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title"/>
        <w:jc w:val="center"/>
        <w:rPr>
          <w:sz w:val="32"/>
          <w:szCs w:val="32"/>
        </w:rPr>
      </w:pPr>
      <w:r>
        <w:rPr>
          <w:sz w:val="36"/>
          <w:szCs w:val="36"/>
        </w:rPr>
        <w:t>超越打榜Server接口文档V1.0</w:t>
      </w:r>
    </w:p>
    <w:p>
      <w:pPr>
        <w:pStyle w:val="shimo heading 1"/>
        <w:numPr>
          <w:ilvl w:val="0"/>
          <w:numId w:val="1"/>
        </w:numPr>
        <w:jc w:val="left"/>
      </w:pPr>
      <w:r>
        <w:t>接口请求格式规范</w:t>
      </w:r>
    </w:p>
    <w:p>
      <w:pPr>
        <w:pStyle w:val="shimo normal"/>
        <w:jc w:val="left"/>
      </w:pPr>
      <w:r>
        <w:t>服务侧提供Restful格式的https接口，请求和返回的统一使用json格式，utf-8编码，示例：</w:t>
      </w:r>
    </w:p>
    <w:p>
      <w:pPr>
        <w:pStyle w:val="shimo normal"/>
        <w:numPr>
          <w:ilvl w:val="0"/>
          <w:numId w:val="2"/>
        </w:numPr>
        <w:jc w:val="left"/>
      </w:pPr>
      <w:r>
        <w:t>url:https:chaoyuedabang.com/hello</w:t>
      </w:r>
    </w:p>
    <w:p>
      <w:pPr>
        <w:pStyle w:val="shimo normal"/>
        <w:numPr>
          <w:ilvl w:val="0"/>
          <w:numId w:val="3"/>
        </w:numPr>
        <w:jc w:val="left"/>
      </w:pPr>
      <w:r>
        <w:t>request:{</w:t>
      </w:r>
    </w:p>
    <w:p>
      <w:pPr>
        <w:pStyle w:val="shimo normal"/>
        <w:ind w:left="720" w:firstLine="420"/>
        <w:jc w:val="left"/>
      </w:pPr>
      <w:r>
        <w:t>"key1":"value1",</w:t>
      </w:r>
    </w:p>
    <w:p>
      <w:pPr>
        <w:pStyle w:val="shimo normal"/>
        <w:ind w:left="720" w:firstLine="420"/>
        <w:jc w:val="left"/>
      </w:pPr>
      <w:r>
        <w:t>"key2":"value2"</w:t>
      </w:r>
    </w:p>
    <w:p>
      <w:pPr>
        <w:pStyle w:val="shimo normal"/>
        <w:ind w:left="960"/>
        <w:jc w:val="left"/>
      </w:pPr>
      <w:r>
        <w:t>}</w:t>
      </w:r>
    </w:p>
    <w:p>
      <w:pPr>
        <w:pStyle w:val="shimo normal"/>
        <w:numPr>
          <w:ilvl w:val="0"/>
          <w:numId w:val="4"/>
        </w:numPr>
        <w:jc w:val="left"/>
      </w:pPr>
      <w:r>
        <w:t>response:{</w:t>
      </w:r>
    </w:p>
    <w:p>
      <w:pPr>
        <w:pStyle w:val="shimo normal"/>
        <w:ind w:left="720" w:firstLine="420"/>
        <w:jc w:val="left"/>
      </w:pPr>
      <w:r>
        <w:t>"returnCode":"0",</w:t>
      </w:r>
    </w:p>
    <w:p>
      <w:pPr>
        <w:pStyle w:val="shimo normal"/>
        <w:ind w:left="720" w:firstLine="420"/>
        <w:jc w:val="left"/>
      </w:pPr>
      <w:r>
        <w:t>"returnDesc":"success"</w:t>
      </w:r>
    </w:p>
    <w:p>
      <w:pPr>
        <w:pStyle w:val="shimo normal"/>
        <w:ind w:left="720" w:firstLine="420"/>
        <w:jc w:val="left"/>
      </w:pPr>
      <w:r>
        <w:t>}</w:t>
      </w:r>
    </w:p>
    <w:p>
      <w:pPr>
        <w:pStyle w:val="shimo heading 1"/>
        <w:numPr>
          <w:ilvl w:val="0"/>
          <w:numId w:val="1"/>
        </w:numPr>
        <w:spacing w:before="720"/>
        <w:jc w:val="left"/>
      </w:pPr>
      <w:r>
        <w:t>API接口</w:t>
      </w:r>
    </w:p>
    <w:p>
      <w:pPr>
        <w:pStyle w:val="shimo heading 2"/>
        <w:numPr>
          <w:ilvl w:val="0"/>
          <w:numId w:val="5"/>
        </w:numPr>
        <w:jc w:val="left"/>
      </w:pPr>
      <w:r>
        <w:t>get</w:t>
      </w:r>
    </w:p>
    <w:p>
      <w:pPr>
        <w:pStyle w:val="shimo heading 2"/>
        <w:numPr>
          <w:ilvl w:val="0"/>
          <w:numId w:val="6"/>
        </w:numPr>
        <w:jc w:val="left"/>
      </w:pPr>
      <w:r>
        <w:t>post</w:t>
      </w:r>
    </w:p>
    <w:p>
      <w:pPr>
        <w:pStyle w:val="shimo heading 3"/>
        <w:numPr>
          <w:ilvl w:val="0"/>
          <w:numId w:val="7"/>
        </w:numPr>
        <w:jc w:val="left"/>
      </w:pPr>
      <w:r>
        <w:t>用户登陆</w:t>
      </w:r>
    </w:p>
    <w:p>
      <w:pPr>
        <w:pStyle w:val="shimo normal"/>
        <w:jc w:val="left"/>
      </w:pPr>
      <w:r>
        <w:t>request: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77"/>
        <w:gridCol w:w="2063"/>
        <w:gridCol w:w="2063"/>
        <w:gridCol w:w="2050"/>
      </w:tblGrid>
      <w:tr>
        <w:trPr>
          <w:trHeight w:val="450"/>
        </w:trPr>
        <w:tc>
          <w:tcPr>
            <w:tcW w:w="2077" w:type="dxa"/>
            <w:vAlign w:val="top"/>
          </w:tcPr>
          <w:p>
            <w:pPr>
              <w:jc w:val="left"/>
            </w:pPr>
            <w:r>
              <w:t>字段名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t>类型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t>是否可选（M为必选O为可选）</w:t>
            </w:r>
          </w:p>
        </w:tc>
        <w:tc>
          <w:tcPr>
            <w:tcW w:w="2050" w:type="dxa"/>
            <w:vAlign w:val="top"/>
          </w:tcPr>
          <w:p>
            <w:pPr>
              <w:jc w:val="left"/>
            </w:pPr>
            <w:r>
              <w:t>描述</w:t>
            </w:r>
          </w:p>
        </w:tc>
      </w:tr>
      <w:tr>
        <w:trPr>
          <w:trHeight w:val="450"/>
        </w:trPr>
        <w:tc>
          <w:tcPr>
            <w:tcW w:w="2077" w:type="dxa"/>
            <w:vAlign w:val="top"/>
          </w:tcPr>
          <w:p>
            <w:pPr>
              <w:jc w:val="left"/>
            </w:pPr>
            <w:r>
              <w:t>userName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t>String(64)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t>M</w:t>
            </w:r>
          </w:p>
        </w:tc>
        <w:tc>
          <w:tcPr>
            <w:tcW w:w="2050" w:type="dxa"/>
            <w:vAlign w:val="top"/>
          </w:tcPr>
          <w:p>
            <w:pPr>
              <w:jc w:val="left"/>
            </w:pPr>
            <w:r>
              <w:t>用户登陆账号</w:t>
            </w:r>
          </w:p>
        </w:tc>
      </w:tr>
      <w:tr>
        <w:trPr>
          <w:trHeight w:val="450"/>
        </w:trPr>
        <w:tc>
          <w:tcPr>
            <w:tcW w:w="2077" w:type="dxa"/>
            <w:vAlign w:val="top"/>
          </w:tcPr>
          <w:p>
            <w:pPr>
              <w:jc w:val="left"/>
            </w:pPr>
            <w:r>
              <w:t>password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t>String(64)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t>M</w:t>
            </w:r>
          </w:p>
        </w:tc>
        <w:tc>
          <w:tcPr>
            <w:tcW w:w="2050" w:type="dxa"/>
            <w:vAlign w:val="top"/>
          </w:tcPr>
          <w:p>
            <w:pPr>
              <w:jc w:val="left"/>
            </w:pPr>
            <w:r>
              <w:t>用户登陆密码</w:t>
            </w:r>
          </w:p>
        </w:tc>
      </w:tr>
      <w:tr>
        <w:trPr>
          <w:trHeight w:val="450"/>
        </w:trPr>
        <w:tc>
          <w:tcPr>
            <w:tcW w:w="2077" w:type="dxa"/>
            <w:vAlign w:val="top"/>
          </w:tcPr>
          <w:p>
            <w:pPr>
              <w:jc w:val="left"/>
            </w:pPr>
            <w:r>
              <w:t>ifAdmin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t>boolean</w:t>
            </w:r>
          </w:p>
        </w:tc>
        <w:tc>
          <w:tcPr>
            <w:tcW w:w="2063" w:type="dxa"/>
            <w:vAlign w:val="top"/>
          </w:tcPr>
          <w:p>
            <w:pPr>
              <w:jc w:val="left"/>
            </w:pPr>
            <w:r>
              <w:t>O</w:t>
            </w:r>
          </w:p>
        </w:tc>
        <w:tc>
          <w:tcPr>
            <w:tcW w:w="2050" w:type="dxa"/>
            <w:vAlign w:val="top"/>
          </w:tcPr>
          <w:p>
            <w:pPr>
              <w:jc w:val="left"/>
            </w:pPr>
            <w:r>
              <w:t>是否为管理员登陆</w:t>
            </w:r>
          </w:p>
        </w:tc>
      </w:tr>
    </w:tbl>
    <w:p>
      <w:pPr>
        <w:pStyle w:val="shimo normal"/>
        <w:jc w:val="left"/>
      </w:pPr>
      <w:r>
        <w:t>response: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77"/>
        <w:gridCol w:w="2063"/>
        <w:gridCol w:w="2063"/>
        <w:gridCol w:w="2050"/>
      </w:tblGrid>
      <w:tr>
        <w:trPr>
          <w:trHeight w:val="450"/>
        </w:trPr>
        <w:tc>
          <w:tcPr>
            <w:tcW w:w="2077" w:type="dxa"/>
            <w:vAlign w:val="top"/>
          </w:tcPr>
          <w:p>
            <w:r>
              <w:t>字段名</w:t>
            </w:r>
          </w:p>
        </w:tc>
        <w:tc>
          <w:tcPr>
            <w:tcW w:w="2063" w:type="dxa"/>
            <w:vAlign w:val="top"/>
          </w:tcPr>
          <w:p>
            <w:r>
              <w:t>类型</w:t>
            </w:r>
          </w:p>
        </w:tc>
        <w:tc>
          <w:tcPr>
            <w:tcW w:w="2063" w:type="dxa"/>
            <w:vAlign w:val="top"/>
          </w:tcPr>
          <w:p>
            <w:r>
              <w:t>是否可选（M为必选O为可选）</w:t>
            </w:r>
          </w:p>
        </w:tc>
        <w:tc>
          <w:tcPr>
            <w:tcW w:w="2050" w:type="dxa"/>
            <w:vAlign w:val="top"/>
          </w:tcPr>
          <w:p>
            <w:r>
              <w:t>描述</w:t>
            </w:r>
          </w:p>
        </w:tc>
      </w:tr>
      <w:tr>
        <w:trPr>
          <w:trHeight w:val="450"/>
        </w:trPr>
        <w:tc>
          <w:tcPr>
            <w:tcW w:w="2077" w:type="dxa"/>
            <w:vAlign w:val="top"/>
          </w:tcPr>
          <w:p>
            <w:r>
              <w:t>returnCode</w:t>
            </w:r>
          </w:p>
        </w:tc>
        <w:tc>
          <w:tcPr>
            <w:tcW w:w="2063" w:type="dxa"/>
            <w:vAlign w:val="top"/>
          </w:tcPr>
          <w:p>
            <w:r>
              <w:t>String(16)</w:t>
            </w:r>
          </w:p>
        </w:tc>
        <w:tc>
          <w:tcPr>
            <w:tcW w:w="2063" w:type="dxa"/>
            <w:vAlign w:val="top"/>
          </w:tcPr>
          <w:p>
            <w:r>
              <w:t>M</w:t>
            </w:r>
          </w:p>
        </w:tc>
        <w:tc>
          <w:tcPr>
            <w:tcW w:w="2050" w:type="dxa"/>
            <w:vAlign w:val="top"/>
          </w:tcPr>
          <w:p>
            <w:r>
              <w:t>返回码，返回码代表的信息看第三章</w:t>
            </w:r>
          </w:p>
        </w:tc>
      </w:tr>
      <w:tr>
        <w:trPr>
          <w:trHeight w:val="450"/>
        </w:trPr>
        <w:tc>
          <w:tcPr>
            <w:tcW w:w="2077" w:type="dxa"/>
            <w:vAlign w:val="top"/>
          </w:tcPr>
          <w:p>
            <w:r>
              <w:t>returnDesc</w:t>
            </w:r>
          </w:p>
        </w:tc>
        <w:tc>
          <w:tcPr>
            <w:tcW w:w="2063" w:type="dxa"/>
            <w:vAlign w:val="top"/>
          </w:tcPr>
          <w:p>
            <w:r>
              <w:t>String(64)</w:t>
            </w:r>
          </w:p>
        </w:tc>
        <w:tc>
          <w:tcPr>
            <w:tcW w:w="2063" w:type="dxa"/>
            <w:vAlign w:val="top"/>
          </w:tcPr>
          <w:p>
            <w:r>
              <w:t>M</w:t>
            </w:r>
          </w:p>
        </w:tc>
        <w:tc>
          <w:tcPr>
            <w:tcW w:w="2050" w:type="dxa"/>
            <w:vAlign w:val="top"/>
          </w:tcPr>
          <w:p>
            <w:r>
              <w:t>返回描述</w:t>
            </w:r>
          </w:p>
        </w:tc>
      </w:tr>
      <w:tr>
        <w:trPr>
          <w:trHeight w:val="450"/>
        </w:trPr>
        <w:tc>
          <w:tcPr>
            <w:tcW w:w="2077" w:type="dxa"/>
            <w:vAlign w:val="top"/>
          </w:tcPr>
          <w:p>
            <w:r>
              <w:t>accessToken</w:t>
            </w:r>
          </w:p>
        </w:tc>
        <w:tc>
          <w:tcPr>
            <w:tcW w:w="2063" w:type="dxa"/>
            <w:vAlign w:val="top"/>
          </w:tcPr>
          <w:p>
            <w:r>
              <w:t>String(256)</w:t>
            </w:r>
          </w:p>
        </w:tc>
        <w:tc>
          <w:tcPr>
            <w:tcW w:w="2063" w:type="dxa"/>
            <w:vAlign w:val="top"/>
          </w:tcPr>
          <w:p>
            <w:r>
              <w:t>M</w:t>
            </w:r>
          </w:p>
        </w:tc>
        <w:tc>
          <w:tcPr>
            <w:tcW w:w="2050" w:type="dxa"/>
            <w:vAlign w:val="top"/>
          </w:tcPr>
          <w:p>
            <w:r>
              <w:t>用户登陆Token，客户端保存并在，需要登陆后操作的接口请求中携带此token，使用RSA256签名加密</w:t>
            </w:r>
          </w:p>
        </w:tc>
      </w:tr>
    </w:tbl>
    <w:p>
      <w:pPr>
        <w:pStyle w:val="shimo normal"/>
        <w:jc w:val="left"/>
      </w:pPr>
    </w:p>
    <w:p>
      <w:pPr>
        <w:pStyle w:val="shimo heading 3"/>
        <w:numPr>
          <w:ilvl w:val="0"/>
          <w:numId w:val="7"/>
        </w:numPr>
        <w:spacing w:before="720"/>
        <w:jc w:val="left"/>
      </w:pPr>
      <w:r>
        <w:t>管理员添加渠道信息</w:t>
      </w:r>
    </w:p>
    <w:p>
      <w:pPr>
        <w:pStyle w:val="shimo heading 1"/>
        <w:numPr>
          <w:ilvl w:val="0"/>
          <w:numId w:val="1"/>
        </w:numPr>
        <w:jc w:val="left"/>
      </w:pPr>
      <w:r>
        <w:t>应答码</w:t>
      </w:r>
    </w:p>
    <w:p>
      <w:pPr>
        <w:pStyle w:val="shimo normal"/>
        <w:jc w:val="left"/>
      </w:pPr>
      <w:r>
        <w:t>returnCode的值对应的成功或失败原因如下图所示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127"/>
        <w:gridCol w:w="4127"/>
      </w:tblGrid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0</w:t>
            </w:r>
          </w:p>
        </w:tc>
        <w:tc>
          <w:tcPr>
            <w:tcW w:w="4127" w:type="dxa"/>
            <w:vAlign w:val="top"/>
          </w:tcPr>
          <w:p>
            <w:pPr>
              <w:jc w:val="left"/>
            </w:pPr>
            <w:r>
              <w:t>成功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1</w:t>
            </w:r>
          </w:p>
        </w:tc>
        <w:tc>
          <w:tcPr>
            <w:tcW w:w="4127" w:type="dxa"/>
            <w:vAlign w:val="top"/>
          </w:tcPr>
          <w:p>
            <w:pPr>
              <w:jc w:val="left"/>
            </w:pPr>
            <w:r>
              <w:t>参数错误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2</w:t>
            </w:r>
          </w:p>
        </w:tc>
        <w:tc>
          <w:tcPr>
            <w:tcW w:w="4127" w:type="dxa"/>
            <w:vAlign w:val="top"/>
          </w:tcPr>
          <w:p>
            <w:pPr>
              <w:jc w:val="left"/>
            </w:pPr>
            <w:r>
              <w:t>不分情况的服务侧内部错误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3</w:t>
            </w:r>
          </w:p>
        </w:tc>
        <w:tc>
          <w:tcPr>
            <w:tcW w:w="4127" w:type="dxa"/>
            <w:vAlign w:val="top"/>
          </w:tcPr>
          <w:p>
            <w:pPr>
              <w:jc w:val="left"/>
            </w:pPr>
            <w:r>
              <w:t>第三方接口错误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</w:p>
        </w:tc>
        <w:tc>
          <w:tcPr>
            <w:tcW w:w="4127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</w:p>
        </w:tc>
        <w:tc>
          <w:tcPr>
            <w:tcW w:w="4127" w:type="dxa"/>
            <w:vAlign w:val="top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chineseCountingThousand"/>
      <w:lvlText w:val="%1、"/>
      <w:pPr>
        <w:ind w:left="420"/>
      </w:pPr>
      <w:pPr>
        <w:ind w:hanging="420"/>
      </w:pPr>
    </w:lvl>
    <w:lvl w:ilvl="1">
      <w:start w:val="1"/>
      <w:numFmt w:val="lowerLetter"/>
      <w:lvlText w:val="%2)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)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)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decimal"/>
      <w:lvlText w:val="%1.%2."/>
      <w:pPr>
        <w:ind w:left="840"/>
      </w:pPr>
      <w:pPr>
        <w:ind w:hanging="420"/>
      </w:pPr>
    </w:lvl>
    <w:lvl w:ilvl="2">
      <w:start w:val="1"/>
      <w:numFmt w:val="decimal"/>
      <w:lvlText w:val="%1.%2.%3."/>
      <w:pPr>
        <w:ind w:left="1260"/>
      </w:pPr>
      <w:pPr>
        <w:ind w:hanging="420"/>
      </w:pPr>
    </w:lvl>
    <w:lvl w:ilvl="3">
      <w:start w:val="1"/>
      <w:numFmt w:val="decimal"/>
      <w:lvlText w:val="%1.%2.%3.%4."/>
      <w:pPr>
        <w:ind w:left="1680"/>
      </w:pPr>
      <w:pPr>
        <w:ind w:hanging="420"/>
      </w:pPr>
    </w:lvl>
    <w:lvl w:ilvl="4">
      <w:start w:val="1"/>
      <w:numFmt w:val="decimal"/>
      <w:lvlText w:val="%1.%2.%3.%4.%5."/>
      <w:pPr>
        <w:ind w:left="2100"/>
      </w:pPr>
      <w:pPr>
        <w:ind w:hanging="420"/>
      </w:pPr>
    </w:lvl>
    <w:lvl w:ilvl="5">
      <w:start w:val="1"/>
      <w:numFmt w:val="decimal"/>
      <w:lvlText w:val="%1.%2.%3.%4.%5.%6."/>
      <w:pPr>
        <w:ind w:left="2520"/>
      </w:pPr>
      <w:pPr>
        <w:ind w:hanging="420"/>
      </w:pPr>
    </w:lvl>
    <w:lvl w:ilvl="6">
      <w:start w:val="1"/>
      <w:numFmt w:val="decimal"/>
      <w:lvlText w:val="%1.%2.%3.%4.%5.%6.%7."/>
      <w:pPr>
        <w:ind w:left="2940"/>
      </w:pPr>
      <w:pPr>
        <w:ind w:hanging="420"/>
      </w:pPr>
    </w:lvl>
    <w:lvl w:ilvl="7">
      <w:start w:val="1"/>
      <w:numFmt w:val="decimal"/>
      <w:lvlText w:val="%1.%2.%3.%4.%5.%6.%7.%8."/>
      <w:pPr>
        <w:ind w:left="3360"/>
      </w:pPr>
      <w:pPr>
        <w:ind w:hanging="420"/>
      </w:pPr>
    </w:lvl>
    <w:lvl w:ilvl="8">
      <w:start w:val="1"/>
      <w:numFmt w:val="decimal"/>
      <w:lvlText w:val="%1.%2.%3.%4.%5.%6.%7.%8.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2019-03-13T13:28:28Z</dcterms:created>
  <dc:creator> </dc:creator>
</cp:coreProperties>
</file>