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869" w:rsidRDefault="00FC20BE" w:rsidP="00500142">
      <w:pPr>
        <w:jc w:val="center"/>
      </w:pPr>
      <w:r>
        <w:rPr>
          <w:rFonts w:hint="eastAsia"/>
        </w:rPr>
        <w:t>영원히 타오르는 성화, 토론</w:t>
      </w:r>
    </w:p>
    <w:p w:rsidR="00217869" w:rsidRDefault="00217869" w:rsidP="00217869">
      <w:pPr>
        <w:jc w:val="right"/>
      </w:pPr>
      <w:r>
        <w:rPr>
          <w:rFonts w:hint="eastAsia"/>
        </w:rPr>
        <w:t xml:space="preserve">1515655 </w:t>
      </w:r>
      <w:proofErr w:type="spellStart"/>
      <w:r>
        <w:rPr>
          <w:rFonts w:hint="eastAsia"/>
        </w:rPr>
        <w:t>컴퓨터과학부</w:t>
      </w:r>
      <w:proofErr w:type="spellEnd"/>
      <w:r>
        <w:rPr>
          <w:rFonts w:hint="eastAsia"/>
        </w:rPr>
        <w:t xml:space="preserve"> 임소희</w:t>
      </w:r>
    </w:p>
    <w:p w:rsidR="00553D07" w:rsidRDefault="005C5986" w:rsidP="00553D07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>현대에서 토론은 일상 생활 어느 곳이든 내재되어 있다. 학교 강의</w:t>
      </w:r>
      <w:r w:rsidR="00F55EF3">
        <w:rPr>
          <w:rFonts w:eastAsiaTheme="minorHAnsi"/>
        </w:rPr>
        <w:t>·</w:t>
      </w:r>
      <w:r>
        <w:rPr>
          <w:rFonts w:hint="eastAsia"/>
        </w:rPr>
        <w:t>TV 토론 프로그램</w:t>
      </w:r>
      <w:r w:rsidR="00F55EF3">
        <w:rPr>
          <w:rFonts w:eastAsiaTheme="minorHAnsi"/>
        </w:rPr>
        <w:t>·</w:t>
      </w:r>
      <w:r>
        <w:rPr>
          <w:rFonts w:hint="eastAsia"/>
        </w:rPr>
        <w:t>기업 회의</w:t>
      </w:r>
      <w:r w:rsidR="00F55EF3">
        <w:rPr>
          <w:rFonts w:eastAsiaTheme="minorHAnsi"/>
        </w:rPr>
        <w:t>·</w:t>
      </w:r>
      <w:r>
        <w:rPr>
          <w:rFonts w:hint="eastAsia"/>
        </w:rPr>
        <w:t xml:space="preserve"> 의회 정책 가결의 장 등 토론을 통해 최종 의견을 도출 한다. </w:t>
      </w:r>
      <w:r w:rsidR="00195A4B">
        <w:rPr>
          <w:rFonts w:hint="eastAsia"/>
        </w:rPr>
        <w:t xml:space="preserve">이러한 토론 이용은 오늘날 당연시 여겨지는 방식이지만, 100여년 전만 해도 토론은 </w:t>
      </w:r>
      <w:r w:rsidR="00282440">
        <w:rPr>
          <w:rFonts w:hint="eastAsia"/>
        </w:rPr>
        <w:t xml:space="preserve">우리나라에 이전에 없던 새로운 것이었다. </w:t>
      </w:r>
      <w:r w:rsidR="00FB2236">
        <w:rPr>
          <w:rFonts w:hint="eastAsia"/>
        </w:rPr>
        <w:t>당시 조선은 대</w:t>
      </w:r>
      <w:r w:rsidR="00FB2236">
        <w:rPr>
          <w:rFonts w:eastAsiaTheme="minorHAnsi"/>
        </w:rPr>
        <w:t>·</w:t>
      </w:r>
      <w:r w:rsidR="00FB2236">
        <w:rPr>
          <w:rFonts w:eastAsiaTheme="minorHAnsi" w:hint="eastAsia"/>
        </w:rPr>
        <w:t xml:space="preserve">내외적으로 아비규환이었다. </w:t>
      </w:r>
      <w:r w:rsidR="00FB2236">
        <w:rPr>
          <w:rFonts w:hint="eastAsia"/>
        </w:rPr>
        <w:t>대외적으로는 일본과 서구 열강들의 조선을 차지하려는 세력다툼이 존재하고, 내부에서는 이러한 외국세력과 결탁하여 부정부패를 일삼는 관리들이 정치를 하는 상황에 놓여있었다</w:t>
      </w:r>
      <w:r w:rsidR="005B57BF">
        <w:rPr>
          <w:rFonts w:hint="eastAsia"/>
        </w:rPr>
        <w:t>.</w:t>
      </w:r>
      <w:r w:rsidR="00FB2236">
        <w:rPr>
          <w:rFonts w:hint="eastAsia"/>
        </w:rPr>
        <w:t xml:space="preserve"> 이 때 미국으로부터 토론 문화를 체득한 서재필이 </w:t>
      </w:r>
      <w:r w:rsidR="005B57BF">
        <w:rPr>
          <w:rFonts w:hint="eastAsia"/>
        </w:rPr>
        <w:t>귀국하여</w:t>
      </w:r>
      <w:r w:rsidR="00FB2236">
        <w:rPr>
          <w:rFonts w:hint="eastAsia"/>
        </w:rPr>
        <w:t xml:space="preserve"> </w:t>
      </w:r>
      <w:r w:rsidR="00FB2236">
        <w:t>‘</w:t>
      </w:r>
      <w:r w:rsidR="00FB2236">
        <w:rPr>
          <w:rFonts w:hint="eastAsia"/>
        </w:rPr>
        <w:t>국민이 리더를 만든다</w:t>
      </w:r>
      <w:r w:rsidR="00FB2236">
        <w:t>’</w:t>
      </w:r>
      <w:r w:rsidR="00FB2236">
        <w:rPr>
          <w:rFonts w:hint="eastAsia"/>
        </w:rPr>
        <w:t xml:space="preserve">는 신념 아래, 국민 계몽을 하기 위해 선택한 방식이 바로 </w:t>
      </w:r>
      <w:r w:rsidR="00FB2236">
        <w:t>‘</w:t>
      </w:r>
      <w:r w:rsidR="00FB2236">
        <w:rPr>
          <w:rFonts w:hint="eastAsia"/>
        </w:rPr>
        <w:t>토론</w:t>
      </w:r>
      <w:r w:rsidR="00FB2236">
        <w:t>’</w:t>
      </w:r>
      <w:r w:rsidR="00FB2236">
        <w:rPr>
          <w:rFonts w:hint="eastAsia"/>
        </w:rPr>
        <w:t>이다.</w:t>
      </w:r>
    </w:p>
    <w:p w:rsidR="00FB2236" w:rsidRDefault="00553D07" w:rsidP="004C52E3">
      <w:pPr>
        <w:ind w:firstLineChars="100" w:firstLine="200"/>
        <w:jc w:val="left"/>
        <w:rPr>
          <w:rFonts w:eastAsiaTheme="minorHAnsi" w:hint="eastAsia"/>
          <w:kern w:val="0"/>
        </w:rPr>
      </w:pPr>
      <w:r>
        <w:rPr>
          <w:rFonts w:hint="eastAsia"/>
        </w:rPr>
        <w:t xml:space="preserve">토론은 </w:t>
      </w:r>
      <w:r w:rsidR="004C52E3">
        <w:rPr>
          <w:rFonts w:hint="eastAsia"/>
        </w:rPr>
        <w:t xml:space="preserve">근본적인 개혁을 달성하는데 초석의 역할을 하였다. </w:t>
      </w:r>
      <w:r w:rsidR="007E5648">
        <w:rPr>
          <w:rFonts w:hint="eastAsia"/>
        </w:rPr>
        <w:t xml:space="preserve">학생 몇 명으로 구성된 </w:t>
      </w:r>
      <w:proofErr w:type="spellStart"/>
      <w:r w:rsidR="007E5648">
        <w:rPr>
          <w:rFonts w:hint="eastAsia"/>
        </w:rPr>
        <w:t>협성회에서의</w:t>
      </w:r>
      <w:proofErr w:type="spellEnd"/>
      <w:r w:rsidR="007E5648">
        <w:rPr>
          <w:rFonts w:hint="eastAsia"/>
        </w:rPr>
        <w:t xml:space="preserve"> 토론을 시작으로, 독립협회에서의 토론회</w:t>
      </w:r>
      <w:r w:rsidR="005B57BF">
        <w:rPr>
          <w:rFonts w:hint="eastAsia"/>
        </w:rPr>
        <w:t>와 만민공동회</w:t>
      </w:r>
      <w:r w:rsidR="007E5648">
        <w:rPr>
          <w:rFonts w:hint="eastAsia"/>
        </w:rPr>
        <w:t>는 우매한 국민들을 계몽하</w:t>
      </w:r>
      <w:r w:rsidR="005B57BF">
        <w:rPr>
          <w:rFonts w:hint="eastAsia"/>
        </w:rPr>
        <w:t xml:space="preserve">고 나아가 </w:t>
      </w:r>
      <w:r w:rsidR="004C52E3">
        <w:rPr>
          <w:rFonts w:hint="eastAsia"/>
        </w:rPr>
        <w:t>자아정체성을 확립하는데</w:t>
      </w:r>
      <w:r w:rsidR="005B57BF">
        <w:rPr>
          <w:rFonts w:hint="eastAsia"/>
        </w:rPr>
        <w:t xml:space="preserve"> </w:t>
      </w:r>
      <w:r w:rsidR="007E5648">
        <w:rPr>
          <w:rFonts w:hint="eastAsia"/>
        </w:rPr>
        <w:t>있어 결정적인 공헌을 하였다.</w:t>
      </w:r>
      <w:r>
        <w:rPr>
          <w:rFonts w:hint="eastAsia"/>
        </w:rPr>
        <w:t xml:space="preserve"> 이전의 경학 토론</w:t>
      </w:r>
      <w:r w:rsidR="0008417B">
        <w:rPr>
          <w:rFonts w:hint="eastAsia"/>
        </w:rPr>
        <w:t>은</w:t>
      </w:r>
      <w:r>
        <w:rPr>
          <w:rFonts w:hint="eastAsia"/>
        </w:rPr>
        <w:t xml:space="preserve"> 성인들의 말씀의 깊이를 이해하는 학문 연구적인 성격이</w:t>
      </w:r>
      <w:r w:rsidR="00C66DD4">
        <w:rPr>
          <w:rFonts w:hint="eastAsia"/>
        </w:rPr>
        <w:t>었</w:t>
      </w:r>
      <w:r w:rsidR="0008417B">
        <w:rPr>
          <w:rFonts w:hint="eastAsia"/>
        </w:rPr>
        <w:t>다. 이에 반해</w:t>
      </w:r>
      <w:r>
        <w:rPr>
          <w:rFonts w:hint="eastAsia"/>
        </w:rPr>
        <w:t xml:space="preserve"> </w:t>
      </w:r>
      <w:r w:rsidR="004C52E3">
        <w:rPr>
          <w:rFonts w:hint="eastAsia"/>
        </w:rPr>
        <w:t>위</w:t>
      </w:r>
      <w:r w:rsidR="00CF23F5">
        <w:rPr>
          <w:rFonts w:hint="eastAsia"/>
        </w:rPr>
        <w:t>에서 행하는</w:t>
      </w:r>
      <w:r w:rsidR="004C52E3">
        <w:rPr>
          <w:rFonts w:hint="eastAsia"/>
        </w:rPr>
        <w:t xml:space="preserve"> 토론들은 논제에 관</w:t>
      </w:r>
      <w:r w:rsidR="00A925E3">
        <w:rPr>
          <w:rFonts w:hint="eastAsia"/>
        </w:rPr>
        <w:t>해</w:t>
      </w:r>
      <w:r w:rsidR="004C52E3">
        <w:rPr>
          <w:rFonts w:hint="eastAsia"/>
        </w:rPr>
        <w:t xml:space="preserve"> </w:t>
      </w:r>
      <w:r w:rsidR="00A925E3">
        <w:rPr>
          <w:rFonts w:hint="eastAsia"/>
        </w:rPr>
        <w:t xml:space="preserve">각 각 </w:t>
      </w:r>
      <w:r w:rsidR="004C52E3">
        <w:rPr>
          <w:rFonts w:hint="eastAsia"/>
        </w:rPr>
        <w:t>찬</w:t>
      </w:r>
      <w:r w:rsidR="004C52E3">
        <w:rPr>
          <w:rFonts w:eastAsiaTheme="minorHAnsi" w:hint="eastAsia"/>
          <w:kern w:val="0"/>
        </w:rPr>
        <w:t>·</w:t>
      </w:r>
      <w:r w:rsidR="004C52E3">
        <w:rPr>
          <w:rFonts w:eastAsiaTheme="minorHAnsi" w:hint="eastAsia"/>
          <w:kern w:val="0"/>
        </w:rPr>
        <w:t>반</w:t>
      </w:r>
      <w:r w:rsidR="00A925E3">
        <w:rPr>
          <w:rFonts w:eastAsiaTheme="minorHAnsi" w:hint="eastAsia"/>
          <w:kern w:val="0"/>
        </w:rPr>
        <w:t xml:space="preserve">으로 입장을 나누고, 의견을 나누며 최종 결론을 도출한다. 토론 과정에서 토론의 직접적 참가자들뿐만 아니라, 토론의 관중들도 의견을 나누면서 논제에 대한 지식을 습득하며 자신의 입장을 확립해나간다. 즉, </w:t>
      </w:r>
      <w:r w:rsidR="00C32DEE">
        <w:rPr>
          <w:rFonts w:eastAsiaTheme="minorHAnsi" w:hint="eastAsia"/>
          <w:kern w:val="0"/>
        </w:rPr>
        <w:t>논제(이 때의 논제는 사회적</w:t>
      </w:r>
      <w:r w:rsidR="00C32DEE">
        <w:rPr>
          <w:rFonts w:eastAsiaTheme="minorHAnsi" w:hint="eastAsia"/>
          <w:kern w:val="0"/>
        </w:rPr>
        <w:t>·</w:t>
      </w:r>
      <w:r w:rsidR="00C32DEE">
        <w:rPr>
          <w:rFonts w:eastAsiaTheme="minorHAnsi" w:hint="eastAsia"/>
          <w:kern w:val="0"/>
        </w:rPr>
        <w:t>정치적 이슈)</w:t>
      </w:r>
      <w:r w:rsidR="00655AC7">
        <w:rPr>
          <w:rFonts w:eastAsiaTheme="minorHAnsi" w:hint="eastAsia"/>
          <w:kern w:val="0"/>
        </w:rPr>
        <w:t xml:space="preserve">에 대한 자신의 사상을 확립하고 이 논제의 해소를 바라게 되는데, 이 것의 기저에는 조선의 국민으로서 자신이 정치의 </w:t>
      </w:r>
      <w:r w:rsidR="00C55469">
        <w:rPr>
          <w:rFonts w:eastAsiaTheme="minorHAnsi"/>
          <w:kern w:val="0"/>
        </w:rPr>
        <w:t>‘</w:t>
      </w:r>
      <w:r w:rsidR="00655AC7">
        <w:rPr>
          <w:rFonts w:eastAsiaTheme="minorHAnsi" w:hint="eastAsia"/>
          <w:kern w:val="0"/>
        </w:rPr>
        <w:t>주체</w:t>
      </w:r>
      <w:r w:rsidR="00C55469">
        <w:rPr>
          <w:rFonts w:eastAsiaTheme="minorHAnsi"/>
          <w:kern w:val="0"/>
        </w:rPr>
        <w:t>’</w:t>
      </w:r>
      <w:r w:rsidR="00655AC7">
        <w:rPr>
          <w:rFonts w:eastAsiaTheme="minorHAnsi" w:hint="eastAsia"/>
          <w:kern w:val="0"/>
        </w:rPr>
        <w:t>라는 것이 깔려있었다.</w:t>
      </w:r>
    </w:p>
    <w:p w:rsidR="00655AC7" w:rsidRDefault="00655AC7" w:rsidP="004C52E3">
      <w:pPr>
        <w:ind w:firstLineChars="100" w:firstLine="200"/>
        <w:jc w:val="left"/>
        <w:rPr>
          <w:rFonts w:eastAsiaTheme="minorHAnsi" w:hint="eastAsia"/>
          <w:kern w:val="0"/>
        </w:rPr>
      </w:pPr>
      <w:r>
        <w:rPr>
          <w:rFonts w:eastAsiaTheme="minorHAnsi" w:hint="eastAsia"/>
          <w:kern w:val="0"/>
        </w:rPr>
        <w:t xml:space="preserve">또한 토론은 타인에 대한 포용성을 넓히는데도 영향을 끼쳤다. 보수파와 개혁파, 양반과 </w:t>
      </w:r>
      <w:r w:rsidR="00110F34">
        <w:rPr>
          <w:rFonts w:eastAsiaTheme="minorHAnsi" w:hint="eastAsia"/>
          <w:kern w:val="0"/>
        </w:rPr>
        <w:t>평민 등 상호 대립하는 세력이 토론을 통해 하나가 되</w:t>
      </w:r>
      <w:r w:rsidR="000B3E46">
        <w:rPr>
          <w:rFonts w:eastAsiaTheme="minorHAnsi" w:hint="eastAsia"/>
          <w:kern w:val="0"/>
        </w:rPr>
        <w:t>었다. 토론회는 신분</w:t>
      </w:r>
      <w:r w:rsidR="000B3E46">
        <w:rPr>
          <w:rFonts w:eastAsiaTheme="minorHAnsi" w:hint="eastAsia"/>
          <w:kern w:val="0"/>
        </w:rPr>
        <w:t>·</w:t>
      </w:r>
      <w:r w:rsidR="000B3E46">
        <w:rPr>
          <w:rFonts w:eastAsiaTheme="minorHAnsi" w:hint="eastAsia"/>
          <w:kern w:val="0"/>
        </w:rPr>
        <w:t>계급</w:t>
      </w:r>
      <w:r w:rsidR="000B3E46">
        <w:rPr>
          <w:rFonts w:eastAsiaTheme="minorHAnsi" w:hint="eastAsia"/>
          <w:kern w:val="0"/>
        </w:rPr>
        <w:t>·</w:t>
      </w:r>
      <w:r w:rsidR="000B3E46">
        <w:rPr>
          <w:rFonts w:eastAsiaTheme="minorHAnsi" w:hint="eastAsia"/>
          <w:kern w:val="0"/>
        </w:rPr>
        <w:t>나이에 상관없이 누구나 참여 할 수 있었고</w:t>
      </w:r>
      <w:r w:rsidR="004E110A">
        <w:rPr>
          <w:rFonts w:eastAsiaTheme="minorHAnsi" w:hint="eastAsia"/>
          <w:kern w:val="0"/>
        </w:rPr>
        <w:t>,</w:t>
      </w:r>
      <w:r w:rsidR="000B3E46">
        <w:rPr>
          <w:rFonts w:eastAsiaTheme="minorHAnsi" w:hint="eastAsia"/>
          <w:kern w:val="0"/>
        </w:rPr>
        <w:t xml:space="preserve"> 모두 </w:t>
      </w:r>
      <w:r w:rsidR="00C55469">
        <w:rPr>
          <w:rFonts w:eastAsiaTheme="minorHAnsi"/>
          <w:kern w:val="0"/>
        </w:rPr>
        <w:t>‘</w:t>
      </w:r>
      <w:r w:rsidR="000B3E46">
        <w:rPr>
          <w:rFonts w:eastAsiaTheme="minorHAnsi" w:hint="eastAsia"/>
          <w:kern w:val="0"/>
        </w:rPr>
        <w:t>평등</w:t>
      </w:r>
      <w:r w:rsidR="00C55469">
        <w:rPr>
          <w:rFonts w:eastAsiaTheme="minorHAnsi"/>
          <w:kern w:val="0"/>
        </w:rPr>
        <w:t>’</w:t>
      </w:r>
      <w:r w:rsidR="000B3E46">
        <w:rPr>
          <w:rFonts w:eastAsiaTheme="minorHAnsi" w:hint="eastAsia"/>
          <w:kern w:val="0"/>
        </w:rPr>
        <w:t>한</w:t>
      </w:r>
      <w:r w:rsidR="00F51D7E">
        <w:rPr>
          <w:rFonts w:eastAsiaTheme="minorHAnsi" w:hint="eastAsia"/>
          <w:kern w:val="0"/>
        </w:rPr>
        <w:t xml:space="preserve"> 사람으로서 토론에 임했다. 토론 참가자들은 토론 전에 자신의 입장뿐 아니라 상대 측의 입장을 공부하며, 토론 중에도 상대 측을 감정적으로 대하지 않고 </w:t>
      </w:r>
      <w:r w:rsidR="00AE7BFB">
        <w:rPr>
          <w:rFonts w:eastAsiaTheme="minorHAnsi"/>
          <w:kern w:val="0"/>
        </w:rPr>
        <w:t>‘</w:t>
      </w:r>
      <w:r w:rsidR="00F51D7E">
        <w:rPr>
          <w:rFonts w:eastAsiaTheme="minorHAnsi" w:hint="eastAsia"/>
          <w:kern w:val="0"/>
        </w:rPr>
        <w:t>존중</w:t>
      </w:r>
      <w:r w:rsidR="00AE7BFB">
        <w:rPr>
          <w:rFonts w:eastAsiaTheme="minorHAnsi"/>
          <w:kern w:val="0"/>
        </w:rPr>
        <w:t>’</w:t>
      </w:r>
      <w:r w:rsidR="00F51D7E">
        <w:rPr>
          <w:rFonts w:eastAsiaTheme="minorHAnsi" w:hint="eastAsia"/>
          <w:kern w:val="0"/>
        </w:rPr>
        <w:t xml:space="preserve">하였다. 실제로 독립협회의 첫 토론회에서, 찬성 측이 반대 측의 의견을 정책에 수렴하는 </w:t>
      </w:r>
      <w:r w:rsidR="00EE4150">
        <w:rPr>
          <w:rFonts w:eastAsiaTheme="minorHAnsi" w:hint="eastAsia"/>
          <w:kern w:val="0"/>
        </w:rPr>
        <w:t>적극적인 태도를</w:t>
      </w:r>
      <w:r w:rsidR="00F51D7E">
        <w:rPr>
          <w:rFonts w:eastAsiaTheme="minorHAnsi" w:hint="eastAsia"/>
          <w:kern w:val="0"/>
        </w:rPr>
        <w:t xml:space="preserve"> 보이기도</w:t>
      </w:r>
      <w:r w:rsidR="005E7102">
        <w:rPr>
          <w:rFonts w:eastAsiaTheme="minorHAnsi" w:hint="eastAsia"/>
          <w:kern w:val="0"/>
        </w:rPr>
        <w:t xml:space="preserve"> 했</w:t>
      </w:r>
      <w:r w:rsidR="00F51D7E">
        <w:rPr>
          <w:rFonts w:eastAsiaTheme="minorHAnsi" w:hint="eastAsia"/>
          <w:kern w:val="0"/>
        </w:rPr>
        <w:t>다. 토론 참가자들과 토론회의 관중들 모두 평등한 입장에서 유연한 태도로 상호 존중을 한 것이다.</w:t>
      </w:r>
      <w:bookmarkStart w:id="0" w:name="_GoBack"/>
      <w:bookmarkEnd w:id="0"/>
    </w:p>
    <w:p w:rsidR="00F51D7E" w:rsidRPr="002F600C" w:rsidRDefault="00D9698B" w:rsidP="002F600C">
      <w:pPr>
        <w:ind w:firstLineChars="100" w:firstLine="200"/>
        <w:jc w:val="left"/>
        <w:rPr>
          <w:rFonts w:eastAsiaTheme="minorHAnsi"/>
          <w:kern w:val="0"/>
        </w:rPr>
      </w:pPr>
      <w:r>
        <w:rPr>
          <w:rFonts w:eastAsiaTheme="minorHAnsi" w:hint="eastAsia"/>
          <w:kern w:val="0"/>
        </w:rPr>
        <w:t xml:space="preserve">서재필을 필두로 한 토론의 불씨는 후의 일제강점기 때 </w:t>
      </w:r>
      <w:r w:rsidR="009B05BE">
        <w:rPr>
          <w:rFonts w:eastAsiaTheme="minorHAnsi" w:hint="eastAsia"/>
          <w:kern w:val="0"/>
        </w:rPr>
        <w:t xml:space="preserve">독립운동의 불길로 번져나갔다. 그 불길은 꺼지지 않고 현재까지도 활활 불타오르는 성화이다. </w:t>
      </w:r>
      <w:r w:rsidR="002F600C">
        <w:rPr>
          <w:rFonts w:eastAsiaTheme="minorHAnsi" w:hint="eastAsia"/>
          <w:kern w:val="0"/>
        </w:rPr>
        <w:t>우리는 이 성화를 꺼지지 않게 보존하며 더 크게 타오르도록 해야 한다. 사회 이슈를 내포한 논제를 설정하고, 자극적이고 감정적인 주장보다는 논리적이고 이성적인 주장을 펼쳐야 한다. 동시에 상대방의 주장을 경청하고 이해하는 것도 수반해야 한다.</w:t>
      </w:r>
      <w:r w:rsidR="002F600C" w:rsidRPr="002F600C">
        <w:rPr>
          <w:rFonts w:eastAsiaTheme="minorHAnsi" w:hint="eastAsia"/>
          <w:kern w:val="0"/>
        </w:rPr>
        <w:t xml:space="preserve"> </w:t>
      </w:r>
      <w:r w:rsidR="002F600C">
        <w:rPr>
          <w:rFonts w:eastAsiaTheme="minorHAnsi" w:hint="eastAsia"/>
          <w:kern w:val="0"/>
        </w:rPr>
        <w:t xml:space="preserve">결론적으로 </w:t>
      </w:r>
      <w:r w:rsidR="002F600C">
        <w:rPr>
          <w:rFonts w:eastAsiaTheme="minorHAnsi" w:hint="eastAsia"/>
          <w:kern w:val="0"/>
        </w:rPr>
        <w:t>자아 가치관을 확립하고 상대방에 대한 관용의 자세를</w:t>
      </w:r>
      <w:r w:rsidR="002F600C">
        <w:rPr>
          <w:rFonts w:eastAsiaTheme="minorHAnsi" w:hint="eastAsia"/>
          <w:kern w:val="0"/>
        </w:rPr>
        <w:t xml:space="preserve"> 함양하기 위해선, 이러한 토론의 중요성을 인지하고 토론의 장을 활성화 해야 한다.</w:t>
      </w:r>
    </w:p>
    <w:sectPr w:rsidR="00F51D7E" w:rsidRPr="002F60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5FB" w:rsidRDefault="000625FB" w:rsidP="007E5648">
      <w:pPr>
        <w:spacing w:after="0" w:line="240" w:lineRule="auto"/>
      </w:pPr>
      <w:r>
        <w:separator/>
      </w:r>
    </w:p>
  </w:endnote>
  <w:endnote w:type="continuationSeparator" w:id="0">
    <w:p w:rsidR="000625FB" w:rsidRDefault="000625FB" w:rsidP="007E5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5FB" w:rsidRDefault="000625FB" w:rsidP="007E5648">
      <w:pPr>
        <w:spacing w:after="0" w:line="240" w:lineRule="auto"/>
      </w:pPr>
      <w:r>
        <w:separator/>
      </w:r>
    </w:p>
  </w:footnote>
  <w:footnote w:type="continuationSeparator" w:id="0">
    <w:p w:rsidR="000625FB" w:rsidRDefault="000625FB" w:rsidP="007E56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869"/>
    <w:rsid w:val="000409C7"/>
    <w:rsid w:val="000625FB"/>
    <w:rsid w:val="0008417B"/>
    <w:rsid w:val="000B3E46"/>
    <w:rsid w:val="000C0F48"/>
    <w:rsid w:val="000D79F9"/>
    <w:rsid w:val="00110F34"/>
    <w:rsid w:val="00195A4B"/>
    <w:rsid w:val="00217869"/>
    <w:rsid w:val="00282440"/>
    <w:rsid w:val="00294E5A"/>
    <w:rsid w:val="002F600C"/>
    <w:rsid w:val="004C52E3"/>
    <w:rsid w:val="004E110A"/>
    <w:rsid w:val="00500142"/>
    <w:rsid w:val="0052771D"/>
    <w:rsid w:val="00553D07"/>
    <w:rsid w:val="005B57BF"/>
    <w:rsid w:val="005C5986"/>
    <w:rsid w:val="005E7102"/>
    <w:rsid w:val="00655AC7"/>
    <w:rsid w:val="00796DDA"/>
    <w:rsid w:val="007E5648"/>
    <w:rsid w:val="007F67F4"/>
    <w:rsid w:val="00975AB6"/>
    <w:rsid w:val="009B05BE"/>
    <w:rsid w:val="009F6EA5"/>
    <w:rsid w:val="00A13492"/>
    <w:rsid w:val="00A925E3"/>
    <w:rsid w:val="00AE7BFB"/>
    <w:rsid w:val="00B320E2"/>
    <w:rsid w:val="00BB67C8"/>
    <w:rsid w:val="00C32DEE"/>
    <w:rsid w:val="00C55469"/>
    <w:rsid w:val="00C66DD4"/>
    <w:rsid w:val="00CF23F5"/>
    <w:rsid w:val="00D90932"/>
    <w:rsid w:val="00D9698B"/>
    <w:rsid w:val="00DE100A"/>
    <w:rsid w:val="00EE4150"/>
    <w:rsid w:val="00F51D7E"/>
    <w:rsid w:val="00F55EF3"/>
    <w:rsid w:val="00FB2236"/>
    <w:rsid w:val="00FC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6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648"/>
  </w:style>
  <w:style w:type="paragraph" w:styleId="a4">
    <w:name w:val="footer"/>
    <w:basedOn w:val="a"/>
    <w:link w:val="Char0"/>
    <w:uiPriority w:val="99"/>
    <w:unhideWhenUsed/>
    <w:rsid w:val="007E56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6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6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648"/>
  </w:style>
  <w:style w:type="paragraph" w:styleId="a4">
    <w:name w:val="footer"/>
    <w:basedOn w:val="a"/>
    <w:link w:val="Char0"/>
    <w:uiPriority w:val="99"/>
    <w:unhideWhenUsed/>
    <w:rsid w:val="007E56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4F532-9895-4E8A-A9A8-1D99B01BB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소희</dc:creator>
  <cp:lastModifiedBy>소희</cp:lastModifiedBy>
  <cp:revision>39</cp:revision>
  <dcterms:created xsi:type="dcterms:W3CDTF">2015-11-01T19:17:00Z</dcterms:created>
  <dcterms:modified xsi:type="dcterms:W3CDTF">2015-11-01T20:59:00Z</dcterms:modified>
</cp:coreProperties>
</file>