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color w:val="000000"/>
          <w:kern w:val="0"/>
          <w:szCs w:val="20"/>
        </w:rPr>
      </w:pPr>
      <w:r>
        <w:rPr>
          <w:rFonts w:ascii="굴림" w:eastAsia="굴림" w:hAnsi="굴림" w:cs="굴림" w:hint="eastAsia"/>
          <w:color w:val="000000"/>
          <w:kern w:val="0"/>
          <w:szCs w:val="20"/>
        </w:rPr>
        <w:t>GMO는</w:t>
      </w:r>
      <w:r w:rsidRPr="00350DCA">
        <w:rPr>
          <w:rFonts w:ascii="굴림" w:eastAsia="굴림" w:hAnsi="굴림" w:cs="굴림" w:hint="eastAsia"/>
          <w:color w:val="000000"/>
          <w:kern w:val="0"/>
          <w:szCs w:val="20"/>
        </w:rPr>
        <w:t xml:space="preserve"> 유전자 변형 농산물로서 일반적으로 생산량 증대 또는 유통 · 가공상의 편의를 위하여 유전공학기술을 이용, 기존의 육종방법으로는 나타날 수 없는 형질이나 유전자를 지니도록 개발된 농산물을</w:t>
      </w:r>
      <w:r>
        <w:rPr>
          <w:rFonts w:ascii="굴림" w:eastAsia="굴림" w:hAnsi="굴림" w:cs="굴림" w:hint="eastAsia"/>
          <w:color w:val="000000"/>
          <w:kern w:val="0"/>
          <w:szCs w:val="20"/>
        </w:rPr>
        <w:t xml:space="preserve"> 말하며, 오늘날 식량 증산 등의 문제 해결을 위해 많이 재배됩니다.</w:t>
      </w:r>
      <w:r w:rsidRPr="00350DCA">
        <w:rPr>
          <w:rFonts w:ascii="굴림" w:eastAsia="굴림" w:hAnsi="굴림" w:cs="굴림" w:hint="eastAsia"/>
          <w:color w:val="000000"/>
          <w:kern w:val="0"/>
          <w:szCs w:val="20"/>
        </w:rPr>
        <w:br/>
        <w:t xml:space="preserve">이러한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에 관해 세계 동향은 ~~~~~</w:t>
      </w:r>
      <w:proofErr w:type="spellStart"/>
      <w:r w:rsidRPr="00350DCA">
        <w:rPr>
          <w:rFonts w:ascii="굴림" w:eastAsia="굴림" w:hAnsi="굴림" w:cs="굴림" w:hint="eastAsia"/>
          <w:color w:val="000000"/>
          <w:kern w:val="0"/>
          <w:szCs w:val="20"/>
        </w:rPr>
        <w:t>이러이러</w:t>
      </w:r>
      <w:proofErr w:type="spellEnd"/>
      <w:r w:rsidRPr="00350DCA">
        <w:rPr>
          <w:rFonts w:ascii="굴림" w:eastAsia="굴림" w:hAnsi="굴림" w:cs="굴림" w:hint="eastAsia"/>
          <w:color w:val="000000"/>
          <w:kern w:val="0"/>
          <w:szCs w:val="20"/>
        </w:rPr>
        <w:t xml:space="preserve"> 합니다.</w:t>
      </w:r>
      <w:r w:rsidRPr="00350DCA">
        <w:rPr>
          <w:rFonts w:ascii="굴림" w:eastAsia="굴림" w:hAnsi="굴림" w:cs="굴림" w:hint="eastAsia"/>
          <w:color w:val="000000"/>
          <w:kern w:val="0"/>
          <w:szCs w:val="20"/>
        </w:rPr>
        <w:br/>
        <w:t xml:space="preserve">그러나 우리나라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w:t>
      </w:r>
      <w:proofErr w:type="spellStart"/>
      <w:r w:rsidRPr="00350DCA">
        <w:rPr>
          <w:rFonts w:ascii="굴림" w:eastAsia="굴림" w:hAnsi="굴림" w:cs="굴림" w:hint="eastAsia"/>
          <w:color w:val="000000"/>
          <w:kern w:val="0"/>
          <w:szCs w:val="20"/>
        </w:rPr>
        <w:t>표기제</w:t>
      </w:r>
      <w:proofErr w:type="spellEnd"/>
      <w:r w:rsidRPr="00350DCA">
        <w:rPr>
          <w:rFonts w:ascii="굴림" w:eastAsia="굴림" w:hAnsi="굴림" w:cs="굴림" w:hint="eastAsia"/>
          <w:color w:val="000000"/>
          <w:kern w:val="0"/>
          <w:szCs w:val="20"/>
        </w:rPr>
        <w:t xml:space="preserve"> 현황은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표기에 있어 소극적입니다.</w:t>
      </w:r>
      <w:r w:rsidRPr="00350DCA">
        <w:rPr>
          <w:rFonts w:ascii="굴림" w:eastAsia="굴림" w:hAnsi="굴림" w:cs="굴림" w:hint="eastAsia"/>
          <w:color w:val="000000"/>
          <w:kern w:val="0"/>
          <w:szCs w:val="20"/>
        </w:rPr>
        <w:br/>
        <w:t xml:space="preserve">우리나라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현행 제도~~~~~~설명.</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그런데 이마저 면제조항, 잘 지키지 않음 등</w:t>
      </w:r>
      <w:r>
        <w:rPr>
          <w:rFonts w:ascii="굴림" w:eastAsia="굴림" w:hAnsi="굴림" w:cs="굴림" w:hint="eastAsia"/>
          <w:color w:val="000000"/>
          <w:kern w:val="0"/>
          <w:szCs w:val="20"/>
        </w:rPr>
        <w:t>(사례제시)</w:t>
      </w:r>
      <w:r w:rsidRPr="00350DCA">
        <w:rPr>
          <w:rFonts w:ascii="굴림" w:eastAsia="굴림" w:hAnsi="굴림" w:cs="굴림" w:hint="eastAsia"/>
          <w:color w:val="000000"/>
          <w:kern w:val="0"/>
          <w:szCs w:val="20"/>
        </w:rPr>
        <w:t xml:space="preserve">으로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표기가 제대로 이루어지지 않고 있습니다.</w:t>
      </w:r>
    </w:p>
    <w:p w:rsid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br/>
        <w:t xml:space="preserve">따라서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완전 </w:t>
      </w:r>
      <w:proofErr w:type="spellStart"/>
      <w:r w:rsidRPr="00350DCA">
        <w:rPr>
          <w:rFonts w:ascii="굴림" w:eastAsia="굴림" w:hAnsi="굴림" w:cs="굴림" w:hint="eastAsia"/>
          <w:color w:val="000000"/>
          <w:kern w:val="0"/>
          <w:szCs w:val="20"/>
        </w:rPr>
        <w:t>표기제를</w:t>
      </w:r>
      <w:proofErr w:type="spellEnd"/>
      <w:r w:rsidRPr="00350DCA">
        <w:rPr>
          <w:rFonts w:ascii="굴림" w:eastAsia="굴림" w:hAnsi="굴림" w:cs="굴림" w:hint="eastAsia"/>
          <w:color w:val="000000"/>
          <w:kern w:val="0"/>
          <w:szCs w:val="20"/>
        </w:rPr>
        <w:t xml:space="preserve"> 도입해야 </w:t>
      </w:r>
      <w:r>
        <w:rPr>
          <w:rFonts w:ascii="굴림" w:eastAsia="굴림" w:hAnsi="굴림" w:cs="굴림" w:hint="eastAsia"/>
          <w:color w:val="000000"/>
          <w:kern w:val="0"/>
          <w:szCs w:val="20"/>
        </w:rPr>
        <w:t>합니다.</w:t>
      </w:r>
      <w:r w:rsidRPr="00350DCA">
        <w:rPr>
          <w:rFonts w:ascii="굴림" w:eastAsia="굴림" w:hAnsi="굴림" w:cs="굴림" w:hint="eastAsia"/>
          <w:color w:val="000000"/>
          <w:kern w:val="0"/>
          <w:szCs w:val="20"/>
        </w:rPr>
        <w:br/>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완전 </w:t>
      </w:r>
      <w:proofErr w:type="spellStart"/>
      <w:r w:rsidRPr="00350DCA">
        <w:rPr>
          <w:rFonts w:ascii="굴림" w:eastAsia="굴림" w:hAnsi="굴림" w:cs="굴림" w:hint="eastAsia"/>
          <w:color w:val="000000"/>
          <w:kern w:val="0"/>
          <w:szCs w:val="20"/>
        </w:rPr>
        <w:t>표기제란</w:t>
      </w:r>
      <w:proofErr w:type="spellEnd"/>
      <w:r w:rsidRPr="00350DCA">
        <w:rPr>
          <w:rFonts w:ascii="굴림" w:eastAsia="굴림" w:hAnsi="굴림" w:cs="굴림" w:hint="eastAsia"/>
          <w:color w:val="000000"/>
          <w:kern w:val="0"/>
          <w:szCs w:val="20"/>
        </w:rPr>
        <w:t xml:space="preserve"> 유전자변형식품(GMO)을 원료로 사용할 경우 함량과 관계없이 그 사용 여부를 표기해야 한다는 GMO 식품 표시 방식으로서,</w:t>
      </w:r>
      <w:r w:rsidRPr="00350DCA">
        <w:rPr>
          <w:rFonts w:ascii="굴림" w:eastAsia="굴림" w:hAnsi="굴림" w:cs="굴림" w:hint="eastAsia"/>
          <w:color w:val="000000"/>
          <w:kern w:val="0"/>
          <w:szCs w:val="20"/>
        </w:rPr>
        <w:br/>
        <w:t xml:space="preserve">다음과 같은 세 가지 논거를 들어 GMO 완전 </w:t>
      </w:r>
      <w:proofErr w:type="spellStart"/>
      <w:r w:rsidRPr="00350DCA">
        <w:rPr>
          <w:rFonts w:ascii="굴림" w:eastAsia="굴림" w:hAnsi="굴림" w:cs="굴림" w:hint="eastAsia"/>
          <w:color w:val="000000"/>
          <w:kern w:val="0"/>
          <w:szCs w:val="20"/>
        </w:rPr>
        <w:t>표기제</w:t>
      </w:r>
      <w:proofErr w:type="spellEnd"/>
      <w:r w:rsidRPr="00350DCA">
        <w:rPr>
          <w:rFonts w:ascii="굴림" w:eastAsia="굴림" w:hAnsi="굴림" w:cs="굴림" w:hint="eastAsia"/>
          <w:color w:val="000000"/>
          <w:kern w:val="0"/>
          <w:szCs w:val="20"/>
        </w:rPr>
        <w:t xml:space="preserve"> 도입을 주장합니다.</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br/>
        <w:t>첫째 GMO를 사용한 제품(</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원료사용이지만 분해됨에도 불구)이라면, 표기를 의무 시행합니다.</w:t>
      </w:r>
      <w:r w:rsidRPr="00350DCA">
        <w:rPr>
          <w:rFonts w:ascii="굴림" w:eastAsia="굴림" w:hAnsi="굴림" w:cs="굴림" w:hint="eastAsia"/>
          <w:color w:val="000000"/>
          <w:kern w:val="0"/>
          <w:szCs w:val="20"/>
        </w:rPr>
        <w:br/>
        <w:t xml:space="preserve">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는 현재, 안전성이 완전 입증되지 않은 상태일 뿐 아니라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개발이 근래이므로 차후 장기적 영향 어떻게 미칠지 알 수 없다</w:t>
      </w:r>
      <w:proofErr w:type="gramStart"/>
      <w:r w:rsidRPr="00350DCA">
        <w:rPr>
          <w:rFonts w:ascii="굴림" w:eastAsia="굴림" w:hAnsi="굴림" w:cs="굴림" w:hint="eastAsia"/>
          <w:color w:val="000000"/>
          <w:kern w:val="0"/>
          <w:szCs w:val="20"/>
        </w:rPr>
        <w:t>.(</w:t>
      </w:r>
      <w:proofErr w:type="gramEnd"/>
      <w:r w:rsidRPr="00350DCA">
        <w:rPr>
          <w:rFonts w:ascii="굴림" w:eastAsia="굴림" w:hAnsi="굴림" w:cs="굴림" w:hint="eastAsia"/>
          <w:color w:val="000000"/>
          <w:kern w:val="0"/>
          <w:szCs w:val="20"/>
        </w:rPr>
        <w:t>국가기관의 발언 인용)</w:t>
      </w:r>
      <w:r w:rsidRPr="00350DCA">
        <w:rPr>
          <w:rFonts w:ascii="굴림" w:eastAsia="굴림" w:hAnsi="굴림" w:cs="굴림" w:hint="eastAsia"/>
          <w:color w:val="000000"/>
          <w:kern w:val="0"/>
          <w:szCs w:val="20"/>
        </w:rPr>
        <w:br/>
        <w:t xml:space="preserve">  또한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연구 결과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분해되어 사라진 것 </w:t>
      </w:r>
      <w:proofErr w:type="spellStart"/>
      <w:r w:rsidRPr="00350DCA">
        <w:rPr>
          <w:rFonts w:ascii="굴림" w:eastAsia="굴림" w:hAnsi="굴림" w:cs="굴림" w:hint="eastAsia"/>
          <w:color w:val="000000"/>
          <w:kern w:val="0"/>
          <w:szCs w:val="20"/>
        </w:rPr>
        <w:t>처럼</w:t>
      </w:r>
      <w:proofErr w:type="spellEnd"/>
      <w:r w:rsidRPr="00350DCA">
        <w:rPr>
          <w:rFonts w:ascii="굴림" w:eastAsia="굴림" w:hAnsi="굴림" w:cs="굴림" w:hint="eastAsia"/>
          <w:color w:val="000000"/>
          <w:kern w:val="0"/>
          <w:szCs w:val="20"/>
        </w:rPr>
        <w:t xml:space="preserve"> 보여도 소화기관에 </w:t>
      </w:r>
      <w:proofErr w:type="spellStart"/>
      <w:r w:rsidRPr="00350DCA">
        <w:rPr>
          <w:rFonts w:ascii="굴림" w:eastAsia="굴림" w:hAnsi="굴림" w:cs="굴림" w:hint="eastAsia"/>
          <w:color w:val="000000"/>
          <w:kern w:val="0"/>
          <w:szCs w:val="20"/>
        </w:rPr>
        <w:t>분해되지않고</w:t>
      </w:r>
      <w:proofErr w:type="spellEnd"/>
      <w:r w:rsidRPr="00350DCA">
        <w:rPr>
          <w:rFonts w:ascii="굴림" w:eastAsia="굴림" w:hAnsi="굴림" w:cs="굴림" w:hint="eastAsia"/>
          <w:color w:val="000000"/>
          <w:kern w:val="0"/>
          <w:szCs w:val="20"/>
        </w:rPr>
        <w:t xml:space="preserve"> 남아있음을 보여주는 연구자료)</w:t>
      </w:r>
      <w:r w:rsidRPr="00350DCA">
        <w:rPr>
          <w:rFonts w:ascii="굴림" w:eastAsia="굴림" w:hAnsi="굴림" w:cs="굴림" w:hint="eastAsia"/>
          <w:color w:val="000000"/>
          <w:kern w:val="0"/>
          <w:szCs w:val="20"/>
        </w:rPr>
        <w:br/>
        <w:t xml:space="preserve">즉,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를 </w:t>
      </w:r>
      <w:r>
        <w:rPr>
          <w:rFonts w:ascii="굴림" w:eastAsia="굴림" w:hAnsi="굴림" w:cs="굴림" w:hint="eastAsia"/>
          <w:color w:val="000000"/>
          <w:kern w:val="0"/>
          <w:szCs w:val="20"/>
        </w:rPr>
        <w:t>소량</w:t>
      </w:r>
      <w:r w:rsidRPr="00350DCA">
        <w:rPr>
          <w:rFonts w:ascii="굴림" w:eastAsia="굴림" w:hAnsi="굴림" w:cs="굴림" w:hint="eastAsia"/>
          <w:color w:val="000000"/>
          <w:kern w:val="0"/>
          <w:szCs w:val="20"/>
        </w:rPr>
        <w:t xml:space="preserve"> 사용한 </w:t>
      </w:r>
      <w:r>
        <w:rPr>
          <w:rFonts w:ascii="굴림" w:eastAsia="굴림" w:hAnsi="굴림" w:cs="굴림" w:hint="eastAsia"/>
          <w:color w:val="000000"/>
          <w:kern w:val="0"/>
          <w:szCs w:val="20"/>
        </w:rPr>
        <w:t>식품이라도</w:t>
      </w:r>
      <w:r w:rsidRPr="00350DCA">
        <w:rPr>
          <w:rFonts w:ascii="굴림" w:eastAsia="굴림" w:hAnsi="굴림" w:cs="굴림" w:hint="eastAsia"/>
          <w:color w:val="000000"/>
          <w:kern w:val="0"/>
          <w:szCs w:val="20"/>
        </w:rPr>
        <w:t xml:space="preserve">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표시</w:t>
      </w:r>
      <w:r>
        <w:rPr>
          <w:rFonts w:ascii="굴림" w:eastAsia="굴림" w:hAnsi="굴림" w:cs="굴림" w:hint="eastAsia"/>
          <w:color w:val="000000"/>
          <w:kern w:val="0"/>
          <w:szCs w:val="20"/>
        </w:rPr>
        <w:t>를</w:t>
      </w:r>
      <w:r w:rsidRPr="00350DCA">
        <w:rPr>
          <w:rFonts w:ascii="굴림" w:eastAsia="굴림" w:hAnsi="굴림" w:cs="굴림" w:hint="eastAsia"/>
          <w:color w:val="000000"/>
          <w:kern w:val="0"/>
          <w:szCs w:val="20"/>
        </w:rPr>
        <w:t xml:space="preserve">하여 소비자의 (알아야 선택할 수 있으므로)선택권리를 </w:t>
      </w:r>
      <w:r>
        <w:rPr>
          <w:rFonts w:ascii="굴림" w:eastAsia="굴림" w:hAnsi="굴림" w:cs="굴림" w:hint="eastAsia"/>
          <w:color w:val="000000"/>
          <w:kern w:val="0"/>
          <w:szCs w:val="20"/>
        </w:rPr>
        <w:t>보장할 수 있게 합니다.</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둘째 이전 법에서 제외된 ~~~~~~~~~ 제품들 포함, 모든 식품으로 범위를 확장합니다.</w:t>
      </w:r>
      <w:r w:rsidRPr="00350DCA">
        <w:rPr>
          <w:rFonts w:ascii="굴림" w:eastAsia="굴림" w:hAnsi="굴림" w:cs="굴림" w:hint="eastAsia"/>
          <w:color w:val="000000"/>
          <w:kern w:val="0"/>
          <w:szCs w:val="20"/>
        </w:rPr>
        <w:br/>
        <w:t xml:space="preserve">     </w:t>
      </w:r>
      <w:r>
        <w:rPr>
          <w:rFonts w:ascii="굴림" w:eastAsia="굴림" w:hAnsi="굴림" w:cs="굴림" w:hint="eastAsia"/>
          <w:color w:val="000000"/>
          <w:kern w:val="0"/>
          <w:szCs w:val="20"/>
        </w:rPr>
        <w:t xml:space="preserve">이는 </w:t>
      </w:r>
      <w:r w:rsidRPr="00350DCA">
        <w:rPr>
          <w:rFonts w:ascii="굴림" w:eastAsia="굴림" w:hAnsi="굴림" w:cs="굴림" w:hint="eastAsia"/>
          <w:color w:val="000000"/>
          <w:kern w:val="0"/>
          <w:szCs w:val="20"/>
        </w:rPr>
        <w:t>현</w:t>
      </w:r>
      <w:r>
        <w:rPr>
          <w:rFonts w:ascii="굴림" w:eastAsia="굴림" w:hAnsi="굴림" w:cs="굴림" w:hint="eastAsia"/>
          <w:color w:val="000000"/>
          <w:kern w:val="0"/>
          <w:szCs w:val="20"/>
        </w:rPr>
        <w:t xml:space="preserve"> </w:t>
      </w:r>
      <w:proofErr w:type="spellStart"/>
      <w:r>
        <w:rPr>
          <w:rFonts w:ascii="굴림" w:eastAsia="굴림" w:hAnsi="굴림" w:cs="굴림" w:hint="eastAsia"/>
          <w:color w:val="000000"/>
          <w:kern w:val="0"/>
          <w:szCs w:val="20"/>
        </w:rPr>
        <w:t>gmo</w:t>
      </w:r>
      <w:proofErr w:type="spellEnd"/>
      <w:r>
        <w:rPr>
          <w:rFonts w:ascii="굴림" w:eastAsia="굴림" w:hAnsi="굴림" w:cs="굴림" w:hint="eastAsia"/>
          <w:color w:val="000000"/>
          <w:kern w:val="0"/>
          <w:szCs w:val="20"/>
        </w:rPr>
        <w:t> </w:t>
      </w:r>
      <w:r w:rsidRPr="00350DCA">
        <w:rPr>
          <w:rFonts w:ascii="굴림" w:eastAsia="굴림" w:hAnsi="굴림" w:cs="굴림" w:hint="eastAsia"/>
          <w:color w:val="000000"/>
          <w:kern w:val="0"/>
          <w:szCs w:val="20"/>
        </w:rPr>
        <w:t xml:space="preserve">사각지대(면제사항)에서 벗어나기 </w:t>
      </w:r>
      <w:r>
        <w:rPr>
          <w:rFonts w:ascii="굴림" w:eastAsia="굴림" w:hAnsi="굴림" w:cs="굴림" w:hint="eastAsia"/>
          <w:color w:val="000000"/>
          <w:kern w:val="0"/>
          <w:szCs w:val="20"/>
        </w:rPr>
        <w:t>위한 것입니다</w:t>
      </w:r>
      <w:proofErr w:type="gramStart"/>
      <w:r>
        <w:rPr>
          <w:rFonts w:ascii="굴림" w:eastAsia="굴림" w:hAnsi="굴림" w:cs="굴림" w:hint="eastAsia"/>
          <w:color w:val="000000"/>
          <w:kern w:val="0"/>
          <w:szCs w:val="20"/>
        </w:rPr>
        <w:t>.(</w:t>
      </w:r>
      <w:proofErr w:type="gramEnd"/>
      <w:r>
        <w:rPr>
          <w:rFonts w:ascii="굴림" w:eastAsia="굴림" w:hAnsi="굴림" w:cs="굴림" w:hint="eastAsia"/>
          <w:color w:val="000000"/>
          <w:kern w:val="0"/>
          <w:szCs w:val="20"/>
        </w:rPr>
        <w:t>우리나라 간장? GMO표기 0인 사례 제시)</w:t>
      </w:r>
      <w:r w:rsidRPr="00350DCA">
        <w:rPr>
          <w:rFonts w:ascii="굴림" w:eastAsia="굴림" w:hAnsi="굴림" w:cs="굴림" w:hint="eastAsia"/>
          <w:color w:val="000000"/>
          <w:kern w:val="0"/>
          <w:szCs w:val="20"/>
        </w:rPr>
        <w:br/>
        <w:t>셋째 현 제도 3%에서 1%로 비율을 축소하여 GMO표기제를 강화합니다.</w:t>
      </w:r>
      <w:r w:rsidRPr="00350DCA">
        <w:rPr>
          <w:rFonts w:ascii="굴림" w:eastAsia="굴림" w:hAnsi="굴림" w:cs="굴림" w:hint="eastAsia"/>
          <w:color w:val="000000"/>
          <w:kern w:val="0"/>
          <w:szCs w:val="20"/>
        </w:rPr>
        <w:br/>
        <w:t xml:space="preserve">    </w:t>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아주 극소량도 치명상을 입을 수 있는 사례 제시.</w:t>
      </w:r>
    </w:p>
    <w:p w:rsidR="0070157A" w:rsidRDefault="0070157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p>
    <w:p w:rsidR="0070157A" w:rsidRDefault="0070157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Pr>
          <w:rFonts w:ascii="굴림" w:eastAsia="굴림" w:hAnsi="굴림" w:cs="굴림" w:hint="eastAsia"/>
          <w:color w:val="000000"/>
          <w:kern w:val="0"/>
          <w:szCs w:val="20"/>
        </w:rPr>
        <w:t xml:space="preserve">이에 따라, GMO 완전 </w:t>
      </w:r>
      <w:proofErr w:type="spellStart"/>
      <w:r>
        <w:rPr>
          <w:rFonts w:ascii="굴림" w:eastAsia="굴림" w:hAnsi="굴림" w:cs="굴림" w:hint="eastAsia"/>
          <w:color w:val="000000"/>
          <w:kern w:val="0"/>
          <w:szCs w:val="20"/>
        </w:rPr>
        <w:t>표기제를</w:t>
      </w:r>
      <w:proofErr w:type="spellEnd"/>
      <w:r>
        <w:rPr>
          <w:rFonts w:ascii="굴림" w:eastAsia="굴림" w:hAnsi="굴림" w:cs="굴림" w:hint="eastAsia"/>
          <w:color w:val="000000"/>
          <w:kern w:val="0"/>
          <w:szCs w:val="20"/>
        </w:rPr>
        <w:t xml:space="preserve"> 법제화 </w:t>
      </w:r>
      <w:proofErr w:type="spellStart"/>
      <w:r>
        <w:rPr>
          <w:rFonts w:ascii="굴림" w:eastAsia="굴림" w:hAnsi="굴림" w:cs="굴림" w:hint="eastAsia"/>
          <w:color w:val="000000"/>
          <w:kern w:val="0"/>
          <w:szCs w:val="20"/>
        </w:rPr>
        <w:t>해야합니다</w:t>
      </w:r>
      <w:bookmarkStart w:id="0" w:name="_GoBack"/>
      <w:proofErr w:type="spellEnd"/>
      <w:r>
        <w:rPr>
          <w:rFonts w:ascii="굴림" w:eastAsia="굴림" w:hAnsi="굴림" w:cs="굴림" w:hint="eastAsia"/>
          <w:color w:val="000000"/>
          <w:kern w:val="0"/>
          <w:szCs w:val="20"/>
        </w:rPr>
        <w:t>.</w:t>
      </w:r>
      <w:bookmarkEnd w:id="0"/>
    </w:p>
    <w:p w:rsidR="0070157A" w:rsidRDefault="0070157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p>
    <w:p w:rsidR="0070157A" w:rsidRDefault="0070157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p>
    <w:p w:rsidR="0070157A" w:rsidRDefault="0070157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p>
    <w:p w:rsidR="0070157A" w:rsidRDefault="0070157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p>
    <w:p w:rsidR="0070157A" w:rsidRDefault="0070157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p>
    <w:p w:rsidR="0070157A" w:rsidRDefault="0070157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br/>
      </w:r>
      <w:proofErr w:type="spellStart"/>
      <w:r w:rsidRPr="00350DCA">
        <w:rPr>
          <w:rFonts w:ascii="굴림" w:eastAsia="굴림" w:hAnsi="굴림" w:cs="굴림" w:hint="eastAsia"/>
          <w:color w:val="000000"/>
          <w:kern w:val="0"/>
          <w:szCs w:val="20"/>
        </w:rPr>
        <w:t>gmo</w:t>
      </w:r>
      <w:proofErr w:type="spellEnd"/>
      <w:r w:rsidRPr="00350DCA">
        <w:rPr>
          <w:rFonts w:ascii="굴림" w:eastAsia="굴림" w:hAnsi="굴림" w:cs="굴림" w:hint="eastAsia"/>
          <w:color w:val="000000"/>
          <w:kern w:val="0"/>
          <w:szCs w:val="20"/>
        </w:rPr>
        <w:t xml:space="preserve"> 표시제 도입</w:t>
      </w:r>
      <w:r w:rsidRPr="00350DCA">
        <w:rPr>
          <w:rFonts w:ascii="굴림" w:eastAsia="굴림" w:hAnsi="굴림" w:cs="굴림" w:hint="eastAsia"/>
          <w:color w:val="000000"/>
          <w:kern w:val="0"/>
          <w:szCs w:val="20"/>
        </w:rPr>
        <w:br/>
        <w:t>(식품산업과 소비자의 부담 등 사회적 비용이 크게 증가된다)</w:t>
      </w:r>
      <w:r w:rsidRPr="00350DCA">
        <w:rPr>
          <w:rFonts w:ascii="굴림" w:eastAsia="굴림" w:hAnsi="굴림" w:cs="굴림" w:hint="eastAsia"/>
          <w:color w:val="000000"/>
          <w:kern w:val="0"/>
          <w:szCs w:val="20"/>
        </w:rPr>
        <w:br/>
        <w:t>식품기업의 비용이 증가하면 국가경제 위기?</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xml:space="preserve">식품공업협회의 연구결과에 따르면 "GMO표시제" 강화가 설비나 기계의 교체 및 </w:t>
      </w:r>
      <w:proofErr w:type="spellStart"/>
      <w:r w:rsidRPr="00350DCA">
        <w:rPr>
          <w:rFonts w:ascii="굴림" w:eastAsia="굴림" w:hAnsi="굴림" w:cs="굴림" w:hint="eastAsia"/>
          <w:color w:val="000000"/>
          <w:kern w:val="0"/>
          <w:szCs w:val="20"/>
        </w:rPr>
        <w:t>검사비</w:t>
      </w:r>
      <w:proofErr w:type="spellEnd"/>
      <w:r w:rsidRPr="00350DCA">
        <w:rPr>
          <w:rFonts w:ascii="굴림" w:eastAsia="굴림" w:hAnsi="굴림" w:cs="굴림" w:hint="eastAsia"/>
          <w:color w:val="000000"/>
          <w:kern w:val="0"/>
          <w:szCs w:val="20"/>
        </w:rPr>
        <w:t xml:space="preserve"> 등으로 인한 비용 상승, Non-GMO 곡물프리미엄 발생, 대두 및 옥수수 1차 가공기업들의 생산액 감소 및 이윤의 손실 등을 야기하고 여기서 발생되는 비용이 고스란히 소비자의 가격 부담으로 작용할 것.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-&gt;반박</w:t>
      </w:r>
      <w:r w:rsidRPr="00350DCA">
        <w:rPr>
          <w:rFonts w:ascii="굴림" w:eastAsia="굴림" w:hAnsi="굴림" w:cs="굴림" w:hint="eastAsia"/>
          <w:color w:val="000000"/>
          <w:kern w:val="0"/>
          <w:szCs w:val="20"/>
        </w:rPr>
        <w:br/>
        <w:t>단기적 후생 감소</w:t>
      </w:r>
      <w:r w:rsidRPr="00350DCA">
        <w:rPr>
          <w:rFonts w:ascii="굴림" w:eastAsia="굴림" w:hAnsi="굴림" w:cs="굴림" w:hint="eastAsia"/>
          <w:color w:val="000000"/>
          <w:kern w:val="0"/>
          <w:szCs w:val="20"/>
        </w:rPr>
        <w:br/>
        <w:t>장기적으로 봤을 때 이득</w:t>
      </w:r>
      <w:r w:rsidRPr="00350DCA">
        <w:rPr>
          <w:rFonts w:ascii="굴림" w:eastAsia="굴림" w:hAnsi="굴림" w:cs="굴림" w:hint="eastAsia"/>
          <w:color w:val="000000"/>
          <w:kern w:val="0"/>
          <w:szCs w:val="20"/>
        </w:rPr>
        <w:br/>
        <w:t>사회적 welfare 더 큼</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br/>
        <w:t>하지만, 이번 연구를 주관한 중앙대학교 진현정 교수는 논문을 통해 "이번 연구는 산업 및 경제에 미치는 비용만을 분석한 것이며 이 결과만 가지고 "GMO표시제"의 확대가 긍정적이다 부정적이다 라는 결론을 내릴 수"없다고 밝혔다. 이는 결국 "GMO표시제"</w:t>
      </w:r>
      <w:proofErr w:type="spellStart"/>
      <w:r w:rsidRPr="00350DCA">
        <w:rPr>
          <w:rFonts w:ascii="굴림" w:eastAsia="굴림" w:hAnsi="굴림" w:cs="굴림" w:hint="eastAsia"/>
          <w:color w:val="000000"/>
          <w:kern w:val="0"/>
          <w:szCs w:val="20"/>
        </w:rPr>
        <w:t>로</w:t>
      </w:r>
      <w:proofErr w:type="spellEnd"/>
      <w:r w:rsidRPr="00350DCA">
        <w:rPr>
          <w:rFonts w:ascii="굴림" w:eastAsia="굴림" w:hAnsi="굴림" w:cs="굴림" w:hint="eastAsia"/>
          <w:color w:val="000000"/>
          <w:kern w:val="0"/>
          <w:szCs w:val="20"/>
        </w:rPr>
        <w:t xml:space="preserve"> 인한 사회 편익분석은 수행되지 않았다는 것이다. "GMO표시제"</w:t>
      </w:r>
      <w:proofErr w:type="spellStart"/>
      <w:r w:rsidRPr="00350DCA">
        <w:rPr>
          <w:rFonts w:ascii="굴림" w:eastAsia="굴림" w:hAnsi="굴림" w:cs="굴림" w:hint="eastAsia"/>
          <w:color w:val="000000"/>
          <w:kern w:val="0"/>
          <w:szCs w:val="20"/>
        </w:rPr>
        <w:t>를</w:t>
      </w:r>
      <w:proofErr w:type="spellEnd"/>
      <w:r w:rsidRPr="00350DCA">
        <w:rPr>
          <w:rFonts w:ascii="굴림" w:eastAsia="굴림" w:hAnsi="굴림" w:cs="굴림" w:hint="eastAsia"/>
          <w:color w:val="000000"/>
          <w:kern w:val="0"/>
          <w:szCs w:val="20"/>
        </w:rPr>
        <w:t xml:space="preserve"> 강화하였을 경우 발생되는 안전성에 대한 대정부, </w:t>
      </w:r>
      <w:proofErr w:type="spellStart"/>
      <w:r w:rsidRPr="00350DCA">
        <w:rPr>
          <w:rFonts w:ascii="굴림" w:eastAsia="굴림" w:hAnsi="굴림" w:cs="굴림" w:hint="eastAsia"/>
          <w:color w:val="000000"/>
          <w:kern w:val="0"/>
          <w:szCs w:val="20"/>
        </w:rPr>
        <w:t>대식품</w:t>
      </w:r>
      <w:proofErr w:type="spellEnd"/>
      <w:r w:rsidRPr="00350DCA">
        <w:rPr>
          <w:rFonts w:ascii="굴림" w:eastAsia="굴림" w:hAnsi="굴림" w:cs="굴림" w:hint="eastAsia"/>
          <w:color w:val="000000"/>
          <w:kern w:val="0"/>
          <w:szCs w:val="20"/>
        </w:rPr>
        <w:t xml:space="preserve"> 기업의 신뢰도 상승, 소비자의 만족도 상승에 따른 후생효과, 사회적 혼란 저감 </w:t>
      </w:r>
      <w:r w:rsidRPr="00350DCA">
        <w:rPr>
          <w:rFonts w:ascii="굴림" w:eastAsia="굴림" w:hAnsi="굴림" w:cs="굴림" w:hint="eastAsia"/>
          <w:color w:val="000000"/>
          <w:kern w:val="0"/>
          <w:szCs w:val="20"/>
        </w:rPr>
        <w:lastRenderedPageBreak/>
        <w:t xml:space="preserve">등 사회적 비용 저감이 고려하지 않았다는 것이며, 또한 식품의 GMO검사 및 연구시장의 확대에 따른 생명공학 기술 인력의 일자리 창출 등 부가적인 효과도 고려하지 않았음을 의미한다.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xml:space="preserve">또한 식품공업협회의 주장대로만 보더라도 이렇게 추가적인 사회적 비용을 발생시키는 식품기업의 이익을 위해 소비자에게 팔아먹으려는 했다는 것으로 밖에는 이해되지 않는다. 일부 식품기업의 이러한 행태는 안전한 식품을 공급하고, 소비자의 </w:t>
      </w:r>
      <w:proofErr w:type="spellStart"/>
      <w:r w:rsidRPr="00350DCA">
        <w:rPr>
          <w:rFonts w:ascii="굴림" w:eastAsia="굴림" w:hAnsi="굴림" w:cs="굴림" w:hint="eastAsia"/>
          <w:color w:val="000000"/>
          <w:kern w:val="0"/>
          <w:szCs w:val="20"/>
        </w:rPr>
        <w:t>알권리와</w:t>
      </w:r>
      <w:proofErr w:type="spellEnd"/>
      <w:r w:rsidRPr="00350DCA">
        <w:rPr>
          <w:rFonts w:ascii="굴림" w:eastAsia="굴림" w:hAnsi="굴림" w:cs="굴림" w:hint="eastAsia"/>
          <w:color w:val="000000"/>
          <w:kern w:val="0"/>
          <w:szCs w:val="20"/>
        </w:rPr>
        <w:t xml:space="preserve"> 선택권을 보장하기 위한 식품기업으로서의 당연한 책임은 지지 않으면서, 이로 인해 발생하는 사회적 비용은 이를 원하는 소비자에게 모두 전가하겠다고 협박하고 있는 것에 다름 아니다.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br/>
        <w:t xml:space="preserve">"GMO" 안전관리와 이를 위한 사회적 합의가 일부 식품기업들의 자사 이기주의나 싸구려 경제논리에 휘둘리지 말아야 한다.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br/>
        <w:t xml:space="preserve">또한 식품기업 중에서는 GMO 옥수수 원료를 사용하지 않겠다는 선언을 한 기업이 이미 22개사나 된다. 이들 기업 중에서는 그 어떠한 GMO 원료를 사용하지 않겠다고 밝힌 기업도 있다. 이러한 기업들의 정책은 소비자와 소통을 강화하여 기업의 신뢰도를 회복하고, 자발적인 노력을 통해 안전한 식품을 생산하겠다는 약속인 것이다.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xml:space="preserve">하지만 이런 기업들의 노력을 무시하고 식품공업협회 뒤에 숨어서 </w:t>
      </w:r>
      <w:proofErr w:type="gramStart"/>
      <w:r w:rsidRPr="00350DCA">
        <w:rPr>
          <w:rFonts w:ascii="굴림" w:eastAsia="굴림" w:hAnsi="굴림" w:cs="굴림" w:hint="eastAsia"/>
          <w:color w:val="000000"/>
          <w:kern w:val="0"/>
          <w:szCs w:val="20"/>
        </w:rPr>
        <w:t>"GMO표시제" 를</w:t>
      </w:r>
      <w:proofErr w:type="gramEnd"/>
      <w:r w:rsidRPr="00350DCA">
        <w:rPr>
          <w:rFonts w:ascii="굴림" w:eastAsia="굴림" w:hAnsi="굴림" w:cs="굴림" w:hint="eastAsia"/>
          <w:color w:val="000000"/>
          <w:kern w:val="0"/>
          <w:szCs w:val="20"/>
        </w:rPr>
        <w:t xml:space="preserve"> 강화하면 식품기업의 비용 상승만 가져올 것이라 강조하는 시대착오적인 기업들도 있다. 정부의 식품안전을 위한 정책변화의지와 소비자들의 요구에 대해 기업의 이익만을 앞세워 선진적인 식품안전 정책을 발목 잡으려는 일부 식품기업의 태도는 소비자를 무시하고 우롱하는 처사이다.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"GMO표시제" 강화에 따른 비용편익 분석, 제대로 해보자!</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이번에 식품공업협회의 연구과제를 수행한 진현정 교수는 2008년에 발표한 또 다른 논문에서는 "GMO표시제"</w:t>
      </w:r>
      <w:proofErr w:type="spellStart"/>
      <w:r w:rsidRPr="00350DCA">
        <w:rPr>
          <w:rFonts w:ascii="굴림" w:eastAsia="굴림" w:hAnsi="굴림" w:cs="굴림" w:hint="eastAsia"/>
          <w:color w:val="000000"/>
          <w:kern w:val="0"/>
          <w:szCs w:val="20"/>
        </w:rPr>
        <w:t>를</w:t>
      </w:r>
      <w:proofErr w:type="spellEnd"/>
      <w:r w:rsidRPr="00350DCA">
        <w:rPr>
          <w:rFonts w:ascii="굴림" w:eastAsia="굴림" w:hAnsi="굴림" w:cs="굴림" w:hint="eastAsia"/>
          <w:color w:val="000000"/>
          <w:kern w:val="0"/>
          <w:szCs w:val="20"/>
        </w:rPr>
        <w:t xml:space="preserve"> 식품산업 등 국내경제에 최소한 영향을 주고 도입할 수 있는 방법도 제시하고 있다. 또한 이 논문에서는 역시 "GMO표시제"</w:t>
      </w:r>
      <w:proofErr w:type="spellStart"/>
      <w:r w:rsidRPr="00350DCA">
        <w:rPr>
          <w:rFonts w:ascii="굴림" w:eastAsia="굴림" w:hAnsi="굴림" w:cs="굴림" w:hint="eastAsia"/>
          <w:color w:val="000000"/>
          <w:kern w:val="0"/>
          <w:szCs w:val="20"/>
        </w:rPr>
        <w:t>를</w:t>
      </w:r>
      <w:proofErr w:type="spellEnd"/>
      <w:r w:rsidRPr="00350DCA">
        <w:rPr>
          <w:rFonts w:ascii="굴림" w:eastAsia="굴림" w:hAnsi="굴림" w:cs="굴림" w:hint="eastAsia"/>
          <w:color w:val="000000"/>
          <w:kern w:val="0"/>
          <w:szCs w:val="20"/>
        </w:rPr>
        <w:t xml:space="preserve"> 통해 </w:t>
      </w:r>
      <w:proofErr w:type="spellStart"/>
      <w:r w:rsidRPr="00350DCA">
        <w:rPr>
          <w:rFonts w:ascii="굴림" w:eastAsia="굴림" w:hAnsi="굴림" w:cs="굴림" w:hint="eastAsia"/>
          <w:color w:val="000000"/>
          <w:kern w:val="0"/>
          <w:szCs w:val="20"/>
        </w:rPr>
        <w:t>알권리와</w:t>
      </w:r>
      <w:proofErr w:type="spellEnd"/>
      <w:r w:rsidRPr="00350DCA">
        <w:rPr>
          <w:rFonts w:ascii="굴림" w:eastAsia="굴림" w:hAnsi="굴림" w:cs="굴림" w:hint="eastAsia"/>
          <w:color w:val="000000"/>
          <w:kern w:val="0"/>
          <w:szCs w:val="20"/>
        </w:rPr>
        <w:t xml:space="preserve"> 선택권 확보에 따른 소비자의 효용에 대한 연구가 필요함을 강조했다.</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GMO 표시제도가 없는 미국에서 진행된 한 연구에 따르면 미국 국민은 "GMO표시제"에 따라 발생하는 비용의 14%까지 상승을 용인하겠다는 연구결과도 있다. 다양한 측면을 고려한 사회편익분석 없이 GMO 표시제 강화에 따른 비용 발생이 고스란히 소비자에게 전가되어 국내경제에 악영향을 미칠 것이라는 주장은 결국 합리적이지도 않으며, 근거도 없는 식품기업의 엄살일 뿐이다. 서울환경연합은 보다 객관적으로 소비자와 기업, 정부가 함께 제대로 된 비용편익분석을 진행할 것을 제안한다.</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xml:space="preserve">"GMO표시제"의 제정목적은 소비자들에게 </w:t>
      </w:r>
      <w:proofErr w:type="spellStart"/>
      <w:r w:rsidRPr="00350DCA">
        <w:rPr>
          <w:rFonts w:ascii="굴림" w:eastAsia="굴림" w:hAnsi="굴림" w:cs="굴림" w:hint="eastAsia"/>
          <w:color w:val="000000"/>
          <w:kern w:val="0"/>
          <w:szCs w:val="20"/>
        </w:rPr>
        <w:t>알권리와</w:t>
      </w:r>
      <w:proofErr w:type="spellEnd"/>
      <w:r w:rsidRPr="00350DCA">
        <w:rPr>
          <w:rFonts w:ascii="굴림" w:eastAsia="굴림" w:hAnsi="굴림" w:cs="굴림" w:hint="eastAsia"/>
          <w:color w:val="000000"/>
          <w:kern w:val="0"/>
          <w:szCs w:val="20"/>
        </w:rPr>
        <w:t xml:space="preserve"> 선택권을 보장하는 데 있다. 그리고 이 법의 제정취지에 부합하기 위해서는 현재 제도로서는 부족하다는 것이 소비자들의 지속적인 요구였다. 현행 제도의 보완에서 시작해 장기적인 "GMO" 안전관리체제의 확립까지 GMO 식품의 안전과 신뢰를 구축하기 위해 앞으로 정부와 시민단체, 기업이 함께 해야 할 일은 너무나 많다.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 xml:space="preserve">서울환경연합은 다시 한 번 "GMO"의 안전한 관리를 위해 단기적인 체제개편과 함께 중장기적인 목표를 설정하기 위해 정부와 기업, 시민이 한자리에 모여 합리적인 논의를 진행할 수 있는 자리를 조속히 마련할 것을 촉구한다. </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2008년 9월 4일</w:t>
      </w:r>
    </w:p>
    <w:p w:rsidR="00350DCA" w:rsidRPr="00350DCA" w:rsidRDefault="00350DCA" w:rsidP="00350DCA">
      <w:pPr>
        <w:widowControl/>
        <w:shd w:val="clear" w:color="auto" w:fill="FFFFFF"/>
        <w:wordWrap/>
        <w:autoSpaceDE/>
        <w:autoSpaceDN/>
        <w:spacing w:after="0" w:line="240" w:lineRule="auto"/>
        <w:jc w:val="left"/>
        <w:rPr>
          <w:rFonts w:ascii="굴림" w:eastAsia="굴림" w:hAnsi="굴림" w:cs="굴림" w:hint="eastAsia"/>
          <w:color w:val="000000"/>
          <w:kern w:val="0"/>
          <w:szCs w:val="20"/>
        </w:rPr>
      </w:pPr>
      <w:r w:rsidRPr="00350DCA">
        <w:rPr>
          <w:rFonts w:ascii="굴림" w:eastAsia="굴림" w:hAnsi="굴림" w:cs="굴림" w:hint="eastAsia"/>
          <w:color w:val="000000"/>
          <w:kern w:val="0"/>
          <w:szCs w:val="20"/>
        </w:rPr>
        <w:t>서울환경연합 </w:t>
      </w:r>
    </w:p>
    <w:p w:rsidR="00C573F5" w:rsidRDefault="0070157A"/>
    <w:sectPr w:rsidR="00C573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DCA"/>
    <w:rsid w:val="00294E5A"/>
    <w:rsid w:val="00350DCA"/>
    <w:rsid w:val="0070157A"/>
    <w:rsid w:val="00B320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294317">
      <w:bodyDiv w:val="1"/>
      <w:marLeft w:val="0"/>
      <w:marRight w:val="0"/>
      <w:marTop w:val="0"/>
      <w:marBottom w:val="0"/>
      <w:divBdr>
        <w:top w:val="none" w:sz="0" w:space="0" w:color="auto"/>
        <w:left w:val="none" w:sz="0" w:space="0" w:color="auto"/>
        <w:bottom w:val="none" w:sz="0" w:space="0" w:color="auto"/>
        <w:right w:val="none" w:sz="0" w:space="0" w:color="auto"/>
      </w:divBdr>
      <w:divsChild>
        <w:div w:id="1651908355">
          <w:marLeft w:val="0"/>
          <w:marRight w:val="0"/>
          <w:marTop w:val="0"/>
          <w:marBottom w:val="0"/>
          <w:divBdr>
            <w:top w:val="none" w:sz="0" w:space="0" w:color="auto"/>
            <w:left w:val="none" w:sz="0" w:space="0" w:color="auto"/>
            <w:bottom w:val="none" w:sz="0" w:space="0" w:color="auto"/>
            <w:right w:val="none" w:sz="0" w:space="0" w:color="auto"/>
          </w:divBdr>
          <w:divsChild>
            <w:div w:id="1586501066">
              <w:marLeft w:val="0"/>
              <w:marRight w:val="0"/>
              <w:marTop w:val="0"/>
              <w:marBottom w:val="0"/>
              <w:divBdr>
                <w:top w:val="none" w:sz="0" w:space="0" w:color="auto"/>
                <w:left w:val="none" w:sz="0" w:space="0" w:color="auto"/>
                <w:bottom w:val="none" w:sz="0" w:space="0" w:color="auto"/>
                <w:right w:val="none" w:sz="0" w:space="0" w:color="auto"/>
              </w:divBdr>
              <w:divsChild>
                <w:div w:id="551700087">
                  <w:marLeft w:val="-3525"/>
                  <w:marRight w:val="0"/>
                  <w:marTop w:val="0"/>
                  <w:marBottom w:val="0"/>
                  <w:divBdr>
                    <w:top w:val="none" w:sz="0" w:space="0" w:color="auto"/>
                    <w:left w:val="none" w:sz="0" w:space="0" w:color="auto"/>
                    <w:bottom w:val="none" w:sz="0" w:space="0" w:color="auto"/>
                    <w:right w:val="none" w:sz="0" w:space="0" w:color="auto"/>
                  </w:divBdr>
                  <w:divsChild>
                    <w:div w:id="2030251936">
                      <w:marLeft w:val="3510"/>
                      <w:marRight w:val="0"/>
                      <w:marTop w:val="0"/>
                      <w:marBottom w:val="0"/>
                      <w:divBdr>
                        <w:top w:val="none" w:sz="0" w:space="0" w:color="auto"/>
                        <w:left w:val="single" w:sz="6" w:space="0" w:color="B4B4B4"/>
                        <w:bottom w:val="none" w:sz="0" w:space="0" w:color="auto"/>
                        <w:right w:val="none" w:sz="0" w:space="0" w:color="auto"/>
                      </w:divBdr>
                      <w:divsChild>
                        <w:div w:id="1807697037">
                          <w:marLeft w:val="0"/>
                          <w:marRight w:val="0"/>
                          <w:marTop w:val="0"/>
                          <w:marBottom w:val="0"/>
                          <w:divBdr>
                            <w:top w:val="none" w:sz="0" w:space="0" w:color="auto"/>
                            <w:left w:val="none" w:sz="0" w:space="0" w:color="auto"/>
                            <w:bottom w:val="none" w:sz="0" w:space="0" w:color="auto"/>
                            <w:right w:val="none" w:sz="0" w:space="0" w:color="auto"/>
                          </w:divBdr>
                          <w:divsChild>
                            <w:div w:id="1759591154">
                              <w:marLeft w:val="0"/>
                              <w:marRight w:val="0"/>
                              <w:marTop w:val="0"/>
                              <w:marBottom w:val="0"/>
                              <w:divBdr>
                                <w:top w:val="none" w:sz="0" w:space="0" w:color="auto"/>
                                <w:left w:val="none" w:sz="0" w:space="0" w:color="auto"/>
                                <w:bottom w:val="none" w:sz="0" w:space="0" w:color="auto"/>
                                <w:right w:val="none" w:sz="0" w:space="0" w:color="auto"/>
                              </w:divBdr>
                              <w:divsChild>
                                <w:div w:id="1883636122">
                                  <w:marLeft w:val="0"/>
                                  <w:marRight w:val="0"/>
                                  <w:marTop w:val="0"/>
                                  <w:marBottom w:val="0"/>
                                  <w:divBdr>
                                    <w:top w:val="none" w:sz="0" w:space="0" w:color="auto"/>
                                    <w:left w:val="none" w:sz="0" w:space="0" w:color="auto"/>
                                    <w:bottom w:val="none" w:sz="0" w:space="0" w:color="auto"/>
                                    <w:right w:val="none" w:sz="0" w:space="0" w:color="auto"/>
                                  </w:divBdr>
                                  <w:divsChild>
                                    <w:div w:id="246768036">
                                      <w:marLeft w:val="0"/>
                                      <w:marRight w:val="0"/>
                                      <w:marTop w:val="0"/>
                                      <w:marBottom w:val="0"/>
                                      <w:divBdr>
                                        <w:top w:val="none" w:sz="0" w:space="0" w:color="auto"/>
                                        <w:left w:val="none" w:sz="0" w:space="0" w:color="auto"/>
                                        <w:bottom w:val="none" w:sz="0" w:space="0" w:color="auto"/>
                                        <w:right w:val="none" w:sz="0" w:space="0" w:color="auto"/>
                                      </w:divBdr>
                                      <w:divsChild>
                                        <w:div w:id="265576408">
                                          <w:marLeft w:val="0"/>
                                          <w:marRight w:val="0"/>
                                          <w:marTop w:val="0"/>
                                          <w:marBottom w:val="0"/>
                                          <w:divBdr>
                                            <w:top w:val="none" w:sz="0" w:space="0" w:color="auto"/>
                                            <w:left w:val="none" w:sz="0" w:space="0" w:color="auto"/>
                                            <w:bottom w:val="none" w:sz="0" w:space="0" w:color="auto"/>
                                            <w:right w:val="none" w:sz="0" w:space="0" w:color="auto"/>
                                          </w:divBdr>
                                          <w:divsChild>
                                            <w:div w:id="1765034049">
                                              <w:marLeft w:val="0"/>
                                              <w:marRight w:val="0"/>
                                              <w:marTop w:val="0"/>
                                              <w:marBottom w:val="0"/>
                                              <w:divBdr>
                                                <w:top w:val="none" w:sz="0" w:space="0" w:color="auto"/>
                                                <w:left w:val="none" w:sz="0" w:space="0" w:color="auto"/>
                                                <w:bottom w:val="none" w:sz="0" w:space="0" w:color="auto"/>
                                                <w:right w:val="none" w:sz="0" w:space="0" w:color="auto"/>
                                              </w:divBdr>
                                              <w:divsChild>
                                                <w:div w:id="9628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467</Words>
  <Characters>2667</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소희</dc:creator>
  <cp:lastModifiedBy>소희</cp:lastModifiedBy>
  <cp:revision>1</cp:revision>
  <dcterms:created xsi:type="dcterms:W3CDTF">2015-11-20T08:22:00Z</dcterms:created>
  <dcterms:modified xsi:type="dcterms:W3CDTF">2015-11-20T08:35:00Z</dcterms:modified>
</cp:coreProperties>
</file>