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3F5" w:rsidRDefault="006C3B76">
      <w:pPr>
        <w:rPr>
          <w:rFonts w:hint="eastAsia"/>
        </w:rPr>
      </w:pPr>
      <w:r>
        <w:rPr>
          <w:rFonts w:hint="eastAsia"/>
        </w:rPr>
        <w:t xml:space="preserve">16-1(시험범위 밖) // </w:t>
      </w:r>
      <w:r w:rsidR="00F775C8">
        <w:rPr>
          <w:rFonts w:hint="eastAsia"/>
        </w:rPr>
        <w:t>미술과 테크놀로지</w:t>
      </w:r>
    </w:p>
    <w:p w:rsidR="00F775C8" w:rsidRDefault="00F775C8">
      <w:pPr>
        <w:rPr>
          <w:rFonts w:hint="eastAsia"/>
        </w:rPr>
      </w:pPr>
      <w:r>
        <w:t>“</w:t>
      </w:r>
      <w:r>
        <w:rPr>
          <w:rFonts w:hint="eastAsia"/>
        </w:rPr>
        <w:t>예술은 발달하면 할수록 과학이 되고, 과학은 미학이 된다.</w:t>
      </w:r>
      <w:r>
        <w:t>”</w:t>
      </w:r>
      <w:r>
        <w:rPr>
          <w:rFonts w:hint="eastAsia"/>
        </w:rPr>
        <w:t xml:space="preserve"> - 구스타프 플로베르</w:t>
      </w:r>
    </w:p>
    <w:p w:rsidR="00F775C8" w:rsidRDefault="00F775C8">
      <w:pPr>
        <w:rPr>
          <w:rFonts w:hint="eastAsia"/>
        </w:rPr>
      </w:pPr>
    </w:p>
    <w:p w:rsidR="00F775C8" w:rsidRDefault="00F775C8">
      <w:r>
        <w:rPr>
          <w:rFonts w:hint="eastAsia"/>
        </w:rPr>
        <w:t>고대부터 과학과 미술은 밀접한 관련 맺으며 발달.</w:t>
      </w:r>
      <w:bookmarkStart w:id="0" w:name="_GoBack"/>
      <w:bookmarkEnd w:id="0"/>
    </w:p>
    <w:sectPr w:rsidR="00F775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76B"/>
    <w:rsid w:val="00294E5A"/>
    <w:rsid w:val="0046776B"/>
    <w:rsid w:val="006C3B76"/>
    <w:rsid w:val="00B320E2"/>
    <w:rsid w:val="00F7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소희</dc:creator>
  <cp:lastModifiedBy>소희</cp:lastModifiedBy>
  <cp:revision>3</cp:revision>
  <dcterms:created xsi:type="dcterms:W3CDTF">2016-06-14T08:03:00Z</dcterms:created>
  <dcterms:modified xsi:type="dcterms:W3CDTF">2016-06-14T08:05:00Z</dcterms:modified>
</cp:coreProperties>
</file>