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BD" w:rsidRDefault="00EE12BD" w:rsidP="00E345F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E12BD">
        <w:rPr>
          <w:rFonts w:asciiTheme="majorHAnsi" w:eastAsiaTheme="majorEastAsia" w:hAnsiTheme="majorHAnsi" w:cstheme="majorBidi"/>
          <w:b/>
          <w:bCs/>
          <w:sz w:val="32"/>
          <w:szCs w:val="32"/>
        </w:rPr>
        <w:t>1. 자바스크립트의 기본형 변수와 참조형 변수란 각각 무엇인가. 또한 기본형 변수와 참조형변수의 예제 코드를 작성하시오.</w:t>
      </w:r>
    </w:p>
    <w:p w:rsidR="00764F43" w:rsidRDefault="00764F43" w:rsidP="00764F43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변수의 종류에는 기본형(원시형)과 참조형 2가지가 있다.</w:t>
      </w:r>
    </w:p>
    <w:p w:rsidR="00CB106F" w:rsidRDefault="00CB106F" w:rsidP="00203288">
      <w:pPr>
        <w:rPr>
          <w:b/>
          <w:sz w:val="28"/>
        </w:rPr>
      </w:pPr>
    </w:p>
    <w:p w:rsidR="00764F43" w:rsidRPr="00203288" w:rsidRDefault="00764F43" w:rsidP="00203288">
      <w:pPr>
        <w:rPr>
          <w:b/>
          <w:sz w:val="18"/>
          <w:szCs w:val="21"/>
        </w:rPr>
      </w:pPr>
      <w:r w:rsidRPr="00203288">
        <w:rPr>
          <w:rFonts w:hint="eastAsia"/>
          <w:b/>
          <w:sz w:val="28"/>
        </w:rPr>
        <w:t>1. 기본형 변수 - 원시 타입(primitive type)</w:t>
      </w:r>
    </w:p>
    <w:p w:rsidR="00764F43" w:rsidRPr="002702A7" w:rsidRDefault="00764F43" w:rsidP="002702A7">
      <w:pPr>
        <w:rPr>
          <w:b/>
          <w:sz w:val="21"/>
          <w:szCs w:val="21"/>
        </w:rPr>
      </w:pPr>
      <w:r w:rsidRPr="002702A7">
        <w:rPr>
          <w:rFonts w:hint="eastAsia"/>
          <w:b/>
        </w:rPr>
        <w:t>1) Number 타입 : type of Number</w:t>
      </w:r>
    </w:p>
    <w:p w:rsidR="00A7346B" w:rsidRPr="002702A7" w:rsidRDefault="002702A7" w:rsidP="002702A7">
      <w:pPr>
        <w:rPr>
          <w:b/>
        </w:rPr>
      </w:pPr>
      <w:r w:rsidRPr="002702A7">
        <w:rPr>
          <w:rFonts w:hint="eastAsia"/>
          <w:b/>
        </w:rPr>
        <w:t>2) String 타입 : type of String</w:t>
      </w:r>
    </w:p>
    <w:p w:rsidR="002702A7" w:rsidRPr="002702A7" w:rsidRDefault="002702A7" w:rsidP="002702A7">
      <w:pPr>
        <w:rPr>
          <w:b/>
          <w:sz w:val="21"/>
          <w:szCs w:val="21"/>
        </w:rPr>
      </w:pPr>
      <w:r w:rsidRPr="002702A7">
        <w:rPr>
          <w:rFonts w:hint="eastAsia"/>
          <w:b/>
        </w:rPr>
        <w:t>3) Boolean 타입 : type of Boolean</w:t>
      </w:r>
    </w:p>
    <w:p w:rsidR="002702A7" w:rsidRPr="002702A7" w:rsidRDefault="002702A7" w:rsidP="002702A7">
      <w:pPr>
        <w:rPr>
          <w:b/>
          <w:sz w:val="21"/>
          <w:szCs w:val="21"/>
        </w:rPr>
      </w:pPr>
      <w:r w:rsidRPr="002702A7">
        <w:rPr>
          <w:rFonts w:hint="eastAsia"/>
          <w:b/>
        </w:rPr>
        <w:t>4) undefined 타입 : type of undefined</w:t>
      </w:r>
    </w:p>
    <w:p w:rsidR="002702A7" w:rsidRPr="00136FEA" w:rsidRDefault="002702A7" w:rsidP="002702A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kern w:val="2"/>
          <w:sz w:val="20"/>
          <w:szCs w:val="22"/>
        </w:rPr>
      </w:pPr>
      <w:r w:rsidRPr="00136FEA">
        <w:rPr>
          <w:rFonts w:asciiTheme="minorHAnsi" w:eastAsiaTheme="minorEastAsia" w:hAnsiTheme="minorHAnsi" w:cstheme="minorBidi" w:hint="eastAsia"/>
          <w:b/>
          <w:kern w:val="2"/>
          <w:sz w:val="20"/>
          <w:szCs w:val="22"/>
        </w:rPr>
        <w:t>5) null 타입 : type of null</w:t>
      </w:r>
    </w:p>
    <w:p w:rsidR="00203288" w:rsidRDefault="00203288" w:rsidP="002702A7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CB106F" w:rsidRDefault="00AF5574" w:rsidP="002702A7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 w:rsidRPr="00AF5574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2. 참조형 변수 - 참조 타입(reference type)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</w:p>
    <w:p w:rsidR="00AF5574" w:rsidRPr="00AF5574" w:rsidRDefault="00AF5574" w:rsidP="00AF5574">
      <w:pPr>
        <w:rPr>
          <w:b/>
        </w:rPr>
      </w:pPr>
      <w:r w:rsidRPr="00AF5574">
        <w:rPr>
          <w:rFonts w:hint="eastAsia"/>
          <w:b/>
        </w:rPr>
        <w:t>1) 함수형 : type of function</w:t>
      </w:r>
    </w:p>
    <w:p w:rsidR="00AF5574" w:rsidRPr="00AF5574" w:rsidRDefault="00AF5574" w:rsidP="00AF5574">
      <w:pPr>
        <w:rPr>
          <w:b/>
        </w:rPr>
      </w:pPr>
      <w:r w:rsidRPr="00AF5574">
        <w:rPr>
          <w:rFonts w:hint="eastAsia"/>
          <w:b/>
        </w:rPr>
        <w:t>2) 객체형 : type of Object</w:t>
      </w:r>
    </w:p>
    <w:p w:rsidR="00AF5574" w:rsidRPr="00AF5574" w:rsidRDefault="00AF5574" w:rsidP="00AF5574">
      <w:pPr>
        <w:rPr>
          <w:b/>
        </w:rPr>
      </w:pPr>
      <w:r w:rsidRPr="00AF5574">
        <w:rPr>
          <w:rFonts w:hint="eastAsia"/>
          <w:b/>
        </w:rPr>
        <w:t>3) 배열형 : type of Object</w:t>
      </w:r>
    </w:p>
    <w:p w:rsidR="00AF5574" w:rsidRDefault="00AF5574" w:rsidP="00AF5574">
      <w:pPr>
        <w:rPr>
          <w:rFonts w:ascii="맑은 고딕" w:eastAsia="맑은 고딕" w:hAnsi="맑은 고딕"/>
          <w:color w:val="333333"/>
          <w:sz w:val="21"/>
          <w:szCs w:val="21"/>
        </w:rPr>
      </w:pPr>
      <w:r w:rsidRPr="00AF5574">
        <w:rPr>
          <w:rFonts w:hint="eastAsia"/>
          <w:b/>
        </w:rPr>
        <w:t>4) dom : type of Object</w:t>
      </w:r>
    </w:p>
    <w:p w:rsidR="001831D0" w:rsidRPr="001831D0" w:rsidRDefault="001831D0" w:rsidP="001831D0">
      <w:pPr>
        <w:pStyle w:val="NormalWeb"/>
        <w:spacing w:after="0"/>
        <w:rPr>
          <w:rFonts w:ascii="맑은 고딕" w:eastAsia="맑은 고딕" w:hAnsi="맑은 고딕"/>
          <w:color w:val="333333"/>
          <w:sz w:val="21"/>
          <w:szCs w:val="21"/>
        </w:rPr>
      </w:pPr>
      <w:r w:rsidRPr="001831D0">
        <w:rPr>
          <w:rFonts w:ascii="맑은 고딕" w:eastAsia="맑은 고딕" w:hAnsi="맑은 고딕" w:hint="eastAsia"/>
          <w:color w:val="333333"/>
          <w:sz w:val="21"/>
          <w:szCs w:val="21"/>
        </w:rPr>
        <w:t>기본형</w:t>
      </w:r>
      <w:r w:rsidRPr="001831D0">
        <w:rPr>
          <w:rFonts w:ascii="맑은 고딕" w:eastAsia="맑은 고딕" w:hAnsi="맑은 고딕"/>
          <w:color w:val="333333"/>
          <w:sz w:val="21"/>
          <w:szCs w:val="21"/>
        </w:rPr>
        <w:t>(원시형)은 변수에 할당될 때 메모리 상에 고정된 크기로 저장되고 해당 변수가 데이터 값을 보관한다.</w:t>
      </w:r>
    </w:p>
    <w:p w:rsidR="004E38B3" w:rsidRDefault="001831D0" w:rsidP="004E38B3">
      <w:pPr>
        <w:pStyle w:val="NormalWeb"/>
        <w:spacing w:after="0"/>
        <w:rPr>
          <w:rFonts w:ascii="맑은 고딕" w:eastAsia="맑은 고딕" w:hAnsi="맑은 고딕"/>
          <w:color w:val="333333"/>
          <w:sz w:val="21"/>
          <w:szCs w:val="21"/>
        </w:rPr>
      </w:pPr>
      <w:r w:rsidRPr="001831D0">
        <w:rPr>
          <w:rFonts w:ascii="맑은 고딕" w:eastAsia="맑은 고딕" w:hAnsi="맑은 고딕" w:hint="eastAsia"/>
          <w:color w:val="333333"/>
          <w:sz w:val="21"/>
          <w:szCs w:val="21"/>
        </w:rPr>
        <w:t>반면</w:t>
      </w:r>
      <w:r w:rsidRPr="001831D0">
        <w:rPr>
          <w:rFonts w:ascii="맑은 고딕" w:eastAsia="맑은 고딕" w:hAnsi="맑은 고딕"/>
          <w:color w:val="333333"/>
          <w:sz w:val="21"/>
          <w:szCs w:val="21"/>
        </w:rPr>
        <w:t xml:space="preserve"> 참조형 데이터는 크기가 정해져있지 않고 변수에 할당될 때 값이 직접 해당 변수에 저장되지 않는다.</w:t>
      </w:r>
      <w:r w:rsidR="004E38B3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</w:p>
    <w:p w:rsidR="004E38B3" w:rsidRPr="004E38B3" w:rsidRDefault="004E38B3" w:rsidP="004E38B3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>
        <w:rPr>
          <w:rFonts w:ascii="Consolas" w:eastAsia="굴림" w:hAnsi="Consolas" w:cs="굴림"/>
          <w:color w:val="C678DD"/>
          <w:kern w:val="0"/>
          <w:sz w:val="21"/>
          <w:szCs w:val="21"/>
        </w:rPr>
        <w:br/>
      </w:r>
      <w:r w:rsidRPr="004E38B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D19A66"/>
          <w:kern w:val="0"/>
          <w:sz w:val="21"/>
          <w:szCs w:val="21"/>
        </w:rPr>
        <w:t>100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4E38B3" w:rsidRPr="004E38B3" w:rsidRDefault="004E38B3" w:rsidP="004E38B3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E38B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4E38B3" w:rsidRPr="004E38B3" w:rsidRDefault="004E38B3" w:rsidP="004E38B3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E38B3">
        <w:rPr>
          <w:rFonts w:ascii="Consolas" w:eastAsia="굴림" w:hAnsi="Consolas" w:cs="굴림"/>
          <w:color w:val="D19A66"/>
          <w:kern w:val="0"/>
          <w:sz w:val="21"/>
          <w:szCs w:val="21"/>
        </w:rPr>
        <w:t>200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4E38B3" w:rsidRPr="004E38B3" w:rsidRDefault="004E38B3" w:rsidP="004E38B3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4E38B3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4E38B3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4E38B3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ABB2BF"/>
          <w:kern w:val="0"/>
          <w:sz w:val="21"/>
          <w:szCs w:val="21"/>
        </w:rPr>
        <w:br/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lastRenderedPageBreak/>
        <w:t>a라는 메모리 공간이 만들어졌고 100이란 값이 할당되었다.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그 다음 b라는 공간을 만들고 거기에 a를 복사했다.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그 후 b라는 공간에 200이란 값을 재할당했다.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이 경우 console에 a, b를 출력하면 각각 100, 200이 출력된다.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즉, a를 b에 할당하는 순간 </w:t>
      </w:r>
      <w:r>
        <w:rPr>
          <w:rFonts w:ascii="맑은 고딕" w:eastAsia="맑은 고딕" w:hAnsi="맑은 고딕" w:hint="eastAsia"/>
          <w:b/>
          <w:bCs/>
          <w:color w:val="333333"/>
          <w:sz w:val="22"/>
          <w:szCs w:val="22"/>
          <w:u w:val="single"/>
        </w:rPr>
        <w:t>a 와 b는 각각의 독립된 공간</w:t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>이 된다.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="004E38B3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="004E38B3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>반면 a에 참조 타입 데이터인 배열을 할당하고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b에 a를 복사한 다음 b의 0번째 요소에 5를 재할당하였다.</w:t>
      </w:r>
    </w:p>
    <w:p w:rsidR="0096046C" w:rsidRDefault="0096046C" w:rsidP="0096046C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6046C" w:rsidRPr="0096046C" w:rsidRDefault="0096046C" w:rsidP="0096046C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>
        <w:rPr>
          <w:rFonts w:ascii="Consolas" w:eastAsia="굴림" w:hAnsi="Consolas" w:cs="굴림"/>
          <w:color w:val="C678DD"/>
          <w:kern w:val="0"/>
          <w:sz w:val="21"/>
          <w:szCs w:val="21"/>
        </w:rPr>
        <w:br/>
      </w:r>
      <w:r w:rsidRPr="0096046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6046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[</w:t>
      </w:r>
      <w:r w:rsidRPr="0096046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96046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96046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:rsidR="0096046C" w:rsidRPr="0096046C" w:rsidRDefault="0096046C" w:rsidP="0096046C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6046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6046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="0088208F">
        <w:rPr>
          <w:rFonts w:ascii="Consolas" w:eastAsia="굴림" w:hAnsi="Consolas" w:cs="굴림"/>
          <w:color w:val="ABB2BF"/>
          <w:kern w:val="0"/>
          <w:sz w:val="21"/>
          <w:szCs w:val="21"/>
        </w:rPr>
        <w:t xml:space="preserve"> //[1,2,3]</w:t>
      </w:r>
    </w:p>
    <w:p w:rsidR="0096046C" w:rsidRPr="0096046C" w:rsidRDefault="0096046C" w:rsidP="0096046C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6046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6046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6046C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96046C" w:rsidRPr="0096046C" w:rsidRDefault="0096046C" w:rsidP="0096046C">
      <w:pPr>
        <w:widowControl/>
        <w:shd w:val="clear" w:color="auto" w:fill="282C34"/>
        <w:wordWrap/>
        <w:autoSpaceDE/>
        <w:autoSpaceDN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6046C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96046C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96046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ABB2BF"/>
          <w:kern w:val="0"/>
          <w:sz w:val="21"/>
          <w:szCs w:val="21"/>
        </w:rPr>
        <w:br/>
      </w:r>
    </w:p>
    <w:p w:rsidR="00AA04C6" w:rsidRDefault="00AA04C6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AA04C6" w:rsidRDefault="00AA04C6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a = [5,2,3] , b = [5,2,3]</w:t>
      </w:r>
    </w:p>
    <w:p w:rsidR="00AA04C6" w:rsidRDefault="0096046C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="00AA04C6">
        <w:rPr>
          <w:rFonts w:ascii="맑은 고딕" w:eastAsia="맑은 고딕" w:hAnsi="맑은 고딕" w:hint="eastAsia"/>
          <w:color w:val="333333"/>
          <w:sz w:val="22"/>
          <w:szCs w:val="22"/>
        </w:rPr>
        <w:t>b뿐만 아니라 a배열의 0번째 값도 5로 변한 것을 볼 수 있다.</w:t>
      </w:r>
    </w:p>
    <w:p w:rsidR="00AA04C6" w:rsidRDefault="00AA04C6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즉, a 배열의 값이 b에 복사되는 것이 아니라 </w:t>
      </w:r>
      <w:r>
        <w:rPr>
          <w:rFonts w:ascii="맑은 고딕" w:eastAsia="맑은 고딕" w:hAnsi="맑은 고딕" w:hint="eastAsia"/>
          <w:b/>
          <w:bCs/>
          <w:color w:val="333333"/>
          <w:sz w:val="22"/>
          <w:szCs w:val="22"/>
          <w:u w:val="single"/>
        </w:rPr>
        <w:t>a의 주소값이 b에 복사되는 것</w:t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>이다.</w:t>
      </w:r>
    </w:p>
    <w:p w:rsidR="00AA04C6" w:rsidRDefault="00AA04C6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AF5574" w:rsidRDefault="00AA04C6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</w:rPr>
        <w:t>즉, var b = a라고 선언하는 순간에 a와 b는 </w:t>
      </w:r>
      <w:r>
        <w:rPr>
          <w:rFonts w:ascii="맑은 고딕" w:eastAsia="맑은 고딕" w:hAnsi="맑은 고딕" w:hint="eastAsia"/>
          <w:b/>
          <w:bCs/>
          <w:color w:val="333333"/>
          <w:sz w:val="22"/>
          <w:szCs w:val="22"/>
          <w:u w:val="single"/>
        </w:rPr>
        <w:t>같은 메모리 공간을 공유</w:t>
      </w:r>
      <w:r>
        <w:rPr>
          <w:rFonts w:ascii="맑은 고딕" w:eastAsia="맑은 고딕" w:hAnsi="맑은 고딕" w:hint="eastAsia"/>
          <w:color w:val="333333"/>
          <w:sz w:val="22"/>
          <w:szCs w:val="22"/>
        </w:rPr>
        <w:t>하게 되는 것이다.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</w:p>
    <w:p w:rsidR="007501FA" w:rsidRDefault="007501FA" w:rsidP="00AA04C6">
      <w:pPr>
        <w:pStyle w:val="NormalWeb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1D7BF1" w:rsidRDefault="001D7BF1" w:rsidP="001D7B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비동기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서버통신의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모듈로는</w:t>
      </w:r>
      <w:r>
        <w:rPr>
          <w:rFonts w:ascii="Arial" w:hAnsi="Arial" w:cs="Arial"/>
          <w:color w:val="000000"/>
          <w:sz w:val="22"/>
          <w:szCs w:val="22"/>
        </w:rPr>
        <w:t xml:space="preserve"> axios, fetch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장단점은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무엇인가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D7BF1" w:rsidRDefault="001D7BF1" w:rsidP="001D7BF1"/>
    <w:p w:rsidR="001D7BF1" w:rsidRDefault="001D7BF1" w:rsidP="001D7BF1">
      <w:pPr>
        <w:pStyle w:val="Heading1"/>
        <w:spacing w:before="480" w:after="120"/>
      </w:pPr>
      <w:r>
        <w:rPr>
          <w:rFonts w:ascii="맑은 고딕" w:eastAsia="맑은 고딕" w:hAnsi="맑은 고딕" w:hint="eastAsia"/>
          <w:color w:val="222426"/>
          <w:sz w:val="46"/>
          <w:szCs w:val="46"/>
        </w:rPr>
        <w:t>Ajax(Asynchronous Javascript And Xml)란?</w:t>
      </w:r>
    </w:p>
    <w:p w:rsidR="001D7BF1" w:rsidRDefault="001D7BF1" w:rsidP="001D7BF1">
      <w:pPr>
        <w:pStyle w:val="NormalWeb"/>
        <w:spacing w:before="280" w:beforeAutospacing="0" w:after="280" w:afterAutospacing="0"/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JavaScript를 사용한 비동기 통신이며, 클라이언트와 서버간의 XML 데이터를 주고받는 기술이다.</w:t>
      </w:r>
    </w:p>
    <w:p w:rsidR="001D7BF1" w:rsidRDefault="001D7BF1" w:rsidP="001D7BF1">
      <w:pPr>
        <w:pStyle w:val="NormalWeb"/>
        <w:spacing w:before="280" w:beforeAutospacing="0" w:after="280" w:afterAutospacing="0"/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lastRenderedPageBreak/>
        <w:t>XMLHttpRequest객체를 이용해서 전체 페이지를 리로드하지 않고 필요한 데이터만 로드할 수 있다.</w:t>
      </w:r>
    </w:p>
    <w:p w:rsidR="001D7BF1" w:rsidRDefault="001D7BF1" w:rsidP="001D7BF1">
      <w:pPr>
        <w:pStyle w:val="Heading2"/>
        <w:spacing w:before="360" w:after="80"/>
      </w:pPr>
      <w:r>
        <w:rPr>
          <w:rFonts w:ascii="맑은 고딕" w:eastAsia="맑은 고딕" w:hAnsi="맑은 고딕" w:hint="eastAsia"/>
          <w:color w:val="222426"/>
          <w:sz w:val="34"/>
          <w:szCs w:val="34"/>
        </w:rPr>
        <w:t>1. axios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280" w:beforeAutospacing="0" w:after="0" w:afterAutospacing="0"/>
        <w:textAlignment w:val="baseline"/>
        <w:rPr>
          <w:rFonts w:ascii="맑은 고딕" w:eastAsia="맑은 고딕" w:hAnsi="맑은 고딕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구형 브라우저를 지원한다.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응답 시간 초과를 설정하는 방법이 있다.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JSON 데이터 자동변환이 가능하다.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node.js에서의 사용이 가능하다.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request aborting(요청 취소)가 가능하다.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catch에 걸렸을 때, .then을 실행하지 않고, console창에 해당 에러 로그를 보여준다.</w:t>
      </w:r>
    </w:p>
    <w:p w:rsidR="001D7BF1" w:rsidRDefault="001D7BF1" w:rsidP="0053177C">
      <w:pPr>
        <w:pStyle w:val="NormalWeb"/>
        <w:numPr>
          <w:ilvl w:val="0"/>
          <w:numId w:val="1"/>
        </w:numPr>
        <w:spacing w:before="0" w:beforeAutospacing="0" w:after="28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return값은 Promise 객체 형태이다.</w:t>
      </w:r>
    </w:p>
    <w:p w:rsidR="001D7BF1" w:rsidRDefault="001D7BF1" w:rsidP="001D7BF1">
      <w:pPr>
        <w:pStyle w:val="Heading2"/>
        <w:spacing w:before="360" w:after="80"/>
        <w:rPr>
          <w:rFonts w:ascii="굴림" w:eastAsia="굴림" w:hAnsi="굴림" w:hint="eastAsia"/>
          <w:sz w:val="36"/>
          <w:szCs w:val="36"/>
        </w:rPr>
      </w:pPr>
      <w:r>
        <w:rPr>
          <w:rFonts w:ascii="맑은 고딕" w:eastAsia="맑은 고딕" w:hAnsi="맑은 고딕" w:hint="eastAsia"/>
          <w:color w:val="222426"/>
          <w:sz w:val="34"/>
          <w:szCs w:val="34"/>
        </w:rPr>
        <w:t>2. fetch</w:t>
      </w:r>
    </w:p>
    <w:p w:rsidR="001D7BF1" w:rsidRDefault="001D7BF1" w:rsidP="0053177C">
      <w:pPr>
        <w:pStyle w:val="NormalWeb"/>
        <w:numPr>
          <w:ilvl w:val="0"/>
          <w:numId w:val="2"/>
        </w:numPr>
        <w:spacing w:before="280" w:beforeAutospacing="0" w:after="0" w:afterAutospacing="0"/>
        <w:textAlignment w:val="baseline"/>
        <w:rPr>
          <w:rFonts w:ascii="맑은 고딕" w:eastAsia="맑은 고딕" w:hAnsi="맑은 고딕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JavaScript의 내장 라이브러리이기 때문에 import 하지 않고 사용할 수 있다.</w:t>
      </w:r>
    </w:p>
    <w:p w:rsidR="001D7BF1" w:rsidRDefault="001D7BF1" w:rsidP="005317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라이브러리의 업데이트에 따른 에러 방지가 가능하다.</w:t>
      </w:r>
      <w:r>
        <w:rPr>
          <w:rFonts w:ascii="맑은 고딕" w:eastAsia="맑은 고딕" w:hAnsi="맑은 고딕" w:hint="eastAsia"/>
          <w:color w:val="222426"/>
          <w:sz w:val="27"/>
          <w:szCs w:val="27"/>
        </w:rPr>
        <w:br/>
        <w:t>(React Native의 경우 업데이트가 잦아서 라이브러리가 쫓아오지 못하는 경우가 많은데, fetch의 경우 이를 방지할 수 있다.)</w:t>
      </w:r>
    </w:p>
    <w:p w:rsidR="001D7BF1" w:rsidRDefault="001D7BF1" w:rsidP="005317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네트워크 에러가 발생했을 때 기다려야한다. (response timeout API 제공X)</w:t>
      </w:r>
    </w:p>
    <w:p w:rsidR="001D7BF1" w:rsidRDefault="001D7BF1" w:rsidP="005317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지원하지 않는 브라우저가 있다.</w:t>
      </w:r>
    </w:p>
    <w:p w:rsidR="001D7BF1" w:rsidRDefault="001D7BF1" w:rsidP="0053177C">
      <w:pPr>
        <w:pStyle w:val="NormalWeb"/>
        <w:numPr>
          <w:ilvl w:val="0"/>
          <w:numId w:val="2"/>
        </w:numPr>
        <w:spacing w:before="0" w:beforeAutospacing="0" w:after="280" w:afterAutospacing="0"/>
        <w:textAlignment w:val="baseline"/>
        <w:rPr>
          <w:rFonts w:ascii="맑은 고딕" w:eastAsia="맑은 고딕" w:hAnsi="맑은 고딕" w:hint="eastAsia"/>
          <w:color w:val="222426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z w:val="27"/>
          <w:szCs w:val="27"/>
        </w:rPr>
        <w:t>return값은 Promise 객체 형태이다.</w:t>
      </w:r>
    </w:p>
    <w:p w:rsidR="001D7BF1" w:rsidRDefault="001D7BF1" w:rsidP="001D7BF1">
      <w:pPr>
        <w:pStyle w:val="Heading3"/>
        <w:shd w:val="clear" w:color="auto" w:fill="FFFFFF"/>
        <w:spacing w:before="0" w:beforeAutospacing="0" w:after="240" w:afterAutospacing="0" w:line="480" w:lineRule="auto"/>
        <w:rPr>
          <w:rFonts w:hint="eastAsia"/>
        </w:rPr>
      </w:pP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결론</w:t>
      </w:r>
    </w:p>
    <w:p w:rsidR="001D7BF1" w:rsidRDefault="001D7BF1" w:rsidP="001D7BF1">
      <w:pPr>
        <w:pStyle w:val="Heading3"/>
        <w:shd w:val="clear" w:color="auto" w:fill="FFFFFF"/>
        <w:spacing w:before="0" w:beforeAutospacing="0" w:after="0" w:afterAutospacing="0" w:line="480" w:lineRule="auto"/>
        <w:ind w:left="480"/>
      </w:pPr>
      <w:r>
        <w:rPr>
          <w:rFonts w:ascii="Arial" w:hAnsi="Arial" w:cs="Arial"/>
          <w:b w:val="0"/>
          <w:bCs w:val="0"/>
          <w:color w:val="24292E"/>
          <w:sz w:val="24"/>
          <w:szCs w:val="24"/>
        </w:rPr>
        <w:lastRenderedPageBreak/>
        <w:t xml:space="preserve">1.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둘다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쓰는데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무리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없고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,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동작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하나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, axios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주로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react, fetch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react native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에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사용한다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.(React-native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빠른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업데이트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때문에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..Quora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에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답변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다신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어떤분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개인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의견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)</w:t>
      </w:r>
    </w:p>
    <w:p w:rsidR="001D7BF1" w:rsidRDefault="001D7BF1" w:rsidP="001D7BF1">
      <w:pPr>
        <w:pStyle w:val="Heading3"/>
        <w:shd w:val="clear" w:color="auto" w:fill="FFFFFF"/>
        <w:spacing w:before="0" w:beforeAutospacing="0" w:after="0" w:afterAutospacing="0" w:line="480" w:lineRule="auto"/>
        <w:ind w:left="480"/>
      </w:pP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2.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전체적으로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이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둘은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비슷하나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, axios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조금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장점이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많다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.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동시에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fetch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단점도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꽤나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존재한다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.</w:t>
      </w:r>
    </w:p>
    <w:p w:rsidR="001D7BF1" w:rsidRDefault="001D7BF1" w:rsidP="001D7BF1">
      <w:pPr>
        <w:pStyle w:val="Heading3"/>
        <w:shd w:val="clear" w:color="auto" w:fill="FFFFFF"/>
        <w:spacing w:before="0" w:beforeAutospacing="0" w:after="0" w:afterAutospacing="0" w:line="480" w:lineRule="auto"/>
        <w:ind w:left="480"/>
      </w:pP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3. fetch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좀더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가볍고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axios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상대적으로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무거운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느낌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(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제공하는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기능이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더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많다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.)</w:t>
      </w:r>
    </w:p>
    <w:p w:rsidR="001D7BF1" w:rsidRDefault="001D7BF1" w:rsidP="001D7BF1">
      <w:pPr>
        <w:pStyle w:val="Heading3"/>
        <w:shd w:val="clear" w:color="auto" w:fill="FFFFFF"/>
        <w:spacing w:before="0" w:beforeAutospacing="0" w:after="240" w:afterAutospacing="0" w:line="480" w:lineRule="auto"/>
        <w:ind w:left="480"/>
      </w:pP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4.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요청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취소를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위해선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fetch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가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아닌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axios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등의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다른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라이브러리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사용이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필요하다</w:t>
      </w:r>
      <w:r>
        <w:rPr>
          <w:rFonts w:ascii="Arial" w:hAnsi="Arial" w:cs="Arial"/>
          <w:b w:val="0"/>
          <w:bCs w:val="0"/>
          <w:color w:val="24292E"/>
          <w:sz w:val="24"/>
          <w:szCs w:val="24"/>
        </w:rPr>
        <w:t>.</w:t>
      </w:r>
    </w:p>
    <w:p w:rsidR="001D7BF1" w:rsidRDefault="001D7BF1" w:rsidP="001D7BF1">
      <w:pPr>
        <w:spacing w:after="240"/>
      </w:pPr>
    </w:p>
    <w:p w:rsidR="001D7BF1" w:rsidRDefault="001D7BF1" w:rsidP="001D7BF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noProof/>
          <w:color w:val="24292E"/>
          <w:sz w:val="22"/>
          <w:szCs w:val="22"/>
          <w:bdr w:val="none" w:sz="0" w:space="0" w:color="auto" w:frame="1"/>
          <w:shd w:val="clear" w:color="auto" w:fill="FBFCFD"/>
        </w:rPr>
        <w:lastRenderedPageBreak/>
        <w:drawing>
          <wp:inline distT="0" distB="0" distL="0" distR="0">
            <wp:extent cx="5730240" cy="6332220"/>
            <wp:effectExtent l="0" t="0" r="3810" b="0"/>
            <wp:docPr id="1" name="Picture 1" descr="https://lh4.googleusercontent.com/Xbi2ZyBdvkMcfK-3P7HLXk-l_BZFZbZFLZsVZh1kJZspjd96x-EWKzwxgq-iE8uS2XiRO05BXiHQFLw9TmpUJ3-_Fk0XuUTEDKHU_PyTY6nO5H7dE0H2nW4pXXBmjrFZ4i9pC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bi2ZyBdvkMcfK-3P7HLXk-l_BZFZbZFLZsVZh1kJZspjd96x-EWKzwxgq-iE8uS2XiRO05BXiHQFLw9TmpUJ3-_Fk0XuUTEDKHU_PyTY6nO5H7dE0H2nW4pXXBmjrFZ4i9pCo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F1" w:rsidRDefault="001D7BF1" w:rsidP="005317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F0F0F0"/>
          <w:sz w:val="21"/>
          <w:szCs w:val="21"/>
        </w:rPr>
      </w:pPr>
      <w:r>
        <w:rPr>
          <w:rFonts w:ascii="궁서" w:eastAsia="궁서" w:hAnsi="궁서" w:cs="Courier New" w:hint="eastAsia"/>
          <w:b/>
          <w:bCs/>
          <w:color w:val="000000"/>
        </w:rPr>
        <w:t>코드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자체는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비슷비슷하다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rFonts w:ascii="궁서" w:eastAsia="궁서" w:hAnsi="궁서" w:cs="Courier New" w:hint="eastAsia"/>
          <w:b/>
          <w:bCs/>
          <w:color w:val="000000"/>
        </w:rPr>
        <w:t>용어의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차이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및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객체로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넘기는지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혹은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궁서" w:eastAsia="궁서" w:hAnsi="궁서" w:cs="Courier New" w:hint="eastAsia"/>
          <w:b/>
          <w:bCs/>
          <w:color w:val="000000"/>
        </w:rPr>
        <w:t>화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해서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넘기는지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등등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중요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부분만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비교를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궁서" w:eastAsia="궁서" w:hAnsi="궁서" w:cs="Courier New" w:hint="eastAsia"/>
          <w:b/>
          <w:bCs/>
          <w:color w:val="000000"/>
        </w:rPr>
        <w:t>해보자면</w:t>
      </w:r>
      <w:r>
        <w:rPr>
          <w:rFonts w:ascii="Courier New" w:hAnsi="Courier New" w:cs="Courier New"/>
          <w:color w:val="000000"/>
        </w:rPr>
        <w:t>,</w:t>
      </w:r>
    </w:p>
    <w:p w:rsidR="001D7BF1" w:rsidRDefault="001D7BF1" w:rsidP="005317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5C5C5C"/>
          <w:sz w:val="21"/>
          <w:szCs w:val="21"/>
        </w:rPr>
      </w:pPr>
      <w:r>
        <w:rPr>
          <w:rFonts w:ascii="Courier New" w:hAnsi="Courier New" w:cs="Courier New"/>
          <w:b/>
          <w:bCs/>
          <w:color w:val="5C5C5C"/>
        </w:rPr>
        <w:t xml:space="preserve">fetch </w:t>
      </w:r>
      <w:r>
        <w:rPr>
          <w:rFonts w:ascii="궁서" w:eastAsia="궁서" w:hAnsi="궁서" w:cs="Courier New" w:hint="eastAsia"/>
          <w:color w:val="5C5C5C"/>
        </w:rPr>
        <w:t>의</w:t>
      </w:r>
      <w:r>
        <w:rPr>
          <w:rFonts w:ascii="Courier New" w:hAnsi="Courier New" w:cs="Courier New"/>
          <w:b/>
          <w:bCs/>
          <w:color w:val="5C5C5C"/>
        </w:rPr>
        <w:t xml:space="preserve"> request </w:t>
      </w:r>
      <w:r>
        <w:rPr>
          <w:rFonts w:ascii="궁서" w:eastAsia="궁서" w:hAnsi="궁서" w:cs="Courier New" w:hint="eastAsia"/>
          <w:color w:val="5C5C5C"/>
        </w:rPr>
        <w:t>함수는</w:t>
      </w:r>
      <w:r>
        <w:rPr>
          <w:rFonts w:ascii="Courier New" w:hAnsi="Courier New" w:cs="Courier New"/>
          <w:b/>
          <w:bCs/>
          <w:color w:val="5C5C5C"/>
        </w:rPr>
        <w:t xml:space="preserve"> response </w:t>
      </w:r>
      <w:r>
        <w:rPr>
          <w:rFonts w:ascii="궁서" w:eastAsia="궁서" w:hAnsi="궁서" w:cs="Courier New" w:hint="eastAsia"/>
          <w:color w:val="5C5C5C"/>
        </w:rPr>
        <w:t>객체가</w:t>
      </w:r>
      <w:r>
        <w:rPr>
          <w:rFonts w:ascii="Courier New" w:hAnsi="Courier New" w:cs="Courier New"/>
          <w:b/>
          <w:bCs/>
          <w:color w:val="5C5C5C"/>
        </w:rPr>
        <w:t xml:space="preserve"> ok </w:t>
      </w:r>
      <w:r>
        <w:rPr>
          <w:rFonts w:ascii="궁서" w:eastAsia="궁서" w:hAnsi="궁서" w:cs="Courier New" w:hint="eastAsia"/>
          <w:color w:val="5C5C5C"/>
        </w:rPr>
        <w:t>프로퍼티를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포함하는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것으로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정상적인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요청</w:t>
      </w:r>
      <w:r>
        <w:rPr>
          <w:rFonts w:ascii="Courier New" w:hAnsi="Courier New" w:cs="Courier New"/>
          <w:b/>
          <w:bCs/>
          <w:color w:val="5C5C5C"/>
        </w:rPr>
        <w:t>/</w:t>
      </w:r>
      <w:r>
        <w:rPr>
          <w:rFonts w:ascii="궁서" w:eastAsia="궁서" w:hAnsi="궁서" w:cs="Courier New" w:hint="eastAsia"/>
          <w:color w:val="5C5C5C"/>
        </w:rPr>
        <w:t>응답을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체크하고</w:t>
      </w:r>
      <w:r>
        <w:rPr>
          <w:rFonts w:ascii="Courier New" w:hAnsi="Courier New" w:cs="Courier New"/>
          <w:b/>
          <w:bCs/>
          <w:color w:val="5C5C5C"/>
        </w:rPr>
        <w:t xml:space="preserve">, axios </w:t>
      </w:r>
      <w:r>
        <w:rPr>
          <w:rFonts w:ascii="궁서" w:eastAsia="궁서" w:hAnsi="궁서" w:cs="Courier New" w:hint="eastAsia"/>
          <w:color w:val="5C5C5C"/>
        </w:rPr>
        <w:t>는</w:t>
      </w:r>
      <w:r>
        <w:rPr>
          <w:rFonts w:ascii="Courier New" w:hAnsi="Courier New" w:cs="Courier New"/>
          <w:b/>
          <w:bCs/>
          <w:color w:val="5C5C5C"/>
        </w:rPr>
        <w:t xml:space="preserve"> status </w:t>
      </w:r>
      <w:r>
        <w:rPr>
          <w:rFonts w:ascii="궁서" w:eastAsia="궁서" w:hAnsi="궁서" w:cs="Courier New" w:hint="eastAsia"/>
          <w:color w:val="5C5C5C"/>
        </w:rPr>
        <w:t>값이</w:t>
      </w:r>
      <w:r>
        <w:rPr>
          <w:rFonts w:ascii="Courier New" w:hAnsi="Courier New" w:cs="Courier New"/>
          <w:b/>
          <w:bCs/>
          <w:color w:val="5C5C5C"/>
        </w:rPr>
        <w:t xml:space="preserve"> 200 </w:t>
      </w:r>
      <w:r>
        <w:rPr>
          <w:rFonts w:ascii="궁서" w:eastAsia="궁서" w:hAnsi="궁서" w:cs="Courier New" w:hint="eastAsia"/>
          <w:color w:val="5C5C5C"/>
        </w:rPr>
        <w:t>인지와</w:t>
      </w:r>
      <w:r>
        <w:rPr>
          <w:rFonts w:ascii="Courier New" w:hAnsi="Courier New" w:cs="Courier New"/>
          <w:b/>
          <w:bCs/>
          <w:color w:val="5C5C5C"/>
        </w:rPr>
        <w:t xml:space="preserve"> statusText </w:t>
      </w:r>
      <w:r>
        <w:rPr>
          <w:rFonts w:ascii="궁서" w:eastAsia="궁서" w:hAnsi="궁서" w:cs="Courier New" w:hint="eastAsia"/>
          <w:color w:val="5C5C5C"/>
        </w:rPr>
        <w:t>를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통해서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확인한다</w:t>
      </w:r>
      <w:r>
        <w:rPr>
          <w:rFonts w:ascii="Courier New" w:hAnsi="Courier New" w:cs="Courier New"/>
          <w:b/>
          <w:bCs/>
          <w:color w:val="5C5C5C"/>
        </w:rPr>
        <w:t>.</w:t>
      </w:r>
    </w:p>
    <w:p w:rsidR="001D7BF1" w:rsidRDefault="001D7BF1" w:rsidP="005317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0" w:afterAutospacing="0"/>
        <w:ind w:left="1080"/>
        <w:textAlignment w:val="baseline"/>
        <w:rPr>
          <w:rFonts w:ascii="Courier New" w:hAnsi="Courier New" w:cs="Courier New"/>
          <w:color w:val="5C5C5C"/>
          <w:sz w:val="21"/>
          <w:szCs w:val="21"/>
        </w:rPr>
      </w:pPr>
      <w:r>
        <w:rPr>
          <w:rFonts w:ascii="Courier New" w:hAnsi="Courier New" w:cs="Courier New"/>
          <w:b/>
          <w:bCs/>
          <w:color w:val="5C5C5C"/>
        </w:rPr>
        <w:t xml:space="preserve">fetch </w:t>
      </w:r>
      <w:r>
        <w:rPr>
          <w:rFonts w:ascii="궁서" w:eastAsia="궁서" w:hAnsi="궁서" w:cs="Courier New" w:hint="eastAsia"/>
          <w:color w:val="5C5C5C"/>
        </w:rPr>
        <w:t>는</w:t>
      </w:r>
      <w:r>
        <w:rPr>
          <w:rFonts w:ascii="Courier New" w:hAnsi="Courier New" w:cs="Courier New"/>
          <w:b/>
          <w:bCs/>
          <w:color w:val="5C5C5C"/>
        </w:rPr>
        <w:t xml:space="preserve"> response </w:t>
      </w:r>
      <w:r>
        <w:rPr>
          <w:rFonts w:ascii="궁서" w:eastAsia="궁서" w:hAnsi="궁서" w:cs="Courier New" w:hint="eastAsia"/>
          <w:color w:val="5C5C5C"/>
        </w:rPr>
        <w:t>객체에</w:t>
      </w:r>
      <w:r>
        <w:rPr>
          <w:rFonts w:ascii="Courier New" w:hAnsi="Courier New" w:cs="Courier New"/>
          <w:b/>
          <w:bCs/>
          <w:color w:val="5C5C5C"/>
        </w:rPr>
        <w:t xml:space="preserve"> .json() </w:t>
      </w:r>
      <w:r>
        <w:rPr>
          <w:rFonts w:ascii="궁서" w:eastAsia="궁서" w:hAnsi="궁서" w:cs="Courier New" w:hint="eastAsia"/>
          <w:color w:val="5C5C5C"/>
        </w:rPr>
        <w:t>메소드를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호출하여서</w:t>
      </w:r>
      <w:r>
        <w:rPr>
          <w:rFonts w:ascii="Courier New" w:hAnsi="Courier New" w:cs="Courier New"/>
          <w:b/>
          <w:bCs/>
          <w:color w:val="5C5C5C"/>
        </w:rPr>
        <w:t xml:space="preserve"> json </w:t>
      </w:r>
      <w:r>
        <w:rPr>
          <w:rFonts w:ascii="궁서" w:eastAsia="궁서" w:hAnsi="궁서" w:cs="Courier New" w:hint="eastAsia"/>
          <w:color w:val="5C5C5C"/>
        </w:rPr>
        <w:t>객체를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얻고</w:t>
      </w:r>
      <w:r>
        <w:rPr>
          <w:rFonts w:ascii="Courier New" w:hAnsi="Courier New" w:cs="Courier New"/>
          <w:b/>
          <w:bCs/>
          <w:color w:val="5C5C5C"/>
        </w:rPr>
        <w:t xml:space="preserve">, axios </w:t>
      </w:r>
      <w:r>
        <w:rPr>
          <w:rFonts w:ascii="궁서" w:eastAsia="궁서" w:hAnsi="궁서" w:cs="Courier New" w:hint="eastAsia"/>
          <w:color w:val="5C5C5C"/>
        </w:rPr>
        <w:t>는</w:t>
      </w:r>
      <w:r>
        <w:rPr>
          <w:rFonts w:ascii="Courier New" w:hAnsi="Courier New" w:cs="Courier New"/>
          <w:b/>
          <w:bCs/>
          <w:color w:val="5C5C5C"/>
        </w:rPr>
        <w:t xml:space="preserve"> response </w:t>
      </w:r>
      <w:r>
        <w:rPr>
          <w:rFonts w:ascii="궁서" w:eastAsia="궁서" w:hAnsi="궁서" w:cs="Courier New" w:hint="eastAsia"/>
          <w:color w:val="5C5C5C"/>
        </w:rPr>
        <w:t>객체의</w:t>
      </w:r>
      <w:r>
        <w:rPr>
          <w:rFonts w:ascii="Courier New" w:hAnsi="Courier New" w:cs="Courier New"/>
          <w:b/>
          <w:bCs/>
          <w:color w:val="5C5C5C"/>
        </w:rPr>
        <w:t xml:space="preserve"> data property </w:t>
      </w:r>
      <w:r>
        <w:rPr>
          <w:rFonts w:ascii="궁서" w:eastAsia="궁서" w:hAnsi="궁서" w:cs="Courier New" w:hint="eastAsia"/>
          <w:color w:val="5C5C5C"/>
        </w:rPr>
        <w:t>에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접근함으로써</w:t>
      </w:r>
      <w:r>
        <w:rPr>
          <w:rFonts w:ascii="Courier New" w:hAnsi="Courier New" w:cs="Courier New"/>
          <w:b/>
          <w:bCs/>
          <w:color w:val="5C5C5C"/>
        </w:rPr>
        <w:t xml:space="preserve"> </w:t>
      </w:r>
      <w:r>
        <w:rPr>
          <w:rFonts w:ascii="궁서" w:eastAsia="궁서" w:hAnsi="궁서" w:cs="Courier New" w:hint="eastAsia"/>
          <w:color w:val="5C5C5C"/>
        </w:rPr>
        <w:t>얻는다</w:t>
      </w:r>
      <w:r>
        <w:rPr>
          <w:rFonts w:ascii="Courier New" w:hAnsi="Courier New" w:cs="Courier New"/>
          <w:b/>
          <w:bCs/>
          <w:color w:val="5C5C5C"/>
        </w:rPr>
        <w:t>.</w:t>
      </w:r>
    </w:p>
    <w:p w:rsidR="001A2015" w:rsidRPr="001A2015" w:rsidRDefault="001A2015" w:rsidP="001A20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lastRenderedPageBreak/>
        <w:t>3. AJAX란 무엇인가. 예제 코드를 만드시오.</w:t>
      </w:r>
    </w:p>
    <w:p w:rsidR="001A2015" w:rsidRPr="001A2015" w:rsidRDefault="001A2015" w:rsidP="0053177C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Ajax는 JavaScript의 라이브러리중 하나이며 Asynchronous Javascript And Xml(비동기식 자바스크립트와 xml)의 약자</w:t>
      </w:r>
    </w:p>
    <w:p w:rsidR="001A2015" w:rsidRPr="001A2015" w:rsidRDefault="001A2015" w:rsidP="0053177C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브라우저가 가지고있는 XMLHttpRequest 객체를 이용해서 전체 페이지를 새로 고치지 않고도 페이지의 일부만을 위한 데이터를 로드하는 기법</w:t>
      </w:r>
    </w:p>
    <w:p w:rsidR="001A2015" w:rsidRPr="001A2015" w:rsidRDefault="001A2015" w:rsidP="0053177C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한마디로 정의하자면 JavaScript를 사용한 비동기 통신, 클라이언트와 서버간에 XML 데이터를 주고받는 기술이라고 할 수 있겠습니다.</w:t>
      </w:r>
    </w:p>
    <w:p w:rsidR="001A2015" w:rsidRPr="001A2015" w:rsidRDefault="001A2015" w:rsidP="0053177C">
      <w:pPr>
        <w:widowControl/>
        <w:numPr>
          <w:ilvl w:val="0"/>
          <w:numId w:val="4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AJAX는 어떻게 작동하는가?</w:t>
      </w:r>
    </w:p>
    <w:p w:rsidR="001A2015" w:rsidRPr="001A2015" w:rsidRDefault="001A2015" w:rsidP="001A2015">
      <w:pPr>
        <w:widowControl/>
        <w:wordWrap/>
        <w:autoSpaceDE/>
        <w:autoSpaceDN/>
        <w:spacing w:line="240" w:lineRule="auto"/>
        <w:ind w:left="720"/>
        <w:rPr>
          <w:rFonts w:ascii="굴림" w:eastAsia="굴림" w:hAnsi="굴림" w:cs="굴림" w:hint="eastAsia"/>
          <w:kern w:val="0"/>
          <w:sz w:val="24"/>
          <w:szCs w:val="24"/>
        </w:rPr>
      </w:pPr>
      <w:r w:rsidRPr="001A2015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5417820" cy="3086100"/>
            <wp:effectExtent l="0" t="0" r="0" b="0"/>
            <wp:docPr id="3" name="Picture 3" descr="https://lh3.googleusercontent.com/nktKM5KbiYTrPgMrYsaJ0SY0-LLJODhZAHXsDsMnytSeEooInGpkSS_mjQRxSjWA-qmY9ZwCq5HLz3ha3JmXL9x1SbbFYiEYGEIFsJLL94C1-5IrYjxccIP-7mmkCfY9xiAUw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tKM5KbiYTrPgMrYsaJ0SY0-LLJODhZAHXsDsMnytSeEooInGpkSS_mjQRxSjWA-qmY9ZwCq5HLz3ha3JmXL9x1SbbFYiEYGEIFsJLL94C1-5IrYjxccIP-7mmkCfY9xiAUw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웹페이지에서 이벤트 발생</w:t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JavaScript가 XMLHttpRequest 객체 생성</w:t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XMLHttpRequest 객체가 웹 서버에 데이터 요청</w:t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서버에서 요청 처리</w:t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요청에 관한 응답을 웹페이지로 돌려보냄</w:t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JavaScript가 응답 해석</w:t>
      </w:r>
    </w:p>
    <w:p w:rsidR="001A2015" w:rsidRPr="001A2015" w:rsidRDefault="001A2015" w:rsidP="0053177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JavaScript가 (이벤트에 대한) 적절한 동작 수행</w:t>
      </w:r>
    </w:p>
    <w:p w:rsidR="001A2015" w:rsidRPr="001A2015" w:rsidRDefault="001A2015" w:rsidP="0053177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Ajax의 장점</w:t>
      </w:r>
    </w:p>
    <w:p w:rsidR="001A2015" w:rsidRPr="001A2015" w:rsidRDefault="001A2015" w:rsidP="0053177C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웹페이지의 속도향상</w:t>
      </w:r>
    </w:p>
    <w:p w:rsidR="001A2015" w:rsidRPr="001A2015" w:rsidRDefault="001A2015" w:rsidP="0053177C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서버의 처리가 완료 될때까지 기다리지 않고 처리 가능하다.</w:t>
      </w:r>
    </w:p>
    <w:p w:rsidR="001A2015" w:rsidRPr="001A2015" w:rsidRDefault="001A2015" w:rsidP="0053177C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서버에서 Data만 전송해면 되므로 전체적인 코딩의 양이 줄어든다.</w:t>
      </w:r>
    </w:p>
    <w:p w:rsidR="001A2015" w:rsidRPr="001A2015" w:rsidRDefault="001A2015" w:rsidP="0053177C">
      <w:pPr>
        <w:widowControl/>
        <w:numPr>
          <w:ilvl w:val="0"/>
          <w:numId w:val="7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기존 웹에서는 불가능했던 다양한 UI를 가능하게 해준다. 사진 공유 사이트 Flickr의 경우 사진의 제목이나 태그를 페이지 리로드 없이 수정할 수 있다.</w:t>
      </w:r>
    </w:p>
    <w:p w:rsidR="001A2015" w:rsidRPr="001A2015" w:rsidRDefault="001A2015" w:rsidP="001A20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A2015" w:rsidRPr="001A2015" w:rsidRDefault="001A2015" w:rsidP="0053177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 Ajax 의 단점</w:t>
      </w:r>
    </w:p>
    <w:p w:rsidR="001A2015" w:rsidRPr="001A2015" w:rsidRDefault="001A2015" w:rsidP="0053177C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히스토리 관리가 안 된다. (보안에 좀 더 신경을 써야한다.)</w:t>
      </w:r>
    </w:p>
    <w:p w:rsidR="001A2015" w:rsidRPr="001A2015" w:rsidRDefault="001A2015" w:rsidP="0053177C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연속으로 데이터를 요청하면 서버 부하가 증가할 수 있다.</w:t>
      </w:r>
    </w:p>
    <w:p w:rsidR="001A2015" w:rsidRPr="001A2015" w:rsidRDefault="001A2015" w:rsidP="0053177C">
      <w:pPr>
        <w:widowControl/>
        <w:numPr>
          <w:ilvl w:val="0"/>
          <w:numId w:val="9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XMLHttpRequest를 통해 통신을 하는 경우 사용자에게 아무런 진행 정보가 주어지지 않는다. 그래서 아직 요청이 완료되지 않았는데 사용자가 페이지를 떠나거나 오작동할 가능성이 있다. </w:t>
      </w:r>
    </w:p>
    <w:p w:rsidR="001A2015" w:rsidRPr="001A2015" w:rsidRDefault="001A2015" w:rsidP="001A20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A2015" w:rsidRPr="001A2015" w:rsidRDefault="001A2015" w:rsidP="0053177C">
      <w:pPr>
        <w:widowControl/>
        <w:numPr>
          <w:ilvl w:val="0"/>
          <w:numId w:val="10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GET 방식 예제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A20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time.php: 현재시간 출력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FF3399"/>
                <w:kern w:val="0"/>
                <w:sz w:val="18"/>
                <w:szCs w:val="18"/>
                <w:shd w:val="clear" w:color="auto" w:fill="FFFFFF"/>
              </w:rPr>
              <w:t>&lt;?php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$d1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new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DateTime;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$d1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&gt;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setTimezone(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new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DateTimezone(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"asia/seoul"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));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echo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$d1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&gt;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format(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'H:i:s'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FF3399"/>
                <w:kern w:val="0"/>
                <w:sz w:val="18"/>
                <w:szCs w:val="18"/>
                <w:shd w:val="clear" w:color="auto" w:fill="FFFFFF"/>
              </w:rPr>
              <w:t>?&gt;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demo.html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p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&gt;time : &lt;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span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A9989"/>
                <w:kern w:val="0"/>
                <w:sz w:val="18"/>
                <w:szCs w:val="18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DF5000"/>
                <w:kern w:val="0"/>
                <w:sz w:val="18"/>
                <w:szCs w:val="18"/>
                <w:shd w:val="clear" w:color="auto" w:fill="FFFFFF"/>
              </w:rPr>
              <w:t>"time"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&gt;&lt;/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span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&gt;&lt;/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p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input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A9989"/>
                <w:kern w:val="0"/>
                <w:sz w:val="18"/>
                <w:szCs w:val="18"/>
                <w:shd w:val="clear" w:color="auto" w:fill="FFFFFF"/>
              </w:rPr>
              <w:t>type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DF5000"/>
                <w:kern w:val="0"/>
                <w:sz w:val="18"/>
                <w:szCs w:val="18"/>
                <w:shd w:val="clear" w:color="auto" w:fill="FFFFFF"/>
              </w:rPr>
              <w:t>"button"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A9989"/>
                <w:kern w:val="0"/>
                <w:sz w:val="18"/>
                <w:szCs w:val="18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DF5000"/>
                <w:kern w:val="0"/>
                <w:sz w:val="18"/>
                <w:szCs w:val="18"/>
                <w:shd w:val="clear" w:color="auto" w:fill="FFFFFF"/>
              </w:rPr>
              <w:t>"execute"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A9989"/>
                <w:kern w:val="0"/>
                <w:sz w:val="18"/>
                <w:szCs w:val="18"/>
                <w:shd w:val="clear" w:color="auto" w:fill="FFFFFF"/>
              </w:rPr>
              <w:t>value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DF5000"/>
                <w:kern w:val="0"/>
                <w:sz w:val="18"/>
                <w:szCs w:val="18"/>
                <w:shd w:val="clear" w:color="auto" w:fill="FFFFFF"/>
              </w:rPr>
              <w:t>"execute"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A9989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script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.querySelector(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'input'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).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addEventListener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'click'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event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var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xhr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new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XMLHttpRequest();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// XMLHttpRequest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객체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생성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xhr.open(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'GET'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'./time.php'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//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접속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지정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첫번째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인자는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form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태그의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method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에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대응하는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것으로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GET/POST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방식을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주로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사용한다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.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두번째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인자는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접속하고자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하는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서버쪽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리소스의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주소로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form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태그의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action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에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해당한다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.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   xhr.onreadystatechange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(){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//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서버와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통신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끝났을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때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호출되는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이벤트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    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(xhr.readyState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===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099CC"/>
                <w:kern w:val="0"/>
                <w:sz w:val="18"/>
                <w:szCs w:val="18"/>
                <w:shd w:val="clear" w:color="auto" w:fill="FFFFFF"/>
              </w:rPr>
              <w:t>4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&amp;&amp;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xhr.status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===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099CC"/>
                <w:kern w:val="0"/>
                <w:sz w:val="18"/>
                <w:szCs w:val="18"/>
                <w:shd w:val="clear" w:color="auto" w:fill="FFFFFF"/>
              </w:rPr>
              <w:t>200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// 4: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통신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완료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, 200: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통신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성공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        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.querySelector(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'#time'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).innerHTML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xhr.responseText;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ind w:left="14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// responseText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프로퍼티는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서버에서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전송한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데이터를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담고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있다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.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이것을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id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가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time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인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엘리먼트의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하위로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삽입한다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.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이를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통해서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현재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서버에서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가져온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현재시간을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페이지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리로딩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없이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가져올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수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있다</w:t>
            </w:r>
            <w:r w:rsidRPr="001A2015">
              <w:rPr>
                <w:rFonts w:ascii="Courier New" w:eastAsia="굴림" w:hAnsi="Courier New" w:cs="Courier New"/>
                <w:color w:val="999999"/>
                <w:kern w:val="0"/>
                <w:sz w:val="18"/>
                <w:szCs w:val="18"/>
                <w:shd w:val="clear" w:color="auto" w:fill="FFFFFF"/>
              </w:rPr>
              <w:t>.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    }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}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   xhr.send();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script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:rsidR="001A2015" w:rsidRPr="001A2015" w:rsidRDefault="001A2015" w:rsidP="001A20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2015" w:rsidRPr="001A2015" w:rsidRDefault="001A2015" w:rsidP="0053177C">
      <w:pPr>
        <w:widowControl/>
        <w:numPr>
          <w:ilvl w:val="0"/>
          <w:numId w:val="11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POST 방식 예제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A20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time2.php: 현재시간 출력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FF3399"/>
                <w:kern w:val="0"/>
                <w:sz w:val="18"/>
                <w:szCs w:val="18"/>
                <w:shd w:val="clear" w:color="auto" w:fill="FFFFFF"/>
              </w:rPr>
              <w:t>&lt;?php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$d1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new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DateTime;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$d1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&gt;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setTimezone(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new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DateTimezone(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$_POST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[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'timezone'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]));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echo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$d1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1A2015">
              <w:rPr>
                <w:rFonts w:ascii="Courier New" w:eastAsia="굴림" w:hAnsi="Courier New" w:cs="Courier New"/>
                <w:color w:val="A71D5D"/>
                <w:kern w:val="0"/>
                <w:sz w:val="18"/>
                <w:szCs w:val="18"/>
                <w:shd w:val="clear" w:color="auto" w:fill="FFFFFF"/>
              </w:rPr>
              <w:t>&gt;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format(</w:t>
            </w:r>
            <w:r w:rsidRPr="001A2015">
              <w:rPr>
                <w:rFonts w:ascii="Courier New" w:eastAsia="굴림" w:hAnsi="Courier New" w:cs="Courier New"/>
                <w:color w:val="066DE2"/>
                <w:kern w:val="0"/>
                <w:sz w:val="18"/>
                <w:szCs w:val="18"/>
                <w:shd w:val="clear" w:color="auto" w:fill="FFFFFF"/>
              </w:rPr>
              <w:t>$_POST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[</w:t>
            </w:r>
            <w:r w:rsidRPr="001A2015">
              <w:rPr>
                <w:rFonts w:ascii="Courier New" w:eastAsia="굴림" w:hAnsi="Courier New" w:cs="Courier New"/>
                <w:color w:val="63A35C"/>
                <w:kern w:val="0"/>
                <w:sz w:val="18"/>
                <w:szCs w:val="18"/>
                <w:shd w:val="clear" w:color="auto" w:fill="FFFFFF"/>
              </w:rPr>
              <w:t>'format'</w:t>
            </w:r>
            <w:r w:rsidRPr="001A2015">
              <w:rPr>
                <w:rFonts w:ascii="Courier New" w:eastAsia="굴림" w:hAnsi="Courier New" w:cs="Courier New"/>
                <w:color w:val="010101"/>
                <w:kern w:val="0"/>
                <w:sz w:val="18"/>
                <w:szCs w:val="18"/>
                <w:shd w:val="clear" w:color="auto" w:fill="FFFFFF"/>
              </w:rPr>
              <w:t>]);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color w:val="FF3399"/>
                <w:kern w:val="0"/>
                <w:sz w:val="18"/>
                <w:szCs w:val="18"/>
                <w:shd w:val="clear" w:color="auto" w:fill="FFFFFF"/>
              </w:rPr>
              <w:t>?&gt;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demo2.html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p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&gt;time : 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span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"time"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span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p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lastRenderedPageBreak/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select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"timezone"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value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"Asia/Seoul"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&gt;asia/seoul&lt;/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value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"America/New_York"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&gt;America/New_York&lt;/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select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select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"format"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value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"Y-m-d H:i:s"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&gt;Y-m-d H:i:s&lt;/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value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"Y-m-d"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&gt;Y-m-d&lt;/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option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select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input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type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"button"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"execute"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value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"execute"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script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.querySelector(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'input'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).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addEventListener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'click'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event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var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xhr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new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XMLHttpRequest();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xhr.open(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'POST'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'./time2.php'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);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//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데이터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전송방식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: POST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xhr.onreadystatechange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.querySelector(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'#time'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).innerHTML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xhr.responseText;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}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xhr.setRequestHeader(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"Content-Type"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"application/x-www-form-urlencoded"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);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//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서버로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전송할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데이터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타입의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형식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(MIME)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지정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var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data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;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//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서버로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전송할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데이터를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형식에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맞게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만든다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.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이름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값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&amp;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이름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값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...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의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형식을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지켜야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한다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.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data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+=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'timezone='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+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.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getElementById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'timezone'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).value;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data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+=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'&amp;format='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+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.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getElementById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'format'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).value;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xhr.send(data);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// send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메소드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인자로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data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전달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});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script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</w:tc>
      </w:tr>
    </w:tbl>
    <w:p w:rsidR="001A2015" w:rsidRPr="001A2015" w:rsidRDefault="001A2015" w:rsidP="001A20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2015" w:rsidRPr="001A2015" w:rsidRDefault="001A2015" w:rsidP="0053177C">
      <w:pPr>
        <w:widowControl/>
        <w:numPr>
          <w:ilvl w:val="0"/>
          <w:numId w:val="12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Jquery와의 시너지: 일반 Javascript만으로 Ajax를 하게되면 코딩량도 많아지고 브라우저별로 구현방법이 다른 단점이 있는데 jquery를 이용하면 더 적은 코딩량과 동일한 코딩방법으로 대부분의 브라우저에서 같은 동작을 할 수 있게 됩니다. jquery ajax를 사용하면, HTTP Get방식과 HTTP Post방식 모두를 사용하여 원격 서버로부터 데이터를 요청할 수 있습니다.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A20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main.jsp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FF3399"/>
                <w:kern w:val="0"/>
                <w:szCs w:val="20"/>
                <w:shd w:val="clear" w:color="auto" w:fill="FFFFFF"/>
              </w:rPr>
              <w:t>&lt;%</w:t>
            </w:r>
            <w:r w:rsidRPr="001A2015">
              <w:rPr>
                <w:rFonts w:ascii="Courier New" w:eastAsia="굴림" w:hAnsi="Courier New" w:cs="Courier New"/>
                <w:b/>
                <w:bCs/>
                <w:color w:val="0086B3"/>
                <w:kern w:val="0"/>
                <w:szCs w:val="20"/>
                <w:shd w:val="clear" w:color="auto" w:fill="FFFFFF"/>
              </w:rPr>
              <w:t>@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086B3"/>
                <w:kern w:val="0"/>
                <w:szCs w:val="20"/>
                <w:shd w:val="clear" w:color="auto" w:fill="FFFFFF"/>
              </w:rPr>
              <w:t>page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language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"java"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contentType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"text/html; charset=UTF-8"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pageEncoding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"UTF-8"</w:t>
            </w:r>
            <w:r w:rsidRPr="001A2015">
              <w:rPr>
                <w:rFonts w:ascii="Courier New" w:eastAsia="굴림" w:hAnsi="Courier New" w:cs="Courier New"/>
                <w:b/>
                <w:bCs/>
                <w:color w:val="FF3399"/>
                <w:kern w:val="0"/>
                <w:szCs w:val="20"/>
                <w:shd w:val="clear" w:color="auto" w:fill="FFFFFF"/>
              </w:rPr>
              <w:t>%&gt;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meta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http-equiv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"Content-Type"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content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"text/html; charset=UTF-8"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title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&gt;Ajax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기본적인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통신방법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script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type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"text/javascript"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language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"javascript"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$(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document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).ready(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ab/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$.ajax({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        type :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"GET"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,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//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전송방식을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지정한다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(POST,GET)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        url :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"InputData.jsp?type=2"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,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ind w:left="14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//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호출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URL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설정한다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. GET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방식일경우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뒤에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파라티터를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붙여서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사용해도된다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.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        dataType :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"text"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,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ind w:left="14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//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호출한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페이지의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형식이다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. xml,json,html,text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등의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여러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방식을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사용할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수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있다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.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           error :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        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alert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통신실패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!!!!"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    },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lastRenderedPageBreak/>
              <w:t xml:space="preserve">           success :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function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(Parse_data){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        $(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"#Parse_Area"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).html(Parse_data);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//div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에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받아온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값을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넣는다</w:t>
            </w:r>
            <w:r w:rsidRPr="001A2015">
              <w:rPr>
                <w:rFonts w:ascii="Courier New" w:eastAsia="굴림" w:hAnsi="Courier New" w:cs="Courier New"/>
                <w:b/>
                <w:bCs/>
                <w:color w:val="999999"/>
                <w:kern w:val="0"/>
                <w:szCs w:val="20"/>
                <w:shd w:val="clear" w:color="auto" w:fill="FFFFFF"/>
              </w:rPr>
              <w:t>.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        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alert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(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통신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데이터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값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 xml:space="preserve"> : 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+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Parse_data);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    }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    });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});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script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head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body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div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id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"Parse_Area"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gt;lt;/div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body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html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InputData.jsp</w:t>
            </w:r>
          </w:p>
        </w:tc>
      </w:tr>
      <w:tr w:rsidR="001A2015" w:rsidRPr="001A2015" w:rsidTr="001A201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FF3399"/>
                <w:kern w:val="0"/>
                <w:szCs w:val="20"/>
                <w:shd w:val="clear" w:color="auto" w:fill="FFFFFF"/>
              </w:rPr>
              <w:t>&lt;%</w:t>
            </w:r>
            <w:r w:rsidRPr="001A2015">
              <w:rPr>
                <w:rFonts w:ascii="Courier New" w:eastAsia="굴림" w:hAnsi="Courier New" w:cs="Courier New"/>
                <w:b/>
                <w:bCs/>
                <w:color w:val="0086B3"/>
                <w:kern w:val="0"/>
                <w:szCs w:val="20"/>
                <w:shd w:val="clear" w:color="auto" w:fill="FFFFFF"/>
              </w:rPr>
              <w:t>@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086B3"/>
                <w:kern w:val="0"/>
                <w:szCs w:val="20"/>
                <w:shd w:val="clear" w:color="auto" w:fill="FFFFFF"/>
              </w:rPr>
              <w:t>page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language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"java"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contentType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"text/html; charset=EUC-KR"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   pageEncoding</w:t>
            </w:r>
            <w:r w:rsidRPr="001A2015">
              <w:rPr>
                <w:rFonts w:ascii="Courier New" w:eastAsia="굴림" w:hAnsi="Courier New" w:cs="Courier New"/>
                <w:b/>
                <w:bCs/>
                <w:color w:val="A71D5D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63A35C"/>
                <w:kern w:val="0"/>
                <w:szCs w:val="20"/>
                <w:shd w:val="clear" w:color="auto" w:fill="FFFFFF"/>
              </w:rPr>
              <w:t>"EUC-KR"</w:t>
            </w:r>
            <w:r w:rsidRPr="001A2015">
              <w:rPr>
                <w:rFonts w:ascii="Courier New" w:eastAsia="굴림" w:hAnsi="Courier New" w:cs="Courier New"/>
                <w:b/>
                <w:bCs/>
                <w:color w:val="FF3399"/>
                <w:kern w:val="0"/>
                <w:szCs w:val="20"/>
                <w:shd w:val="clear" w:color="auto" w:fill="FFFFFF"/>
              </w:rPr>
              <w:t>%&gt;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!DOCTYPE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html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head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meta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http-equiv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"Content-Type"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 xml:space="preserve"> </w:t>
            </w:r>
            <w:r w:rsidRPr="001A2015">
              <w:rPr>
                <w:rFonts w:ascii="Courier New" w:eastAsia="굴림" w:hAnsi="Courier New" w:cs="Courier New"/>
                <w:b/>
                <w:bCs/>
                <w:color w:val="0A9989"/>
                <w:kern w:val="0"/>
                <w:szCs w:val="20"/>
                <w:shd w:val="clear" w:color="auto" w:fill="FFFFFF"/>
              </w:rPr>
              <w:t>content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=</w:t>
            </w:r>
            <w:r w:rsidRPr="001A2015">
              <w:rPr>
                <w:rFonts w:ascii="Courier New" w:eastAsia="굴림" w:hAnsi="Courier New" w:cs="Courier New"/>
                <w:b/>
                <w:bCs/>
                <w:color w:val="DF5000"/>
                <w:kern w:val="0"/>
                <w:szCs w:val="20"/>
                <w:shd w:val="clear" w:color="auto" w:fill="FFFFFF"/>
              </w:rPr>
              <w:t>"text/html; charset=EUC-KR"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title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&gt;InputData&lt;/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title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head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body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데이터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body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  <w:p w:rsidR="001A2015" w:rsidRPr="001A2015" w:rsidRDefault="001A2015" w:rsidP="001A20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&lt;/</w:t>
            </w:r>
            <w:r w:rsidRPr="001A2015">
              <w:rPr>
                <w:rFonts w:ascii="Courier New" w:eastAsia="굴림" w:hAnsi="Courier New" w:cs="Courier New"/>
                <w:b/>
                <w:bCs/>
                <w:color w:val="066DE2"/>
                <w:kern w:val="0"/>
                <w:szCs w:val="20"/>
                <w:shd w:val="clear" w:color="auto" w:fill="FFFFFF"/>
              </w:rPr>
              <w:t>htm</w:t>
            </w:r>
            <w:r w:rsidRPr="001A2015">
              <w:rPr>
                <w:rFonts w:ascii="Courier New" w:eastAsia="굴림" w:hAnsi="Courier New" w:cs="Courier New"/>
                <w:b/>
                <w:bCs/>
                <w:color w:val="010101"/>
                <w:kern w:val="0"/>
                <w:szCs w:val="20"/>
                <w:shd w:val="clear" w:color="auto" w:fill="FFFFFF"/>
              </w:rPr>
              <w:t>&gt;</w:t>
            </w:r>
          </w:p>
        </w:tc>
      </w:tr>
    </w:tbl>
    <w:p w:rsidR="001A2015" w:rsidRPr="001A2015" w:rsidRDefault="001A2015" w:rsidP="001A2015">
      <w:pPr>
        <w:widowControl/>
        <w:wordWrap/>
        <w:autoSpaceDE/>
        <w:autoSpaceDN/>
        <w:spacing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A2015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4381500" cy="3238500"/>
            <wp:effectExtent l="0" t="0" r="0" b="0"/>
            <wp:docPr id="2" name="Picture 2" descr="https://lh5.googleusercontent.com/IYAdo3ugSemRvA8WzXkS6-_gAFIkeMG7rurpeBQbdWS7Twq9hq_UA76ejAY_csgNgxRpAnUEHtB3bdFZc8iUKWBW9oFo7qD29jrZY8MY7KEFulNv1Br6UcS3ltDviMpS-OMdh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IYAdo3ugSemRvA8WzXkS6-_gAFIkeMG7rurpeBQbdWS7Twq9hq_UA76ejAY_csgNgxRpAnUEHtB3bdFZc8iUKWBW9oFo7qD29jrZY8MY7KEFulNv1Br6UcS3ltDviMpS-OMdh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15" w:rsidRPr="001A2015" w:rsidRDefault="001A2015" w:rsidP="001A20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2015">
        <w:rPr>
          <w:rFonts w:ascii="맑은 고딕" w:eastAsia="맑은 고딕" w:hAnsi="맑은 고딕" w:cs="굴림" w:hint="eastAsia"/>
          <w:color w:val="000000"/>
          <w:kern w:val="0"/>
          <w:szCs w:val="20"/>
        </w:rPr>
        <w:t>InputData.jsp에 있는 데이터들을 Main.jsp에서 받아옵니다. alert("통신데이터 값 : " + Parse_data); 이 부분에서 InputData.jsp의 HTML태그들은 Alert창으로 받고 $("#Parse_Area").html(Parse_data); 이 부분에서 div안에 InputData의 Text를 받습니다.</w:t>
      </w:r>
    </w:p>
    <w:p w:rsidR="001D7BF1" w:rsidRPr="001A2015" w:rsidRDefault="001D7BF1" w:rsidP="00AA04C6">
      <w:pPr>
        <w:pStyle w:val="NormalWeb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bookmarkStart w:id="0" w:name="_GoBack"/>
      <w:bookmarkEnd w:id="0"/>
    </w:p>
    <w:sectPr w:rsidR="001D7BF1" w:rsidRPr="001A2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77C" w:rsidRDefault="0053177C" w:rsidP="002B5276">
      <w:pPr>
        <w:spacing w:after="0" w:line="240" w:lineRule="auto"/>
      </w:pPr>
      <w:r>
        <w:separator/>
      </w:r>
    </w:p>
  </w:endnote>
  <w:endnote w:type="continuationSeparator" w:id="0">
    <w:p w:rsidR="0053177C" w:rsidRDefault="0053177C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77C" w:rsidRDefault="0053177C" w:rsidP="002B5276">
      <w:pPr>
        <w:spacing w:after="0" w:line="240" w:lineRule="auto"/>
      </w:pPr>
      <w:r>
        <w:separator/>
      </w:r>
    </w:p>
  </w:footnote>
  <w:footnote w:type="continuationSeparator" w:id="0">
    <w:p w:rsidR="0053177C" w:rsidRDefault="0053177C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FBD"/>
    <w:multiLevelType w:val="multilevel"/>
    <w:tmpl w:val="C5B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201A"/>
    <w:multiLevelType w:val="multilevel"/>
    <w:tmpl w:val="62FA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20C56"/>
    <w:multiLevelType w:val="multilevel"/>
    <w:tmpl w:val="E92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20F2E"/>
    <w:multiLevelType w:val="multilevel"/>
    <w:tmpl w:val="09B6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C41F7"/>
    <w:multiLevelType w:val="multilevel"/>
    <w:tmpl w:val="CDB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951CF"/>
    <w:multiLevelType w:val="multilevel"/>
    <w:tmpl w:val="75C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3387C"/>
    <w:multiLevelType w:val="multilevel"/>
    <w:tmpl w:val="34C4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E00DA"/>
    <w:multiLevelType w:val="multilevel"/>
    <w:tmpl w:val="91A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F2901"/>
    <w:multiLevelType w:val="multilevel"/>
    <w:tmpl w:val="9BD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77CFD"/>
    <w:multiLevelType w:val="multilevel"/>
    <w:tmpl w:val="7AA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A7502"/>
    <w:multiLevelType w:val="multilevel"/>
    <w:tmpl w:val="4C9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62CE7"/>
    <w:multiLevelType w:val="multilevel"/>
    <w:tmpl w:val="B12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6C1"/>
    <w:rsid w:val="000527EF"/>
    <w:rsid w:val="00066074"/>
    <w:rsid w:val="000729A8"/>
    <w:rsid w:val="00073D10"/>
    <w:rsid w:val="00077012"/>
    <w:rsid w:val="00094D27"/>
    <w:rsid w:val="000A0834"/>
    <w:rsid w:val="000A2986"/>
    <w:rsid w:val="000A66C5"/>
    <w:rsid w:val="000B1C81"/>
    <w:rsid w:val="000B5459"/>
    <w:rsid w:val="000B708C"/>
    <w:rsid w:val="000C6A37"/>
    <w:rsid w:val="000C6D4F"/>
    <w:rsid w:val="000C7907"/>
    <w:rsid w:val="000D4968"/>
    <w:rsid w:val="000E6B97"/>
    <w:rsid w:val="000F40A9"/>
    <w:rsid w:val="0010106D"/>
    <w:rsid w:val="00106109"/>
    <w:rsid w:val="00110473"/>
    <w:rsid w:val="00115D5F"/>
    <w:rsid w:val="001170A1"/>
    <w:rsid w:val="001215AE"/>
    <w:rsid w:val="00127117"/>
    <w:rsid w:val="00130D9A"/>
    <w:rsid w:val="00136740"/>
    <w:rsid w:val="00136FEA"/>
    <w:rsid w:val="001403A5"/>
    <w:rsid w:val="00140BF3"/>
    <w:rsid w:val="00140C19"/>
    <w:rsid w:val="00144327"/>
    <w:rsid w:val="00144EA2"/>
    <w:rsid w:val="001450B7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5969"/>
    <w:rsid w:val="00187509"/>
    <w:rsid w:val="001912F8"/>
    <w:rsid w:val="00194991"/>
    <w:rsid w:val="00195327"/>
    <w:rsid w:val="001A13CF"/>
    <w:rsid w:val="001A2015"/>
    <w:rsid w:val="001A2858"/>
    <w:rsid w:val="001A2A15"/>
    <w:rsid w:val="001A6DDE"/>
    <w:rsid w:val="001B0751"/>
    <w:rsid w:val="001B0DFF"/>
    <w:rsid w:val="001B1183"/>
    <w:rsid w:val="001B7588"/>
    <w:rsid w:val="001D1FD5"/>
    <w:rsid w:val="001D7BF1"/>
    <w:rsid w:val="001E35DF"/>
    <w:rsid w:val="001E4107"/>
    <w:rsid w:val="001F36CC"/>
    <w:rsid w:val="001F412B"/>
    <w:rsid w:val="00200264"/>
    <w:rsid w:val="00203288"/>
    <w:rsid w:val="00215C35"/>
    <w:rsid w:val="00223A70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759A"/>
    <w:rsid w:val="00247AA2"/>
    <w:rsid w:val="00261953"/>
    <w:rsid w:val="00263CD8"/>
    <w:rsid w:val="002702A7"/>
    <w:rsid w:val="00283426"/>
    <w:rsid w:val="00284B80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7FE6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694A"/>
    <w:rsid w:val="004A38F3"/>
    <w:rsid w:val="004A4C60"/>
    <w:rsid w:val="004A5E65"/>
    <w:rsid w:val="004B38AD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501380"/>
    <w:rsid w:val="00502CA2"/>
    <w:rsid w:val="005046F5"/>
    <w:rsid w:val="00505351"/>
    <w:rsid w:val="0051744C"/>
    <w:rsid w:val="005216F5"/>
    <w:rsid w:val="00522252"/>
    <w:rsid w:val="005239C0"/>
    <w:rsid w:val="005314BB"/>
    <w:rsid w:val="0053177C"/>
    <w:rsid w:val="00534349"/>
    <w:rsid w:val="00536FFB"/>
    <w:rsid w:val="00556F31"/>
    <w:rsid w:val="005579DC"/>
    <w:rsid w:val="0056462A"/>
    <w:rsid w:val="00573988"/>
    <w:rsid w:val="00576C4D"/>
    <w:rsid w:val="00580ABE"/>
    <w:rsid w:val="005870F4"/>
    <w:rsid w:val="00587B46"/>
    <w:rsid w:val="005900D1"/>
    <w:rsid w:val="00591E28"/>
    <w:rsid w:val="00595014"/>
    <w:rsid w:val="005A3617"/>
    <w:rsid w:val="005B0826"/>
    <w:rsid w:val="005B7713"/>
    <w:rsid w:val="005C0973"/>
    <w:rsid w:val="005C0AB6"/>
    <w:rsid w:val="005C637E"/>
    <w:rsid w:val="005D1460"/>
    <w:rsid w:val="005E38FE"/>
    <w:rsid w:val="005E5E8E"/>
    <w:rsid w:val="005F04FB"/>
    <w:rsid w:val="005F06C0"/>
    <w:rsid w:val="005F29CD"/>
    <w:rsid w:val="0060504B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B26FC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BD8"/>
    <w:rsid w:val="006F4323"/>
    <w:rsid w:val="006F6634"/>
    <w:rsid w:val="007020B8"/>
    <w:rsid w:val="00703268"/>
    <w:rsid w:val="00705B10"/>
    <w:rsid w:val="0071221A"/>
    <w:rsid w:val="00714985"/>
    <w:rsid w:val="00717DEE"/>
    <w:rsid w:val="007234B4"/>
    <w:rsid w:val="0072416F"/>
    <w:rsid w:val="0072639E"/>
    <w:rsid w:val="007476C2"/>
    <w:rsid w:val="007501FA"/>
    <w:rsid w:val="00756C8F"/>
    <w:rsid w:val="00764F43"/>
    <w:rsid w:val="0077257C"/>
    <w:rsid w:val="007803E0"/>
    <w:rsid w:val="0078479A"/>
    <w:rsid w:val="0078560E"/>
    <w:rsid w:val="00792D3D"/>
    <w:rsid w:val="0079433D"/>
    <w:rsid w:val="007943A7"/>
    <w:rsid w:val="007A361F"/>
    <w:rsid w:val="007A7FCD"/>
    <w:rsid w:val="007B421B"/>
    <w:rsid w:val="007C73CA"/>
    <w:rsid w:val="007D09F4"/>
    <w:rsid w:val="007E11DD"/>
    <w:rsid w:val="007F2C4C"/>
    <w:rsid w:val="007F360D"/>
    <w:rsid w:val="00805D00"/>
    <w:rsid w:val="008125EB"/>
    <w:rsid w:val="00816D66"/>
    <w:rsid w:val="008235C5"/>
    <w:rsid w:val="00832342"/>
    <w:rsid w:val="00832DDC"/>
    <w:rsid w:val="00842050"/>
    <w:rsid w:val="008434BC"/>
    <w:rsid w:val="0084588E"/>
    <w:rsid w:val="00850D6D"/>
    <w:rsid w:val="008521EB"/>
    <w:rsid w:val="00864969"/>
    <w:rsid w:val="00880127"/>
    <w:rsid w:val="00880686"/>
    <w:rsid w:val="0088208F"/>
    <w:rsid w:val="00883D53"/>
    <w:rsid w:val="0088681E"/>
    <w:rsid w:val="00890189"/>
    <w:rsid w:val="00895419"/>
    <w:rsid w:val="008A1DB1"/>
    <w:rsid w:val="008A441C"/>
    <w:rsid w:val="008A57BB"/>
    <w:rsid w:val="008A5EF6"/>
    <w:rsid w:val="008A7D3E"/>
    <w:rsid w:val="008B24ED"/>
    <w:rsid w:val="008D3DFF"/>
    <w:rsid w:val="008E179F"/>
    <w:rsid w:val="008F03EB"/>
    <w:rsid w:val="008F6DD0"/>
    <w:rsid w:val="00900693"/>
    <w:rsid w:val="009025F8"/>
    <w:rsid w:val="00903312"/>
    <w:rsid w:val="0090372D"/>
    <w:rsid w:val="009076D9"/>
    <w:rsid w:val="00914895"/>
    <w:rsid w:val="009151B9"/>
    <w:rsid w:val="0092032C"/>
    <w:rsid w:val="009248F9"/>
    <w:rsid w:val="00927577"/>
    <w:rsid w:val="009379D0"/>
    <w:rsid w:val="009411E4"/>
    <w:rsid w:val="00945D25"/>
    <w:rsid w:val="0095256F"/>
    <w:rsid w:val="00953DC8"/>
    <w:rsid w:val="00955566"/>
    <w:rsid w:val="009559EA"/>
    <w:rsid w:val="0095621A"/>
    <w:rsid w:val="0096046C"/>
    <w:rsid w:val="0096633A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60B9"/>
    <w:rsid w:val="009E531F"/>
    <w:rsid w:val="009F04B9"/>
    <w:rsid w:val="009F1F36"/>
    <w:rsid w:val="009F7A34"/>
    <w:rsid w:val="00A03332"/>
    <w:rsid w:val="00A0439D"/>
    <w:rsid w:val="00A10F1D"/>
    <w:rsid w:val="00A35C73"/>
    <w:rsid w:val="00A378F3"/>
    <w:rsid w:val="00A430A8"/>
    <w:rsid w:val="00A539CE"/>
    <w:rsid w:val="00A5478B"/>
    <w:rsid w:val="00A570A2"/>
    <w:rsid w:val="00A570B8"/>
    <w:rsid w:val="00A61C55"/>
    <w:rsid w:val="00A64B65"/>
    <w:rsid w:val="00A711DE"/>
    <w:rsid w:val="00A7346B"/>
    <w:rsid w:val="00A76F91"/>
    <w:rsid w:val="00A8039A"/>
    <w:rsid w:val="00A8123C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54F7"/>
    <w:rsid w:val="00AD7F1F"/>
    <w:rsid w:val="00AF1DDB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432C"/>
    <w:rsid w:val="00B35111"/>
    <w:rsid w:val="00B35ADF"/>
    <w:rsid w:val="00B360F6"/>
    <w:rsid w:val="00B40646"/>
    <w:rsid w:val="00B434BA"/>
    <w:rsid w:val="00B43C30"/>
    <w:rsid w:val="00B45B5C"/>
    <w:rsid w:val="00B54CFA"/>
    <w:rsid w:val="00B55E28"/>
    <w:rsid w:val="00B672E2"/>
    <w:rsid w:val="00B75DDF"/>
    <w:rsid w:val="00B8378E"/>
    <w:rsid w:val="00B86843"/>
    <w:rsid w:val="00B87A93"/>
    <w:rsid w:val="00B94962"/>
    <w:rsid w:val="00BA2D9A"/>
    <w:rsid w:val="00BB433D"/>
    <w:rsid w:val="00BB78B5"/>
    <w:rsid w:val="00BC080C"/>
    <w:rsid w:val="00BC10FC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4227C"/>
    <w:rsid w:val="00C519E6"/>
    <w:rsid w:val="00C54ECD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71CE"/>
    <w:rsid w:val="00CB106F"/>
    <w:rsid w:val="00CB77A1"/>
    <w:rsid w:val="00CC01C5"/>
    <w:rsid w:val="00CC0619"/>
    <w:rsid w:val="00CC0A1B"/>
    <w:rsid w:val="00CC24A9"/>
    <w:rsid w:val="00CC4F07"/>
    <w:rsid w:val="00CC5E31"/>
    <w:rsid w:val="00CD1D6F"/>
    <w:rsid w:val="00CD42D1"/>
    <w:rsid w:val="00CD664D"/>
    <w:rsid w:val="00CE0233"/>
    <w:rsid w:val="00CE0F5D"/>
    <w:rsid w:val="00CE33B2"/>
    <w:rsid w:val="00CE69F9"/>
    <w:rsid w:val="00CE71E1"/>
    <w:rsid w:val="00CF2C2B"/>
    <w:rsid w:val="00CF362C"/>
    <w:rsid w:val="00CF468C"/>
    <w:rsid w:val="00D00104"/>
    <w:rsid w:val="00D0422C"/>
    <w:rsid w:val="00D14540"/>
    <w:rsid w:val="00D15704"/>
    <w:rsid w:val="00D228E4"/>
    <w:rsid w:val="00D2300D"/>
    <w:rsid w:val="00D23E97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5244"/>
    <w:rsid w:val="00D66555"/>
    <w:rsid w:val="00D75A92"/>
    <w:rsid w:val="00D80CF5"/>
    <w:rsid w:val="00D8274A"/>
    <w:rsid w:val="00D87F98"/>
    <w:rsid w:val="00D94F52"/>
    <w:rsid w:val="00D94FC0"/>
    <w:rsid w:val="00DA44F3"/>
    <w:rsid w:val="00DA58ED"/>
    <w:rsid w:val="00DA685F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547D"/>
    <w:rsid w:val="00E9136F"/>
    <w:rsid w:val="00E9383B"/>
    <w:rsid w:val="00E954D4"/>
    <w:rsid w:val="00E96AC5"/>
    <w:rsid w:val="00EB0B72"/>
    <w:rsid w:val="00EB6B2F"/>
    <w:rsid w:val="00EB760E"/>
    <w:rsid w:val="00EC48BB"/>
    <w:rsid w:val="00EC5974"/>
    <w:rsid w:val="00ED1ADD"/>
    <w:rsid w:val="00ED1F57"/>
    <w:rsid w:val="00EE12BD"/>
    <w:rsid w:val="00EE311B"/>
    <w:rsid w:val="00EE4EC7"/>
    <w:rsid w:val="00EE7087"/>
    <w:rsid w:val="00EF2CC9"/>
    <w:rsid w:val="00EF3C93"/>
    <w:rsid w:val="00F048F7"/>
    <w:rsid w:val="00F0670A"/>
    <w:rsid w:val="00F11D94"/>
    <w:rsid w:val="00F12722"/>
    <w:rsid w:val="00F17B3E"/>
    <w:rsid w:val="00F20175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84474"/>
    <w:rsid w:val="00F91DEC"/>
    <w:rsid w:val="00F93B3D"/>
    <w:rsid w:val="00F965A6"/>
    <w:rsid w:val="00FA040D"/>
    <w:rsid w:val="00FA35A1"/>
    <w:rsid w:val="00FA49F0"/>
    <w:rsid w:val="00FA4B77"/>
    <w:rsid w:val="00FA4D04"/>
    <w:rsid w:val="00FA69B9"/>
    <w:rsid w:val="00FB0FF4"/>
    <w:rsid w:val="00FB4C44"/>
    <w:rsid w:val="00FB7361"/>
    <w:rsid w:val="00FC0FA8"/>
    <w:rsid w:val="00FD0C08"/>
    <w:rsid w:val="00FE01A9"/>
    <w:rsid w:val="00FE17E7"/>
    <w:rsid w:val="00FE7217"/>
    <w:rsid w:val="00FE7C7C"/>
    <w:rsid w:val="00FF09A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98D7E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  <w:style w:type="character" w:customStyle="1" w:styleId="apple-tab-span">
    <w:name w:val="apple-tab-span"/>
    <w:basedOn w:val="DefaultParagraphFont"/>
    <w:rsid w:val="001A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D19A-BA50-4FBF-8020-7E2D618A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9</Pages>
  <Words>1016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513</cp:revision>
  <dcterms:created xsi:type="dcterms:W3CDTF">2020-04-27T01:32:00Z</dcterms:created>
  <dcterms:modified xsi:type="dcterms:W3CDTF">2020-07-14T01:33:00Z</dcterms:modified>
</cp:coreProperties>
</file>