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코딩알고리즘_강현주_20200703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문제)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 s의 가운데 글자를 반환하는 함수, solution을 만들어 보세요. 단어의 길이가 짝수라면 가운데 두글자를 반환하면 됩니다.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제한사항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s는 길이가 1 이상, 100이하인 스트링입니다.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입출력 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7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5"/>
        <w:gridCol w:w="1295"/>
        <w:tblGridChange w:id="0">
          <w:tblGrid>
            <w:gridCol w:w="1475"/>
            <w:gridCol w:w="1295"/>
          </w:tblGrid>
        </w:tblGridChange>
      </w:tblGrid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000000" w:space="0" w:sz="0" w:val="nil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384.00000000000006" w:lineRule="auto"/>
              <w:jc w:val="center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000000" w:space="0" w:sz="0" w:val="nil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384.00000000000006" w:lineRule="auto"/>
              <w:jc w:val="center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  <w:rtl w:val="0"/>
              </w:rPr>
              <w:t xml:space="preserve">abcde</w:t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  <w:rtl w:val="0"/>
              </w:rPr>
              <w:t xml:space="preserve">qwer</w:t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  <w:rtl w:val="0"/>
              </w:rPr>
              <w:t xml:space="preserve">we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풀이)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&lt;script&gt;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108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answer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</w:t>
      </w:r>
      <w:r w:rsidDel="00000000" w:rsidR="00000000" w:rsidRPr="00000000">
        <w:rPr>
          <w:rFonts w:ascii="Gungsuh" w:cs="Gungsuh" w:eastAsia="Gungsuh" w:hAnsi="Gungsuh"/>
          <w:b w:val="1"/>
          <w:color w:val="008000"/>
          <w:rtl w:val="0"/>
        </w:rPr>
        <w:t xml:space="preserve">//홀수일 때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)]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108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answer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{ </w:t>
      </w:r>
      <w:r w:rsidDel="00000000" w:rsidR="00000000" w:rsidRPr="00000000">
        <w:rPr>
          <w:rFonts w:ascii="Gungsuh" w:cs="Gungsuh" w:eastAsia="Gungsuh" w:hAnsi="Gungsuh"/>
          <w:b w:val="1"/>
          <w:color w:val="008000"/>
          <w:rtl w:val="0"/>
        </w:rPr>
        <w:t xml:space="preserve">//짝수일 때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6374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