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E2" w:rsidRPr="0013258D" w:rsidRDefault="00301DCA" w:rsidP="0063285C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13258D">
        <w:rPr>
          <w:rFonts w:ascii="Arial" w:hAnsi="Arial" w:cs="Arial"/>
          <w:b/>
          <w:sz w:val="40"/>
          <w:szCs w:val="40"/>
          <w:lang w:val="en-US"/>
        </w:rPr>
        <w:t xml:space="preserve">Recommending where to </w:t>
      </w:r>
      <w:r w:rsidR="0063285C" w:rsidRPr="0013258D">
        <w:rPr>
          <w:rFonts w:ascii="Arial" w:hAnsi="Arial" w:cs="Arial"/>
          <w:b/>
          <w:sz w:val="40"/>
          <w:szCs w:val="40"/>
          <w:lang w:val="en-US"/>
        </w:rPr>
        <w:t xml:space="preserve">construct </w:t>
      </w:r>
      <w:r w:rsidRPr="0013258D">
        <w:rPr>
          <w:rFonts w:ascii="Arial" w:hAnsi="Arial" w:cs="Arial"/>
          <w:b/>
          <w:sz w:val="40"/>
          <w:szCs w:val="40"/>
          <w:lang w:val="en-US"/>
        </w:rPr>
        <w:t>gym</w:t>
      </w:r>
      <w:r w:rsidR="0063285C" w:rsidRPr="0013258D">
        <w:rPr>
          <w:rFonts w:ascii="Arial" w:hAnsi="Arial" w:cs="Arial"/>
          <w:b/>
          <w:sz w:val="40"/>
          <w:szCs w:val="40"/>
          <w:lang w:val="en-US"/>
        </w:rPr>
        <w:t>s</w:t>
      </w:r>
      <w:r w:rsidRPr="0013258D">
        <w:rPr>
          <w:rFonts w:ascii="Arial" w:hAnsi="Arial" w:cs="Arial"/>
          <w:b/>
          <w:sz w:val="40"/>
          <w:szCs w:val="40"/>
          <w:lang w:val="en-US"/>
        </w:rPr>
        <w:t xml:space="preserve"> in Manhattan, New York</w:t>
      </w:r>
    </w:p>
    <w:p w:rsidR="00301DCA" w:rsidRPr="0013258D" w:rsidRDefault="00301DCA" w:rsidP="0063285C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3258D">
        <w:rPr>
          <w:rFonts w:ascii="Arial" w:hAnsi="Arial" w:cs="Arial"/>
          <w:b/>
          <w:sz w:val="28"/>
          <w:szCs w:val="28"/>
          <w:lang w:val="en-US"/>
        </w:rPr>
        <w:t xml:space="preserve">May </w:t>
      </w:r>
      <w:r w:rsidR="00557698" w:rsidRPr="0013258D">
        <w:rPr>
          <w:rFonts w:ascii="Arial" w:hAnsi="Arial" w:cs="Arial"/>
          <w:b/>
          <w:sz w:val="28"/>
          <w:szCs w:val="28"/>
          <w:lang w:val="en-US"/>
        </w:rPr>
        <w:t>26</w:t>
      </w:r>
      <w:r w:rsidRPr="0013258D">
        <w:rPr>
          <w:rFonts w:ascii="Arial" w:hAnsi="Arial" w:cs="Arial"/>
          <w:b/>
          <w:sz w:val="28"/>
          <w:szCs w:val="28"/>
          <w:vertAlign w:val="superscript"/>
          <w:lang w:val="en-US"/>
        </w:rPr>
        <w:t>th</w:t>
      </w:r>
      <w:r w:rsidRPr="0013258D">
        <w:rPr>
          <w:rFonts w:ascii="Arial" w:hAnsi="Arial" w:cs="Arial"/>
          <w:b/>
          <w:sz w:val="28"/>
          <w:szCs w:val="28"/>
          <w:lang w:val="en-US"/>
        </w:rPr>
        <w:t xml:space="preserve"> 2019</w:t>
      </w:r>
    </w:p>
    <w:p w:rsidR="00E93949" w:rsidRPr="0013258D" w:rsidRDefault="00E93949" w:rsidP="0063285C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301DCA" w:rsidRPr="0013258D" w:rsidRDefault="00D5307B" w:rsidP="00301D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13258D">
        <w:rPr>
          <w:rFonts w:ascii="Arial" w:hAnsi="Arial" w:cs="Arial"/>
          <w:b/>
          <w:sz w:val="28"/>
          <w:szCs w:val="28"/>
          <w:lang w:val="en-US"/>
        </w:rPr>
        <w:t xml:space="preserve">Introduction / </w:t>
      </w:r>
      <w:r w:rsidR="00301DCA" w:rsidRPr="0013258D">
        <w:rPr>
          <w:rFonts w:ascii="Arial" w:hAnsi="Arial" w:cs="Arial"/>
          <w:b/>
          <w:sz w:val="28"/>
          <w:szCs w:val="28"/>
          <w:lang w:val="en-US"/>
        </w:rPr>
        <w:t>Business Problem</w:t>
      </w:r>
    </w:p>
    <w:p w:rsidR="00301DCA" w:rsidRPr="0013258D" w:rsidRDefault="00301DCA" w:rsidP="001325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258D">
        <w:rPr>
          <w:rFonts w:ascii="Arial" w:hAnsi="Arial" w:cs="Arial"/>
          <w:sz w:val="24"/>
          <w:szCs w:val="24"/>
          <w:lang w:val="en-US"/>
        </w:rPr>
        <w:t>In this project we will try to find the best sui</w:t>
      </w:r>
      <w:r w:rsidR="0063285C" w:rsidRPr="0013258D">
        <w:rPr>
          <w:rFonts w:ascii="Arial" w:hAnsi="Arial" w:cs="Arial"/>
          <w:sz w:val="24"/>
          <w:szCs w:val="24"/>
          <w:lang w:val="en-US"/>
        </w:rPr>
        <w:t xml:space="preserve">ted location for opening </w:t>
      </w:r>
      <w:r w:rsidR="001E4213" w:rsidRPr="0013258D">
        <w:rPr>
          <w:rFonts w:ascii="Arial" w:hAnsi="Arial" w:cs="Arial"/>
          <w:sz w:val="24"/>
          <w:szCs w:val="24"/>
          <w:lang w:val="en-US"/>
        </w:rPr>
        <w:t>gym</w:t>
      </w:r>
      <w:r w:rsidR="0063285C" w:rsidRPr="0013258D">
        <w:rPr>
          <w:rFonts w:ascii="Arial" w:hAnsi="Arial" w:cs="Arial"/>
          <w:sz w:val="24"/>
          <w:szCs w:val="24"/>
          <w:lang w:val="en-US"/>
        </w:rPr>
        <w:t>s</w:t>
      </w:r>
      <w:r w:rsidR="001E4213" w:rsidRPr="0013258D">
        <w:rPr>
          <w:rFonts w:ascii="Arial" w:hAnsi="Arial" w:cs="Arial"/>
          <w:sz w:val="24"/>
          <w:szCs w:val="24"/>
          <w:lang w:val="en-US"/>
        </w:rPr>
        <w:t>. This report is targeted</w:t>
      </w:r>
      <w:r w:rsidR="00D5307B" w:rsidRPr="0013258D">
        <w:rPr>
          <w:rFonts w:ascii="Arial" w:hAnsi="Arial" w:cs="Arial"/>
          <w:sz w:val="24"/>
          <w:szCs w:val="24"/>
          <w:lang w:val="en-US"/>
        </w:rPr>
        <w:t xml:space="preserve"> and will be a help</w:t>
      </w:r>
      <w:r w:rsidR="001E4213" w:rsidRPr="0013258D">
        <w:rPr>
          <w:rFonts w:ascii="Arial" w:hAnsi="Arial" w:cs="Arial"/>
          <w:sz w:val="24"/>
          <w:szCs w:val="24"/>
          <w:lang w:val="en-US"/>
        </w:rPr>
        <w:t xml:space="preserve"> for stakeholders who want to open a gym in Manhattan, New York.</w:t>
      </w:r>
    </w:p>
    <w:p w:rsidR="001E4213" w:rsidRPr="0013258D" w:rsidRDefault="001E4213" w:rsidP="0013258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3258D">
        <w:rPr>
          <w:rFonts w:ascii="Arial" w:hAnsi="Arial" w:cs="Arial"/>
          <w:b/>
          <w:sz w:val="24"/>
          <w:szCs w:val="24"/>
          <w:lang w:val="en-US"/>
        </w:rPr>
        <w:t>Problem</w:t>
      </w:r>
      <w:r w:rsidR="00E93949" w:rsidRPr="0013258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E4213" w:rsidRPr="0013258D" w:rsidRDefault="001E4213" w:rsidP="001325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258D">
        <w:rPr>
          <w:rFonts w:ascii="Arial" w:hAnsi="Arial" w:cs="Arial"/>
          <w:sz w:val="24"/>
          <w:szCs w:val="24"/>
          <w:lang w:val="en-US"/>
        </w:rPr>
        <w:t>The population of Manhattan is significantly high</w:t>
      </w:r>
      <w:r w:rsidR="0063285C" w:rsidRPr="0013258D">
        <w:rPr>
          <w:rFonts w:ascii="Arial" w:hAnsi="Arial" w:cs="Arial"/>
          <w:sz w:val="24"/>
          <w:szCs w:val="24"/>
          <w:lang w:val="en-US"/>
        </w:rPr>
        <w:t xml:space="preserve"> </w:t>
      </w:r>
      <w:r w:rsidRPr="0013258D">
        <w:rPr>
          <w:rFonts w:ascii="Arial" w:hAnsi="Arial" w:cs="Arial"/>
          <w:sz w:val="24"/>
          <w:szCs w:val="24"/>
          <w:lang w:val="en-US"/>
        </w:rPr>
        <w:t>as compared to the other</w:t>
      </w:r>
      <w:r w:rsidR="0063285C" w:rsidRPr="0013258D">
        <w:rPr>
          <w:rFonts w:ascii="Arial" w:hAnsi="Arial" w:cs="Arial"/>
          <w:sz w:val="24"/>
          <w:szCs w:val="24"/>
          <w:lang w:val="en-US"/>
        </w:rPr>
        <w:t xml:space="preserve"> neighborhoods in the city. Hence, demand for gyms has increased significantly. Plus, some areas are completely devoid of gyms. People living in these areas have to travel far </w:t>
      </w:r>
      <w:r w:rsidR="00A07685" w:rsidRPr="0013258D">
        <w:rPr>
          <w:rFonts w:ascii="Arial" w:hAnsi="Arial" w:cs="Arial"/>
          <w:sz w:val="24"/>
          <w:szCs w:val="24"/>
          <w:lang w:val="en-US"/>
        </w:rPr>
        <w:t xml:space="preserve">just </w:t>
      </w:r>
      <w:r w:rsidR="0063285C" w:rsidRPr="0013258D">
        <w:rPr>
          <w:rFonts w:ascii="Arial" w:hAnsi="Arial" w:cs="Arial"/>
          <w:sz w:val="24"/>
          <w:szCs w:val="24"/>
          <w:lang w:val="en-US"/>
        </w:rPr>
        <w:t>for such a basic facility. Since</w:t>
      </w:r>
      <w:r w:rsidRPr="0013258D">
        <w:rPr>
          <w:rFonts w:ascii="Arial" w:hAnsi="Arial" w:cs="Arial"/>
          <w:sz w:val="24"/>
          <w:szCs w:val="24"/>
          <w:lang w:val="en-US"/>
        </w:rPr>
        <w:t>, gyms are very important from the perspective of staying fit,</w:t>
      </w:r>
      <w:r w:rsidR="0063285C" w:rsidRPr="0013258D">
        <w:rPr>
          <w:rFonts w:ascii="Arial" w:hAnsi="Arial" w:cs="Arial"/>
          <w:sz w:val="24"/>
          <w:szCs w:val="24"/>
          <w:lang w:val="en-US"/>
        </w:rPr>
        <w:t xml:space="preserve"> new gyms need to be constructed</w:t>
      </w:r>
      <w:r w:rsidRPr="0013258D">
        <w:rPr>
          <w:rFonts w:ascii="Arial" w:hAnsi="Arial" w:cs="Arial"/>
          <w:sz w:val="24"/>
          <w:szCs w:val="24"/>
          <w:lang w:val="en-US"/>
        </w:rPr>
        <w:t xml:space="preserve">. This report will help in identifying areas which have no facility of gym nearby. </w:t>
      </w:r>
      <w:r w:rsidR="00D5307B" w:rsidRPr="0013258D">
        <w:rPr>
          <w:rFonts w:ascii="Arial" w:hAnsi="Arial" w:cs="Arial"/>
          <w:sz w:val="24"/>
          <w:szCs w:val="24"/>
          <w:lang w:val="en-US"/>
        </w:rPr>
        <w:t>Hence new gym can be created in this vicinity.</w:t>
      </w:r>
    </w:p>
    <w:p w:rsidR="00E93949" w:rsidRPr="0013258D" w:rsidRDefault="00E93949" w:rsidP="00301DCA">
      <w:pPr>
        <w:rPr>
          <w:rFonts w:ascii="Arial" w:hAnsi="Arial" w:cs="Arial"/>
          <w:sz w:val="24"/>
          <w:szCs w:val="24"/>
          <w:lang w:val="en-US"/>
        </w:rPr>
      </w:pPr>
    </w:p>
    <w:p w:rsidR="00A07685" w:rsidRPr="0013258D" w:rsidRDefault="00A07685" w:rsidP="00A076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13258D">
        <w:rPr>
          <w:rFonts w:ascii="Arial" w:hAnsi="Arial" w:cs="Arial"/>
          <w:b/>
          <w:sz w:val="28"/>
          <w:szCs w:val="28"/>
          <w:lang w:val="en-US"/>
        </w:rPr>
        <w:t>Data</w:t>
      </w:r>
    </w:p>
    <w:p w:rsidR="00E93949" w:rsidRPr="0013258D" w:rsidRDefault="00C62481" w:rsidP="001325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258D">
        <w:rPr>
          <w:rFonts w:ascii="Arial" w:hAnsi="Arial" w:cs="Arial"/>
          <w:sz w:val="24"/>
          <w:szCs w:val="24"/>
          <w:lang w:val="en-US"/>
        </w:rPr>
        <w:t>This data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set is from </w:t>
      </w:r>
      <w:r w:rsidRPr="0013258D">
        <w:rPr>
          <w:rFonts w:ascii="Arial" w:hAnsi="Arial" w:cs="Arial"/>
          <w:sz w:val="24"/>
          <w:szCs w:val="24"/>
          <w:lang w:val="en-US"/>
        </w:rPr>
        <w:t>New York University Libraries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of New York from Spatial Data Repository of NYU</w:t>
      </w:r>
      <w:r w:rsidRPr="0013258D">
        <w:rPr>
          <w:rFonts w:ascii="Arial" w:hAnsi="Arial" w:cs="Arial"/>
          <w:sz w:val="24"/>
          <w:szCs w:val="24"/>
          <w:lang w:val="en-US"/>
        </w:rPr>
        <w:t>. This dataset exists for free on the web.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The .</w:t>
      </w:r>
      <w:proofErr w:type="spellStart"/>
      <w:r w:rsidR="004132E1" w:rsidRPr="0013258D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</w:t>
      </w:r>
      <w:r w:rsidR="00D963D7" w:rsidRPr="0013258D">
        <w:rPr>
          <w:rFonts w:ascii="Arial" w:hAnsi="Arial" w:cs="Arial"/>
          <w:sz w:val="24"/>
          <w:szCs w:val="24"/>
          <w:lang w:val="en-US"/>
        </w:rPr>
        <w:t xml:space="preserve">file has coordinates of the </w:t>
      </w:r>
      <w:r w:rsidR="004132E1" w:rsidRPr="0013258D">
        <w:rPr>
          <w:rFonts w:ascii="Arial" w:hAnsi="Arial" w:cs="Arial"/>
          <w:sz w:val="24"/>
          <w:szCs w:val="24"/>
          <w:lang w:val="en-US"/>
        </w:rPr>
        <w:t>city of New York.</w:t>
      </w:r>
      <w:r w:rsidRPr="0013258D">
        <w:rPr>
          <w:rFonts w:ascii="Arial" w:hAnsi="Arial" w:cs="Arial"/>
          <w:sz w:val="24"/>
          <w:szCs w:val="24"/>
          <w:lang w:val="en-US"/>
        </w:rPr>
        <w:t xml:space="preserve"> This is the link to the dataset </w:t>
      </w:r>
      <w:hyperlink r:id="rId5" w:history="1">
        <w:r w:rsidRPr="0013258D">
          <w:rPr>
            <w:rFonts w:ascii="Arial" w:hAnsi="Arial" w:cs="Arial"/>
            <w:sz w:val="24"/>
            <w:szCs w:val="24"/>
          </w:rPr>
          <w:t>https://geo.nyu.edu/catalog/nyu_2451_34572</w:t>
        </w:r>
      </w:hyperlink>
      <w:r w:rsidRPr="0013258D">
        <w:rPr>
          <w:rFonts w:ascii="Arial" w:hAnsi="Arial" w:cs="Arial"/>
          <w:sz w:val="24"/>
          <w:szCs w:val="24"/>
          <w:lang w:val="en-US"/>
        </w:rPr>
        <w:t>.</w:t>
      </w:r>
    </w:p>
    <w:p w:rsidR="00E93949" w:rsidRPr="0013258D" w:rsidRDefault="00E93949" w:rsidP="0013258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93949" w:rsidRPr="0013258D" w:rsidRDefault="00C62481" w:rsidP="001325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258D">
        <w:rPr>
          <w:rFonts w:ascii="Arial" w:hAnsi="Arial" w:cs="Arial"/>
          <w:sz w:val="24"/>
          <w:szCs w:val="24"/>
          <w:lang w:val="en-US"/>
        </w:rPr>
        <w:t>This file is downloaded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and cleaned. The data is </w:t>
      </w:r>
      <w:r w:rsidRPr="0013258D">
        <w:rPr>
          <w:rFonts w:ascii="Arial" w:hAnsi="Arial" w:cs="Arial"/>
          <w:sz w:val="24"/>
          <w:szCs w:val="24"/>
          <w:lang w:val="en-US"/>
        </w:rPr>
        <w:t xml:space="preserve">placed on the server, so 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that </w:t>
      </w:r>
      <w:r w:rsidRPr="0013258D">
        <w:rPr>
          <w:rFonts w:ascii="Arial" w:hAnsi="Arial" w:cs="Arial"/>
          <w:sz w:val="24"/>
          <w:szCs w:val="24"/>
          <w:lang w:val="en-US"/>
        </w:rPr>
        <w:t>we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can simply use</w:t>
      </w:r>
      <w:r w:rsidRPr="0013258D">
        <w:rPr>
          <w:rFonts w:ascii="Arial" w:hAnsi="Arial" w:cs="Arial"/>
          <w:sz w:val="24"/>
          <w:szCs w:val="24"/>
          <w:lang w:val="en-US"/>
        </w:rPr>
        <w:t xml:space="preserve"> a `</w:t>
      </w:r>
      <w:proofErr w:type="spellStart"/>
      <w:r w:rsidRPr="0013258D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13258D">
        <w:rPr>
          <w:rFonts w:ascii="Arial" w:hAnsi="Arial" w:cs="Arial"/>
          <w:sz w:val="24"/>
          <w:szCs w:val="24"/>
          <w:lang w:val="en-US"/>
        </w:rPr>
        <w:t xml:space="preserve">` command and access the data. 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The dataset contains 5 boroughs and the neighborhoods that exist in each borough as well as the latitude and </w:t>
      </w:r>
      <w:r w:rsidR="00E93949" w:rsidRPr="0013258D">
        <w:rPr>
          <w:rFonts w:ascii="Arial" w:hAnsi="Arial" w:cs="Arial"/>
          <w:sz w:val="24"/>
          <w:szCs w:val="24"/>
          <w:lang w:val="en-US"/>
        </w:rPr>
        <w:t>longitude</w:t>
      </w:r>
      <w:r w:rsidR="004132E1" w:rsidRPr="0013258D">
        <w:rPr>
          <w:rFonts w:ascii="Arial" w:hAnsi="Arial" w:cs="Arial"/>
          <w:sz w:val="24"/>
          <w:szCs w:val="24"/>
          <w:lang w:val="en-US"/>
        </w:rPr>
        <w:t xml:space="preserve"> coordinates of each neighborhood. We only need 1 borough – Manhattan, hence we need to narrow down the data and only process Manhattan’s neighborhoods.</w:t>
      </w:r>
    </w:p>
    <w:p w:rsidR="00E93949" w:rsidRPr="0013258D" w:rsidRDefault="00E93949" w:rsidP="0013258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E93949" w:rsidRPr="0013258D" w:rsidRDefault="004132E1" w:rsidP="001325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Based on definition of our problem, facto</w:t>
      </w:r>
      <w:r w:rsidR="00E93949" w:rsidRPr="0013258D">
        <w:rPr>
          <w:rFonts w:ascii="Arial" w:eastAsia="Times New Roman" w:hAnsi="Arial" w:cs="Arial"/>
          <w:sz w:val="24"/>
          <w:szCs w:val="24"/>
          <w:lang w:eastAsia="en-IN"/>
        </w:rPr>
        <w:t>rs that will influence our deci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sion are:</w:t>
      </w:r>
    </w:p>
    <w:p w:rsidR="004132E1" w:rsidRPr="0013258D" w:rsidRDefault="00E93949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1. Number of existing gyms in the neighbourhood</w:t>
      </w:r>
    </w:p>
    <w:p w:rsidR="00E93949" w:rsidRPr="0013258D" w:rsidRDefault="00C54918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2. Number of neighbourhood devoid of gyms</w:t>
      </w:r>
    </w:p>
    <w:p w:rsidR="00E93949" w:rsidRPr="0013258D" w:rsidRDefault="00E93949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132E1" w:rsidRPr="0013258D" w:rsidRDefault="004132E1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Following data sources will be needed to extract/generate the required information:</w:t>
      </w:r>
    </w:p>
    <w:p w:rsidR="00E93949" w:rsidRPr="0013258D" w:rsidRDefault="00BC0E5A" w:rsidP="0013258D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Foursquare</w:t>
      </w:r>
      <w:r w:rsidR="00E93949" w:rsidRPr="001325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API</w:t>
      </w:r>
      <w:r w:rsidR="00E93949" w:rsidRPr="0013258D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="00C54918" w:rsidRPr="0013258D">
        <w:rPr>
          <w:rFonts w:ascii="Arial" w:eastAsia="Times New Roman" w:hAnsi="Arial" w:cs="Arial"/>
          <w:sz w:val="24"/>
          <w:szCs w:val="24"/>
          <w:lang w:eastAsia="en-IN"/>
        </w:rPr>
        <w:t>will be needed</w:t>
      </w:r>
      <w:r w:rsidR="00E93949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to get the most common venues of </w:t>
      </w:r>
      <w:r w:rsidR="00E93949" w:rsidRPr="0013258D">
        <w:rPr>
          <w:rFonts w:ascii="Arial" w:hAnsi="Arial" w:cs="Arial"/>
          <w:sz w:val="24"/>
          <w:szCs w:val="24"/>
          <w:lang w:val="en-US"/>
        </w:rPr>
        <w:t>Manhattan</w:t>
      </w:r>
      <w:r w:rsidR="00E93949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Borough of New York. The venue that we are interested in is “Gym”.</w:t>
      </w:r>
    </w:p>
    <w:p w:rsidR="004132E1" w:rsidRPr="0013258D" w:rsidRDefault="00E93949" w:rsidP="0013258D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Coordinate of Manhattan centre will be obtained using </w:t>
      </w:r>
      <w:r w:rsidR="004132E1"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Google Maps API geocoding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of well known location Manhattan.</w:t>
      </w:r>
    </w:p>
    <w:p w:rsidR="00BC0E5A" w:rsidRPr="0013258D" w:rsidRDefault="00BC0E5A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Data pre-processing</w:t>
      </w:r>
    </w:p>
    <w:p w:rsidR="00BC0E5A" w:rsidRDefault="00BC0E5A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We acquire data from </w:t>
      </w:r>
      <w:hyperlink r:id="rId6" w:history="1">
        <w:r w:rsidRPr="0013258D">
          <w:rPr>
            <w:rStyle w:val="Hyperlink"/>
            <w:rFonts w:ascii="Arial" w:hAnsi="Arial" w:cs="Arial"/>
            <w:sz w:val="24"/>
            <w:szCs w:val="24"/>
            <w:lang w:val="en-US"/>
          </w:rPr>
          <w:t>https://geo.nyu.edu/catalog/nyu_2451_34572</w:t>
        </w:r>
      </w:hyperlink>
      <w:r w:rsidRPr="0013258D">
        <w:rPr>
          <w:rFonts w:ascii="Arial" w:hAnsi="Arial" w:cs="Arial"/>
          <w:sz w:val="24"/>
          <w:szCs w:val="24"/>
        </w:rPr>
        <w:t xml:space="preserve"> link. Then the data is clean</w:t>
      </w:r>
      <w:r w:rsidR="007F3121" w:rsidRPr="0013258D">
        <w:rPr>
          <w:rFonts w:ascii="Arial" w:hAnsi="Arial" w:cs="Arial"/>
          <w:sz w:val="24"/>
          <w:szCs w:val="24"/>
        </w:rPr>
        <w:t xml:space="preserve">ed. This data is in </w:t>
      </w:r>
      <w:r w:rsidRPr="0013258D">
        <w:rPr>
          <w:rFonts w:ascii="Arial" w:hAnsi="Arial" w:cs="Arial"/>
          <w:sz w:val="24"/>
          <w:szCs w:val="24"/>
        </w:rPr>
        <w:t>unstructured format. So, we make it in structured form and store it in a dataframe. After examining the dataframe we find that the data has 5 boroughs and 306 neighbourhoods. Then we use “geopy library” to get longitude and latitudes of</w:t>
      </w:r>
      <w:r w:rsidR="007F3121" w:rsidRPr="0013258D">
        <w:rPr>
          <w:rFonts w:ascii="Arial" w:hAnsi="Arial" w:cs="Arial"/>
          <w:sz w:val="24"/>
          <w:szCs w:val="24"/>
        </w:rPr>
        <w:t xml:space="preserve"> values of New York. After this,</w:t>
      </w:r>
      <w:r w:rsidRPr="0013258D">
        <w:rPr>
          <w:rFonts w:ascii="Arial" w:hAnsi="Arial" w:cs="Arial"/>
          <w:sz w:val="24"/>
          <w:szCs w:val="24"/>
        </w:rPr>
        <w:t xml:space="preserve"> we create </w:t>
      </w:r>
      <w:r w:rsidR="006D5894" w:rsidRPr="0013258D">
        <w:rPr>
          <w:rFonts w:ascii="Arial" w:hAnsi="Arial" w:cs="Arial"/>
          <w:sz w:val="24"/>
          <w:szCs w:val="24"/>
        </w:rPr>
        <w:t xml:space="preserve">a map of New York with all the neighbourhoods. We </w:t>
      </w:r>
      <w:r w:rsidR="007F3121" w:rsidRPr="0013258D">
        <w:rPr>
          <w:rFonts w:ascii="Arial" w:hAnsi="Arial" w:cs="Arial"/>
          <w:sz w:val="24"/>
          <w:szCs w:val="24"/>
        </w:rPr>
        <w:t xml:space="preserve">will </w:t>
      </w:r>
      <w:r w:rsidR="006D5894" w:rsidRPr="0013258D">
        <w:rPr>
          <w:rFonts w:ascii="Arial" w:hAnsi="Arial" w:cs="Arial"/>
          <w:sz w:val="24"/>
          <w:szCs w:val="24"/>
        </w:rPr>
        <w:t xml:space="preserve">use </w:t>
      </w:r>
      <w:r w:rsidR="006D5894" w:rsidRPr="0013258D">
        <w:rPr>
          <w:rFonts w:ascii="Arial" w:eastAsia="Times New Roman" w:hAnsi="Arial" w:cs="Arial"/>
          <w:sz w:val="24"/>
          <w:szCs w:val="24"/>
          <w:lang w:eastAsia="en-IN"/>
        </w:rPr>
        <w:t>python </w:t>
      </w:r>
      <w:r w:rsidR="006D5894" w:rsidRPr="001325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folium </w:t>
      </w:r>
      <w:r w:rsidR="006D5894" w:rsidRPr="0013258D">
        <w:rPr>
          <w:rFonts w:ascii="Arial" w:eastAsia="Times New Roman" w:hAnsi="Arial" w:cs="Arial"/>
          <w:sz w:val="24"/>
          <w:szCs w:val="24"/>
          <w:lang w:eastAsia="en-IN"/>
        </w:rPr>
        <w:t>library to visualize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all the maps in this project</w:t>
      </w:r>
      <w:r w:rsidR="006D5894" w:rsidRPr="0013258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13258D" w:rsidRPr="0013258D" w:rsidRDefault="0013258D" w:rsidP="0013258D">
      <w:pPr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6D5894" w:rsidRDefault="006D5894" w:rsidP="00BC0E5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945918"/>
            <wp:effectExtent l="19050" t="0" r="2540" b="0"/>
            <wp:docPr id="23" name="Picture 23" descr="C:\Users\lavanya\Desktop\coursera\Final Project\Final report screeenshots\1. map of newy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vanya\Desktop\coursera\Final Project\Final report screeenshots\1. map of newyor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8D" w:rsidRPr="0013258D" w:rsidRDefault="0013258D" w:rsidP="00BC0E5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D5894" w:rsidRPr="0013258D" w:rsidRDefault="006D5894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Our interest is only in Manhattan. Hence, we simply the above map. After simplifying the dataframe with respect to Manhattan, we visualize it.</w:t>
      </w:r>
    </w:p>
    <w:p w:rsidR="006D5894" w:rsidRPr="0013258D" w:rsidRDefault="006D5894" w:rsidP="00BC0E5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847644"/>
            <wp:effectExtent l="19050" t="0" r="2540" b="0"/>
            <wp:docPr id="24" name="Picture 24" descr="C:\Users\lavanya\Desktop\coursera\Final Project\Final report screeenshots\2. manhattan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vanya\Desktop\coursera\Final Project\Final report screeenshots\2. manhattan dat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94" w:rsidRPr="0013258D" w:rsidRDefault="006D5894" w:rsidP="00BC0E5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026545"/>
            <wp:effectExtent l="19050" t="0" r="2540" b="0"/>
            <wp:docPr id="25" name="Picture 25" descr="C:\Users\lavanya\Desktop\coursera\Final Project\Final report screeenshots\3. Manhattan neigh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vanya\Desktop\coursera\Final Project\Final report screeenshots\3. Manhattan neigh ma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94" w:rsidRPr="0013258D" w:rsidRDefault="006D5894" w:rsidP="00BC0E5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6D5894" w:rsidRPr="0013258D" w:rsidRDefault="006D5894" w:rsidP="001325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13258D">
        <w:rPr>
          <w:rFonts w:ascii="Arial" w:hAnsi="Arial" w:cs="Arial"/>
          <w:b/>
          <w:sz w:val="28"/>
          <w:szCs w:val="28"/>
          <w:lang w:val="en-US"/>
        </w:rPr>
        <w:t>Methodology</w:t>
      </w:r>
    </w:p>
    <w:p w:rsidR="002A23F8" w:rsidRPr="0013258D" w:rsidRDefault="006D5894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We utilize</w:t>
      </w:r>
      <w:r w:rsidR="002A23F8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the Foursquare API to explore the 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neighbourhoods in Manhattan 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>and segment them. Our focus is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to find gyms in Manhattan. Hence, we need to exp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lore venues in Manhattan. For this we use 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Foursquare 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API which 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returns us venues. We set </w:t>
      </w:r>
      <w:r w:rsidR="00CB1D23" w:rsidRPr="0013258D">
        <w:rPr>
          <w:rFonts w:ascii="Arial" w:eastAsia="Times New Roman" w:hAnsi="Arial" w:cs="Arial"/>
          <w:sz w:val="24"/>
          <w:szCs w:val="24"/>
          <w:lang w:eastAsia="en-IN"/>
        </w:rPr>
        <w:t>the Foursquare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API so that it</w:t>
      </w:r>
      <w:r w:rsidR="00CB1D23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return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="00CB1D23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us </w:t>
      </w:r>
      <w:r w:rsidR="007F3121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r w:rsidR="00CB1D23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top 100 venues within the radius of 500 meters. Then we create a new dataframe </w:t>
      </w:r>
      <w:r w:rsidR="00CB1D23"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manhattan_venues</w:t>
      </w:r>
      <w:r w:rsidR="00CB1D23" w:rsidRPr="0013258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1E4213" w:rsidRPr="0013258D" w:rsidRDefault="00CB1D23" w:rsidP="00CB1D23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638680"/>
            <wp:effectExtent l="19050" t="0" r="2540" b="0"/>
            <wp:docPr id="26" name="Picture 26" descr="C:\Users\lavanya\Desktop\coursera\Final Project\Final report screeenshots\5. creating df with venue of manhat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avanya\Desktop\coursera\Final Project\Final report screeenshots\5. creating df with venue of manhatta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23" w:rsidRPr="0013258D" w:rsidRDefault="00CB1D23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Now, we have 2 goals –</w:t>
      </w:r>
    </w:p>
    <w:p w:rsidR="008C285C" w:rsidRPr="0013258D" w:rsidRDefault="008C285C" w:rsidP="0013258D">
      <w:pPr>
        <w:pStyle w:val="ListParagraph"/>
        <w:numPr>
          <w:ilvl w:val="0"/>
          <w:numId w:val="7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To find neighbourhoods with very few gyms.</w:t>
      </w:r>
    </w:p>
    <w:p w:rsidR="00CB1D23" w:rsidRPr="0013258D" w:rsidRDefault="00CB1D23" w:rsidP="0013258D">
      <w:pPr>
        <w:pStyle w:val="ListParagraph"/>
        <w:numPr>
          <w:ilvl w:val="0"/>
          <w:numId w:val="7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To find neighbourhoods with no gyms</w:t>
      </w:r>
    </w:p>
    <w:p w:rsidR="008C285C" w:rsidRPr="0013258D" w:rsidRDefault="007F3121" w:rsidP="0013258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Our main goal is to construct gyms in the areas which have </w:t>
      </w:r>
      <w:r w:rsidR="00F93237" w:rsidRPr="0013258D">
        <w:rPr>
          <w:rFonts w:ascii="Arial" w:eastAsia="Times New Roman" w:hAnsi="Arial" w:cs="Arial"/>
          <w:sz w:val="24"/>
          <w:szCs w:val="24"/>
          <w:lang w:eastAsia="en-IN"/>
        </w:rPr>
        <w:t>no gyms. We</w:t>
      </w:r>
      <w:r w:rsidR="008C285C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need these neighbourhoods because these neighbourhoods are areas where gyms can be constructed.</w:t>
      </w:r>
      <w:r w:rsidR="00F93237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So stakeholders can construct gyms in these </w:t>
      </w:r>
      <w:r w:rsidR="009E2CAC" w:rsidRPr="0013258D">
        <w:rPr>
          <w:rFonts w:ascii="Arial" w:eastAsia="Times New Roman" w:hAnsi="Arial" w:cs="Arial"/>
          <w:sz w:val="24"/>
          <w:szCs w:val="24"/>
          <w:lang w:eastAsia="en-IN"/>
        </w:rPr>
        <w:t>areas</w:t>
      </w:r>
      <w:r w:rsidR="00F93237" w:rsidRPr="0013258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8C285C" w:rsidRPr="0013258D" w:rsidRDefault="008C285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First, let’s</w:t>
      </w:r>
      <w:r w:rsidR="00F93237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find neighbourhoods which have very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few gyms. For this first we need to filter out the neighbourhoods which have gym</w:t>
      </w:r>
      <w:r w:rsidR="00F93237" w:rsidRPr="0013258D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from the original dataframe. We store this data in dataframe </w:t>
      </w:r>
      <w:r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venues_with_gym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75069D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This dataframe</w:t>
      </w:r>
      <w:r w:rsidR="00E50D54">
        <w:rPr>
          <w:rFonts w:ascii="Arial" w:eastAsia="Times New Roman" w:hAnsi="Arial" w:cs="Arial"/>
          <w:sz w:val="24"/>
          <w:szCs w:val="24"/>
          <w:lang w:eastAsia="en-IN"/>
        </w:rPr>
        <w:t xml:space="preserve"> has columns of</w:t>
      </w:r>
      <w:r w:rsidR="0075069D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9E2CAC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latitude and longitude </w:t>
      </w:r>
      <w:r w:rsidR="0075069D" w:rsidRPr="0013258D">
        <w:rPr>
          <w:rFonts w:ascii="Arial" w:eastAsia="Times New Roman" w:hAnsi="Arial" w:cs="Arial"/>
          <w:sz w:val="24"/>
          <w:szCs w:val="24"/>
          <w:lang w:eastAsia="en-IN"/>
        </w:rPr>
        <w:t>corresponding to each neighbourhood, venues, venue’s latitude and longitudes and venue category.</w:t>
      </w:r>
    </w:p>
    <w:p w:rsidR="008C285C" w:rsidRPr="0013258D" w:rsidRDefault="008C285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875212" cy="3414199"/>
            <wp:effectExtent l="19050" t="0" r="0" b="0"/>
            <wp:docPr id="28" name="Picture 28" descr="C:\Users\lavanya\Desktop\coursera\Final Project\Final report screeenshots\7. finding neigh which have gy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avanya\Desktop\coursera\Final Project\Final report screeenshots\7. finding neigh which have gym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25" cy="341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5C" w:rsidRPr="0013258D" w:rsidRDefault="008C285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Then, we analyze how many gyms are present for each neighbourhood in dataframe </w:t>
      </w:r>
      <w:r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venues_with_gym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. We find that certain places already have high amount of gyms.</w:t>
      </w:r>
      <w:r w:rsidR="0032097C"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These places do not need construction of new gyms.</w:t>
      </w: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19156" cy="2947131"/>
            <wp:effectExtent l="19050" t="0" r="5094" b="0"/>
            <wp:docPr id="29" name="Picture 29" descr="C:\Users\lavanya\Desktop\coursera\Final Project\Final report screeenshots\8. finding how many gyms in each ne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avanya\Desktop\coursera\Final Project\Final report screeenshots\8. finding how many gyms in each neig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9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C" w:rsidRPr="0013258D" w:rsidRDefault="0032097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Now, we will use clustering to distinguish between neighbourhoods that have </w:t>
      </w:r>
      <w:r w:rsidR="0075069D" w:rsidRPr="0013258D">
        <w:rPr>
          <w:rFonts w:ascii="Arial" w:eastAsia="Times New Roman" w:hAnsi="Arial" w:cs="Arial"/>
          <w:sz w:val="24"/>
          <w:szCs w:val="24"/>
          <w:lang w:eastAsia="en-IN"/>
        </w:rPr>
        <w:t>little number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 of gyms and neighbourhoods which have high number of gyms.</w:t>
      </w: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723093"/>
            <wp:effectExtent l="19050" t="0" r="2540" b="0"/>
            <wp:docPr id="30" name="Picture 30" descr="C:\Users\lavanya\Desktop\coursera\Final Project\Final report screeenshots\9. Clustering neigh with high number of gy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vanya\Desktop\coursera\Final Project\Final report screeenshots\9. Clustering neigh with high number of gym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C" w:rsidRPr="0013258D" w:rsidRDefault="0032097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Now, let’s find neighbourhoods with no gyms. This is also our main goal. For this we construct a new dataframe naming </w:t>
      </w:r>
      <w:r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df_no_gyms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750025"/>
            <wp:effectExtent l="19050" t="0" r="2540" b="0"/>
            <wp:docPr id="31" name="Picture 31" descr="C:\Users\lavanya\Desktop\coursera\Final Project\Final report screeenshots\6. finding neigh with no gy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avanya\Desktop\coursera\Final Project\Final report screeenshots\6. finding neigh with no gym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C" w:rsidRPr="0013258D" w:rsidRDefault="0032097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This dataframe still has many redundant rows and columns. So, we process to get ultimately all the neighbourhoods with no gyms.</w:t>
      </w: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3100" cy="2203770"/>
            <wp:effectExtent l="19050" t="0" r="950" b="0"/>
            <wp:docPr id="32" name="Picture 32" descr="C:\Users\lavanya\Desktop\coursera\Final Project\Final report screeenshots\10. neigh devoid of gy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vanya\Desktop\coursera\Final Project\Final report screeenshots\10. neigh devoid of gym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7C" w:rsidRPr="0013258D" w:rsidRDefault="0032097C" w:rsidP="0013258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We visualize the neighbourhoods which have no gyms using Folium.</w:t>
      </w:r>
    </w:p>
    <w:p w:rsidR="0032097C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696596"/>
            <wp:effectExtent l="19050" t="0" r="2540" b="0"/>
            <wp:docPr id="33" name="Picture 33" descr="C:\Users\lavanya\Desktop\coursera\Final Project\Final report screeenshots\11. neigh with no gy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avanya\Desktop\coursera\Final Project\Final report screeenshots\11. neigh with no gym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E6" w:rsidRPr="0013258D" w:rsidRDefault="00097AE6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5069D" w:rsidRPr="00097AE6" w:rsidRDefault="00097AE6" w:rsidP="00097AE6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097AE6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4. </w:t>
      </w:r>
      <w:r w:rsidR="0075069D" w:rsidRPr="00097AE6">
        <w:rPr>
          <w:rFonts w:ascii="Arial" w:eastAsia="Times New Roman" w:hAnsi="Arial" w:cs="Arial"/>
          <w:b/>
          <w:sz w:val="28"/>
          <w:szCs w:val="28"/>
          <w:lang w:eastAsia="en-IN"/>
        </w:rPr>
        <w:t>Results</w:t>
      </w:r>
    </w:p>
    <w:p w:rsidR="0075069D" w:rsidRPr="0013258D" w:rsidRDefault="0075069D" w:rsidP="00097AE6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After all the processing, we observe the following results -:</w:t>
      </w:r>
    </w:p>
    <w:p w:rsidR="0075069D" w:rsidRPr="0013258D" w:rsidRDefault="0075069D" w:rsidP="00097AE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There are very few neighbourhoods which have sufficient amount of gyms. And these neighbourhoods are </w:t>
      </w:r>
      <w:r w:rsidR="0013258D">
        <w:rPr>
          <w:rFonts w:ascii="Arial" w:eastAsia="Times New Roman" w:hAnsi="Arial" w:cs="Arial"/>
          <w:sz w:val="24"/>
          <w:szCs w:val="24"/>
          <w:lang w:eastAsia="en-IN"/>
        </w:rPr>
        <w:t>:-</w:t>
      </w:r>
    </w:p>
    <w:tbl>
      <w:tblPr>
        <w:tblStyle w:val="TableGrid"/>
        <w:tblW w:w="0" w:type="auto"/>
        <w:tblInd w:w="720" w:type="dxa"/>
        <w:tblLook w:val="04A0"/>
      </w:tblPr>
      <w:tblGrid>
        <w:gridCol w:w="4302"/>
        <w:gridCol w:w="2741"/>
      </w:tblGrid>
      <w:tr w:rsidR="0075069D" w:rsidRPr="0013258D" w:rsidTr="00A138E2">
        <w:trPr>
          <w:trHeight w:val="407"/>
        </w:trPr>
        <w:tc>
          <w:tcPr>
            <w:tcW w:w="4302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Neighbourhoods</w:t>
            </w:r>
          </w:p>
        </w:tc>
        <w:tc>
          <w:tcPr>
            <w:tcW w:w="2741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Number of gyms</w:t>
            </w:r>
          </w:p>
        </w:tc>
      </w:tr>
      <w:tr w:rsidR="0075069D" w:rsidRPr="0013258D" w:rsidTr="00A138E2">
        <w:trPr>
          <w:trHeight w:val="427"/>
        </w:trPr>
        <w:tc>
          <w:tcPr>
            <w:tcW w:w="4302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Yorkville</w:t>
            </w:r>
          </w:p>
        </w:tc>
        <w:tc>
          <w:tcPr>
            <w:tcW w:w="2741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</w:tr>
      <w:tr w:rsidR="0075069D" w:rsidRPr="0013258D" w:rsidTr="00A138E2">
        <w:trPr>
          <w:trHeight w:val="419"/>
        </w:trPr>
        <w:tc>
          <w:tcPr>
            <w:tcW w:w="4302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Flatiron</w:t>
            </w:r>
          </w:p>
        </w:tc>
        <w:tc>
          <w:tcPr>
            <w:tcW w:w="2741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</w:tr>
      <w:tr w:rsidR="0075069D" w:rsidRPr="0013258D" w:rsidTr="00A138E2">
        <w:trPr>
          <w:trHeight w:val="423"/>
        </w:trPr>
        <w:tc>
          <w:tcPr>
            <w:tcW w:w="4302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Financial District, Battery Park City</w:t>
            </w:r>
          </w:p>
        </w:tc>
        <w:tc>
          <w:tcPr>
            <w:tcW w:w="2741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</w:tr>
      <w:tr w:rsidR="0075069D" w:rsidRPr="0013258D" w:rsidTr="00A138E2">
        <w:tc>
          <w:tcPr>
            <w:tcW w:w="4302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Tribeca, Murray Hill, Lenox Hill, Carnegie Hill, Sutton Place</w:t>
            </w:r>
          </w:p>
        </w:tc>
        <w:tc>
          <w:tcPr>
            <w:tcW w:w="2741" w:type="dxa"/>
          </w:tcPr>
          <w:p w:rsidR="0075069D" w:rsidRPr="0013258D" w:rsidRDefault="0075069D" w:rsidP="00097AE6">
            <w:pPr>
              <w:spacing w:beforeAutospacing="1" w:afterAutospacing="1"/>
              <w:ind w:left="36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3258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</w:tr>
    </w:tbl>
    <w:p w:rsidR="00097AE6" w:rsidRDefault="00A138E2" w:rsidP="00097AE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lastRenderedPageBreak/>
        <w:t>Excluding the above places, rest all the neighbourhoods</w:t>
      </w:r>
      <w:r w:rsidR="00097AE6">
        <w:rPr>
          <w:rFonts w:ascii="Arial" w:eastAsia="Times New Roman" w:hAnsi="Arial" w:cs="Arial"/>
          <w:sz w:val="24"/>
          <w:szCs w:val="24"/>
          <w:lang w:eastAsia="en-IN"/>
        </w:rPr>
        <w:t xml:space="preserve"> are good options 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to create gyms.</w:t>
      </w:r>
    </w:p>
    <w:p w:rsidR="00097AE6" w:rsidRPr="00097AE6" w:rsidRDefault="00097AE6" w:rsidP="00097AE6">
      <w:pPr>
        <w:pStyle w:val="ListParagraph"/>
        <w:spacing w:beforeAutospacing="1" w:after="0" w:afterAutospacing="1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112BC1" w:rsidRPr="0013258D" w:rsidRDefault="00A138E2" w:rsidP="00097AE6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 xml:space="preserve">The best options for creating gyms are neighbourhoods with </w:t>
      </w:r>
      <w:r w:rsidRPr="0013258D">
        <w:rPr>
          <w:rFonts w:ascii="Arial" w:eastAsia="Times New Roman" w:hAnsi="Arial" w:cs="Arial"/>
          <w:b/>
          <w:sz w:val="24"/>
          <w:szCs w:val="24"/>
          <w:lang w:eastAsia="en-IN"/>
        </w:rPr>
        <w:t>no gym</w:t>
      </w:r>
      <w:r w:rsidRPr="0013258D">
        <w:rPr>
          <w:rFonts w:ascii="Arial" w:eastAsia="Times New Roman" w:hAnsi="Arial" w:cs="Arial"/>
          <w:sz w:val="24"/>
          <w:szCs w:val="24"/>
          <w:lang w:eastAsia="en-IN"/>
        </w:rPr>
        <w:t>. These are –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258D">
        <w:rPr>
          <w:rFonts w:ascii="Arial" w:eastAsia="Times New Roman" w:hAnsi="Arial" w:cs="Arial"/>
          <w:sz w:val="24"/>
          <w:szCs w:val="24"/>
          <w:lang w:eastAsia="en-IN"/>
        </w:rPr>
        <w:t>Inwood</w:t>
      </w:r>
      <w:proofErr w:type="spellEnd"/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Hamilton Heights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3258D">
        <w:rPr>
          <w:rFonts w:ascii="Arial" w:eastAsia="Times New Roman" w:hAnsi="Arial" w:cs="Arial"/>
          <w:sz w:val="24"/>
          <w:szCs w:val="24"/>
          <w:lang w:eastAsia="en-IN"/>
        </w:rPr>
        <w:t>Manhattanville</w:t>
      </w:r>
      <w:proofErr w:type="spellEnd"/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Upper East Side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East Village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Lower East Side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Little Italy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Soho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Manhattan Valley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Morningside Heights</w:t>
      </w:r>
    </w:p>
    <w:p w:rsidR="00112BC1" w:rsidRPr="0013258D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Gramercy</w:t>
      </w:r>
    </w:p>
    <w:p w:rsidR="00A138E2" w:rsidRDefault="009532CA" w:rsidP="00097AE6">
      <w:pPr>
        <w:pStyle w:val="ListParagraph"/>
        <w:numPr>
          <w:ilvl w:val="0"/>
          <w:numId w:val="13"/>
        </w:num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eastAsia="Times New Roman" w:hAnsi="Arial" w:cs="Arial"/>
          <w:sz w:val="24"/>
          <w:szCs w:val="24"/>
          <w:lang w:eastAsia="en-IN"/>
        </w:rPr>
        <w:t>Stuyvesant Town</w:t>
      </w:r>
    </w:p>
    <w:p w:rsidR="0013258D" w:rsidRDefault="0013258D" w:rsidP="00097AE6">
      <w:pPr>
        <w:pStyle w:val="ListParagraph"/>
        <w:spacing w:beforeAutospacing="1" w:after="0" w:afterAutospacing="1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13258D" w:rsidRPr="0013258D" w:rsidRDefault="0013258D" w:rsidP="00097AE6">
      <w:pPr>
        <w:pStyle w:val="ListParagraph"/>
        <w:spacing w:beforeAutospacing="1" w:after="0" w:afterAutospacing="1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5069D" w:rsidRPr="00097AE6" w:rsidRDefault="00097AE6" w:rsidP="00097AE6">
      <w:pPr>
        <w:spacing w:beforeAutospacing="1" w:after="0" w:afterAutospacing="1" w:line="240" w:lineRule="auto"/>
        <w:textAlignment w:val="baseline"/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</w:pPr>
      <w:r w:rsidRPr="00097AE6"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  <w:t xml:space="preserve">5. </w:t>
      </w:r>
      <w:r w:rsidR="00112BC1" w:rsidRPr="00097AE6"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  <w:t>Discussion</w:t>
      </w:r>
    </w:p>
    <w:p w:rsidR="00112BC1" w:rsidRPr="0013258D" w:rsidRDefault="00112BC1" w:rsidP="00AB5371">
      <w:pPr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73A3C"/>
          <w:sz w:val="24"/>
          <w:szCs w:val="24"/>
          <w:shd w:val="clear" w:color="auto" w:fill="FAFAFA"/>
        </w:rPr>
      </w:pP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Gyms are very important, especially from the perspective of fitness. All age groups should have access to gyms.</w:t>
      </w:r>
      <w:r w:rsidR="003A7726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Gyms help in increasing bone density if followed by proper diet. It’s a basic facility which is neglected a lot. Stakeholders who are seeking profits in fitness industry should start with creating new gyms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or any fitness school</w:t>
      </w:r>
      <w:r w:rsidR="003A7726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. New gyms can open up even employment</w:t>
      </w:r>
      <w:r w:rsidR="00323177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for</w:t>
      </w:r>
      <w:r w:rsidR="003A7726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those </w:t>
      </w:r>
      <w:r w:rsidR="003A7726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who pursue fitness as their careers, for example gym trainers. This report helps stakeholder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>s</w:t>
      </w:r>
      <w:r w:rsidR="003A7726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to target neighbourhoods in Manhattan through which they can attain maximum profits. Plus new gyms will be constructed for the people</w:t>
      </w:r>
      <w:r w:rsidR="00323177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and benefit people.</w:t>
      </w:r>
    </w:p>
    <w:p w:rsidR="00323177" w:rsidRPr="0013258D" w:rsidRDefault="00323177" w:rsidP="00AB5371">
      <w:pPr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color w:val="373A3C"/>
          <w:sz w:val="24"/>
          <w:szCs w:val="24"/>
          <w:shd w:val="clear" w:color="auto" w:fill="FAFAFA"/>
        </w:rPr>
      </w:pP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The best strategy would be start your business related to gym or construction of gyms from the neighbourhoods which do not have gyms. Even in these neighbour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>hoods we can start from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neighbourhoods which are more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popular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and dense like Manhattan valley. If opting only 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>to promote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gyming equipments and stakeholders are not interested in construction of gyms, then opting neighbourhoods which have few gyms would be a go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>od option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. Neighbourhood like Chinatown which have only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one gym but is a neighbourhood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whi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>ch is fairly popular, there could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be a lot of load on a single gym. Hence chances are that they will need renewal of their equipments more.</w:t>
      </w:r>
    </w:p>
    <w:p w:rsidR="00323177" w:rsidRPr="00097AE6" w:rsidRDefault="00097AE6" w:rsidP="00AB5371">
      <w:pPr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</w:pPr>
      <w:r w:rsidRPr="00097AE6"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  <w:t xml:space="preserve">6. </w:t>
      </w:r>
      <w:r w:rsidR="00323177" w:rsidRPr="00097AE6">
        <w:rPr>
          <w:rFonts w:ascii="Arial" w:hAnsi="Arial" w:cs="Arial"/>
          <w:b/>
          <w:color w:val="373A3C"/>
          <w:sz w:val="28"/>
          <w:szCs w:val="28"/>
          <w:shd w:val="clear" w:color="auto" w:fill="FAFAFA"/>
        </w:rPr>
        <w:t>Conclusion</w:t>
      </w:r>
    </w:p>
    <w:p w:rsidR="00323177" w:rsidRPr="0013258D" w:rsidRDefault="00323177" w:rsidP="00AB5371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Gyms and fitness are very important aspects of human life. Enhancing and increasing quality of them is </w:t>
      </w:r>
      <w:r w:rsidR="0013258D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hence </w:t>
      </w:r>
      <w:r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very necessary. </w:t>
      </w:r>
      <w:r w:rsidR="0013258D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>This report is beneficial to people who promote fitness or want to construct gyms</w:t>
      </w:r>
      <w:r w:rsidR="00AB5371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 and who aim to make peoples’ </w:t>
      </w:r>
      <w:r w:rsidR="0013258D" w:rsidRPr="0013258D">
        <w:rPr>
          <w:rFonts w:ascii="Arial" w:hAnsi="Arial" w:cs="Arial"/>
          <w:color w:val="373A3C"/>
          <w:sz w:val="24"/>
          <w:szCs w:val="24"/>
          <w:shd w:val="clear" w:color="auto" w:fill="FAFAFA"/>
        </w:rPr>
        <w:t xml:space="preserve">lives fitter and healthier.  </w:t>
      </w: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32097C" w:rsidRPr="0013258D" w:rsidRDefault="0032097C" w:rsidP="008C285C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C285C" w:rsidRPr="0013258D" w:rsidRDefault="008C285C" w:rsidP="008C285C">
      <w:pPr>
        <w:pStyle w:val="ListParagraph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C285C" w:rsidRPr="0013258D" w:rsidRDefault="008C285C" w:rsidP="00CB1D23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8C285C" w:rsidRPr="0013258D" w:rsidSect="003C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513"/>
    <w:multiLevelType w:val="multilevel"/>
    <w:tmpl w:val="7FE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73A8F"/>
    <w:multiLevelType w:val="hybridMultilevel"/>
    <w:tmpl w:val="869C78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F94FCE"/>
    <w:multiLevelType w:val="hybridMultilevel"/>
    <w:tmpl w:val="A424A8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27587B"/>
    <w:multiLevelType w:val="multilevel"/>
    <w:tmpl w:val="41E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BE5088"/>
    <w:multiLevelType w:val="multilevel"/>
    <w:tmpl w:val="836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73237A"/>
    <w:multiLevelType w:val="multilevel"/>
    <w:tmpl w:val="7C0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B203F1"/>
    <w:multiLevelType w:val="hybridMultilevel"/>
    <w:tmpl w:val="A9ACB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7EF4"/>
    <w:multiLevelType w:val="multilevel"/>
    <w:tmpl w:val="836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8E6068"/>
    <w:multiLevelType w:val="multilevel"/>
    <w:tmpl w:val="836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EF40D4"/>
    <w:multiLevelType w:val="hybridMultilevel"/>
    <w:tmpl w:val="77ECF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635C72"/>
    <w:multiLevelType w:val="hybridMultilevel"/>
    <w:tmpl w:val="CAD61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367DA"/>
    <w:multiLevelType w:val="hybridMultilevel"/>
    <w:tmpl w:val="BB8A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820AC"/>
    <w:multiLevelType w:val="hybridMultilevel"/>
    <w:tmpl w:val="E5F82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01DCA"/>
    <w:rsid w:val="00051D51"/>
    <w:rsid w:val="00097AE6"/>
    <w:rsid w:val="00111C6B"/>
    <w:rsid w:val="00112BC1"/>
    <w:rsid w:val="0013258D"/>
    <w:rsid w:val="001876BF"/>
    <w:rsid w:val="001E4213"/>
    <w:rsid w:val="002A23F8"/>
    <w:rsid w:val="00301DCA"/>
    <w:rsid w:val="0032097C"/>
    <w:rsid w:val="00323177"/>
    <w:rsid w:val="003A7726"/>
    <w:rsid w:val="003C34B8"/>
    <w:rsid w:val="004132E1"/>
    <w:rsid w:val="00557698"/>
    <w:rsid w:val="00623F2D"/>
    <w:rsid w:val="0063285C"/>
    <w:rsid w:val="006D5894"/>
    <w:rsid w:val="0075069D"/>
    <w:rsid w:val="0077090A"/>
    <w:rsid w:val="007F3121"/>
    <w:rsid w:val="008C285C"/>
    <w:rsid w:val="009532CA"/>
    <w:rsid w:val="009B71A0"/>
    <w:rsid w:val="009E2CAC"/>
    <w:rsid w:val="00A07685"/>
    <w:rsid w:val="00A138E2"/>
    <w:rsid w:val="00AB5371"/>
    <w:rsid w:val="00B76661"/>
    <w:rsid w:val="00BC0E5A"/>
    <w:rsid w:val="00C54918"/>
    <w:rsid w:val="00C62481"/>
    <w:rsid w:val="00CB1D23"/>
    <w:rsid w:val="00D5307B"/>
    <w:rsid w:val="00D963D7"/>
    <w:rsid w:val="00E50D54"/>
    <w:rsid w:val="00E93949"/>
    <w:rsid w:val="00E97684"/>
    <w:rsid w:val="00F9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1DCA"/>
    <w:rPr>
      <w:b/>
      <w:bCs/>
    </w:rPr>
  </w:style>
  <w:style w:type="character" w:styleId="Hyperlink">
    <w:name w:val="Hyperlink"/>
    <w:basedOn w:val="DefaultParagraphFont"/>
    <w:uiPriority w:val="99"/>
    <w:unhideWhenUsed/>
    <w:rsid w:val="00C624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23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06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2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eo.nyu.edu/catalog/nyu_2451_34572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sharma</dc:creator>
  <cp:lastModifiedBy>lavanya sharma</cp:lastModifiedBy>
  <cp:revision>5</cp:revision>
  <dcterms:created xsi:type="dcterms:W3CDTF">2019-05-24T13:10:00Z</dcterms:created>
  <dcterms:modified xsi:type="dcterms:W3CDTF">2019-05-30T20:20:00Z</dcterms:modified>
</cp:coreProperties>
</file>