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E9" w:rsidRDefault="004A34FB">
      <w:r>
        <w:rPr>
          <w:rFonts w:hint="eastAsia"/>
        </w:rPr>
        <w:t xml:space="preserve">모멘텀 </w:t>
      </w:r>
      <w:proofErr w:type="gramStart"/>
      <w:r>
        <w:rPr>
          <w:rFonts w:hint="eastAsia"/>
        </w:rPr>
        <w:t xml:space="preserve">전략 </w:t>
      </w:r>
      <w:r>
        <w:t>:</w:t>
      </w:r>
      <w:proofErr w:type="gramEnd"/>
      <w:r>
        <w:t xml:space="preserve"> T-12 ~ T-2 11</w:t>
      </w:r>
      <w:r>
        <w:rPr>
          <w:rFonts w:hint="eastAsia"/>
        </w:rPr>
        <w:t xml:space="preserve">개월간의 누적수익률이 높은 순으로 </w:t>
      </w:r>
      <w:r>
        <w:t>5</w:t>
      </w:r>
      <w:r>
        <w:rPr>
          <w:rFonts w:hint="eastAsia"/>
        </w:rPr>
        <w:t xml:space="preserve">분위를 나누었을 때, 월별 </w:t>
      </w:r>
      <w:proofErr w:type="spellStart"/>
      <w:r>
        <w:rPr>
          <w:rFonts w:hint="eastAsia"/>
        </w:rPr>
        <w:t>리밸런싱을</w:t>
      </w:r>
      <w:proofErr w:type="spellEnd"/>
      <w:r>
        <w:rPr>
          <w:rFonts w:hint="eastAsia"/>
        </w:rPr>
        <w:t xml:space="preserve"> 가정하여 </w:t>
      </w:r>
      <w:r>
        <w:t>2001~2016</w:t>
      </w:r>
      <w:r>
        <w:rPr>
          <w:rFonts w:hint="eastAsia"/>
        </w:rPr>
        <w:t xml:space="preserve">년까지 운용하면 코스피 전체에서는 효과 </w:t>
      </w:r>
      <w:r>
        <w:t xml:space="preserve">x, </w:t>
      </w:r>
      <w:r>
        <w:rPr>
          <w:rFonts w:hint="eastAsia"/>
        </w:rPr>
        <w:t xml:space="preserve">대형주에만 </w:t>
      </w:r>
      <w:proofErr w:type="spellStart"/>
      <w:r>
        <w:rPr>
          <w:rFonts w:hint="eastAsia"/>
        </w:rPr>
        <w:t>했을때는</w:t>
      </w:r>
      <w:proofErr w:type="spellEnd"/>
      <w:r>
        <w:rPr>
          <w:rFonts w:hint="eastAsia"/>
        </w:rPr>
        <w:t xml:space="preserve"> 매우 성과가 좋다. 이 결과는 </w:t>
      </w:r>
      <w:proofErr w:type="spellStart"/>
      <w:r>
        <w:rPr>
          <w:rFonts w:hint="eastAsia"/>
        </w:rPr>
        <w:t>홍춘욱</w:t>
      </w:r>
      <w:proofErr w:type="spellEnd"/>
      <w:r>
        <w:rPr>
          <w:rFonts w:hint="eastAsia"/>
        </w:rPr>
        <w:t xml:space="preserve"> 키움 박사님의 </w:t>
      </w:r>
      <w:proofErr w:type="spellStart"/>
      <w:r>
        <w:rPr>
          <w:rFonts w:hint="eastAsia"/>
        </w:rPr>
        <w:t>레포트도</w:t>
      </w:r>
      <w:proofErr w:type="spellEnd"/>
      <w:r>
        <w:rPr>
          <w:rFonts w:hint="eastAsia"/>
        </w:rPr>
        <w:t xml:space="preserve"> 동일하다.</w:t>
      </w:r>
      <w:r>
        <w:t xml:space="preserve"> </w:t>
      </w:r>
      <w:r>
        <w:rPr>
          <w:rFonts w:hint="eastAsia"/>
        </w:rPr>
        <w:t>한국시장 전체에서 모멘텀을 발견할 수 없는 것은 다른 학술논문에서도 동일하게 발견.</w:t>
      </w:r>
    </w:p>
    <w:p w:rsidR="004A34FB" w:rsidRDefault="004A34FB"/>
    <w:p w:rsidR="004A34FB" w:rsidRDefault="004A34FB">
      <w:r>
        <w:rPr>
          <w:rFonts w:hint="eastAsia"/>
        </w:rPr>
        <w:t>대형주에서만 모멘텀이 발견되는 이유는 종합해보았을 때, 한국이나 일본 사람들은 risk averse</w:t>
      </w:r>
      <w:r>
        <w:t xml:space="preserve"> </w:t>
      </w:r>
      <w:r>
        <w:rPr>
          <w:rFonts w:hint="eastAsia"/>
        </w:rPr>
        <w:t>하기 때문에 모멘텀투자를 하지 않는 반면,</w:t>
      </w:r>
      <w:r>
        <w:t xml:space="preserve"> </w:t>
      </w:r>
      <w:r>
        <w:rPr>
          <w:rFonts w:hint="eastAsia"/>
        </w:rPr>
        <w:t xml:space="preserve">외국 투자자들은 모멘텀 투자를 한다. 따라서 외국인이 많이 투자하는 대형주에서 모멘텀이 </w:t>
      </w:r>
      <w:proofErr w:type="spellStart"/>
      <w:r>
        <w:rPr>
          <w:rFonts w:hint="eastAsia"/>
        </w:rPr>
        <w:t>발견되는것이라고</w:t>
      </w:r>
      <w:proofErr w:type="spellEnd"/>
      <w:r>
        <w:rPr>
          <w:rFonts w:hint="eastAsia"/>
        </w:rPr>
        <w:t xml:space="preserve"> 생각한다.</w:t>
      </w:r>
      <w:bookmarkStart w:id="0" w:name="_GoBack"/>
      <w:bookmarkEnd w:id="0"/>
    </w:p>
    <w:sectPr w:rsidR="004A3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FB"/>
    <w:rsid w:val="004A34FB"/>
    <w:rsid w:val="00C6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4BD5"/>
  <w15:chartTrackingRefBased/>
  <w15:docId w15:val="{B84CC39B-6AB4-455D-AFAA-C40BCBA0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2017-07-03T07:26:00Z</dcterms:created>
  <dcterms:modified xsi:type="dcterms:W3CDTF">2017-07-03T07:28:00Z</dcterms:modified>
</cp:coreProperties>
</file>