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19" w:rsidRDefault="000710D8">
      <w:proofErr w:type="spellStart"/>
      <w:r>
        <w:t>Wics</w:t>
      </w:r>
      <w:proofErr w:type="spellEnd"/>
      <w:r>
        <w:t xml:space="preserve"> </w:t>
      </w:r>
      <w:r>
        <w:rPr>
          <w:rFonts w:hint="eastAsia"/>
        </w:rPr>
        <w:t xml:space="preserve">중분류로 나누게 되면 </w:t>
      </w:r>
      <w:r>
        <w:t>29</w:t>
      </w:r>
      <w:r>
        <w:rPr>
          <w:rFonts w:hint="eastAsia"/>
        </w:rPr>
        <w:t>개의 섹터로 나뉜다.</w:t>
      </w:r>
    </w:p>
    <w:p w:rsidR="000710D8" w:rsidRDefault="000710D8">
      <w:pPr>
        <w:rPr>
          <w:rFonts w:hint="eastAsia"/>
        </w:rPr>
      </w:pPr>
      <w:r>
        <w:rPr>
          <w:rFonts w:hint="eastAsia"/>
        </w:rPr>
        <w:t xml:space="preserve">모멘텀 </w:t>
      </w:r>
      <w:r>
        <w:t>t-12~t-2</w:t>
      </w:r>
      <w:r>
        <w:rPr>
          <w:rFonts w:hint="eastAsia"/>
        </w:rPr>
        <w:t>로 수익률을 보면,</w:t>
      </w:r>
      <w:r>
        <w:t xml:space="preserve"> 5</w:t>
      </w:r>
      <w:r>
        <w:rPr>
          <w:rFonts w:hint="eastAsia"/>
        </w:rPr>
        <w:t xml:space="preserve">개 그룹으로 나누면 줄이 </w:t>
      </w:r>
      <w:proofErr w:type="spellStart"/>
      <w:r>
        <w:rPr>
          <w:rFonts w:hint="eastAsia"/>
        </w:rPr>
        <w:t>안서지만</w:t>
      </w:r>
      <w:proofErr w:type="spellEnd"/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그룹으로 하면 줄슨다.</w:t>
      </w:r>
      <w:bookmarkStart w:id="0" w:name="_GoBack"/>
      <w:bookmarkEnd w:id="0"/>
    </w:p>
    <w:sectPr w:rsidR="00071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D8"/>
    <w:rsid w:val="000710D8"/>
    <w:rsid w:val="007C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5BBA"/>
  <w15:chartTrackingRefBased/>
  <w15:docId w15:val="{FF1FA9F0-113A-4840-8485-1594F8FD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2017-07-10T23:10:00Z</dcterms:created>
  <dcterms:modified xsi:type="dcterms:W3CDTF">2017-07-10T23:15:00Z</dcterms:modified>
</cp:coreProperties>
</file>