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130F" w14:textId="7F9C1085" w:rsidR="0095220A" w:rsidRDefault="00D83A6A">
      <w:r>
        <w:rPr>
          <w:rFonts w:hint="eastAsia"/>
        </w:rPr>
        <w:t>一、问题陈述</w:t>
      </w:r>
    </w:p>
    <w:p w14:paraId="2132CE08" w14:textId="385245AE" w:rsidR="00D83A6A" w:rsidRDefault="00E2132F">
      <w:r>
        <w:tab/>
      </w:r>
      <w:r>
        <w:rPr>
          <w:rFonts w:hint="eastAsia"/>
        </w:rPr>
        <w:t>本次任务是传统</w:t>
      </w:r>
      <w:r>
        <w:rPr>
          <w:rFonts w:hint="eastAsia"/>
        </w:rPr>
        <w:t>Q</w:t>
      </w:r>
      <w:r>
        <w:t>A</w:t>
      </w:r>
      <w:r>
        <w:rPr>
          <w:rFonts w:hint="eastAsia"/>
        </w:rPr>
        <w:t>问题的一个简化版本，输入问题和文章中的每一个句子，</w:t>
      </w:r>
      <w:r w:rsidR="00FC0608">
        <w:rPr>
          <w:rFonts w:hint="eastAsia"/>
        </w:rPr>
        <w:t>判断答案在那句话中。进一步可简化为学习一个文本分类模型，依次输入问题和文章中的每一个句子，判断问题的答案是否蕴含在该句子中。</w:t>
      </w:r>
    </w:p>
    <w:p w14:paraId="402EF811" w14:textId="77777777" w:rsidR="00E2132F" w:rsidRDefault="00E2132F">
      <w:pPr>
        <w:rPr>
          <w:rFonts w:hint="eastAsia"/>
        </w:rPr>
      </w:pPr>
    </w:p>
    <w:p w14:paraId="599C146C" w14:textId="53EE5892" w:rsidR="00D83A6A" w:rsidRDefault="00D83A6A">
      <w:r>
        <w:rPr>
          <w:rFonts w:hint="eastAsia"/>
        </w:rPr>
        <w:t>二、相关工作</w:t>
      </w:r>
    </w:p>
    <w:p w14:paraId="79C8AB58" w14:textId="542DAF89" w:rsidR="008D32CE" w:rsidRDefault="00F85947">
      <w:r>
        <w:tab/>
      </w:r>
      <w:r>
        <w:rPr>
          <w:rFonts w:hint="eastAsia"/>
        </w:rPr>
        <w:t>文本分类的方法步骤可分为</w:t>
      </w:r>
      <w:r w:rsidR="00BF10A1">
        <w:rPr>
          <w:rFonts w:hint="eastAsia"/>
        </w:rPr>
        <w:t>文本预处理（如分词、去除停用词等）、文本特征抽取、文本分类器学习与测试。与我们的实现相关的基于深度学习的经典文本分类模型有如下</w:t>
      </w:r>
      <w:r w:rsidR="007C0356">
        <w:rPr>
          <w:rFonts w:hint="eastAsia"/>
        </w:rPr>
        <w:t>几</w:t>
      </w:r>
      <w:r w:rsidR="00BF10A1">
        <w:rPr>
          <w:rFonts w:hint="eastAsia"/>
        </w:rPr>
        <w:t>个：</w:t>
      </w:r>
    </w:p>
    <w:p w14:paraId="7A9C515F" w14:textId="740D8D3B" w:rsidR="00BF10A1" w:rsidRDefault="00BF10A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TextC</w:t>
      </w:r>
      <w:r>
        <w:t>NN</w:t>
      </w:r>
      <w:proofErr w:type="spellEnd"/>
      <w:r w:rsidR="007C0356">
        <w:t>[1]</w:t>
      </w:r>
      <w:r>
        <w:rPr>
          <w:rFonts w:hint="eastAsia"/>
        </w:rPr>
        <w:t>：利用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建立不同</w:t>
      </w:r>
      <w:r>
        <w:rPr>
          <w:rFonts w:hint="eastAsia"/>
        </w:rPr>
        <w:t>filter</w:t>
      </w:r>
      <w:r>
        <w:rPr>
          <w:rFonts w:hint="eastAsia"/>
        </w:rPr>
        <w:t>，提取句子中</w:t>
      </w:r>
      <w:r w:rsidR="00454273">
        <w:rPr>
          <w:rFonts w:hint="eastAsia"/>
        </w:rPr>
        <w:t>无序</w:t>
      </w:r>
      <w:r>
        <w:rPr>
          <w:rFonts w:hint="eastAsia"/>
        </w:rPr>
        <w:t>n-gram</w:t>
      </w:r>
      <w:r>
        <w:rPr>
          <w:rFonts w:hint="eastAsia"/>
        </w:rPr>
        <w:t>的关键信息</w:t>
      </w:r>
      <w:r w:rsidR="00454273">
        <w:rPr>
          <w:rFonts w:hint="eastAsia"/>
        </w:rPr>
        <w:t>。</w:t>
      </w:r>
    </w:p>
    <w:p w14:paraId="1FEAD531" w14:textId="517E4DEA" w:rsidR="00454273" w:rsidRDefault="0045427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Text</w:t>
      </w:r>
      <w:r>
        <w:t>RNN</w:t>
      </w:r>
      <w:proofErr w:type="spellEnd"/>
      <w:r w:rsidR="007C0356">
        <w:t>[2]</w:t>
      </w:r>
      <w:r>
        <w:rPr>
          <w:rFonts w:hint="eastAsia"/>
        </w:rPr>
        <w:t>：利用双向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捕捉变长、有序、双向的</w:t>
      </w:r>
      <w:r>
        <w:rPr>
          <w:rFonts w:hint="eastAsia"/>
        </w:rPr>
        <w:t>n-gram</w:t>
      </w:r>
      <w:r>
        <w:rPr>
          <w:rFonts w:hint="eastAsia"/>
        </w:rPr>
        <w:t>信息。</w:t>
      </w:r>
      <w:r w:rsidR="00210E3E">
        <w:rPr>
          <w:rFonts w:hint="eastAsia"/>
        </w:rPr>
        <w:t>在这个模型之上可以增加注意力机制</w:t>
      </w:r>
      <w:r w:rsidR="007C0356">
        <w:rPr>
          <w:rFonts w:hint="eastAsia"/>
        </w:rPr>
        <w:t>[</w:t>
      </w:r>
      <w:r w:rsidR="007C0356">
        <w:t>3]</w:t>
      </w:r>
      <w:r w:rsidR="00210E3E">
        <w:rPr>
          <w:rFonts w:hint="eastAsia"/>
        </w:rPr>
        <w:t>，用一个可学习的向量与双向</w:t>
      </w:r>
      <w:r w:rsidR="00210E3E">
        <w:rPr>
          <w:rFonts w:hint="eastAsia"/>
        </w:rPr>
        <w:t>R</w:t>
      </w:r>
      <w:r w:rsidR="00210E3E">
        <w:t>NN</w:t>
      </w:r>
      <w:r w:rsidR="00210E3E">
        <w:rPr>
          <w:rFonts w:hint="eastAsia"/>
        </w:rPr>
        <w:t>得到的输出结合计算出每个输出的权重，然后对所有输出进行加权求和得到文本的最终表示。运用注意力机制，可以提高文本中某些对分类起决定性作用的词语的权重，使得分类更加清晰。</w:t>
      </w:r>
    </w:p>
    <w:p w14:paraId="3CD3F9C0" w14:textId="108C077D" w:rsidR="00AB4A1B" w:rsidRDefault="00210E3E">
      <w:r>
        <w:tab/>
      </w:r>
      <w:r w:rsidR="00FE28C4">
        <w:rPr>
          <w:rFonts w:hint="eastAsia"/>
        </w:rPr>
        <w:t>简化为文本分类的</w:t>
      </w:r>
      <w:r w:rsidR="0035393B">
        <w:rPr>
          <w:rFonts w:hint="eastAsia"/>
        </w:rPr>
        <w:t>Q</w:t>
      </w:r>
      <w:r w:rsidR="0035393B">
        <w:t>A</w:t>
      </w:r>
      <w:r w:rsidR="0035393B">
        <w:rPr>
          <w:rFonts w:hint="eastAsia"/>
        </w:rPr>
        <w:t>问题也有相关的研究。</w:t>
      </w:r>
      <w:proofErr w:type="spellStart"/>
      <w:r w:rsidR="0035393B">
        <w:rPr>
          <w:rFonts w:hint="eastAsia"/>
        </w:rPr>
        <w:t>Web</w:t>
      </w:r>
      <w:r w:rsidR="0035393B">
        <w:t>QA</w:t>
      </w:r>
      <w:proofErr w:type="spellEnd"/>
      <w:r w:rsidR="00843E56">
        <w:t>[4]</w:t>
      </w:r>
      <w:r w:rsidR="00975662">
        <w:rPr>
          <w:rFonts w:hint="eastAsia"/>
        </w:rPr>
        <w:t>先</w:t>
      </w:r>
      <w:r w:rsidR="00623918">
        <w:rPr>
          <w:rFonts w:hint="eastAsia"/>
        </w:rPr>
        <w:t>用</w:t>
      </w:r>
      <w:r w:rsidR="00623918">
        <w:t>LSTM</w:t>
      </w:r>
      <w:r w:rsidR="00975662">
        <w:rPr>
          <w:rFonts w:hint="eastAsia"/>
        </w:rPr>
        <w:t>得到问题的表示，再</w:t>
      </w:r>
      <w:proofErr w:type="gramStart"/>
      <w:r w:rsidR="00975662">
        <w:rPr>
          <w:rFonts w:hint="eastAsia"/>
        </w:rPr>
        <w:t>结合此</w:t>
      </w:r>
      <w:proofErr w:type="gramEnd"/>
      <w:r w:rsidR="00975662">
        <w:rPr>
          <w:rFonts w:hint="eastAsia"/>
        </w:rPr>
        <w:t>表示用</w:t>
      </w:r>
      <w:r w:rsidR="00975662">
        <w:rPr>
          <w:rFonts w:hint="eastAsia"/>
        </w:rPr>
        <w:t>L</w:t>
      </w:r>
      <w:r w:rsidR="00975662">
        <w:t>STM</w:t>
      </w:r>
      <w:r w:rsidR="00975662">
        <w:rPr>
          <w:rFonts w:hint="eastAsia"/>
        </w:rPr>
        <w:t>将</w:t>
      </w:r>
      <w:r w:rsidR="00623918">
        <w:rPr>
          <w:rFonts w:hint="eastAsia"/>
        </w:rPr>
        <w:t>答案进行嵌入，实现了一个</w:t>
      </w:r>
      <w:r w:rsidR="0074056E">
        <w:rPr>
          <w:rFonts w:hint="eastAsia"/>
        </w:rPr>
        <w:t>能够运用在大型数据集上的</w:t>
      </w:r>
      <w:r w:rsidR="00623918">
        <w:rPr>
          <w:rFonts w:hint="eastAsia"/>
        </w:rPr>
        <w:t>端对端</w:t>
      </w:r>
      <w:r w:rsidR="0074056E">
        <w:rPr>
          <w:rFonts w:hint="eastAsia"/>
        </w:rPr>
        <w:t>的序列标注模型。</w:t>
      </w:r>
      <w:r w:rsidR="00975662">
        <w:rPr>
          <w:rFonts w:hint="eastAsia"/>
        </w:rPr>
        <w:t>D</w:t>
      </w:r>
      <w:r w:rsidR="00975662">
        <w:t>GCNN</w:t>
      </w:r>
      <w:r w:rsidR="00843E56">
        <w:t>[5]</w:t>
      </w:r>
      <w:r w:rsidR="00975662">
        <w:rPr>
          <w:rFonts w:hint="eastAsia"/>
        </w:rPr>
        <w:t>将</w:t>
      </w:r>
      <w:proofErr w:type="spellStart"/>
      <w:r w:rsidR="00975662">
        <w:rPr>
          <w:rFonts w:hint="eastAsia"/>
        </w:rPr>
        <w:t>Web</w:t>
      </w:r>
      <w:r w:rsidR="00975662">
        <w:t>QA</w:t>
      </w:r>
      <w:proofErr w:type="spellEnd"/>
      <w:r w:rsidR="00975662">
        <w:rPr>
          <w:rFonts w:hint="eastAsia"/>
        </w:rPr>
        <w:t>中的</w:t>
      </w:r>
      <w:r w:rsidR="00975662">
        <w:rPr>
          <w:rFonts w:hint="eastAsia"/>
        </w:rPr>
        <w:t>L</w:t>
      </w:r>
      <w:r w:rsidR="00975662">
        <w:t>STM</w:t>
      </w:r>
      <w:r w:rsidR="00361539">
        <w:rPr>
          <w:rFonts w:hint="eastAsia"/>
        </w:rPr>
        <w:t>改为了</w:t>
      </w:r>
      <w:r w:rsidR="00361539">
        <w:rPr>
          <w:rFonts w:hint="eastAsia"/>
        </w:rPr>
        <w:t>C</w:t>
      </w:r>
      <w:r w:rsidR="00361539">
        <w:t>NN</w:t>
      </w:r>
      <w:r w:rsidR="00361539">
        <w:rPr>
          <w:rFonts w:hint="eastAsia"/>
        </w:rPr>
        <w:t>结构，训练速度得到了提升。</w:t>
      </w:r>
    </w:p>
    <w:p w14:paraId="2C79550D" w14:textId="77777777" w:rsidR="00AB4A1B" w:rsidRDefault="00AB4A1B">
      <w:pPr>
        <w:rPr>
          <w:rFonts w:hint="eastAsia"/>
        </w:rPr>
      </w:pPr>
    </w:p>
    <w:p w14:paraId="0A6290DD" w14:textId="37723384" w:rsidR="007C0356" w:rsidRDefault="006D6831">
      <w:r>
        <w:t>[1] Yoon Kim</w:t>
      </w:r>
      <w:r w:rsidR="001A08B5">
        <w:t xml:space="preserve"> 2014</w:t>
      </w:r>
      <w:r>
        <w:t xml:space="preserve">. </w:t>
      </w:r>
      <w:r>
        <w:t>Convolutional Neural Networks for Sentence Classification</w:t>
      </w:r>
      <w:r>
        <w:t>. In Proceedings of EMNLP 2014.</w:t>
      </w:r>
    </w:p>
    <w:p w14:paraId="332F27F8" w14:textId="7599136E" w:rsidR="009F0984" w:rsidRDefault="009F0984" w:rsidP="00DD429A">
      <w:pPr>
        <w:tabs>
          <w:tab w:val="left" w:pos="825"/>
        </w:tabs>
      </w:pPr>
      <w:r>
        <w:rPr>
          <w:rFonts w:hint="eastAsia"/>
        </w:rPr>
        <w:t>[</w:t>
      </w:r>
      <w:r>
        <w:t>2]</w:t>
      </w:r>
      <w:r w:rsidR="00DD429A">
        <w:t xml:space="preserve"> </w:t>
      </w:r>
      <w:proofErr w:type="spellStart"/>
      <w:r w:rsidR="00DD429A">
        <w:t>TextRNN</w:t>
      </w:r>
      <w:proofErr w:type="spellEnd"/>
      <w:r w:rsidR="00DD429A">
        <w:rPr>
          <w:rFonts w:hint="eastAsia"/>
        </w:rPr>
        <w:t>学习之路。</w:t>
      </w:r>
      <w:r w:rsidR="00DD429A" w:rsidRPr="00DD429A">
        <w:t>https://www.jianshu.com/p/e2f807679290</w:t>
      </w:r>
    </w:p>
    <w:p w14:paraId="7AB026B9" w14:textId="56A9AA18" w:rsidR="0097207C" w:rsidRDefault="0097207C">
      <w:r>
        <w:t xml:space="preserve">[3] </w:t>
      </w:r>
      <w:r w:rsidR="00DD429A">
        <w:t>Yang et al 2016. Hierarchical Attention Networks for Document Classification. NAACL 2016.</w:t>
      </w:r>
    </w:p>
    <w:p w14:paraId="5040015A" w14:textId="2FB1D663" w:rsidR="00641C8A" w:rsidRDefault="00DD429A" w:rsidP="00DD429A">
      <w:r>
        <w:rPr>
          <w:rFonts w:hint="eastAsia"/>
        </w:rPr>
        <w:t>[</w:t>
      </w:r>
      <w:r>
        <w:t xml:space="preserve">4] </w:t>
      </w:r>
      <w:r w:rsidR="00641C8A">
        <w:t xml:space="preserve">Li et al 2016. </w:t>
      </w:r>
      <w:r w:rsidR="00AB4A1B">
        <w:t>D</w:t>
      </w:r>
      <w:r w:rsidR="00AB4A1B">
        <w:rPr>
          <w:rFonts w:hint="eastAsia"/>
        </w:rPr>
        <w:t>a</w:t>
      </w:r>
      <w:r w:rsidR="00AB4A1B">
        <w:t>taset and Neural Recurrent Sequence Labeling Model for Open-Domain Factoid Question Answering</w:t>
      </w:r>
      <w:r w:rsidR="00641C8A">
        <w:t xml:space="preserve">. </w:t>
      </w:r>
      <w:proofErr w:type="spellStart"/>
      <w:r w:rsidR="00641C8A">
        <w:t>CoRR</w:t>
      </w:r>
      <w:proofErr w:type="spellEnd"/>
      <w:r w:rsidR="00641C8A">
        <w:t xml:space="preserve"> abs/1607.06275(2016).</w:t>
      </w:r>
    </w:p>
    <w:p w14:paraId="22BA2C34" w14:textId="5B3E7FAF" w:rsidR="00B4566C" w:rsidRPr="00DD429A" w:rsidRDefault="00DD429A" w:rsidP="00DD429A">
      <w:pPr>
        <w:rPr>
          <w:rFonts w:hint="eastAsia"/>
        </w:rPr>
      </w:pPr>
      <w:r>
        <w:rPr>
          <w:rFonts w:hint="eastAsia"/>
        </w:rPr>
        <w:t>[</w:t>
      </w:r>
      <w:r>
        <w:t xml:space="preserve">5] </w:t>
      </w:r>
      <w:proofErr w:type="gramStart"/>
      <w:r>
        <w:rPr>
          <w:rFonts w:hint="eastAsia"/>
        </w:rPr>
        <w:t>苏剑林</w:t>
      </w:r>
      <w:proofErr w:type="gramEnd"/>
      <w:r>
        <w:rPr>
          <w:rFonts w:hint="eastAsia"/>
        </w:rPr>
        <w:t>.</w:t>
      </w:r>
      <w:r>
        <w:t xml:space="preserve"> </w:t>
      </w:r>
      <w:r w:rsidRPr="00DD429A">
        <w:rPr>
          <w:rFonts w:hint="eastAsia"/>
        </w:rPr>
        <w:t>基于</w:t>
      </w:r>
      <w:r w:rsidRPr="00DD429A">
        <w:rPr>
          <w:rFonts w:hint="eastAsia"/>
        </w:rPr>
        <w:t>CNN</w:t>
      </w:r>
      <w:r w:rsidRPr="00DD429A">
        <w:rPr>
          <w:rFonts w:hint="eastAsia"/>
        </w:rPr>
        <w:t>的阅读理解式问答模型：</w:t>
      </w:r>
      <w:r w:rsidRPr="00DD429A">
        <w:rPr>
          <w:rFonts w:hint="eastAsia"/>
        </w:rPr>
        <w:t>DGCNN</w:t>
      </w:r>
      <w:r>
        <w:t xml:space="preserve">. </w:t>
      </w:r>
      <w:hyperlink r:id="rId7" w:history="1">
        <w:r w:rsidR="00B4566C" w:rsidRPr="00CB64AC">
          <w:rPr>
            <w:rStyle w:val="aa"/>
          </w:rPr>
          <w:t>https://www.sohu.com/a/228457158_500659</w:t>
        </w:r>
      </w:hyperlink>
      <w:bookmarkStart w:id="0" w:name="_GoBack"/>
      <w:bookmarkEnd w:id="0"/>
    </w:p>
    <w:sectPr w:rsidR="00B4566C" w:rsidRPr="00DD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D3AAB" w14:textId="77777777" w:rsidR="005075EF" w:rsidRDefault="005075EF" w:rsidP="007C0356">
      <w:r>
        <w:separator/>
      </w:r>
    </w:p>
  </w:endnote>
  <w:endnote w:type="continuationSeparator" w:id="0">
    <w:p w14:paraId="7F9BD8F9" w14:textId="77777777" w:rsidR="005075EF" w:rsidRDefault="005075EF" w:rsidP="007C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2EA9" w14:textId="77777777" w:rsidR="005075EF" w:rsidRDefault="005075EF" w:rsidP="007C0356">
      <w:r>
        <w:separator/>
      </w:r>
    </w:p>
  </w:footnote>
  <w:footnote w:type="continuationSeparator" w:id="0">
    <w:p w14:paraId="3CCA7A33" w14:textId="77777777" w:rsidR="005075EF" w:rsidRDefault="005075EF" w:rsidP="007C0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3D27"/>
    <w:rsid w:val="001A08B5"/>
    <w:rsid w:val="00210E3E"/>
    <w:rsid w:val="0035393B"/>
    <w:rsid w:val="00361539"/>
    <w:rsid w:val="00454273"/>
    <w:rsid w:val="005075EF"/>
    <w:rsid w:val="00623918"/>
    <w:rsid w:val="00641C8A"/>
    <w:rsid w:val="006D6831"/>
    <w:rsid w:val="0074056E"/>
    <w:rsid w:val="007C0356"/>
    <w:rsid w:val="00843E56"/>
    <w:rsid w:val="008D32CE"/>
    <w:rsid w:val="0095220A"/>
    <w:rsid w:val="0097207C"/>
    <w:rsid w:val="00975662"/>
    <w:rsid w:val="009F0984"/>
    <w:rsid w:val="00A33D27"/>
    <w:rsid w:val="00AB4A1B"/>
    <w:rsid w:val="00B4566C"/>
    <w:rsid w:val="00BF10A1"/>
    <w:rsid w:val="00D83A6A"/>
    <w:rsid w:val="00DD429A"/>
    <w:rsid w:val="00E2132F"/>
    <w:rsid w:val="00F85947"/>
    <w:rsid w:val="00FC0608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7DFB"/>
  <w15:chartTrackingRefBased/>
  <w15:docId w15:val="{8AFD8DCA-B369-4B46-812D-4BB1D21B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56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7C0356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7C035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7C0356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7C0356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7C0356"/>
  </w:style>
  <w:style w:type="character" w:styleId="a9">
    <w:name w:val="endnote reference"/>
    <w:basedOn w:val="a0"/>
    <w:uiPriority w:val="99"/>
    <w:semiHidden/>
    <w:unhideWhenUsed/>
    <w:rsid w:val="007C0356"/>
    <w:rPr>
      <w:vertAlign w:val="superscript"/>
    </w:rPr>
  </w:style>
  <w:style w:type="character" w:styleId="aa">
    <w:name w:val="Hyperlink"/>
    <w:basedOn w:val="a0"/>
    <w:uiPriority w:val="99"/>
    <w:unhideWhenUsed/>
    <w:rsid w:val="00B4566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5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hu.com/a/228457158_5006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775E-F89A-4B54-A615-9A9D3775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LINGJUN</dc:creator>
  <cp:keywords/>
  <dc:description/>
  <cp:lastModifiedBy>XU LINGJUN</cp:lastModifiedBy>
  <cp:revision>19</cp:revision>
  <dcterms:created xsi:type="dcterms:W3CDTF">2019-12-23T00:27:00Z</dcterms:created>
  <dcterms:modified xsi:type="dcterms:W3CDTF">2019-12-23T01:36:00Z</dcterms:modified>
</cp:coreProperties>
</file>