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2E731" w14:textId="77777777" w:rsidR="00A41C77" w:rsidRDefault="00A41C77" w:rsidP="00A41C77">
      <w:pPr>
        <w:widowControl/>
        <w:wordWrap/>
        <w:autoSpaceDE/>
        <w:autoSpaceDN/>
        <w:ind w:left="1160" w:hanging="720"/>
        <w:jc w:val="center"/>
        <w:rPr>
          <w:sz w:val="44"/>
          <w:szCs w:val="44"/>
        </w:rPr>
      </w:pPr>
    </w:p>
    <w:p w14:paraId="28E5366C" w14:textId="77777777" w:rsidR="00A41C77" w:rsidRDefault="00A41C77" w:rsidP="00DB4453">
      <w:pPr>
        <w:widowControl/>
        <w:wordWrap/>
        <w:autoSpaceDE/>
        <w:autoSpaceDN/>
        <w:rPr>
          <w:rFonts w:hint="eastAsia"/>
          <w:sz w:val="44"/>
          <w:szCs w:val="44"/>
        </w:rPr>
      </w:pPr>
    </w:p>
    <w:p w14:paraId="03F04D82" w14:textId="5539E3CE" w:rsidR="00D910CA" w:rsidRPr="00A41C77" w:rsidRDefault="00D910CA" w:rsidP="00A41C77">
      <w:pPr>
        <w:widowControl/>
        <w:wordWrap/>
        <w:autoSpaceDE/>
        <w:autoSpaceDN/>
        <w:ind w:left="1160" w:hanging="720"/>
        <w:jc w:val="center"/>
        <w:rPr>
          <w:sz w:val="44"/>
          <w:szCs w:val="44"/>
        </w:rPr>
      </w:pPr>
      <w:r w:rsidRPr="00A41C77">
        <w:rPr>
          <w:rFonts w:hint="eastAsia"/>
          <w:sz w:val="44"/>
          <w:szCs w:val="44"/>
        </w:rPr>
        <w:t>뉴스로 살펴본 광진구의 주요 이슈와 핵심 인물-기관-지역</w:t>
      </w:r>
      <w:r w:rsidRPr="00A41C77">
        <w:rPr>
          <w:sz w:val="44"/>
          <w:szCs w:val="44"/>
        </w:rPr>
        <w:t>:</w:t>
      </w:r>
    </w:p>
    <w:p w14:paraId="34DA30FF" w14:textId="33F13176" w:rsidR="00D910CA" w:rsidRPr="00A41C77" w:rsidRDefault="00D910CA" w:rsidP="00A41C77">
      <w:pPr>
        <w:widowControl/>
        <w:wordWrap/>
        <w:autoSpaceDE/>
        <w:autoSpaceDN/>
        <w:ind w:left="1160" w:hanging="720"/>
        <w:jc w:val="center"/>
        <w:rPr>
          <w:sz w:val="44"/>
          <w:szCs w:val="44"/>
        </w:rPr>
      </w:pPr>
      <w:r w:rsidRPr="00A41C77">
        <w:rPr>
          <w:sz w:val="44"/>
          <w:szCs w:val="44"/>
        </w:rPr>
        <w:t>LDA</w:t>
      </w:r>
      <w:r w:rsidRPr="00A41C77">
        <w:rPr>
          <w:rFonts w:hint="eastAsia"/>
          <w:sz w:val="44"/>
          <w:szCs w:val="44"/>
        </w:rPr>
        <w:t>토픽모델링과 개체명</w:t>
      </w:r>
      <w:r w:rsidR="00E376CC">
        <w:rPr>
          <w:rFonts w:hint="eastAsia"/>
          <w:sz w:val="44"/>
          <w:szCs w:val="44"/>
        </w:rPr>
        <w:t xml:space="preserve"> </w:t>
      </w:r>
      <w:r w:rsidRPr="00A41C77">
        <w:rPr>
          <w:rFonts w:hint="eastAsia"/>
          <w:sz w:val="44"/>
          <w:szCs w:val="44"/>
        </w:rPr>
        <w:t>분석을 통해</w:t>
      </w:r>
    </w:p>
    <w:p w14:paraId="4A30E101" w14:textId="041DBD35" w:rsidR="00D910CA" w:rsidRDefault="00D910CA" w:rsidP="00591990">
      <w:pPr>
        <w:widowControl/>
        <w:wordWrap/>
        <w:autoSpaceDE/>
        <w:autoSpaceDN/>
        <w:ind w:left="1160" w:hanging="720"/>
        <w:jc w:val="center"/>
      </w:pPr>
    </w:p>
    <w:p w14:paraId="7F4F41E5" w14:textId="77777777" w:rsidR="00A41C77" w:rsidRDefault="00A41C77" w:rsidP="00591990">
      <w:pPr>
        <w:widowControl/>
        <w:wordWrap/>
        <w:autoSpaceDE/>
        <w:autoSpaceDN/>
        <w:ind w:left="1160" w:hanging="720"/>
        <w:jc w:val="center"/>
      </w:pPr>
    </w:p>
    <w:p w14:paraId="7A1338A4" w14:textId="77777777" w:rsidR="00A41C77" w:rsidRDefault="00A41C77" w:rsidP="00591990">
      <w:pPr>
        <w:widowControl/>
        <w:wordWrap/>
        <w:autoSpaceDE/>
        <w:autoSpaceDN/>
        <w:ind w:left="1160" w:hanging="720"/>
        <w:jc w:val="center"/>
      </w:pPr>
    </w:p>
    <w:p w14:paraId="5EA1B780" w14:textId="42F201CF" w:rsidR="00A41C77" w:rsidRPr="00A41C77" w:rsidRDefault="00A41C77" w:rsidP="00591990">
      <w:pPr>
        <w:widowControl/>
        <w:wordWrap/>
        <w:autoSpaceDE/>
        <w:autoSpaceDN/>
        <w:ind w:left="1160" w:hanging="720"/>
        <w:jc w:val="center"/>
        <w:rPr>
          <w:sz w:val="32"/>
          <w:szCs w:val="36"/>
        </w:rPr>
      </w:pPr>
      <w:r w:rsidRPr="00A41C77">
        <w:rPr>
          <w:rFonts w:hint="eastAsia"/>
          <w:sz w:val="32"/>
          <w:szCs w:val="36"/>
        </w:rPr>
        <w:t>팀명</w:t>
      </w:r>
      <w:r w:rsidR="00C204B4">
        <w:rPr>
          <w:rFonts w:hint="eastAsia"/>
          <w:sz w:val="32"/>
          <w:szCs w:val="36"/>
        </w:rPr>
        <w:t>(개인)</w:t>
      </w:r>
      <w:r w:rsidRPr="00A41C77">
        <w:rPr>
          <w:rFonts w:hint="eastAsia"/>
          <w:sz w:val="32"/>
          <w:szCs w:val="36"/>
        </w:rPr>
        <w:t>:</w:t>
      </w:r>
      <w:r w:rsidR="00C204B4">
        <w:rPr>
          <w:rFonts w:hint="eastAsia"/>
          <w:sz w:val="32"/>
          <w:szCs w:val="36"/>
        </w:rPr>
        <w:t xml:space="preserve"> </w:t>
      </w:r>
      <w:r w:rsidR="008A1E8C">
        <w:rPr>
          <w:rFonts w:hint="eastAsia"/>
          <w:sz w:val="32"/>
          <w:szCs w:val="36"/>
        </w:rPr>
        <w:t>ku</w:t>
      </w:r>
      <w:r w:rsidR="006757FE">
        <w:rPr>
          <w:rFonts w:hint="eastAsia"/>
          <w:sz w:val="32"/>
          <w:szCs w:val="36"/>
        </w:rPr>
        <w:t>-optimizer</w:t>
      </w:r>
      <w:r w:rsidR="00DA296D">
        <w:rPr>
          <w:rFonts w:hint="eastAsia"/>
          <w:sz w:val="32"/>
          <w:szCs w:val="36"/>
        </w:rPr>
        <w:t>(이승현)</w:t>
      </w:r>
      <w:r w:rsidRPr="00A41C77">
        <w:rPr>
          <w:rFonts w:hint="eastAsia"/>
          <w:sz w:val="32"/>
          <w:szCs w:val="36"/>
        </w:rPr>
        <w:t xml:space="preserve"> </w:t>
      </w:r>
    </w:p>
    <w:p w14:paraId="10515C54" w14:textId="54E04246" w:rsidR="00D910CA" w:rsidRDefault="00D910CA" w:rsidP="00A41C77">
      <w:pPr>
        <w:widowControl/>
        <w:wordWrap/>
        <w:autoSpaceDE/>
        <w:autoSpaceDN/>
        <w:jc w:val="center"/>
      </w:pPr>
      <w:r>
        <w:br w:type="page"/>
      </w:r>
    </w:p>
    <w:p w14:paraId="4A0750EE" w14:textId="39500E9F" w:rsidR="00A41C77" w:rsidRPr="00DC2A75" w:rsidRDefault="00A41C77" w:rsidP="00DC2A75">
      <w:pPr>
        <w:widowControl/>
        <w:wordWrap/>
        <w:autoSpaceDE/>
        <w:autoSpaceDN/>
        <w:jc w:val="center"/>
        <w:rPr>
          <w:rFonts w:hint="eastAsia"/>
          <w:b/>
          <w:bCs/>
          <w:sz w:val="28"/>
          <w:szCs w:val="28"/>
        </w:rPr>
      </w:pPr>
      <w:r w:rsidRPr="00CB58EC">
        <w:rPr>
          <w:rFonts w:hint="eastAsia"/>
          <w:b/>
          <w:bCs/>
          <w:sz w:val="28"/>
          <w:szCs w:val="28"/>
        </w:rPr>
        <w:lastRenderedPageBreak/>
        <w:t>목차</w:t>
      </w:r>
    </w:p>
    <w:p w14:paraId="44D01FCA" w14:textId="6DAC3763" w:rsidR="00A41C77" w:rsidRPr="00CB58EC" w:rsidRDefault="00A41C77" w:rsidP="00A41C77">
      <w:pPr>
        <w:widowControl/>
        <w:wordWrap/>
        <w:autoSpaceDE/>
        <w:autoSpaceDN/>
        <w:rPr>
          <w:b/>
          <w:bCs/>
        </w:rPr>
      </w:pPr>
      <w:r w:rsidRPr="00CB58EC">
        <w:rPr>
          <w:b/>
          <w:bCs/>
        </w:rPr>
        <w:t>1. 연구의 배경</w:t>
      </w:r>
      <w:r w:rsidRPr="00CB58EC">
        <w:rPr>
          <w:rFonts w:hint="eastAsia"/>
          <w:b/>
          <w:bCs/>
        </w:rPr>
        <w:t xml:space="preserve"> </w:t>
      </w:r>
      <w:r w:rsidRPr="00CB58EC">
        <w:rPr>
          <w:b/>
          <w:bCs/>
        </w:rPr>
        <w:t>및 목적</w:t>
      </w:r>
    </w:p>
    <w:p w14:paraId="20AA2F63" w14:textId="77777777" w:rsidR="00A41C77" w:rsidRDefault="00A41C77" w:rsidP="00A41C77"/>
    <w:p w14:paraId="7F605FBF" w14:textId="77777777" w:rsidR="00A41C77" w:rsidRPr="00CB58EC" w:rsidRDefault="00A41C77" w:rsidP="00A41C77">
      <w:pPr>
        <w:widowControl/>
        <w:wordWrap/>
        <w:autoSpaceDE/>
        <w:autoSpaceDN/>
        <w:rPr>
          <w:b/>
          <w:bCs/>
        </w:rPr>
      </w:pPr>
      <w:r w:rsidRPr="00CB58EC">
        <w:rPr>
          <w:b/>
          <w:bCs/>
        </w:rPr>
        <w:t>2. 이론적 배경: 지자체의 역할</w:t>
      </w:r>
    </w:p>
    <w:p w14:paraId="420018F0" w14:textId="77777777" w:rsidR="00A41C77" w:rsidRDefault="00A41C77" w:rsidP="00A41C77">
      <w:pPr>
        <w:widowControl/>
        <w:wordWrap/>
        <w:autoSpaceDE/>
        <w:autoSpaceDN/>
      </w:pPr>
    </w:p>
    <w:p w14:paraId="2F461AA6" w14:textId="77777777" w:rsidR="00A41C77" w:rsidRPr="00CB58EC" w:rsidRDefault="00A41C77" w:rsidP="00A41C77">
      <w:pPr>
        <w:widowControl/>
        <w:wordWrap/>
        <w:autoSpaceDE/>
        <w:autoSpaceDN/>
        <w:rPr>
          <w:b/>
          <w:bCs/>
        </w:rPr>
      </w:pPr>
      <w:r w:rsidRPr="00CB58EC">
        <w:rPr>
          <w:b/>
          <w:bCs/>
        </w:rPr>
        <w:t>3. 빅데이터 분석</w:t>
      </w:r>
    </w:p>
    <w:p w14:paraId="2F791A50" w14:textId="77777777" w:rsidR="00A41C77" w:rsidRDefault="00A41C77" w:rsidP="00A41C77">
      <w:pPr>
        <w:widowControl/>
        <w:wordWrap/>
        <w:autoSpaceDE/>
        <w:autoSpaceDN/>
        <w:ind w:firstLine="800"/>
      </w:pPr>
      <w:r>
        <w:t>1) LDA 토픽 모델링(Latent Dirichlet Allocation topic modeling)</w:t>
      </w:r>
    </w:p>
    <w:p w14:paraId="53F337E4" w14:textId="77777777" w:rsidR="00A41C77" w:rsidRDefault="00A41C77" w:rsidP="00A41C77">
      <w:pPr>
        <w:widowControl/>
        <w:wordWrap/>
        <w:autoSpaceDE/>
        <w:autoSpaceDN/>
        <w:ind w:firstLine="800"/>
      </w:pPr>
      <w:r>
        <w:t>2)개체명 분석(Named Entity Recognition, NER)</w:t>
      </w:r>
    </w:p>
    <w:p w14:paraId="34B414F3" w14:textId="77777777" w:rsidR="00A41C77" w:rsidRDefault="00A41C77" w:rsidP="00A41C77">
      <w:pPr>
        <w:widowControl/>
        <w:wordWrap/>
        <w:autoSpaceDE/>
        <w:autoSpaceDN/>
      </w:pPr>
    </w:p>
    <w:p w14:paraId="7B947010" w14:textId="77777777" w:rsidR="00A41C77" w:rsidRPr="00CB58EC" w:rsidRDefault="00A41C77" w:rsidP="00A41C77">
      <w:pPr>
        <w:widowControl/>
        <w:wordWrap/>
        <w:autoSpaceDE/>
        <w:autoSpaceDN/>
        <w:rPr>
          <w:b/>
          <w:bCs/>
        </w:rPr>
      </w:pPr>
      <w:r w:rsidRPr="00CB58EC">
        <w:rPr>
          <w:b/>
          <w:bCs/>
        </w:rPr>
        <w:t>4. 연구방법(절차)</w:t>
      </w:r>
    </w:p>
    <w:p w14:paraId="089C0216" w14:textId="77777777" w:rsidR="00A41C77" w:rsidRDefault="00A41C77" w:rsidP="00A41C77">
      <w:pPr>
        <w:widowControl/>
        <w:wordWrap/>
        <w:autoSpaceDE/>
        <w:autoSpaceDN/>
        <w:ind w:firstLine="800"/>
      </w:pPr>
      <w:r>
        <w:t xml:space="preserve">1)웹 스크래핑 </w:t>
      </w:r>
    </w:p>
    <w:p w14:paraId="6408CB99" w14:textId="77777777" w:rsidR="00A41C77" w:rsidRDefault="00A41C77" w:rsidP="00A41C77">
      <w:pPr>
        <w:widowControl/>
        <w:wordWrap/>
        <w:autoSpaceDE/>
        <w:autoSpaceDN/>
        <w:ind w:firstLine="800"/>
      </w:pPr>
      <w:r>
        <w:t>2)형태소 분석 및 키워드 추출</w:t>
      </w:r>
    </w:p>
    <w:p w14:paraId="4077A2F8" w14:textId="77777777" w:rsidR="00A41C77" w:rsidRDefault="00A41C77" w:rsidP="00A41C77">
      <w:pPr>
        <w:widowControl/>
        <w:wordWrap/>
        <w:autoSpaceDE/>
        <w:autoSpaceDN/>
        <w:ind w:firstLine="800"/>
      </w:pPr>
      <w:r>
        <w:t xml:space="preserve">3)LDA토픽모델링 </w:t>
      </w:r>
    </w:p>
    <w:p w14:paraId="48B3DDA2" w14:textId="77777777" w:rsidR="00A41C77" w:rsidRDefault="00A41C77" w:rsidP="00A41C77">
      <w:pPr>
        <w:widowControl/>
        <w:wordWrap/>
        <w:autoSpaceDE/>
        <w:autoSpaceDN/>
      </w:pPr>
    </w:p>
    <w:p w14:paraId="374A6C04" w14:textId="77777777" w:rsidR="00A41C77" w:rsidRPr="00CB58EC" w:rsidRDefault="00A41C77" w:rsidP="00A41C77">
      <w:pPr>
        <w:widowControl/>
        <w:wordWrap/>
        <w:autoSpaceDE/>
        <w:autoSpaceDN/>
        <w:rPr>
          <w:b/>
          <w:bCs/>
        </w:rPr>
      </w:pPr>
      <w:r w:rsidRPr="00CB58EC">
        <w:rPr>
          <w:b/>
          <w:bCs/>
        </w:rPr>
        <w:t>5. 연구결과</w:t>
      </w:r>
    </w:p>
    <w:p w14:paraId="3D1E98F7" w14:textId="77777777" w:rsidR="00A41C77" w:rsidRDefault="00A41C77" w:rsidP="00A41C77">
      <w:pPr>
        <w:widowControl/>
        <w:wordWrap/>
        <w:autoSpaceDE/>
        <w:autoSpaceDN/>
        <w:ind w:firstLine="800"/>
      </w:pPr>
      <w:r>
        <w:t>1)추출된 토픽의 해석과 재구성</w:t>
      </w:r>
    </w:p>
    <w:p w14:paraId="59DF0875" w14:textId="77777777" w:rsidR="00A41C77" w:rsidRDefault="00A41C77" w:rsidP="00A41C77">
      <w:pPr>
        <w:widowControl/>
        <w:wordWrap/>
        <w:autoSpaceDE/>
        <w:autoSpaceDN/>
        <w:ind w:firstLine="800"/>
      </w:pPr>
      <w:r>
        <w:t>2) LDA토픽모델링 분석 결과</w:t>
      </w:r>
    </w:p>
    <w:p w14:paraId="5C544A57" w14:textId="1D129A0A" w:rsidR="00A41C77" w:rsidRDefault="00A41C77" w:rsidP="00A41C77">
      <w:pPr>
        <w:widowControl/>
        <w:wordWrap/>
        <w:autoSpaceDE/>
        <w:autoSpaceDN/>
        <w:ind w:firstLine="800"/>
      </w:pPr>
      <w:r>
        <w:t>3) 개체명</w:t>
      </w:r>
      <w:r>
        <w:rPr>
          <w:rFonts w:hint="eastAsia"/>
        </w:rPr>
        <w:t xml:space="preserve"> </w:t>
      </w:r>
      <w:r>
        <w:t>분석</w:t>
      </w:r>
      <w:r>
        <w:rPr>
          <w:rFonts w:hint="eastAsia"/>
        </w:rPr>
        <w:t xml:space="preserve"> </w:t>
      </w:r>
      <w:r>
        <w:t>결과</w:t>
      </w:r>
    </w:p>
    <w:p w14:paraId="28B4E3A4" w14:textId="77777777" w:rsidR="00A41C77" w:rsidRDefault="00A41C77" w:rsidP="00A41C77">
      <w:pPr>
        <w:widowControl/>
        <w:wordWrap/>
        <w:autoSpaceDE/>
        <w:autoSpaceDN/>
      </w:pPr>
    </w:p>
    <w:p w14:paraId="3E8DE3F8" w14:textId="77777777" w:rsidR="00A41C77" w:rsidRPr="00CB58EC" w:rsidRDefault="00A41C77" w:rsidP="00A41C77">
      <w:pPr>
        <w:widowControl/>
        <w:wordWrap/>
        <w:autoSpaceDE/>
        <w:autoSpaceDN/>
        <w:rPr>
          <w:b/>
          <w:bCs/>
        </w:rPr>
      </w:pPr>
      <w:r w:rsidRPr="00CB58EC">
        <w:rPr>
          <w:b/>
          <w:bCs/>
        </w:rPr>
        <w:t>6. 연구 논의</w:t>
      </w:r>
    </w:p>
    <w:p w14:paraId="646F6F51" w14:textId="77777777" w:rsidR="00A41C77" w:rsidRDefault="00A41C77" w:rsidP="00A41C77">
      <w:pPr>
        <w:widowControl/>
        <w:wordWrap/>
        <w:autoSpaceDE/>
        <w:autoSpaceDN/>
        <w:ind w:firstLine="800"/>
      </w:pPr>
      <w:r>
        <w:t>1) 결과분석</w:t>
      </w:r>
    </w:p>
    <w:p w14:paraId="220E688B" w14:textId="77777777" w:rsidR="00A41C77" w:rsidRDefault="00A41C77" w:rsidP="00A41C77">
      <w:pPr>
        <w:widowControl/>
        <w:wordWrap/>
        <w:autoSpaceDE/>
        <w:autoSpaceDN/>
        <w:ind w:firstLine="800"/>
      </w:pPr>
      <w:r>
        <w:t xml:space="preserve">2) 개선방안 </w:t>
      </w:r>
    </w:p>
    <w:p w14:paraId="1FA35094" w14:textId="5E13D144" w:rsidR="00DC2A75" w:rsidRPr="00DC2A75" w:rsidRDefault="00DC2A75" w:rsidP="00DC2A75">
      <w:pPr>
        <w:widowControl/>
        <w:wordWrap/>
        <w:autoSpaceDE/>
        <w:autoSpaceDN/>
        <w:rPr>
          <w:rFonts w:hint="eastAsia"/>
          <w:b/>
          <w:bCs/>
        </w:rPr>
      </w:pPr>
      <w:r w:rsidRPr="00DC2A75">
        <w:rPr>
          <w:rFonts w:hint="eastAsia"/>
          <w:b/>
          <w:bCs/>
        </w:rPr>
        <w:t>7. 참고문헌</w:t>
      </w:r>
    </w:p>
    <w:p w14:paraId="7D129E20" w14:textId="01DE1ED6" w:rsidR="00591990" w:rsidRDefault="00591990" w:rsidP="00DE3188">
      <w:pPr>
        <w:widowControl/>
        <w:wordWrap/>
        <w:autoSpaceDE/>
        <w:autoSpaceDN/>
        <w:rPr>
          <w:rFonts w:hint="eastAsia"/>
        </w:rPr>
      </w:pPr>
    </w:p>
    <w:p w14:paraId="0ED8094A" w14:textId="4A476DAA" w:rsidR="00321A02" w:rsidRPr="0032030A" w:rsidRDefault="008D06CC" w:rsidP="0032030A">
      <w:pPr>
        <w:rPr>
          <w:b/>
          <w:bCs/>
          <w:sz w:val="24"/>
          <w:szCs w:val="28"/>
        </w:rPr>
      </w:pPr>
      <w:r w:rsidRPr="0032030A">
        <w:rPr>
          <w:b/>
          <w:bCs/>
          <w:sz w:val="24"/>
          <w:szCs w:val="28"/>
        </w:rPr>
        <w:lastRenderedPageBreak/>
        <w:t>1.</w:t>
      </w:r>
      <w:r w:rsidR="00321A02" w:rsidRPr="0032030A">
        <w:rPr>
          <w:rFonts w:hint="eastAsia"/>
          <w:b/>
          <w:bCs/>
          <w:sz w:val="24"/>
          <w:szCs w:val="28"/>
        </w:rPr>
        <w:t xml:space="preserve"> 연구의 배경 및 목적 </w:t>
      </w:r>
    </w:p>
    <w:p w14:paraId="6E839ED8" w14:textId="67E19A76" w:rsidR="00DE3188" w:rsidRDefault="00DE3188" w:rsidP="00DE3188">
      <w:pPr>
        <w:ind w:firstLine="800"/>
      </w:pPr>
      <w:r>
        <w:rPr>
          <w:rFonts w:hint="eastAsia"/>
        </w:rPr>
        <w:t>뉴스는</w:t>
      </w:r>
      <w:r>
        <w:t xml:space="preserve"> 최신성과 객관성, 공공성을 지닌 매체로서, 정치, 경제, 문화 등 다양한 주제와 사회적으로 중요한 이슈들을 다룬다. 이러한 특성으로 인해 뉴스는 우리 사회를 가장 잘 반영하는 지표라고 할 수 있다. 광진구 또한 하나의 작은 사회로서, 구성원들이 상호작용하며 역동적으로 변화하고 발전한다. 이렇게 다양성을 띠는 광진구를 파악하기 위해 가장 적합한 데이터는 뉴스의 빅데이터라고 판단하였다. 방대한 양의 뉴스 빅데이터를 분석함으로써 광진구에 대한 통찰력과 </w:t>
      </w:r>
      <w:r>
        <w:rPr>
          <w:rFonts w:hint="eastAsia"/>
        </w:rPr>
        <w:t>숨어있는</w:t>
      </w:r>
      <w:r>
        <w:t xml:space="preserve"> 패턴을 발견할 수 있을 것이다. 예를 들어, 어떤 분야가 관심을 끌고 있는지, 또는 어떤 주제가 더 다루어져야 하는지 확인할 수 있다. 나아가 기존 데이터 분석을 통해 향후 발전방향을 예측할 수 있을 것이다.</w:t>
      </w:r>
    </w:p>
    <w:p w14:paraId="4A71BA55" w14:textId="0D05B9C6" w:rsidR="00DE3188" w:rsidRDefault="00DE3188" w:rsidP="00DE3188"/>
    <w:p w14:paraId="08061E15" w14:textId="108C2A6B" w:rsidR="00DE3188" w:rsidRDefault="00DE3188" w:rsidP="00DE3188">
      <w:pPr>
        <w:ind w:firstLine="800"/>
      </w:pPr>
      <w:r>
        <w:rPr>
          <w:rFonts w:hint="eastAsia"/>
        </w:rPr>
        <w:t>사회는</w:t>
      </w:r>
      <w:r>
        <w:t xml:space="preserve"> 정형화된 데이터만으로는 완전히 설명되기 어려우며, 오히려 비정형 텍스트가 보다 나은 이해를 제공한다. 단순한 숫자나 표로는 복합적인 사회 현상을 온전히 파악하기 어렵기 때문이다. 비정형 텍스트에는 문맥 속에서 다양한 의견과 관점이 녹아 있어, 이를 통해 사회현상을 보다 용이하게 이해할 수 있다. 따라서 뉴스 빅데이터를 분석하기 위해서는 텍스트 마이닝이라는 분석기법을 활용한다. 텍스트 마이닝은 대량의 텍스트를 구조화하고 유의미한 정보를 추출하여 패턴</w:t>
      </w:r>
      <w:r>
        <w:rPr>
          <w:rFonts w:hint="eastAsia"/>
        </w:rPr>
        <w:t>과</w:t>
      </w:r>
      <w:r>
        <w:t xml:space="preserve"> 지식을 발견하는 기법으로, 자연어 처리, 통계분석 등의 기술을 활용한다. 텍스트 마이닝은 다양한 분야에 적용 가능하며, 중요한 정보만을 자동화된 방식으로 처리하므로 효율적이다.</w:t>
      </w:r>
    </w:p>
    <w:p w14:paraId="6DBCBEE1" w14:textId="77777777" w:rsidR="00DE3188" w:rsidRDefault="00DE3188" w:rsidP="00DE3188"/>
    <w:p w14:paraId="713E3119" w14:textId="22BF44D2" w:rsidR="00C7175C" w:rsidRDefault="00DE3188" w:rsidP="00DE3188">
      <w:pPr>
        <w:ind w:firstLine="800"/>
      </w:pPr>
      <w:r>
        <w:rPr>
          <w:rFonts w:hint="eastAsia"/>
        </w:rPr>
        <w:t>빅데이터는</w:t>
      </w:r>
      <w:r>
        <w:t xml:space="preserve"> 대규모의 다양한 정보를 제공하기에 사회를 다각도로 조명할 수 있다. 따라서 빅데이터 분석의 요점은 광진구의 특정 문제점에 국한되지 않고, 전반적인 문제들이 얽혀 있는 패턴을 파악하는 데 있다. 본 연구에서는 빅데이터를 활용하여 광진구 내에 숨어 있는 패턴을 발견하고자 한다.</w:t>
      </w:r>
    </w:p>
    <w:p w14:paraId="17C18CCD" w14:textId="1EBFFF3D" w:rsidR="00A14C15" w:rsidRDefault="00DE3188" w:rsidP="009C6580">
      <w:r w:rsidRPr="00DE3188">
        <w:drawing>
          <wp:anchor distT="0" distB="0" distL="114300" distR="114300" simplePos="0" relativeHeight="251714560" behindDoc="1" locked="0" layoutInCell="1" allowOverlap="1" wp14:anchorId="5E070741" wp14:editId="3B0DA617">
            <wp:simplePos x="0" y="0"/>
            <wp:positionH relativeFrom="margin">
              <wp:align>left</wp:align>
            </wp:positionH>
            <wp:positionV relativeFrom="paragraph">
              <wp:posOffset>11183</wp:posOffset>
            </wp:positionV>
            <wp:extent cx="4021455" cy="1555115"/>
            <wp:effectExtent l="0" t="0" r="0" b="6985"/>
            <wp:wrapTight wrapText="bothSides">
              <wp:wrapPolygon edited="0">
                <wp:start x="0" y="0"/>
                <wp:lineTo x="0" y="21432"/>
                <wp:lineTo x="21487" y="21432"/>
                <wp:lineTo x="21487" y="0"/>
                <wp:lineTo x="0" y="0"/>
              </wp:wrapPolygon>
            </wp:wrapTight>
            <wp:docPr id="658753526"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53526" name="그림 1" descr="텍스트, 스크린샷, 폰트, 번호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4046293" cy="1564723"/>
                    </a:xfrm>
                    <a:prstGeom prst="rect">
                      <a:avLst/>
                    </a:prstGeom>
                  </pic:spPr>
                </pic:pic>
              </a:graphicData>
            </a:graphic>
            <wp14:sizeRelH relativeFrom="margin">
              <wp14:pctWidth>0</wp14:pctWidth>
            </wp14:sizeRelH>
            <wp14:sizeRelV relativeFrom="margin">
              <wp14:pctHeight>0</wp14:pctHeight>
            </wp14:sizeRelV>
          </wp:anchor>
        </w:drawing>
      </w:r>
    </w:p>
    <w:p w14:paraId="2E0173EE" w14:textId="2CD2771F" w:rsidR="00D910CA" w:rsidRDefault="00D910CA" w:rsidP="009C6580"/>
    <w:p w14:paraId="2C8BA3F5" w14:textId="77777777" w:rsidR="00D910CA" w:rsidRDefault="00D910CA" w:rsidP="009C6580"/>
    <w:p w14:paraId="2D88FE77" w14:textId="77777777" w:rsidR="00DE3188" w:rsidRDefault="00DE3188" w:rsidP="009C6580"/>
    <w:p w14:paraId="692AA65F" w14:textId="77777777" w:rsidR="00DE3188" w:rsidRPr="00DE3188" w:rsidRDefault="00DE3188" w:rsidP="009C6580">
      <w:pPr>
        <w:rPr>
          <w:rFonts w:hint="eastAsia"/>
          <w:sz w:val="16"/>
          <w:szCs w:val="18"/>
        </w:rPr>
      </w:pPr>
    </w:p>
    <w:p w14:paraId="3556F25B" w14:textId="5EE8F716" w:rsidR="00DE3188" w:rsidRPr="00DE3188" w:rsidRDefault="00DE3188" w:rsidP="009C6580">
      <w:r w:rsidRPr="00DE3188">
        <w:rPr>
          <w:rFonts w:asciiTheme="minorEastAsia" w:hAnsiTheme="minorEastAsia" w:hint="eastAsia"/>
        </w:rPr>
        <w:t>△</w:t>
      </w:r>
      <w:r w:rsidRPr="00DE3188">
        <w:rPr>
          <w:rFonts w:hint="eastAsia"/>
        </w:rPr>
        <w:t>텍스트 마이닝 시각화 자료</w:t>
      </w:r>
    </w:p>
    <w:p w14:paraId="6D7BF401" w14:textId="39F18AE3" w:rsidR="00A14C15" w:rsidRPr="00390407" w:rsidRDefault="00A14C15" w:rsidP="009C6580">
      <w:pPr>
        <w:rPr>
          <w:rFonts w:hint="eastAsia"/>
          <w:b/>
          <w:bCs/>
          <w:sz w:val="24"/>
          <w:szCs w:val="28"/>
        </w:rPr>
      </w:pPr>
      <w:r w:rsidRPr="00CB58EC">
        <w:rPr>
          <w:rFonts w:hint="eastAsia"/>
          <w:b/>
          <w:bCs/>
          <w:sz w:val="24"/>
          <w:szCs w:val="28"/>
        </w:rPr>
        <w:lastRenderedPageBreak/>
        <w:t>2</w:t>
      </w:r>
      <w:r w:rsidRPr="00CB58EC">
        <w:rPr>
          <w:b/>
          <w:bCs/>
          <w:sz w:val="24"/>
          <w:szCs w:val="28"/>
        </w:rPr>
        <w:t xml:space="preserve">. </w:t>
      </w:r>
      <w:r w:rsidRPr="00CB58EC">
        <w:rPr>
          <w:rFonts w:hint="eastAsia"/>
          <w:b/>
          <w:bCs/>
          <w:sz w:val="24"/>
          <w:szCs w:val="28"/>
        </w:rPr>
        <w:t>이론적 배경:</w:t>
      </w:r>
      <w:r w:rsidRPr="00CB58EC">
        <w:rPr>
          <w:b/>
          <w:bCs/>
          <w:sz w:val="24"/>
          <w:szCs w:val="28"/>
        </w:rPr>
        <w:t xml:space="preserve"> </w:t>
      </w:r>
      <w:r w:rsidRPr="00CB58EC">
        <w:rPr>
          <w:rFonts w:hint="eastAsia"/>
          <w:b/>
          <w:bCs/>
          <w:sz w:val="24"/>
          <w:szCs w:val="28"/>
        </w:rPr>
        <w:t>지자체의 역할</w:t>
      </w:r>
    </w:p>
    <w:p w14:paraId="7D316ADB" w14:textId="77777777" w:rsidR="00390407" w:rsidRDefault="00390407" w:rsidP="00D7325E">
      <w:pPr>
        <w:ind w:firstLine="800"/>
      </w:pPr>
    </w:p>
    <w:p w14:paraId="13AB8AFE" w14:textId="6F8284E6" w:rsidR="00A14C15" w:rsidRDefault="00DE3188" w:rsidP="00D7325E">
      <w:pPr>
        <w:ind w:firstLine="800"/>
        <w:rPr>
          <w:rFonts w:hint="eastAsia"/>
        </w:rPr>
      </w:pPr>
      <w:r>
        <w:t>광진구의 다양한 이슈를 고찰하기에 앞서, 지방자치단체가 주민들의 삶의 질 향상을 위해 어떠한 역할을 수행해야 하는지에 대한 선행 이해가 필수적이다. 이에 관련하여 다수의 연구논문에서는 지자체의 기능과 역할에 대한 논의와 제언을 다각도로 제시하고 있다(</w:t>
      </w:r>
      <w:r w:rsidR="00390407">
        <w:rPr>
          <w:rFonts w:hint="eastAsia"/>
        </w:rPr>
        <w:t xml:space="preserve">마지막장 </w:t>
      </w:r>
      <w:r>
        <w:t>참조문헌 열거). 해당 선행연구들을 통해 지방자치단체의 주요 기능과 역할, 나아가 광진구가 지향해야 할 방향성에 대한 고찰이 가능할 것이다.</w:t>
      </w:r>
    </w:p>
    <w:p w14:paraId="3276C70A" w14:textId="77777777" w:rsidR="00DE3188" w:rsidRDefault="00DE3188" w:rsidP="00DE3188">
      <w:pPr>
        <w:ind w:firstLine="800"/>
      </w:pPr>
      <w:r>
        <w:rPr>
          <w:rFonts w:hint="eastAsia"/>
        </w:rPr>
        <w:t>상기</w:t>
      </w:r>
      <w:r>
        <w:t xml:space="preserve"> 내용에 따르면, 지방자치단체는 지역발전과 주민 삶의 질 향상을 위해 다음과 같은 다방면에 걸친 역할과 기능을 수행해야 할 것으로 요약된다.</w:t>
      </w:r>
    </w:p>
    <w:p w14:paraId="11BE9437" w14:textId="77777777" w:rsidR="00DE3188" w:rsidRDefault="00DE3188" w:rsidP="00DE3188">
      <w:r>
        <w:rPr>
          <w:rFonts w:hint="eastAsia"/>
        </w:rPr>
        <w:t>지역산업</w:t>
      </w:r>
      <w:r>
        <w:t xml:space="preserve"> 분야에서는 산업클러스터 조성, 중소기업 지원, 창업 촉진 프로그램 운영 등을 통해 지역경제 성장과 발전을 도모해야 한다. 아울러 기업 유치를 통한 일자리 창출과 경제 활성화에 기여해야 한다.</w:t>
      </w:r>
    </w:p>
    <w:p w14:paraId="5748C3B1" w14:textId="77777777" w:rsidR="00DE3188" w:rsidRDefault="00DE3188" w:rsidP="00D7325E">
      <w:pPr>
        <w:ind w:firstLine="800"/>
      </w:pPr>
      <w:r>
        <w:rPr>
          <w:rFonts w:hint="eastAsia"/>
        </w:rPr>
        <w:t>정보통신기술</w:t>
      </w:r>
      <w:r>
        <w:t>(ICT) 활용을 통해서는 행정서비스의 효율성과 접근성을 제고하고, 스마트시티 솔루션 등을 도입하여 도시문제 해결에 나서야 한다.</w:t>
      </w:r>
    </w:p>
    <w:p w14:paraId="1D88429B" w14:textId="77777777" w:rsidR="00DE3188" w:rsidRDefault="00DE3188" w:rsidP="00D7325E">
      <w:pPr>
        <w:ind w:firstLine="800"/>
      </w:pPr>
      <w:r>
        <w:rPr>
          <w:rFonts w:hint="eastAsia"/>
        </w:rPr>
        <w:t>복지</w:t>
      </w:r>
      <w:r>
        <w:t xml:space="preserve"> 분야에서는 사회적 약자 보호와 삶의 질 향상을 위해 노인, 장애인, 저소득층 등을 대상으로 한 맞춤형 복지서비스 제공을 강화해야 한다.</w:t>
      </w:r>
    </w:p>
    <w:p w14:paraId="0F6FFDF7" w14:textId="77777777" w:rsidR="00DE3188" w:rsidRDefault="00DE3188" w:rsidP="00D7325E">
      <w:pPr>
        <w:ind w:firstLine="800"/>
      </w:pPr>
      <w:r>
        <w:rPr>
          <w:rFonts w:hint="eastAsia"/>
        </w:rPr>
        <w:t>교육</w:t>
      </w:r>
      <w:r>
        <w:t xml:space="preserve"> 증진을 위해서는 지역주민 교육의 질 제고와 평생교육 기회 확대로 주민 경쟁력을 높이고, 교육 인프라 개선 및 새로운 프로그램 지원이 요구된다.</w:t>
      </w:r>
    </w:p>
    <w:p w14:paraId="566EB569" w14:textId="77777777" w:rsidR="00DE3188" w:rsidRDefault="00DE3188" w:rsidP="00D7325E">
      <w:pPr>
        <w:ind w:firstLine="800"/>
      </w:pPr>
      <w:r>
        <w:rPr>
          <w:rFonts w:hint="eastAsia"/>
        </w:rPr>
        <w:t>교통</w:t>
      </w:r>
      <w:r>
        <w:t xml:space="preserve"> 분야에서는 교통 혼잡 완화와 대중교통 접근성/편리성 향상을 위한 지속가능한 교통체계 구축이 필요하다.</w:t>
      </w:r>
    </w:p>
    <w:p w14:paraId="70325E53" w14:textId="77777777" w:rsidR="00DE3188" w:rsidRDefault="00DE3188" w:rsidP="00D7325E">
      <w:pPr>
        <w:ind w:firstLine="800"/>
      </w:pPr>
      <w:r>
        <w:rPr>
          <w:rFonts w:hint="eastAsia"/>
        </w:rPr>
        <w:t>삶의</w:t>
      </w:r>
      <w:r>
        <w:t xml:space="preserve"> 질 향상을 위해서는 생활편의시설 확충과 보건/안전시설 접근성 제고, 공원/녹지/레크리에이션 공간 조성 및 관리 강화가 요구된다.</w:t>
      </w:r>
    </w:p>
    <w:p w14:paraId="5759868B" w14:textId="77777777" w:rsidR="00DE3188" w:rsidRDefault="00DE3188" w:rsidP="00D7325E">
      <w:pPr>
        <w:ind w:firstLine="800"/>
      </w:pPr>
      <w:r>
        <w:rPr>
          <w:rFonts w:hint="eastAsia"/>
        </w:rPr>
        <w:t>주민</w:t>
      </w:r>
      <w:r>
        <w:t xml:space="preserve"> 상호작용 활성화를 위해서는 커뮤니티 활성화 프로그램, 주민참여 플랫폼 개발 등으로 주민 간 네트워킹과 소통, 협력 기반을 구축해야 한다.</w:t>
      </w:r>
    </w:p>
    <w:p w14:paraId="208B6E05" w14:textId="77777777" w:rsidR="00DE3188" w:rsidRDefault="00DE3188" w:rsidP="00D7325E">
      <w:pPr>
        <w:ind w:firstLine="800"/>
      </w:pPr>
      <w:r>
        <w:rPr>
          <w:rFonts w:hint="eastAsia"/>
        </w:rPr>
        <w:t>문화</w:t>
      </w:r>
      <w:r>
        <w:t xml:space="preserve"> 분야에서는 지역 문화의 독창성과 다양성 보존/발전, 주민 문화참여 활성화가 필요하다. 특히 대중문화콘텐츠 개발/보급 지원, 지역예술가 협력 기반 문화행사/축제 개최를 통해 지역문화 다양성과 창조성을 촉진해야 한다.</w:t>
      </w:r>
    </w:p>
    <w:p w14:paraId="393E2F20" w14:textId="36852A2B" w:rsidR="00390407" w:rsidRDefault="00DE3188" w:rsidP="00181DAD">
      <w:pPr>
        <w:ind w:firstLine="800"/>
        <w:rPr>
          <w:rFonts w:hint="eastAsia"/>
        </w:rPr>
      </w:pPr>
      <w:r>
        <w:rPr>
          <w:rFonts w:hint="eastAsia"/>
        </w:rPr>
        <w:t>관광</w:t>
      </w:r>
      <w:r>
        <w:t xml:space="preserve"> 활성화를 통해 지역경제에 기여하고자 한다면, 지역 자원을 활용한 관광상품 개발과 관광인프라 구축 노력이 수반되어야 한다.</w:t>
      </w:r>
    </w:p>
    <w:p w14:paraId="64D46B63" w14:textId="60725771" w:rsidR="00F0321B" w:rsidRPr="003E3931" w:rsidRDefault="00393B70" w:rsidP="003E3931">
      <w:pPr>
        <w:rPr>
          <w:rFonts w:hint="eastAsia"/>
          <w:b/>
          <w:bCs/>
          <w:sz w:val="24"/>
          <w:szCs w:val="28"/>
        </w:rPr>
      </w:pPr>
      <w:r>
        <w:rPr>
          <w:rFonts w:hint="eastAsia"/>
          <w:b/>
          <w:bCs/>
          <w:sz w:val="24"/>
          <w:szCs w:val="28"/>
        </w:rPr>
        <w:lastRenderedPageBreak/>
        <w:t xml:space="preserve">3. </w:t>
      </w:r>
      <w:r w:rsidR="0063728F" w:rsidRPr="00393B70">
        <w:rPr>
          <w:rFonts w:hint="eastAsia"/>
          <w:b/>
          <w:bCs/>
          <w:sz w:val="24"/>
          <w:szCs w:val="28"/>
        </w:rPr>
        <w:t>빅데이터 분석기법</w:t>
      </w:r>
    </w:p>
    <w:p w14:paraId="672CBC24" w14:textId="09A387E0" w:rsidR="00591990" w:rsidRPr="00393B70" w:rsidRDefault="00393B70" w:rsidP="00393B70">
      <w:pPr>
        <w:rPr>
          <w:b/>
          <w:bCs/>
        </w:rPr>
      </w:pPr>
      <w:r>
        <w:rPr>
          <w:rFonts w:hint="eastAsia"/>
          <w:b/>
          <w:bCs/>
        </w:rPr>
        <w:t xml:space="preserve">1) </w:t>
      </w:r>
      <w:r w:rsidR="009C6580" w:rsidRPr="00393B70">
        <w:rPr>
          <w:rFonts w:hint="eastAsia"/>
          <w:b/>
          <w:bCs/>
        </w:rPr>
        <w:t>LDA토픽모델</w:t>
      </w:r>
      <w:r w:rsidR="000354C3" w:rsidRPr="00393B70">
        <w:rPr>
          <w:rFonts w:hint="eastAsia"/>
          <w:b/>
          <w:bCs/>
        </w:rPr>
        <w:t>링(</w:t>
      </w:r>
      <w:r w:rsidR="000354C3" w:rsidRPr="00393B70">
        <w:rPr>
          <w:rFonts w:ascii="Segoe UI" w:hAnsi="Segoe UI" w:cs="Segoe UI"/>
          <w:b/>
          <w:bCs/>
          <w:color w:val="0D0D0D"/>
          <w:shd w:val="clear" w:color="auto" w:fill="FFFFFF"/>
        </w:rPr>
        <w:t xml:space="preserve">Latent Dirichlet Allocation </w:t>
      </w:r>
      <w:r w:rsidR="000354C3" w:rsidRPr="00393B70">
        <w:rPr>
          <w:rFonts w:ascii="Segoe UI" w:hAnsi="Segoe UI" w:cs="Segoe UI" w:hint="eastAsia"/>
          <w:b/>
          <w:bCs/>
          <w:color w:val="0D0D0D"/>
          <w:shd w:val="clear" w:color="auto" w:fill="FFFFFF"/>
        </w:rPr>
        <w:t>t</w:t>
      </w:r>
      <w:r w:rsidR="000354C3" w:rsidRPr="00393B70">
        <w:rPr>
          <w:rFonts w:ascii="Segoe UI" w:hAnsi="Segoe UI" w:cs="Segoe UI"/>
          <w:b/>
          <w:bCs/>
          <w:color w:val="0D0D0D"/>
          <w:shd w:val="clear" w:color="auto" w:fill="FFFFFF"/>
        </w:rPr>
        <w:t>opic modeling)</w:t>
      </w:r>
    </w:p>
    <w:p w14:paraId="7A532299" w14:textId="7A51786A" w:rsidR="003E3931" w:rsidRDefault="009C6580" w:rsidP="003E3931">
      <w:pPr>
        <w:ind w:firstLine="800"/>
      </w:pPr>
      <w:r>
        <w:rPr>
          <w:rFonts w:hint="eastAsia"/>
        </w:rPr>
        <w:t xml:space="preserve"> </w:t>
      </w:r>
      <w:r w:rsidR="003E3931">
        <w:t xml:space="preserve">LDA 토픽 모델링은 자연어 처리 및 텍스트 분석 분야에서 문서 내 잠재된 토픽을 추론하고, 토픽과 단어 간의 관계를 모델링하는 기법이다. 이는 문서에서 추출된 단어를 기반으로 유사한 단어들을 군집화하여 토픽을 생성한다. 생성된 토픽에 해당하는 문서들을 모아 대량의 문서를 토픽별로 체계적으로 정리할 수 있다. 상기 그림에서 D는 전체 문서의 개수, K는 토픽의 수, N은 d번째 문서의 단어 수를 나타낸다. Wd,n은 d번째 문서의 n번째 단어, </w:t>
      </w:r>
      <w:r w:rsidR="003E3931">
        <w:rPr>
          <w:rFonts w:ascii="Courier New" w:hAnsi="Courier New" w:cs="Courier New"/>
        </w:rPr>
        <w:t>ϕ</w:t>
      </w:r>
      <w:r w:rsidR="003E3931">
        <w:t>k는 k</w:t>
      </w:r>
      <w:r w:rsidR="003E3931">
        <w:rPr>
          <w:rFonts w:hint="eastAsia"/>
        </w:rPr>
        <w:t>번째</w:t>
      </w:r>
      <w:r w:rsidR="003E3931">
        <w:t xml:space="preserve"> 토픽, θd는 d번째 문서의 각 토픽에 대한 비중을 나타내는 벡터, Zd,n은 d번째 문서의 n번째 단어가 어느 토픽에 해당하는지를 지시하는 변수이다. 문서-단어 행렬을 단어-토픽 행렬과 토픽-문서 행렬로 분해한다.</w:t>
      </w:r>
    </w:p>
    <w:p w14:paraId="0083003F" w14:textId="33640E37" w:rsidR="00393B70" w:rsidRPr="003E3931" w:rsidRDefault="003E3931" w:rsidP="003E3931">
      <w:pPr>
        <w:ind w:firstLine="800"/>
        <w:rPr>
          <w:rFonts w:hint="eastAsia"/>
        </w:rPr>
      </w:pPr>
      <w:r>
        <w:rPr>
          <w:rFonts w:hint="eastAsia"/>
        </w:rPr>
        <w:t>토픽</w:t>
      </w:r>
      <w:r>
        <w:t xml:space="preserve"> 모델링은 텍스트 자료를 통계적으로 분석하여 객관적인 결과를 도출할 수 있다는 장점이 있다. 숨겨진 관계를 발견할 수 있으며, 대량의 데이터를 소수의 토픽으로 신속하게 추출할 수 있다. 특히 다양한 원인이 복합적으로 작용하는 자치구 문제를 해결할 때, 모든 주제를 포</w:t>
      </w:r>
      <w:r>
        <w:rPr>
          <w:noProof/>
        </w:rPr>
        <w:drawing>
          <wp:anchor distT="0" distB="0" distL="114300" distR="114300" simplePos="0" relativeHeight="251693056" behindDoc="1" locked="0" layoutInCell="1" allowOverlap="1" wp14:anchorId="278C2EF2" wp14:editId="1E579EC1">
            <wp:simplePos x="0" y="0"/>
            <wp:positionH relativeFrom="margin">
              <wp:align>left</wp:align>
            </wp:positionH>
            <wp:positionV relativeFrom="line">
              <wp:posOffset>529590</wp:posOffset>
            </wp:positionV>
            <wp:extent cx="5400040" cy="1978025"/>
            <wp:effectExtent l="0" t="0" r="0" b="3175"/>
            <wp:wrapTight wrapText="bothSides">
              <wp:wrapPolygon edited="0">
                <wp:start x="0" y="0"/>
                <wp:lineTo x="0" y="21427"/>
                <wp:lineTo x="21488" y="21427"/>
                <wp:lineTo x="21488" y="0"/>
                <wp:lineTo x="0" y="0"/>
              </wp:wrapPolygon>
            </wp:wrapTight>
            <wp:docPr id="1733362486" name="그림 5" descr="텍스트, 도표,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13071" name="그림 5" descr="텍스트, 도표, 스크린샷, 라인이(가) 표시된 사진&#10;&#10;자동 생성된 설명"/>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978025"/>
                    </a:xfrm>
                    <a:prstGeom prst="rect">
                      <a:avLst/>
                    </a:prstGeom>
                    <a:noFill/>
                  </pic:spPr>
                </pic:pic>
              </a:graphicData>
            </a:graphic>
            <wp14:sizeRelH relativeFrom="page">
              <wp14:pctWidth>0</wp14:pctWidth>
            </wp14:sizeRelH>
            <wp14:sizeRelV relativeFrom="page">
              <wp14:pctHeight>0</wp14:pctHeight>
            </wp14:sizeRelV>
          </wp:anchor>
        </w:drawing>
      </w:r>
      <w:r>
        <w:t>괄적으로 다루며 다각적인 해결방안을 모색하는 데 유용하다</w:t>
      </w:r>
    </w:p>
    <w:p w14:paraId="25DFB9B2" w14:textId="1FEF1E24" w:rsidR="00850D8E" w:rsidRPr="00850D8E" w:rsidRDefault="00850D8E" w:rsidP="00393B70">
      <w:pPr>
        <w:ind w:firstLineChars="100" w:firstLine="200"/>
      </w:pPr>
      <w:r>
        <w:rPr>
          <w:rFonts w:eastAsiaTheme="minorHAnsi"/>
        </w:rPr>
        <w:t>△</w:t>
      </w:r>
      <w:r w:rsidRPr="00850D8E">
        <w:t>LDA모델의 원리</w:t>
      </w:r>
    </w:p>
    <w:p w14:paraId="6EA92860" w14:textId="38ED6550" w:rsidR="003E3931" w:rsidRDefault="003E3931" w:rsidP="00CA646A">
      <w:pPr>
        <w:ind w:firstLine="800"/>
      </w:pPr>
      <w:r>
        <w:t>LDA 토픽 모델링의 일반화 능력을 평가하는 지표로는 perplexity와 coherence가 있다. Perplexity(복잡도)는 확률 모델이 실제 값을 얼마나 정확하게 예측하는지를 나타내는 척도로, 값이 낮을수록 예측 정확도가 높음을 의미한다. Coherence(일관성)는 토픽 내 단어들이 의미론적으로 일관성 있게 구성되었는지를 평가한다. Coherence 값이 높을수록 모델 결과의 의미 있는 정도가 높다는 것을 나타낸다. Coherence를 측정하는 다양한 지표 중 가장 널리 사용되는 'c_v'를 본 연구에서도 활용하였다.</w:t>
      </w:r>
    </w:p>
    <w:p w14:paraId="417CA8EE" w14:textId="77777777" w:rsidR="00181DAD" w:rsidRDefault="00181DAD" w:rsidP="00CA646A">
      <w:pPr>
        <w:ind w:firstLine="800"/>
        <w:rPr>
          <w:rFonts w:hint="eastAsia"/>
        </w:rPr>
      </w:pPr>
    </w:p>
    <w:p w14:paraId="1629A558" w14:textId="70D3F503" w:rsidR="00591990" w:rsidRPr="00393B70" w:rsidRDefault="00393B70" w:rsidP="00393B70">
      <w:pPr>
        <w:widowControl/>
        <w:wordWrap/>
        <w:autoSpaceDE/>
        <w:autoSpaceDN/>
        <w:rPr>
          <w:rFonts w:ascii="Segoe UI" w:hAnsi="Segoe UI" w:cs="Segoe UI"/>
          <w:b/>
          <w:bCs/>
          <w:color w:val="0D0D0D"/>
          <w:shd w:val="clear" w:color="auto" w:fill="FFFFFF"/>
        </w:rPr>
      </w:pPr>
      <w:r>
        <w:rPr>
          <w:rFonts w:ascii="Segoe UI" w:hAnsi="Segoe UI" w:cs="Segoe UI" w:hint="eastAsia"/>
          <w:b/>
          <w:bCs/>
          <w:color w:val="0D0D0D"/>
          <w:shd w:val="clear" w:color="auto" w:fill="FFFFFF"/>
        </w:rPr>
        <w:lastRenderedPageBreak/>
        <w:t xml:space="preserve">2) </w:t>
      </w:r>
      <w:r w:rsidR="00591990" w:rsidRPr="00393B70">
        <w:rPr>
          <w:rFonts w:ascii="Segoe UI" w:hAnsi="Segoe UI" w:cs="Segoe UI"/>
          <w:b/>
          <w:bCs/>
          <w:color w:val="0D0D0D"/>
          <w:shd w:val="clear" w:color="auto" w:fill="FFFFFF"/>
        </w:rPr>
        <w:t>개체명</w:t>
      </w:r>
      <w:r w:rsidR="00591990" w:rsidRPr="00393B70">
        <w:rPr>
          <w:rFonts w:ascii="Segoe UI" w:hAnsi="Segoe UI" w:cs="Segoe UI"/>
          <w:b/>
          <w:bCs/>
          <w:color w:val="0D0D0D"/>
          <w:shd w:val="clear" w:color="auto" w:fill="FFFFFF"/>
        </w:rPr>
        <w:t xml:space="preserve"> </w:t>
      </w:r>
      <w:r w:rsidR="00591990" w:rsidRPr="00393B70">
        <w:rPr>
          <w:rFonts w:ascii="Segoe UI" w:hAnsi="Segoe UI" w:cs="Segoe UI"/>
          <w:b/>
          <w:bCs/>
          <w:color w:val="0D0D0D"/>
          <w:shd w:val="clear" w:color="auto" w:fill="FFFFFF"/>
        </w:rPr>
        <w:t>분석</w:t>
      </w:r>
      <w:r w:rsidR="00591990" w:rsidRPr="00393B70">
        <w:rPr>
          <w:rFonts w:ascii="Segoe UI" w:hAnsi="Segoe UI" w:cs="Segoe UI"/>
          <w:b/>
          <w:bCs/>
          <w:color w:val="0D0D0D"/>
          <w:shd w:val="clear" w:color="auto" w:fill="FFFFFF"/>
        </w:rPr>
        <w:t>(Named Entity Recognition, NER)</w:t>
      </w:r>
    </w:p>
    <w:p w14:paraId="0823C612" w14:textId="77777777" w:rsidR="007A7E90" w:rsidRPr="007A7E90" w:rsidRDefault="007A7E90" w:rsidP="007A7E90">
      <w:pPr>
        <w:widowControl/>
        <w:wordWrap/>
        <w:autoSpaceDE/>
        <w:autoSpaceDN/>
        <w:ind w:firstLine="800"/>
        <w:rPr>
          <w:rFonts w:ascii="Segoe UI" w:hAnsi="Segoe UI" w:cs="Segoe UI"/>
          <w:color w:val="0D0D0D"/>
          <w:shd w:val="clear" w:color="auto" w:fill="FFFFFF"/>
        </w:rPr>
      </w:pPr>
      <w:r w:rsidRPr="007A7E90">
        <w:rPr>
          <w:rFonts w:ascii="Segoe UI" w:hAnsi="Segoe UI" w:cs="Segoe UI" w:hint="eastAsia"/>
          <w:color w:val="0D0D0D"/>
          <w:shd w:val="clear" w:color="auto" w:fill="FFFFFF"/>
        </w:rPr>
        <w:t>개체명</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인식</w:t>
      </w:r>
      <w:r w:rsidRPr="007A7E90">
        <w:rPr>
          <w:rFonts w:ascii="Segoe UI" w:hAnsi="Segoe UI" w:cs="Segoe UI"/>
          <w:color w:val="0D0D0D"/>
          <w:shd w:val="clear" w:color="auto" w:fill="FFFFFF"/>
        </w:rPr>
        <w:t>(Named Entity Recognition, NER)</w:t>
      </w:r>
      <w:r w:rsidRPr="007A7E90">
        <w:rPr>
          <w:rFonts w:ascii="Segoe UI" w:hAnsi="Segoe UI" w:cs="Segoe UI"/>
          <w:color w:val="0D0D0D"/>
          <w:shd w:val="clear" w:color="auto" w:fill="FFFFFF"/>
        </w:rPr>
        <w:t>은</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텍스트</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데이터에서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인명</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기관명</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지명</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날짜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등과</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같은</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특정</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유형의</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정보를</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분류하고</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탐지하는</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자연어처리</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기술이다</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이는</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정보추출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문서요약</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검색엔진</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등</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다양한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분야에서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활용되고</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있다</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뉴스</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데이터</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분석과</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관련해서는</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한국언론진흥재단에서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개발한</w:t>
      </w:r>
      <w:r w:rsidRPr="007A7E90">
        <w:rPr>
          <w:rFonts w:ascii="Segoe UI" w:hAnsi="Segoe UI" w:cs="Segoe UI"/>
          <w:color w:val="0D0D0D"/>
          <w:shd w:val="clear" w:color="auto" w:fill="FFFFFF"/>
        </w:rPr>
        <w:t xml:space="preserve"> KPF-BERT </w:t>
      </w:r>
      <w:r w:rsidRPr="007A7E90">
        <w:rPr>
          <w:rFonts w:ascii="Segoe UI" w:hAnsi="Segoe UI" w:cs="Segoe UI"/>
          <w:color w:val="0D0D0D"/>
          <w:shd w:val="clear" w:color="auto" w:fill="FFFFFF"/>
        </w:rPr>
        <w:t>기반</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개체명</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인식</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모델이</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높은</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성능을</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보이는</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것으로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알려져</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있다</w:t>
      </w:r>
      <w:r w:rsidRPr="007A7E90">
        <w:rPr>
          <w:rFonts w:ascii="Segoe UI" w:hAnsi="Segoe UI" w:cs="Segoe UI"/>
          <w:color w:val="0D0D0D"/>
          <w:shd w:val="clear" w:color="auto" w:fill="FFFFFF"/>
        </w:rPr>
        <w:t>.</w:t>
      </w:r>
    </w:p>
    <w:p w14:paraId="5F724DA5" w14:textId="77777777" w:rsidR="007A7E90" w:rsidRPr="007A7E90" w:rsidRDefault="007A7E90" w:rsidP="007A7E90">
      <w:pPr>
        <w:widowControl/>
        <w:wordWrap/>
        <w:autoSpaceDE/>
        <w:autoSpaceDN/>
        <w:rPr>
          <w:rFonts w:ascii="Segoe UI" w:hAnsi="Segoe UI" w:cs="Segoe UI"/>
          <w:color w:val="0D0D0D"/>
          <w:shd w:val="clear" w:color="auto" w:fill="FFFFFF"/>
        </w:rPr>
      </w:pPr>
    </w:p>
    <w:p w14:paraId="70C3A28F" w14:textId="3F199A1E" w:rsidR="00591990" w:rsidRDefault="007A7E90" w:rsidP="007A7E90">
      <w:pPr>
        <w:widowControl/>
        <w:wordWrap/>
        <w:autoSpaceDE/>
        <w:autoSpaceDN/>
        <w:ind w:firstLine="800"/>
      </w:pPr>
      <w:r w:rsidRPr="007A7E90">
        <w:rPr>
          <w:rFonts w:ascii="Segoe UI" w:hAnsi="Segoe UI" w:cs="Segoe UI"/>
          <w:color w:val="0D0D0D"/>
          <w:shd w:val="clear" w:color="auto" w:fill="FFFFFF"/>
        </w:rPr>
        <w:t>BERT(Bidirectional Encoder Representations from Transformers)</w:t>
      </w:r>
      <w:r w:rsidRPr="007A7E90">
        <w:rPr>
          <w:rFonts w:ascii="Segoe UI" w:hAnsi="Segoe UI" w:cs="Segoe UI"/>
          <w:color w:val="0D0D0D"/>
          <w:shd w:val="clear" w:color="auto" w:fill="FFFFFF"/>
        </w:rPr>
        <w:t>는</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구글에서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개발한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대규모</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사전훈련</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언어모델로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양방향</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컨텍스트를</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효과적으로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반영할</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수</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있다</w:t>
      </w:r>
      <w:r w:rsidRPr="007A7E90">
        <w:rPr>
          <w:rFonts w:ascii="Segoe UI" w:hAnsi="Segoe UI" w:cs="Segoe UI"/>
          <w:color w:val="0D0D0D"/>
          <w:shd w:val="clear" w:color="auto" w:fill="FFFFFF"/>
        </w:rPr>
        <w:t>. KPF-BERT</w:t>
      </w:r>
      <w:r w:rsidRPr="007A7E90">
        <w:rPr>
          <w:rFonts w:ascii="Segoe UI" w:hAnsi="Segoe UI" w:cs="Segoe UI"/>
          <w:color w:val="0D0D0D"/>
          <w:shd w:val="clear" w:color="auto" w:fill="FFFFFF"/>
        </w:rPr>
        <w:t>는</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한국어</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뉴스와</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문서를</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대량으로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학습한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모델로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한국어</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기사</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분석에</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활발히</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활용되고</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있다</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이</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모델은</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한국어의</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미묘한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문맥과</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언어적</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특성을</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잘</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포착하여</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한국어</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텍스트에</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대한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개체명</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인식</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작업에서도</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우수한</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성능을</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보인다고</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평가받고</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있다</w:t>
      </w:r>
      <w:r w:rsidRPr="007A7E90">
        <w:rPr>
          <w:rFonts w:ascii="Segoe UI" w:hAnsi="Segoe UI" w:cs="Segoe UI"/>
          <w:color w:val="0D0D0D"/>
          <w:shd w:val="clear" w:color="auto" w:fill="FFFFFF"/>
        </w:rPr>
        <w:t xml:space="preserve">. </w:t>
      </w:r>
      <w:r w:rsidRPr="007A7E90">
        <w:rPr>
          <w:rFonts w:ascii="Segoe UI" w:hAnsi="Segoe UI" w:cs="Segoe UI" w:hint="eastAsia"/>
          <w:color w:val="0D0D0D"/>
          <w:shd w:val="clear" w:color="auto" w:fill="FFFFFF"/>
        </w:rPr>
        <w:t>본</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연구에서는</w:t>
      </w:r>
      <w:r w:rsidRPr="007A7E90">
        <w:rPr>
          <w:rFonts w:ascii="Segoe UI" w:hAnsi="Segoe UI" w:cs="Segoe UI"/>
          <w:color w:val="0D0D0D"/>
          <w:shd w:val="clear" w:color="auto" w:fill="FFFFFF"/>
        </w:rPr>
        <w:t xml:space="preserve"> KPF-BERT </w:t>
      </w:r>
      <w:r w:rsidRPr="007A7E90">
        <w:rPr>
          <w:rFonts w:ascii="Segoe UI" w:hAnsi="Segoe UI" w:cs="Segoe UI"/>
          <w:color w:val="0D0D0D"/>
          <w:shd w:val="clear" w:color="auto" w:fill="FFFFFF"/>
        </w:rPr>
        <w:t>기반</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개체명</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인식기를</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활용하여</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인명</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기관명</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지명</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등의</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탐지를</w:t>
      </w:r>
      <w:r w:rsidRPr="007A7E90">
        <w:rPr>
          <w:rFonts w:ascii="Segoe UI" w:hAnsi="Segoe UI" w:cs="Segoe UI"/>
          <w:color w:val="0D0D0D"/>
          <w:shd w:val="clear" w:color="auto" w:fill="FFFFFF"/>
        </w:rPr>
        <w:t xml:space="preserve"> </w:t>
      </w:r>
      <w:r w:rsidRPr="007A7E90">
        <w:rPr>
          <w:rFonts w:ascii="Segoe UI" w:hAnsi="Segoe UI" w:cs="Segoe UI"/>
          <w:color w:val="0D0D0D"/>
          <w:shd w:val="clear" w:color="auto" w:fill="FFFFFF"/>
        </w:rPr>
        <w:t>수행하였다</w:t>
      </w:r>
      <w:r w:rsidRPr="007A7E90">
        <w:rPr>
          <w:rFonts w:ascii="Segoe UI" w:hAnsi="Segoe UI" w:cs="Segoe UI"/>
          <w:color w:val="0D0D0D"/>
          <w:shd w:val="clear" w:color="auto" w:fill="FFFFFF"/>
        </w:rPr>
        <w:t>.</w:t>
      </w:r>
    </w:p>
    <w:p w14:paraId="0CD6DCF3" w14:textId="77777777" w:rsidR="007701FB" w:rsidRDefault="007701FB">
      <w:pPr>
        <w:widowControl/>
        <w:wordWrap/>
        <w:autoSpaceDE/>
        <w:autoSpaceDN/>
        <w:rPr>
          <w:rFonts w:hint="eastAsia"/>
        </w:rPr>
      </w:pPr>
    </w:p>
    <w:p w14:paraId="35867C52" w14:textId="77777777" w:rsidR="007A7E90" w:rsidRDefault="007A7E90" w:rsidP="00120A2C">
      <w:pPr>
        <w:rPr>
          <w:b/>
          <w:bCs/>
          <w:sz w:val="24"/>
          <w:szCs w:val="28"/>
        </w:rPr>
      </w:pPr>
    </w:p>
    <w:p w14:paraId="7EB0D24B" w14:textId="77777777" w:rsidR="007A7E90" w:rsidRDefault="007A7E90" w:rsidP="00120A2C">
      <w:pPr>
        <w:rPr>
          <w:b/>
          <w:bCs/>
          <w:sz w:val="24"/>
          <w:szCs w:val="28"/>
        </w:rPr>
      </w:pPr>
    </w:p>
    <w:p w14:paraId="3AD99AFB" w14:textId="77777777" w:rsidR="007A7E90" w:rsidRDefault="007A7E90" w:rsidP="00120A2C">
      <w:pPr>
        <w:rPr>
          <w:b/>
          <w:bCs/>
          <w:sz w:val="24"/>
          <w:szCs w:val="28"/>
        </w:rPr>
      </w:pPr>
    </w:p>
    <w:p w14:paraId="75BE45B2" w14:textId="60807371" w:rsidR="00120A2C" w:rsidRPr="00CB58EC" w:rsidRDefault="0063728F" w:rsidP="00120A2C">
      <w:pPr>
        <w:rPr>
          <w:b/>
          <w:bCs/>
          <w:sz w:val="24"/>
          <w:szCs w:val="28"/>
        </w:rPr>
      </w:pPr>
      <w:r w:rsidRPr="00CB58EC">
        <w:rPr>
          <w:b/>
          <w:bCs/>
          <w:sz w:val="24"/>
          <w:szCs w:val="28"/>
        </w:rPr>
        <w:t xml:space="preserve">4. </w:t>
      </w:r>
      <w:r w:rsidRPr="00CB58EC">
        <w:rPr>
          <w:rFonts w:hint="eastAsia"/>
          <w:b/>
          <w:bCs/>
          <w:sz w:val="24"/>
          <w:szCs w:val="28"/>
        </w:rPr>
        <w:t>연구</w:t>
      </w:r>
      <w:r w:rsidR="00134B7C" w:rsidRPr="00CB58EC">
        <w:rPr>
          <w:rFonts w:hint="eastAsia"/>
          <w:b/>
          <w:bCs/>
          <w:sz w:val="24"/>
          <w:szCs w:val="28"/>
        </w:rPr>
        <w:t>방법(절차)</w:t>
      </w:r>
    </w:p>
    <w:p w14:paraId="1F84B939" w14:textId="06ACD83C" w:rsidR="00120A2C" w:rsidRPr="00393B70" w:rsidRDefault="00393B70" w:rsidP="00393B70">
      <w:pPr>
        <w:rPr>
          <w:b/>
          <w:bCs/>
        </w:rPr>
      </w:pPr>
      <w:r>
        <w:rPr>
          <w:rFonts w:hint="eastAsia"/>
          <w:b/>
          <w:bCs/>
        </w:rPr>
        <w:t xml:space="preserve">1) </w:t>
      </w:r>
      <w:r w:rsidR="00120A2C" w:rsidRPr="00393B70">
        <w:rPr>
          <w:rFonts w:hint="eastAsia"/>
          <w:b/>
          <w:bCs/>
        </w:rPr>
        <w:t xml:space="preserve">웹 스크래핑 </w:t>
      </w:r>
    </w:p>
    <w:p w14:paraId="3EC90E39" w14:textId="77777777" w:rsidR="007A7E90" w:rsidRDefault="007A7E90" w:rsidP="007A7E90">
      <w:pPr>
        <w:ind w:firstLine="800"/>
      </w:pPr>
      <w:r>
        <w:rPr>
          <w:rFonts w:hint="eastAsia"/>
        </w:rPr>
        <w:t>웹</w:t>
      </w:r>
      <w:r>
        <w:t xml:space="preserve"> 스크래핑(Web Scraping)이란 월드 와이드 웹에 저장된 대량의 데이터를 자동으로 추출하여 가공 및 활용 가능한 데이터로 변환하는 과정을 일컫는다. 이를 위해 urllib, BeautifulSoup, pandas 등의 파이썬 패키지가 활용된다. 수집 대상 URL은 웹사이트의 구조에 따라 원하는 정보를 함유하고 있다. '&amp;query=' 뒤에는 검색어의 URL 인코딩 값이 위치하며, '%sort=' 뒤의 숫자에 따라 뉴스의 정렬 방식(0: 관련도 순, 1: 최신 순, 2: 오래된 순)이 결정된다. '&amp;photo=' 뒤의 숫자는 수집할 데이터 유형(0: 전체, 1: 포토, 2: 동영상, 3: 지면기사, 4: 보도자료, 5: 자동생성기사)을 지정한다. 언론사 정보는 고유 ID 번호로 저장되며, 'from'과 'to' 사이에는 수집 기간의 시작일과 종료일이 입력된다. 본 연구에서는 이러한 URL 구조를 활용하여 특정 기간 내 작성된 중심 키워드를 포함한 뉴스의 전체 내용을 자동으로 추출하고자 하였다.</w:t>
      </w:r>
    </w:p>
    <w:p w14:paraId="42336C29" w14:textId="77777777" w:rsidR="007A7E90" w:rsidRDefault="007A7E90" w:rsidP="007A7E90"/>
    <w:p w14:paraId="08A6C665" w14:textId="0BB1BC3F" w:rsidR="00030BAC" w:rsidRDefault="007A7E90" w:rsidP="007A7E90">
      <w:pPr>
        <w:ind w:firstLine="800"/>
      </w:pPr>
      <w:r>
        <w:rPr>
          <w:rFonts w:hint="eastAsia"/>
        </w:rPr>
        <w:lastRenderedPageBreak/>
        <w:t>검색어를</w:t>
      </w:r>
      <w:r>
        <w:t xml:space="preserve"> '광진구'로 설정하고, 뉴스 작성 기간을 2023년 4월 1일부터 2024년 3월 31일까지로 한정하였다. 이후 언론사, 기사제목, 작성날짜, URL, 기사내용 순으로 데이터를 데이터프레임에 수집하여 엑셀 파일로 정리하였다. 다양한 언론사에서 수집한 초기 데이터 수는 총 6,058개였으며, 중복 제목 기사를 제거한 뒤 최종적으로 4,561개의 데이터를 확보하였다.</w:t>
      </w:r>
    </w:p>
    <w:p w14:paraId="7C473160" w14:textId="7E2C8BBF" w:rsidR="00030BAC" w:rsidRDefault="007A7E90" w:rsidP="00120A2C">
      <w:pPr>
        <w:widowControl/>
        <w:wordWrap/>
        <w:autoSpaceDE/>
        <w:autoSpaceDN/>
      </w:pPr>
      <w:r>
        <w:rPr>
          <w:noProof/>
        </w:rPr>
        <w:drawing>
          <wp:anchor distT="0" distB="0" distL="114300" distR="114300" simplePos="0" relativeHeight="251710464" behindDoc="1" locked="0" layoutInCell="1" allowOverlap="1" wp14:anchorId="3C000102" wp14:editId="32754140">
            <wp:simplePos x="0" y="0"/>
            <wp:positionH relativeFrom="margin">
              <wp:posOffset>3692612</wp:posOffset>
            </wp:positionH>
            <wp:positionV relativeFrom="paragraph">
              <wp:posOffset>290938</wp:posOffset>
            </wp:positionV>
            <wp:extent cx="1790065" cy="3140710"/>
            <wp:effectExtent l="0" t="0" r="635" b="2540"/>
            <wp:wrapTight wrapText="bothSides">
              <wp:wrapPolygon edited="0">
                <wp:start x="0" y="0"/>
                <wp:lineTo x="0" y="21486"/>
                <wp:lineTo x="21378" y="21486"/>
                <wp:lineTo x="21378" y="0"/>
                <wp:lineTo x="0" y="0"/>
              </wp:wrapPolygon>
            </wp:wrapTight>
            <wp:docPr id="1569359762" name="그림 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9762" name="그림 2" descr="텍스트, 스크린샷, 폰트, 번호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1790065" cy="3140710"/>
                    </a:xfrm>
                    <a:prstGeom prst="rect">
                      <a:avLst/>
                    </a:prstGeom>
                  </pic:spPr>
                </pic:pic>
              </a:graphicData>
            </a:graphic>
            <wp14:sizeRelH relativeFrom="margin">
              <wp14:pctWidth>0</wp14:pctWidth>
            </wp14:sizeRelH>
            <wp14:sizeRelV relativeFrom="margin">
              <wp14:pctHeight>0</wp14:pctHeight>
            </wp14:sizeRelV>
          </wp:anchor>
        </w:drawing>
      </w:r>
    </w:p>
    <w:p w14:paraId="350400C8" w14:textId="6E0B5089" w:rsidR="00030BAC" w:rsidRDefault="007A7E90" w:rsidP="00120A2C">
      <w:pPr>
        <w:widowControl/>
        <w:wordWrap/>
        <w:autoSpaceDE/>
        <w:autoSpaceDN/>
      </w:pPr>
      <w:r>
        <w:rPr>
          <w:rFonts w:hint="eastAsia"/>
          <w:noProof/>
        </w:rPr>
        <w:drawing>
          <wp:anchor distT="0" distB="0" distL="114300" distR="114300" simplePos="0" relativeHeight="251659264" behindDoc="1" locked="0" layoutInCell="1" allowOverlap="1" wp14:anchorId="3EB5F26D" wp14:editId="05C1F5BF">
            <wp:simplePos x="0" y="0"/>
            <wp:positionH relativeFrom="margin">
              <wp:posOffset>-347496</wp:posOffset>
            </wp:positionH>
            <wp:positionV relativeFrom="page">
              <wp:posOffset>2631010</wp:posOffset>
            </wp:positionV>
            <wp:extent cx="3926205" cy="2138045"/>
            <wp:effectExtent l="0" t="0" r="0" b="0"/>
            <wp:wrapTopAndBottom/>
            <wp:docPr id="1466188423" name="그림 2"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88423" name="그림 2" descr="텍스트, 스크린샷, 번호, 폰트이(가) 표시된 사진&#10;&#10;자동 생성된 설명"/>
                    <pic:cNvPicPr/>
                  </pic:nvPicPr>
                  <pic:blipFill rotWithShape="1">
                    <a:blip r:embed="rId11">
                      <a:extLst>
                        <a:ext uri="{28A0092B-C50C-407E-A947-70E740481C1C}">
                          <a14:useLocalDpi xmlns:a14="http://schemas.microsoft.com/office/drawing/2010/main" val="0"/>
                        </a:ext>
                      </a:extLst>
                    </a:blip>
                    <a:srcRect r="19778"/>
                    <a:stretch/>
                  </pic:blipFill>
                  <pic:spPr bwMode="auto">
                    <a:xfrm>
                      <a:off x="0" y="0"/>
                      <a:ext cx="3926205" cy="2138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0B261D" w14:textId="24F23C61" w:rsidR="00030BAC" w:rsidRDefault="00030BAC" w:rsidP="00120A2C">
      <w:pPr>
        <w:widowControl/>
        <w:wordWrap/>
        <w:autoSpaceDE/>
        <w:autoSpaceDN/>
        <w:rPr>
          <w:rFonts w:hint="eastAsia"/>
        </w:rPr>
      </w:pPr>
    </w:p>
    <w:p w14:paraId="1FC3AC42" w14:textId="03841BD6" w:rsidR="00120A2C" w:rsidRDefault="00030BAC" w:rsidP="00120A2C">
      <w:pPr>
        <w:widowControl/>
        <w:wordWrap/>
        <w:autoSpaceDE/>
        <w:autoSpaceDN/>
      </w:pPr>
      <w:r>
        <w:rPr>
          <w:rFonts w:asciiTheme="minorEastAsia" w:hAnsiTheme="minorEastAsia" w:hint="eastAsia"/>
        </w:rPr>
        <w:t>△</w:t>
      </w:r>
      <w:r>
        <w:rPr>
          <w:rFonts w:hint="eastAsia"/>
        </w:rPr>
        <w:t xml:space="preserve">언론사에서 수집한 광진구 관련 기사 </w:t>
      </w:r>
      <w:r w:rsidR="00120A2C">
        <w:br w:type="page"/>
      </w:r>
    </w:p>
    <w:p w14:paraId="7B364ED5" w14:textId="77777777" w:rsidR="00393B70" w:rsidRDefault="00393B70" w:rsidP="00393B70">
      <w:pPr>
        <w:rPr>
          <w:b/>
          <w:bCs/>
        </w:rPr>
      </w:pPr>
      <w:r>
        <w:rPr>
          <w:rFonts w:hint="eastAsia"/>
          <w:b/>
          <w:bCs/>
        </w:rPr>
        <w:lastRenderedPageBreak/>
        <w:t xml:space="preserve">2) </w:t>
      </w:r>
      <w:r w:rsidR="00120A2C" w:rsidRPr="00393B70">
        <w:rPr>
          <w:rFonts w:hint="eastAsia"/>
          <w:b/>
          <w:bCs/>
        </w:rPr>
        <w:t>형태소 분석 및 키워드 추출</w:t>
      </w:r>
    </w:p>
    <w:p w14:paraId="48D63A65" w14:textId="0AB2C04E" w:rsidR="00120A2C" w:rsidRPr="00DD0D61" w:rsidRDefault="007A7E90" w:rsidP="007A7E90">
      <w:pPr>
        <w:ind w:firstLine="800"/>
      </w:pPr>
      <w:r w:rsidRPr="007A7E90">
        <w:rPr>
          <w:rFonts w:hint="eastAsia"/>
        </w:rPr>
        <w:t>광진구</w:t>
      </w:r>
      <w:r w:rsidRPr="007A7E90">
        <w:t xml:space="preserve"> 뉴스 데이터를 수집한 이후에는 기사 내용 속에 포함된 명사를 추출하는 전처리 과정이 필요하다. 이를 위해 기사 내용을 형태소 단위로 분석하여 문장의 주요 구성 요소인 명사만을 추출한다. Konlpy 라이브러리와 Kiwipier 패키지를 활용하여, 명사인 경우에는 리스트에 저장하고 명사가 아닌 경우에는 제거하는 조건문을 적용한다. 다량의 뉴스 기사에서 추출된 명사들 중에는 자주 등장하는 고빈도 명사들이 존재한다. 이러한 고빈도 명사는 광진구에서 비중 있게 다루어지는 주요 키워드일 가능성이 높다. 따라서 출현 빈도가 높은 상위 100개의 단어를 추출하여 수집한다. 나아가 전체 기사 내용에서 단어를 추출하는 것뿐만 아니라, 단어를 특정 범주로 묶은 후 각 범주 내에서 출현 빈도가 높은 순서대로 단어를 추출할 수 있다. 본 연구에서는 '사람', '장소', '지역' 등 3개의 범주를 설정하였다. 추가적으로 단어 출현 빈도를 기반으로 하는 워드 클라우드(Word Cloud) 기법을 활용하여 주요 키워드를 한</w:t>
      </w:r>
      <w:r w:rsidRPr="007A7E90">
        <w:rPr>
          <w:rFonts w:hint="eastAsia"/>
        </w:rPr>
        <w:t>눈에</w:t>
      </w:r>
      <w:r w:rsidRPr="007A7E90">
        <w:t xml:space="preserve"> 시각화하였다.</w:t>
      </w:r>
    </w:p>
    <w:p w14:paraId="5D8B22FC" w14:textId="06881701" w:rsidR="00120A2C" w:rsidRPr="00DD0D61" w:rsidRDefault="007A7E90" w:rsidP="00120A2C">
      <w:r>
        <w:rPr>
          <w:rFonts w:hint="eastAsia"/>
          <w:noProof/>
        </w:rPr>
        <w:drawing>
          <wp:anchor distT="0" distB="0" distL="114300" distR="114300" simplePos="0" relativeHeight="251661312" behindDoc="1" locked="0" layoutInCell="1" allowOverlap="1" wp14:anchorId="1A89A9C7" wp14:editId="14002026">
            <wp:simplePos x="0" y="0"/>
            <wp:positionH relativeFrom="margin">
              <wp:posOffset>-266517</wp:posOffset>
            </wp:positionH>
            <wp:positionV relativeFrom="paragraph">
              <wp:posOffset>188853</wp:posOffset>
            </wp:positionV>
            <wp:extent cx="6666230" cy="1075055"/>
            <wp:effectExtent l="0" t="0" r="1270" b="0"/>
            <wp:wrapTight wrapText="bothSides">
              <wp:wrapPolygon edited="0">
                <wp:start x="0" y="0"/>
                <wp:lineTo x="0" y="21051"/>
                <wp:lineTo x="21542" y="21051"/>
                <wp:lineTo x="21542" y="0"/>
                <wp:lineTo x="0" y="0"/>
              </wp:wrapPolygon>
            </wp:wrapTight>
            <wp:docPr id="53103773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735" name="그림 531037735"/>
                    <pic:cNvPicPr/>
                  </pic:nvPicPr>
                  <pic:blipFill rotWithShape="1">
                    <a:blip r:embed="rId12">
                      <a:extLst>
                        <a:ext uri="{28A0092B-C50C-407E-A947-70E740481C1C}">
                          <a14:useLocalDpi xmlns:a14="http://schemas.microsoft.com/office/drawing/2010/main" val="0"/>
                        </a:ext>
                      </a:extLst>
                    </a:blip>
                    <a:srcRect r="23389"/>
                    <a:stretch/>
                  </pic:blipFill>
                  <pic:spPr bwMode="auto">
                    <a:xfrm>
                      <a:off x="0" y="0"/>
                      <a:ext cx="6666230" cy="1075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A05C6" w14:textId="3240194A" w:rsidR="00120A2C" w:rsidRDefault="0038034C" w:rsidP="00120A2C">
      <w:r>
        <w:rPr>
          <w:rFonts w:asciiTheme="minorEastAsia" w:hAnsiTheme="minorEastAsia" w:hint="eastAsia"/>
        </w:rPr>
        <w:t>△</w:t>
      </w:r>
      <w:r>
        <w:rPr>
          <w:rFonts w:hint="eastAsia"/>
        </w:rPr>
        <w:t>뉴스기사 내용 속 명사를 추출하여 만든 엑셀표</w:t>
      </w:r>
    </w:p>
    <w:p w14:paraId="465E1F7D" w14:textId="77777777" w:rsidR="00393B70" w:rsidRDefault="00393B70" w:rsidP="00393B70">
      <w:pPr>
        <w:widowControl/>
        <w:wordWrap/>
        <w:autoSpaceDE/>
        <w:autoSpaceDN/>
      </w:pPr>
    </w:p>
    <w:p w14:paraId="28678FAD" w14:textId="77777777" w:rsidR="00393B70" w:rsidRDefault="00393B70" w:rsidP="00393B70">
      <w:pPr>
        <w:widowControl/>
        <w:wordWrap/>
        <w:autoSpaceDE/>
        <w:autoSpaceDN/>
        <w:rPr>
          <w:b/>
          <w:bCs/>
        </w:rPr>
      </w:pPr>
      <w:r>
        <w:rPr>
          <w:rFonts w:hint="eastAsia"/>
        </w:rPr>
        <w:t xml:space="preserve">3) </w:t>
      </w:r>
      <w:r w:rsidR="00134B7C" w:rsidRPr="00393B70">
        <w:rPr>
          <w:b/>
          <w:bCs/>
        </w:rPr>
        <w:t>L</w:t>
      </w:r>
      <w:r w:rsidR="00120A2C" w:rsidRPr="00393B70">
        <w:rPr>
          <w:rFonts w:hint="eastAsia"/>
          <w:b/>
          <w:bCs/>
        </w:rPr>
        <w:t xml:space="preserve">DA토픽모델링 </w:t>
      </w:r>
    </w:p>
    <w:p w14:paraId="08ABF71A" w14:textId="77777777" w:rsidR="007A7E90" w:rsidRDefault="007A7E90" w:rsidP="007A7E90">
      <w:pPr>
        <w:widowControl/>
        <w:wordWrap/>
        <w:autoSpaceDE/>
        <w:autoSpaceDN/>
        <w:ind w:firstLine="800"/>
      </w:pPr>
      <w:r>
        <w:rPr>
          <w:rFonts w:hint="eastAsia"/>
        </w:rPr>
        <w:t>상기</w:t>
      </w:r>
      <w:r>
        <w:t xml:space="preserve"> Perplexity(복잡도) 분포도에서 22번째 지점은 일시적으로 하락하였다가 다시 상승하는 양상을 보였다. 마찬가지로 Coherence(일관성) 지표인 c_v 분포도에서도 22번째 지점이 상승 후 하락하는 패턴을 나타냈다. 이는 22개의 토픽 수가 Perplexity를 최소화하고 Coherence를 최대화하는 최적점임을 시사한다. 따라서 본 연구에서는 토픽의 개수를 22개로 설정하였다.</w:t>
      </w:r>
    </w:p>
    <w:p w14:paraId="48335F4F" w14:textId="77777777" w:rsidR="007A7E90" w:rsidRDefault="007A7E90" w:rsidP="007A7E90">
      <w:pPr>
        <w:widowControl/>
        <w:wordWrap/>
        <w:autoSpaceDE/>
        <w:autoSpaceDN/>
        <w:ind w:firstLine="800"/>
      </w:pPr>
    </w:p>
    <w:p w14:paraId="61BF876A" w14:textId="75DC42BF" w:rsidR="0063728F" w:rsidRDefault="007A7E90" w:rsidP="007A7E90">
      <w:pPr>
        <w:widowControl/>
        <w:wordWrap/>
        <w:autoSpaceDE/>
        <w:autoSpaceDN/>
        <w:ind w:firstLine="800"/>
      </w:pPr>
      <w:r>
        <w:rPr>
          <w:rFonts w:hint="eastAsia"/>
        </w:rPr>
        <w:t>추가</w:t>
      </w:r>
      <w:r>
        <w:t xml:space="preserve"> 분석을 통해 토픽 분산(Topic Dispersion) 그래프를 도출하였다. 상단 그래프의 원 분포는 의미론적으로 유사한 토픽들이 공간상 인접하게 위치하도록 한 것이다. 하단 그래프는 22개 토픽 각각과 가장 연관성이 높은 상위 30개 단어를 추출한 결과이다. 각 토픽의 명칭은 연결된 30개 단어들의 의미를 포괄할 수 있도록 대표성 있게 선정하였다.</w:t>
      </w:r>
    </w:p>
    <w:tbl>
      <w:tblPr>
        <w:tblStyle w:val="ab"/>
        <w:tblW w:w="0" w:type="auto"/>
        <w:tblInd w:w="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6"/>
      </w:tblGrid>
      <w:tr w:rsidR="00A46BB9" w14:paraId="32876645" w14:textId="77777777" w:rsidTr="00030BAC">
        <w:tc>
          <w:tcPr>
            <w:tcW w:w="8226" w:type="dxa"/>
          </w:tcPr>
          <w:p w14:paraId="6DE62E34" w14:textId="05189C25" w:rsidR="00A46BB9" w:rsidRDefault="00030BAC" w:rsidP="0063728F">
            <w:pPr>
              <w:pStyle w:val="a6"/>
              <w:widowControl/>
              <w:wordWrap/>
              <w:autoSpaceDE/>
              <w:autoSpaceDN/>
              <w:ind w:left="0"/>
            </w:pPr>
            <w:r>
              <w:rPr>
                <w:rFonts w:hint="eastAsia"/>
                <w:noProof/>
              </w:rPr>
              <w:lastRenderedPageBreak/>
              <mc:AlternateContent>
                <mc:Choice Requires="wps">
                  <w:drawing>
                    <wp:anchor distT="0" distB="0" distL="114300" distR="114300" simplePos="0" relativeHeight="251711488" behindDoc="0" locked="0" layoutInCell="1" allowOverlap="1" wp14:anchorId="1C2AF14A" wp14:editId="31709BB5">
                      <wp:simplePos x="0" y="0"/>
                      <wp:positionH relativeFrom="column">
                        <wp:posOffset>3449854</wp:posOffset>
                      </wp:positionH>
                      <wp:positionV relativeFrom="paragraph">
                        <wp:posOffset>2469889</wp:posOffset>
                      </wp:positionV>
                      <wp:extent cx="184416" cy="145996"/>
                      <wp:effectExtent l="19050" t="19050" r="25400" b="26035"/>
                      <wp:wrapNone/>
                      <wp:docPr id="60934675" name="타원 3"/>
                      <wp:cNvGraphicFramePr/>
                      <a:graphic xmlns:a="http://schemas.openxmlformats.org/drawingml/2006/main">
                        <a:graphicData uri="http://schemas.microsoft.com/office/word/2010/wordprocessingShape">
                          <wps:wsp>
                            <wps:cNvSpPr/>
                            <wps:spPr>
                              <a:xfrm>
                                <a:off x="0" y="0"/>
                                <a:ext cx="184416" cy="145996"/>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B9F72E" id="타원 3" o:spid="_x0000_s1026" style="position:absolute;margin-left:271.65pt;margin-top:194.5pt;width:14.5pt;height:1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" filled="f" strokecolor="red" strokeweight="3pt">
                      <v:stroke joinstyle="miter"/>
                    </v:oval>
                  </w:pict>
                </mc:Fallback>
              </mc:AlternateContent>
            </w:r>
            <w:r w:rsidR="00A46BB9">
              <w:rPr>
                <w:rFonts w:hint="eastAsia"/>
                <w:noProof/>
              </w:rPr>
              <w:drawing>
                <wp:anchor distT="0" distB="0" distL="114300" distR="114300" simplePos="0" relativeHeight="251701248" behindDoc="1" locked="0" layoutInCell="1" allowOverlap="1" wp14:anchorId="267EB6F1" wp14:editId="663CF4DE">
                  <wp:simplePos x="0" y="0"/>
                  <wp:positionH relativeFrom="margin">
                    <wp:posOffset>-65405</wp:posOffset>
                  </wp:positionH>
                  <wp:positionV relativeFrom="paragraph">
                    <wp:posOffset>222250</wp:posOffset>
                  </wp:positionV>
                  <wp:extent cx="5455285" cy="3227070"/>
                  <wp:effectExtent l="0" t="0" r="0" b="0"/>
                  <wp:wrapTight wrapText="bothSides">
                    <wp:wrapPolygon edited="0">
                      <wp:start x="0" y="0"/>
                      <wp:lineTo x="0" y="21421"/>
                      <wp:lineTo x="21497" y="21421"/>
                      <wp:lineTo x="21497" y="0"/>
                      <wp:lineTo x="0" y="0"/>
                    </wp:wrapPolygon>
                  </wp:wrapTight>
                  <wp:docPr id="9" name="그림 6" descr="그래프, 라인, 텍스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51630" name="그림 6" descr="그래프, 라인, 텍스트, 도표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5455285" cy="3227070"/>
                          </a:xfrm>
                          <a:prstGeom prst="rect">
                            <a:avLst/>
                          </a:prstGeom>
                        </pic:spPr>
                      </pic:pic>
                    </a:graphicData>
                  </a:graphic>
                  <wp14:sizeRelH relativeFrom="margin">
                    <wp14:pctWidth>0</wp14:pctWidth>
                  </wp14:sizeRelH>
                  <wp14:sizeRelV relativeFrom="margin">
                    <wp14:pctHeight>0</wp14:pctHeight>
                  </wp14:sizeRelV>
                </wp:anchor>
              </w:drawing>
            </w:r>
          </w:p>
        </w:tc>
      </w:tr>
      <w:tr w:rsidR="00A46BB9" w14:paraId="1EFA6BBC" w14:textId="77777777" w:rsidTr="00030BAC">
        <w:tc>
          <w:tcPr>
            <w:tcW w:w="8226" w:type="dxa"/>
          </w:tcPr>
          <w:p w14:paraId="0F6B35C4" w14:textId="028CFCFA" w:rsidR="00A46BB9" w:rsidRDefault="00030BAC" w:rsidP="0063728F">
            <w:pPr>
              <w:pStyle w:val="a6"/>
              <w:widowControl/>
              <w:wordWrap/>
              <w:autoSpaceDE/>
              <w:autoSpaceDN/>
              <w:ind w:left="0"/>
            </w:pPr>
            <w:r>
              <w:rPr>
                <w:rFonts w:hint="eastAsia"/>
                <w:noProof/>
              </w:rPr>
              <mc:AlternateContent>
                <mc:Choice Requires="wps">
                  <w:drawing>
                    <wp:anchor distT="0" distB="0" distL="114300" distR="114300" simplePos="0" relativeHeight="251713536" behindDoc="0" locked="0" layoutInCell="1" allowOverlap="1" wp14:anchorId="7F33C9CA" wp14:editId="7980A000">
                      <wp:simplePos x="0" y="0"/>
                      <wp:positionH relativeFrom="column">
                        <wp:posOffset>3165545</wp:posOffset>
                      </wp:positionH>
                      <wp:positionV relativeFrom="paragraph">
                        <wp:posOffset>932810</wp:posOffset>
                      </wp:positionV>
                      <wp:extent cx="184416" cy="145996"/>
                      <wp:effectExtent l="19050" t="19050" r="25400" b="26035"/>
                      <wp:wrapNone/>
                      <wp:docPr id="87121134" name="타원 3"/>
                      <wp:cNvGraphicFramePr/>
                      <a:graphic xmlns:a="http://schemas.openxmlformats.org/drawingml/2006/main">
                        <a:graphicData uri="http://schemas.microsoft.com/office/word/2010/wordprocessingShape">
                          <wps:wsp>
                            <wps:cNvSpPr/>
                            <wps:spPr>
                              <a:xfrm>
                                <a:off x="0" y="0"/>
                                <a:ext cx="184416" cy="145996"/>
                              </a:xfrm>
                              <a:prstGeom prst="ellipse">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3CB783" id="타원 3" o:spid="_x0000_s1026" style="position:absolute;margin-left:249.25pt;margin-top:73.45pt;width:14.5pt;height:11.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" filled="f" strokecolor="red" strokeweight="3pt">
                      <v:stroke joinstyle="miter"/>
                    </v:oval>
                  </w:pict>
                </mc:Fallback>
              </mc:AlternateContent>
            </w:r>
            <w:r w:rsidR="00A46BB9">
              <w:rPr>
                <w:rFonts w:hint="eastAsia"/>
                <w:noProof/>
              </w:rPr>
              <w:drawing>
                <wp:anchor distT="0" distB="0" distL="114300" distR="114300" simplePos="0" relativeHeight="251703296" behindDoc="1" locked="0" layoutInCell="1" allowOverlap="1" wp14:anchorId="6CF19BF9" wp14:editId="0BF9A1FC">
                  <wp:simplePos x="0" y="0"/>
                  <wp:positionH relativeFrom="margin">
                    <wp:posOffset>-65405</wp:posOffset>
                  </wp:positionH>
                  <wp:positionV relativeFrom="paragraph">
                    <wp:posOffset>215265</wp:posOffset>
                  </wp:positionV>
                  <wp:extent cx="5293995" cy="3151505"/>
                  <wp:effectExtent l="0" t="0" r="1905" b="0"/>
                  <wp:wrapTight wrapText="bothSides">
                    <wp:wrapPolygon edited="0">
                      <wp:start x="0" y="0"/>
                      <wp:lineTo x="0" y="21413"/>
                      <wp:lineTo x="21530" y="21413"/>
                      <wp:lineTo x="21530" y="0"/>
                      <wp:lineTo x="0" y="0"/>
                    </wp:wrapPolygon>
                  </wp:wrapTight>
                  <wp:docPr id="10" name="그림 7" descr="텍스트, 그래프,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65880" name="그림 7" descr="텍스트, 그래프, 라인, 도표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5293995" cy="3151505"/>
                          </a:xfrm>
                          <a:prstGeom prst="rect">
                            <a:avLst/>
                          </a:prstGeom>
                        </pic:spPr>
                      </pic:pic>
                    </a:graphicData>
                  </a:graphic>
                  <wp14:sizeRelH relativeFrom="margin">
                    <wp14:pctWidth>0</wp14:pctWidth>
                  </wp14:sizeRelH>
                  <wp14:sizeRelV relativeFrom="margin">
                    <wp14:pctHeight>0</wp14:pctHeight>
                  </wp14:sizeRelV>
                </wp:anchor>
              </w:drawing>
            </w:r>
          </w:p>
        </w:tc>
      </w:tr>
    </w:tbl>
    <w:p w14:paraId="3649C5FC" w14:textId="5EAB9C00" w:rsidR="0063728F" w:rsidRDefault="00030BAC" w:rsidP="0063728F">
      <w:pPr>
        <w:pStyle w:val="a6"/>
        <w:widowControl/>
        <w:wordWrap/>
        <w:autoSpaceDE/>
        <w:autoSpaceDN/>
        <w:ind w:left="800"/>
      </w:pPr>
      <w:r>
        <w:rPr>
          <w:rFonts w:asciiTheme="minorEastAsia" w:hAnsiTheme="minorEastAsia" w:hint="eastAsia"/>
        </w:rPr>
        <w:t>△perp</w:t>
      </w:r>
      <w:r w:rsidR="00D910CA">
        <w:rPr>
          <w:rFonts w:asciiTheme="minorEastAsia" w:hAnsiTheme="minorEastAsia" w:hint="eastAsia"/>
        </w:rPr>
        <w:t>lexity와 coherence를 나타낸 그래프</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5"/>
        <w:gridCol w:w="4741"/>
      </w:tblGrid>
      <w:tr w:rsidR="00A46BB9" w14:paraId="459DAA7D" w14:textId="77777777" w:rsidTr="00A46BB9">
        <w:tc>
          <w:tcPr>
            <w:tcW w:w="4508" w:type="dxa"/>
          </w:tcPr>
          <w:p w14:paraId="3A91BD25" w14:textId="1AE93544" w:rsidR="00A46BB9" w:rsidRDefault="00A46BB9" w:rsidP="00120A2C">
            <w:r w:rsidRPr="0032397C">
              <w:rPr>
                <w:noProof/>
              </w:rPr>
              <w:lastRenderedPageBreak/>
              <w:drawing>
                <wp:anchor distT="0" distB="0" distL="114300" distR="114300" simplePos="0" relativeHeight="251705344" behindDoc="1" locked="0" layoutInCell="1" allowOverlap="1" wp14:anchorId="7FAD2A0C" wp14:editId="3132FEFA">
                  <wp:simplePos x="0" y="0"/>
                  <wp:positionH relativeFrom="margin">
                    <wp:posOffset>-6350</wp:posOffset>
                  </wp:positionH>
                  <wp:positionV relativeFrom="paragraph">
                    <wp:posOffset>222250</wp:posOffset>
                  </wp:positionV>
                  <wp:extent cx="2861310" cy="3442335"/>
                  <wp:effectExtent l="0" t="0" r="0" b="5715"/>
                  <wp:wrapTight wrapText="bothSides">
                    <wp:wrapPolygon edited="0">
                      <wp:start x="0" y="0"/>
                      <wp:lineTo x="0" y="21516"/>
                      <wp:lineTo x="21427" y="21516"/>
                      <wp:lineTo x="21427" y="0"/>
                      <wp:lineTo x="0" y="0"/>
                    </wp:wrapPolygon>
                  </wp:wrapTight>
                  <wp:docPr id="11" name="그림 1" descr="텍스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13400" name="그림 1" descr="텍스트, 스크린샷, 도표이(가) 표시된 사진&#10;&#10;자동 생성된 설명"/>
                          <pic:cNvPicPr/>
                        </pic:nvPicPr>
                        <pic:blipFill rotWithShape="1">
                          <a:blip r:embed="rId15">
                            <a:extLst>
                              <a:ext uri="{28A0092B-C50C-407E-A947-70E740481C1C}">
                                <a14:useLocalDpi xmlns:a14="http://schemas.microsoft.com/office/drawing/2010/main" val="0"/>
                              </a:ext>
                            </a:extLst>
                          </a:blip>
                          <a:srcRect l="134" t="-233" r="52272" b="866"/>
                          <a:stretch/>
                        </pic:blipFill>
                        <pic:spPr bwMode="auto">
                          <a:xfrm>
                            <a:off x="0" y="0"/>
                            <a:ext cx="2861310" cy="3442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08" w:type="dxa"/>
          </w:tcPr>
          <w:p w14:paraId="04121AE0" w14:textId="11BCAB26" w:rsidR="00A46BB9" w:rsidRDefault="00A46BB9" w:rsidP="00120A2C">
            <w:r>
              <w:rPr>
                <w:noProof/>
              </w:rPr>
              <w:drawing>
                <wp:anchor distT="0" distB="0" distL="114300" distR="114300" simplePos="0" relativeHeight="251707392" behindDoc="1" locked="0" layoutInCell="1" allowOverlap="1" wp14:anchorId="0DFE9717" wp14:editId="7AF70F5D">
                  <wp:simplePos x="0" y="0"/>
                  <wp:positionH relativeFrom="margin">
                    <wp:posOffset>-65405</wp:posOffset>
                  </wp:positionH>
                  <wp:positionV relativeFrom="paragraph">
                    <wp:posOffset>222250</wp:posOffset>
                  </wp:positionV>
                  <wp:extent cx="3180715" cy="3456940"/>
                  <wp:effectExtent l="0" t="0" r="635" b="0"/>
                  <wp:wrapTight wrapText="bothSides">
                    <wp:wrapPolygon edited="0">
                      <wp:start x="0" y="0"/>
                      <wp:lineTo x="0" y="21425"/>
                      <wp:lineTo x="21475" y="21425"/>
                      <wp:lineTo x="21475" y="0"/>
                      <wp:lineTo x="0" y="0"/>
                    </wp:wrapPolygon>
                  </wp:wrapTight>
                  <wp:docPr id="12" name="그림 10" descr="텍스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35435" name="그림 10" descr="텍스트, 스크린샷, 도표이(가) 표시된 사진&#10;&#10;자동 생성된 설명"/>
                          <pic:cNvPicPr/>
                        </pic:nvPicPr>
                        <pic:blipFill rotWithShape="1">
                          <a:blip r:embed="rId15">
                            <a:extLst>
                              <a:ext uri="{28A0092B-C50C-407E-A947-70E740481C1C}">
                                <a14:useLocalDpi xmlns:a14="http://schemas.microsoft.com/office/drawing/2010/main" val="0"/>
                              </a:ext>
                            </a:extLst>
                          </a:blip>
                          <a:srcRect l="47326" b="634"/>
                          <a:stretch/>
                        </pic:blipFill>
                        <pic:spPr bwMode="auto">
                          <a:xfrm>
                            <a:off x="0" y="0"/>
                            <a:ext cx="3180715" cy="345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7BE3CCE5" w14:textId="4E563FEB" w:rsidR="00120A2C" w:rsidRDefault="00120A2C" w:rsidP="00120A2C"/>
    <w:p w14:paraId="297325E2" w14:textId="6C708D58" w:rsidR="00120A2C" w:rsidRDefault="00D910CA" w:rsidP="00D910CA">
      <w:pPr>
        <w:pStyle w:val="a6"/>
        <w:numPr>
          <w:ilvl w:val="0"/>
          <w:numId w:val="34"/>
        </w:numPr>
      </w:pPr>
      <w:r>
        <w:rPr>
          <w:rFonts w:hint="eastAsia"/>
        </w:rPr>
        <w:t xml:space="preserve">토픽 분산 그래프 </w:t>
      </w:r>
    </w:p>
    <w:p w14:paraId="4CAD8F77" w14:textId="77777777" w:rsidR="00A41C77" w:rsidRDefault="00A41C77" w:rsidP="00A41C77">
      <w:pPr>
        <w:rPr>
          <w:rFonts w:hint="eastAsia"/>
        </w:rPr>
      </w:pPr>
    </w:p>
    <w:p w14:paraId="76F6C58F" w14:textId="66AA2873" w:rsidR="00A46BB9" w:rsidRPr="00393B70" w:rsidRDefault="00393B70" w:rsidP="00393B70">
      <w:pPr>
        <w:rPr>
          <w:b/>
          <w:bCs/>
          <w:sz w:val="24"/>
          <w:szCs w:val="28"/>
        </w:rPr>
      </w:pPr>
      <w:r>
        <w:rPr>
          <w:rFonts w:hint="eastAsia"/>
          <w:b/>
          <w:bCs/>
          <w:sz w:val="24"/>
          <w:szCs w:val="28"/>
        </w:rPr>
        <w:t xml:space="preserve">5. </w:t>
      </w:r>
      <w:r w:rsidR="00A46BB9" w:rsidRPr="00393B70">
        <w:rPr>
          <w:rFonts w:hint="eastAsia"/>
          <w:b/>
          <w:bCs/>
          <w:sz w:val="24"/>
          <w:szCs w:val="28"/>
        </w:rPr>
        <w:t>연구 결과</w:t>
      </w:r>
    </w:p>
    <w:p w14:paraId="389C4E81" w14:textId="77777777" w:rsidR="00A46BB9" w:rsidRDefault="00A46BB9" w:rsidP="00A46BB9">
      <w:pPr>
        <w:pStyle w:val="a6"/>
        <w:ind w:left="760"/>
      </w:pPr>
    </w:p>
    <w:p w14:paraId="2AB4D1EE" w14:textId="2DA5DBA7" w:rsidR="00120A2C" w:rsidRPr="00393B70" w:rsidRDefault="00393B70" w:rsidP="00393B70">
      <w:pPr>
        <w:rPr>
          <w:b/>
          <w:bCs/>
        </w:rPr>
      </w:pPr>
      <w:r>
        <w:rPr>
          <w:rFonts w:hint="eastAsia"/>
          <w:b/>
          <w:bCs/>
        </w:rPr>
        <w:t xml:space="preserve">1) </w:t>
      </w:r>
      <w:r w:rsidR="00A46BB9" w:rsidRPr="00393B70">
        <w:rPr>
          <w:rFonts w:hint="eastAsia"/>
          <w:b/>
          <w:bCs/>
        </w:rPr>
        <w:t>추출된 토픽의 해석과 재구성</w:t>
      </w:r>
    </w:p>
    <w:p w14:paraId="454FBC26" w14:textId="44B746F1" w:rsidR="0050204C" w:rsidRPr="0050204C" w:rsidRDefault="0050204C" w:rsidP="0050204C">
      <w:pPr>
        <w:ind w:firstLine="800"/>
        <w:rPr>
          <w:rFonts w:hint="eastAsia"/>
        </w:rPr>
      </w:pPr>
      <w:r>
        <w:rPr>
          <w:rFonts w:hint="eastAsia"/>
        </w:rPr>
        <w:t>주요</w:t>
      </w:r>
      <w:r>
        <w:t xml:space="preserve"> 토픽들을 요약하면 다음과 같다:</w:t>
      </w:r>
    </w:p>
    <w:p w14:paraId="1EF1E37C" w14:textId="77777777" w:rsidR="0050204C" w:rsidRDefault="0050204C" w:rsidP="0050204C">
      <w:pPr>
        <w:ind w:firstLine="800"/>
      </w:pPr>
      <w:r>
        <w:t>Topic 0: 보건의료(병원, 환자, 건강, 코로나, 걷기, 장애, 의료 등)</w:t>
      </w:r>
    </w:p>
    <w:p w14:paraId="40B0D22E" w14:textId="77777777" w:rsidR="0050204C" w:rsidRDefault="0050204C" w:rsidP="0050204C">
      <w:pPr>
        <w:ind w:firstLine="800"/>
      </w:pPr>
      <w:r>
        <w:t xml:space="preserve">Topic 1: 부동산(상승, 거래, 성동구, 아파트, 강남구 등)  </w:t>
      </w:r>
    </w:p>
    <w:p w14:paraId="5A7C0926" w14:textId="5BACDA01" w:rsidR="0050204C" w:rsidRDefault="0050204C" w:rsidP="0050204C">
      <w:pPr>
        <w:ind w:firstLine="800"/>
        <w:rPr>
          <w:rFonts w:hint="eastAsia"/>
        </w:rPr>
      </w:pPr>
      <w:r>
        <w:t>Topic 2, 3: 영화산업(영화, 롯데시네마, 건대, 간담회, 배우, 인사말, 보고회, 강하늘</w:t>
      </w:r>
      <w:r>
        <w:rPr>
          <w:rFonts w:hint="eastAsia"/>
        </w:rPr>
        <w:t xml:space="preserve"> 등)</w:t>
      </w:r>
    </w:p>
    <w:p w14:paraId="6377D9DC" w14:textId="77777777" w:rsidR="0050204C" w:rsidRDefault="0050204C" w:rsidP="0050204C">
      <w:pPr>
        <w:ind w:firstLine="800"/>
      </w:pPr>
      <w:r>
        <w:t>Topic 4: 공공편의시설(설치, 안전, 광진구청, 서울시, 터미널, 어린이집 등)</w:t>
      </w:r>
    </w:p>
    <w:p w14:paraId="07EDABB6" w14:textId="77777777" w:rsidR="0050204C" w:rsidRDefault="0050204C" w:rsidP="0050204C">
      <w:pPr>
        <w:ind w:firstLine="800"/>
      </w:pPr>
      <w:r>
        <w:t>Topic 5: 교통(도로, 보드, 사고, 차로, 오토바이, 횡단보도 등)</w:t>
      </w:r>
    </w:p>
    <w:p w14:paraId="43E10FFA" w14:textId="77777777" w:rsidR="0050204C" w:rsidRDefault="0050204C" w:rsidP="0050204C">
      <w:pPr>
        <w:ind w:firstLine="800"/>
      </w:pPr>
      <w:r>
        <w:t>Topic 6, 11, 12: 사건사고(소방, 화재, 대피, 신고, 발생, 경찰, 살해, 추적, 남성, 혐의, 체포, 흉기, 학대, 교사, 폭행 등)</w:t>
      </w:r>
    </w:p>
    <w:p w14:paraId="2C2EBFC4" w14:textId="77777777" w:rsidR="0050204C" w:rsidRDefault="0050204C" w:rsidP="0050204C">
      <w:pPr>
        <w:ind w:firstLine="800"/>
      </w:pPr>
      <w:r>
        <w:lastRenderedPageBreak/>
        <w:t>Topic 7: 공연/전시(공연, 콘서트, 개최, 음악, 라이브, 밴드 등)</w:t>
      </w:r>
    </w:p>
    <w:p w14:paraId="187F82CB" w14:textId="77777777" w:rsidR="0050204C" w:rsidRDefault="0050204C" w:rsidP="0050204C">
      <w:pPr>
        <w:ind w:firstLine="800"/>
      </w:pPr>
      <w:r>
        <w:t>Topic 8: 정치(위원장, 공약, 인파, 의원, 대책, 민주당 등)</w:t>
      </w:r>
    </w:p>
    <w:p w14:paraId="6EC96F40" w14:textId="77777777" w:rsidR="0050204C" w:rsidRDefault="0050204C" w:rsidP="0050204C">
      <w:pPr>
        <w:ind w:firstLine="800"/>
      </w:pPr>
      <w:r>
        <w:t>Topic 9: 노동(폭염, 노동자, 노동, 생수, 청춘, 강력 등)</w:t>
      </w:r>
    </w:p>
    <w:p w14:paraId="40BDCB5B" w14:textId="77777777" w:rsidR="0050204C" w:rsidRDefault="0050204C" w:rsidP="0050204C">
      <w:pPr>
        <w:ind w:firstLine="800"/>
      </w:pPr>
      <w:r>
        <w:t>Topic 13: 복지(출산, 취약, 전세, 상공인, 소득 등)</w:t>
      </w:r>
    </w:p>
    <w:p w14:paraId="4C2F4B7B" w14:textId="77777777" w:rsidR="0050204C" w:rsidRDefault="0050204C" w:rsidP="0050204C">
      <w:pPr>
        <w:ind w:firstLine="800"/>
      </w:pPr>
      <w:r>
        <w:t>Topic 14: 대중가요(쇼케이스, 앨범, 미니, 발매, 그룹, 포즈, 걸그룹 등)</w:t>
      </w:r>
    </w:p>
    <w:p w14:paraId="4D6F9D54" w14:textId="77777777" w:rsidR="0050204C" w:rsidRDefault="0050204C" w:rsidP="0050204C">
      <w:pPr>
        <w:ind w:firstLine="800"/>
      </w:pPr>
      <w:r>
        <w:t>Topic 15: 교육(폐교, 학교, 교통, 인구, 운영, 대학, 학습 등)</w:t>
      </w:r>
    </w:p>
    <w:p w14:paraId="4DF36BB8" w14:textId="77777777" w:rsidR="0050204C" w:rsidRDefault="0050204C" w:rsidP="0050204C">
      <w:pPr>
        <w:ind w:firstLine="800"/>
      </w:pPr>
      <w:r>
        <w:t>Topic 16: 관광(뚝섬, 한강공원, 어린이대공원, 물놀이 등)</w:t>
      </w:r>
    </w:p>
    <w:p w14:paraId="0E784145" w14:textId="77777777" w:rsidR="0050204C" w:rsidRDefault="0050204C" w:rsidP="0050204C">
      <w:pPr>
        <w:ind w:firstLine="800"/>
      </w:pPr>
      <w:r>
        <w:t>Topic 18: 행사/모임(회장, 워커힐, 개최, 경영, 호텔, 박람회)</w:t>
      </w:r>
    </w:p>
    <w:p w14:paraId="047DAD7A" w14:textId="2410224A" w:rsidR="0050204C" w:rsidRDefault="0050204C" w:rsidP="0050204C">
      <w:pPr>
        <w:ind w:firstLine="800"/>
        <w:rPr>
          <w:rFonts w:hint="eastAsia"/>
        </w:rPr>
      </w:pPr>
      <w:r>
        <w:t>Topic 20, 21: 부동산(분양, 가구, 아파트, 단지, 경쟁, 명의, 법인, 부동산, 최고 등)</w:t>
      </w:r>
    </w:p>
    <w:p w14:paraId="6474E1D5" w14:textId="34E8312C" w:rsidR="0050204C" w:rsidRDefault="0050204C" w:rsidP="0050204C">
      <w:pPr>
        <w:ind w:firstLine="800"/>
        <w:rPr>
          <w:rFonts w:hint="eastAsia"/>
        </w:rPr>
      </w:pPr>
      <w:r>
        <w:rPr>
          <w:rFonts w:hint="eastAsia"/>
        </w:rPr>
        <w:t>한편</w:t>
      </w:r>
      <w:r>
        <w:t>, Topic 10, 17, 19의 경우 상위 30개 단어만으로는 토픽을 대표할 수 있는 명확한 주제를 도출하기 어려</w:t>
      </w:r>
      <w:r>
        <w:rPr>
          <w:rFonts w:hint="eastAsia"/>
        </w:rPr>
        <w:t xml:space="preserve">워 기타로 표기했다. </w:t>
      </w:r>
    </w:p>
    <w:p w14:paraId="1A002C74" w14:textId="77777777" w:rsidR="0050204C" w:rsidRDefault="0050204C" w:rsidP="0050204C">
      <w:pPr>
        <w:ind w:firstLine="800"/>
      </w:pPr>
      <w:r>
        <w:rPr>
          <w:rFonts w:hint="eastAsia"/>
        </w:rPr>
        <w:t>분석</w:t>
      </w:r>
      <w:r>
        <w:t xml:space="preserve"> 결과, 광진구 뉴스 데이터에서 부동산, 영화산업, 사건사고, 공연/전시, 정치, 교육, 관광 등 다양한 분야의 토픽이 추출되었음을 확인할 수 있다. 이를 통해 지역사회에서 관심을 받고 있는 주요 이슈들을 파악할 수 있었다.</w:t>
      </w:r>
    </w:p>
    <w:p w14:paraId="73089147" w14:textId="3B8C20A8" w:rsidR="0050204C" w:rsidRPr="0050204C" w:rsidRDefault="0050204C" w:rsidP="0050204C">
      <w:pPr>
        <w:ind w:firstLine="800"/>
      </w:pPr>
      <w:r w:rsidRPr="001C11F4">
        <w:rPr>
          <w:noProof/>
        </w:rPr>
        <w:drawing>
          <wp:anchor distT="0" distB="0" distL="114300" distR="114300" simplePos="0" relativeHeight="251666432" behindDoc="1" locked="0" layoutInCell="1" allowOverlap="1" wp14:anchorId="230D276C" wp14:editId="77FDF335">
            <wp:simplePos x="0" y="0"/>
            <wp:positionH relativeFrom="margin">
              <wp:posOffset>160020</wp:posOffset>
            </wp:positionH>
            <wp:positionV relativeFrom="paragraph">
              <wp:posOffset>317500</wp:posOffset>
            </wp:positionV>
            <wp:extent cx="5731510" cy="2118995"/>
            <wp:effectExtent l="0" t="0" r="2540" b="0"/>
            <wp:wrapTight wrapText="bothSides">
              <wp:wrapPolygon edited="0">
                <wp:start x="0" y="0"/>
                <wp:lineTo x="0" y="21361"/>
                <wp:lineTo x="21538" y="21361"/>
                <wp:lineTo x="21538" y="0"/>
                <wp:lineTo x="0" y="0"/>
              </wp:wrapPolygon>
            </wp:wrapTight>
            <wp:docPr id="778848806"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48806" name="그림 1" descr="텍스트, 스크린샷, 폰트, 번호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5731510" cy="2118995"/>
                    </a:xfrm>
                    <a:prstGeom prst="rect">
                      <a:avLst/>
                    </a:prstGeom>
                  </pic:spPr>
                </pic:pic>
              </a:graphicData>
            </a:graphic>
          </wp:anchor>
        </w:drawing>
      </w:r>
    </w:p>
    <w:p w14:paraId="0DDCE759" w14:textId="77777777" w:rsidR="00120A2C" w:rsidRPr="00F63F6E" w:rsidRDefault="00120A2C" w:rsidP="00120A2C"/>
    <w:p w14:paraId="52EB4D6E" w14:textId="42906A42" w:rsidR="00D52C5C" w:rsidRDefault="00120A2C" w:rsidP="00120A2C">
      <w:r>
        <w:rPr>
          <w:rFonts w:asciiTheme="minorEastAsia" w:hAnsiTheme="minorEastAsia" w:hint="eastAsia"/>
        </w:rPr>
        <w:t>△</w:t>
      </w:r>
      <w:r>
        <w:rPr>
          <w:rFonts w:hint="eastAsia"/>
        </w:rPr>
        <w:t>웹 스크롤링한 문서들을 소속토픽과 최종토픽명으로 정렬한 엑셀표</w:t>
      </w:r>
    </w:p>
    <w:p w14:paraId="25B7AF68" w14:textId="4610EC37" w:rsidR="0063728F" w:rsidRDefault="0063728F" w:rsidP="0063728F">
      <w:pPr>
        <w:pStyle w:val="a6"/>
        <w:ind w:left="800"/>
      </w:pPr>
    </w:p>
    <w:p w14:paraId="36E4457D" w14:textId="77777777" w:rsidR="007C62B0" w:rsidRDefault="007C62B0" w:rsidP="00884C7F">
      <w:pPr>
        <w:rPr>
          <w:rFonts w:hint="eastAsia"/>
        </w:rPr>
      </w:pPr>
    </w:p>
    <w:p w14:paraId="14C7C31F" w14:textId="329C5310" w:rsidR="00D52C5C" w:rsidRPr="00393B70" w:rsidRDefault="00D910CA" w:rsidP="00393B70">
      <w:pPr>
        <w:rPr>
          <w:b/>
          <w:bCs/>
        </w:rPr>
      </w:pPr>
      <w:r w:rsidRPr="00CB58EC">
        <w:rPr>
          <w:noProof/>
        </w:rPr>
        <w:lastRenderedPageBreak/>
        <w:drawing>
          <wp:anchor distT="0" distB="0" distL="114300" distR="114300" simplePos="0" relativeHeight="251677696" behindDoc="1" locked="0" layoutInCell="1" allowOverlap="1" wp14:anchorId="5A9DDB01" wp14:editId="7316C6B4">
            <wp:simplePos x="0" y="0"/>
            <wp:positionH relativeFrom="margin">
              <wp:posOffset>0</wp:posOffset>
            </wp:positionH>
            <wp:positionV relativeFrom="paragraph">
              <wp:posOffset>353458</wp:posOffset>
            </wp:positionV>
            <wp:extent cx="5755640" cy="3034665"/>
            <wp:effectExtent l="0" t="0" r="0" b="0"/>
            <wp:wrapTight wrapText="bothSides">
              <wp:wrapPolygon edited="0">
                <wp:start x="0" y="0"/>
                <wp:lineTo x="0" y="21424"/>
                <wp:lineTo x="21519" y="21424"/>
                <wp:lineTo x="21519" y="0"/>
                <wp:lineTo x="0" y="0"/>
              </wp:wrapPolygon>
            </wp:wrapTight>
            <wp:docPr id="1056671453" name="그림 9"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71453" name="그림 9" descr="텍스트, 스크린샷, 폰트, 라인이(가) 표시된 사진&#10;&#10;자동 생성된 설명"/>
                    <pic:cNvPicPr/>
                  </pic:nvPicPr>
                  <pic:blipFill rotWithShape="1">
                    <a:blip r:embed="rId17">
                      <a:extLst>
                        <a:ext uri="{28A0092B-C50C-407E-A947-70E740481C1C}">
                          <a14:useLocalDpi xmlns:a14="http://schemas.microsoft.com/office/drawing/2010/main" val="0"/>
                        </a:ext>
                      </a:extLst>
                    </a:blip>
                    <a:srcRect b="10423"/>
                    <a:stretch/>
                  </pic:blipFill>
                  <pic:spPr bwMode="auto">
                    <a:xfrm>
                      <a:off x="0" y="0"/>
                      <a:ext cx="5755640" cy="303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3B70">
        <w:rPr>
          <w:rFonts w:hint="eastAsia"/>
          <w:b/>
          <w:bCs/>
        </w:rPr>
        <w:t xml:space="preserve">2) </w:t>
      </w:r>
      <w:r w:rsidR="007C62B0" w:rsidRPr="00393B70">
        <w:rPr>
          <w:b/>
          <w:bCs/>
        </w:rPr>
        <w:t>LDA</w:t>
      </w:r>
      <w:r w:rsidR="007C62B0" w:rsidRPr="00393B70">
        <w:rPr>
          <w:rFonts w:hint="eastAsia"/>
          <w:b/>
          <w:bCs/>
        </w:rPr>
        <w:t>토픽모델링 분석 결과</w:t>
      </w:r>
    </w:p>
    <w:p w14:paraId="1665F35D" w14:textId="251A36A6" w:rsidR="00BB6005" w:rsidRPr="00D52C5C" w:rsidRDefault="00BB6005" w:rsidP="00120A2C">
      <w:r>
        <w:rPr>
          <w:rFonts w:asciiTheme="minorEastAsia" w:hAnsiTheme="minorEastAsia" w:hint="eastAsia"/>
        </w:rPr>
        <w:t>△</w:t>
      </w:r>
      <w:r>
        <w:rPr>
          <w:rFonts w:hint="eastAsia"/>
        </w:rPr>
        <w:t>월별 기사 수</w:t>
      </w:r>
    </w:p>
    <w:p w14:paraId="405F8E14" w14:textId="412D2249" w:rsidR="00D52C5C" w:rsidRPr="00D52C5C" w:rsidRDefault="00D910CA" w:rsidP="00120A2C">
      <w:r>
        <w:rPr>
          <w:noProof/>
        </w:rPr>
        <w:drawing>
          <wp:anchor distT="0" distB="0" distL="114300" distR="114300" simplePos="0" relativeHeight="251676672" behindDoc="1" locked="0" layoutInCell="1" allowOverlap="1" wp14:anchorId="1C691719" wp14:editId="4F71FB2C">
            <wp:simplePos x="0" y="0"/>
            <wp:positionH relativeFrom="margin">
              <wp:posOffset>0</wp:posOffset>
            </wp:positionH>
            <wp:positionV relativeFrom="paragraph">
              <wp:posOffset>522314</wp:posOffset>
            </wp:positionV>
            <wp:extent cx="5629275" cy="3027045"/>
            <wp:effectExtent l="0" t="0" r="9525" b="1905"/>
            <wp:wrapTight wrapText="bothSides">
              <wp:wrapPolygon edited="0">
                <wp:start x="0" y="0"/>
                <wp:lineTo x="0" y="21478"/>
                <wp:lineTo x="21563" y="21478"/>
                <wp:lineTo x="21563" y="0"/>
                <wp:lineTo x="0" y="0"/>
              </wp:wrapPolygon>
            </wp:wrapTight>
            <wp:docPr id="14846365" name="그림 8"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365" name="그림 8" descr="텍스트, 스크린샷, 폰트, 번호이(가) 표시된 사진&#10;&#10;자동 생성된 설명"/>
                    <pic:cNvPicPr/>
                  </pic:nvPicPr>
                  <pic:blipFill rotWithShape="1">
                    <a:blip r:embed="rId18">
                      <a:extLst>
                        <a:ext uri="{28A0092B-C50C-407E-A947-70E740481C1C}">
                          <a14:useLocalDpi xmlns:a14="http://schemas.microsoft.com/office/drawing/2010/main" val="0"/>
                        </a:ext>
                      </a:extLst>
                    </a:blip>
                    <a:srcRect b="9186"/>
                    <a:stretch/>
                  </pic:blipFill>
                  <pic:spPr bwMode="auto">
                    <a:xfrm>
                      <a:off x="0" y="0"/>
                      <a:ext cx="5629275" cy="30270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eastAsia"/>
        </w:rPr>
        <w:t xml:space="preserve">2023년 7월에 가장 많은 기사 수가 작성되었고 2023년 4월에 가장 적은 기사 수 가 작성되었다. </w:t>
      </w:r>
    </w:p>
    <w:p w14:paraId="562D82FF" w14:textId="088D57AF" w:rsidR="00D910CA" w:rsidRDefault="00BB6005" w:rsidP="00120A2C">
      <w:r>
        <w:rPr>
          <w:rFonts w:asciiTheme="minorEastAsia" w:hAnsiTheme="minorEastAsia" w:hint="eastAsia"/>
        </w:rPr>
        <w:t>△</w:t>
      </w:r>
      <w:r>
        <w:rPr>
          <w:rFonts w:hint="eastAsia"/>
        </w:rPr>
        <w:t xml:space="preserve">토픽별 기사 수 </w:t>
      </w:r>
    </w:p>
    <w:p w14:paraId="1931EF8C" w14:textId="27CBDE2A" w:rsidR="00D910CA" w:rsidRDefault="00D910CA" w:rsidP="00120A2C">
      <w:r>
        <w:rPr>
          <w:rFonts w:hint="eastAsia"/>
        </w:rPr>
        <w:t xml:space="preserve">부동산, 사건사고, 영화산업 및 대중가요에 관한 기사 수가 많이 작성되었다. 노동, 복지, 교통, 보건의료에 관한 기사 수는 적게 작성되었다. </w:t>
      </w:r>
    </w:p>
    <w:p w14:paraId="3B32F7AD" w14:textId="14B7D10B" w:rsidR="00BB6005" w:rsidRDefault="008151EF" w:rsidP="00120A2C">
      <w:pPr>
        <w:rPr>
          <w:rFonts w:asciiTheme="minorEastAsia" w:hAnsiTheme="minorEastAsia"/>
        </w:rPr>
      </w:pPr>
      <w:r>
        <w:rPr>
          <w:rFonts w:asciiTheme="minorEastAsia" w:hAnsiTheme="minorEastAsia"/>
          <w:noProof/>
        </w:rPr>
        <w:lastRenderedPageBreak/>
        <w:drawing>
          <wp:anchor distT="0" distB="0" distL="114300" distR="114300" simplePos="0" relativeHeight="251715584" behindDoc="1" locked="0" layoutInCell="1" allowOverlap="1" wp14:anchorId="6ADB3DA1" wp14:editId="0B5F7381">
            <wp:simplePos x="0" y="0"/>
            <wp:positionH relativeFrom="column">
              <wp:posOffset>0</wp:posOffset>
            </wp:positionH>
            <wp:positionV relativeFrom="paragraph">
              <wp:posOffset>172</wp:posOffset>
            </wp:positionV>
            <wp:extent cx="5649113" cy="3315163"/>
            <wp:effectExtent l="0" t="0" r="0" b="0"/>
            <wp:wrapTight wrapText="bothSides">
              <wp:wrapPolygon edited="0">
                <wp:start x="0" y="0"/>
                <wp:lineTo x="0" y="21476"/>
                <wp:lineTo x="21488" y="21476"/>
                <wp:lineTo x="21488" y="0"/>
                <wp:lineTo x="0" y="0"/>
              </wp:wrapPolygon>
            </wp:wrapTight>
            <wp:docPr id="2089333244" name="그림 4" descr="텍스트, 스크린샷, 폰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33244" name="그림 4" descr="텍스트, 스크린샷, 폰트, 그래프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5649113" cy="3315163"/>
                    </a:xfrm>
                    <a:prstGeom prst="rect">
                      <a:avLst/>
                    </a:prstGeom>
                  </pic:spPr>
                </pic:pic>
              </a:graphicData>
            </a:graphic>
          </wp:anchor>
        </w:drawing>
      </w:r>
    </w:p>
    <w:p w14:paraId="60B20957" w14:textId="511CB40C" w:rsidR="00BB6005" w:rsidRDefault="00BB6005" w:rsidP="00120A2C">
      <w:r>
        <w:rPr>
          <w:rFonts w:asciiTheme="minorEastAsia" w:hAnsiTheme="minorEastAsia" w:hint="eastAsia"/>
        </w:rPr>
        <w:t>△언론사</w:t>
      </w:r>
      <w:r>
        <w:rPr>
          <w:rFonts w:hint="eastAsia"/>
        </w:rPr>
        <w:t xml:space="preserve">별 기사 수 </w:t>
      </w:r>
    </w:p>
    <w:p w14:paraId="5F0A0A8F" w14:textId="4A3ED641" w:rsidR="00BB6005" w:rsidRDefault="00D910CA" w:rsidP="00120A2C">
      <w:r>
        <w:rPr>
          <w:rFonts w:hint="eastAsia"/>
        </w:rPr>
        <w:t xml:space="preserve">연합뉴스에서 보도된 기사 수가 가장 많았으며 지상파 3사(SBS, MBC, KBS)의 기사 수가 적게 확인된다. </w:t>
      </w:r>
    </w:p>
    <w:p w14:paraId="5DCDF5A2" w14:textId="7862238A" w:rsidR="00235F5B" w:rsidRDefault="00D910CA" w:rsidP="00235F5B">
      <w:r>
        <w:rPr>
          <w:noProof/>
        </w:rPr>
        <w:drawing>
          <wp:anchor distT="0" distB="0" distL="114300" distR="114300" simplePos="0" relativeHeight="251709440" behindDoc="1" locked="0" layoutInCell="1" allowOverlap="1" wp14:anchorId="38D222F6" wp14:editId="5614072C">
            <wp:simplePos x="0" y="0"/>
            <wp:positionH relativeFrom="margin">
              <wp:align>center</wp:align>
            </wp:positionH>
            <wp:positionV relativeFrom="paragraph">
              <wp:posOffset>379095</wp:posOffset>
            </wp:positionV>
            <wp:extent cx="6784975" cy="2320290"/>
            <wp:effectExtent l="0" t="0" r="0" b="3810"/>
            <wp:wrapTight wrapText="bothSides">
              <wp:wrapPolygon edited="0">
                <wp:start x="0" y="0"/>
                <wp:lineTo x="0" y="21458"/>
                <wp:lineTo x="21529" y="21458"/>
                <wp:lineTo x="21529" y="0"/>
                <wp:lineTo x="0" y="0"/>
              </wp:wrapPolygon>
            </wp:wrapTight>
            <wp:docPr id="1072725155" name="그림 2" descr="텍스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25155" name="그림 2" descr="텍스트, 스크린샷, 번호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6784975" cy="2320290"/>
                    </a:xfrm>
                    <a:prstGeom prst="rect">
                      <a:avLst/>
                    </a:prstGeom>
                  </pic:spPr>
                </pic:pic>
              </a:graphicData>
            </a:graphic>
            <wp14:sizeRelH relativeFrom="margin">
              <wp14:pctWidth>0</wp14:pctWidth>
            </wp14:sizeRelH>
            <wp14:sizeRelV relativeFrom="margin">
              <wp14:pctHeight>0</wp14:pctHeight>
            </wp14:sizeRelV>
          </wp:anchor>
        </w:drawing>
      </w:r>
    </w:p>
    <w:p w14:paraId="0CDF75EE" w14:textId="1C54B2F5" w:rsidR="00235F5B" w:rsidRPr="00235F5B" w:rsidRDefault="00235F5B" w:rsidP="00235F5B"/>
    <w:p w14:paraId="1FEA575A" w14:textId="77777777" w:rsidR="008151EF" w:rsidRDefault="008151EF" w:rsidP="008151EF">
      <w:pPr>
        <w:rPr>
          <w:rFonts w:asciiTheme="minorEastAsia" w:hAnsiTheme="minorEastAsia"/>
        </w:rPr>
      </w:pPr>
      <w:r>
        <w:rPr>
          <w:rFonts w:asciiTheme="minorEastAsia" w:hAnsiTheme="minorEastAsia" w:hint="eastAsia"/>
        </w:rPr>
        <w:t xml:space="preserve">△월별 언론사의 기사 수 </w:t>
      </w:r>
    </w:p>
    <w:p w14:paraId="6FDDAEAB" w14:textId="77777777" w:rsidR="00D910CA" w:rsidRDefault="00D910CA" w:rsidP="008151EF"/>
    <w:p w14:paraId="09CA12AF" w14:textId="77777777" w:rsidR="00235F5B" w:rsidRPr="00235F5B" w:rsidRDefault="00235F5B" w:rsidP="00235F5B"/>
    <w:p w14:paraId="006827B2" w14:textId="0D8CD134" w:rsidR="00235F5B" w:rsidRDefault="00235F5B" w:rsidP="00235F5B">
      <w:pPr>
        <w:rPr>
          <w:rFonts w:asciiTheme="minorEastAsia" w:hAnsiTheme="minorEastAsia"/>
        </w:rPr>
      </w:pPr>
      <w:r>
        <w:rPr>
          <w:rFonts w:hint="eastAsia"/>
          <w:noProof/>
        </w:rPr>
        <w:drawing>
          <wp:anchor distT="0" distB="0" distL="114300" distR="114300" simplePos="0" relativeHeight="251670528" behindDoc="1" locked="0" layoutInCell="1" allowOverlap="1" wp14:anchorId="0B68492E" wp14:editId="07488DDD">
            <wp:simplePos x="0" y="0"/>
            <wp:positionH relativeFrom="margin">
              <wp:align>center</wp:align>
            </wp:positionH>
            <wp:positionV relativeFrom="paragraph">
              <wp:posOffset>71669</wp:posOffset>
            </wp:positionV>
            <wp:extent cx="6786880" cy="2550795"/>
            <wp:effectExtent l="0" t="0" r="0" b="1905"/>
            <wp:wrapTight wrapText="bothSides">
              <wp:wrapPolygon edited="0">
                <wp:start x="0" y="0"/>
                <wp:lineTo x="0" y="21455"/>
                <wp:lineTo x="21523" y="21455"/>
                <wp:lineTo x="21523" y="0"/>
                <wp:lineTo x="0" y="0"/>
              </wp:wrapPolygon>
            </wp:wrapTight>
            <wp:docPr id="823255012" name="그림 2" descr="텍스트, 스크린샷, 번호, 달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55012" name="그림 2" descr="텍스트, 스크린샷, 번호, 달력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86880" cy="2550795"/>
                    </a:xfrm>
                    <a:prstGeom prst="rect">
                      <a:avLst/>
                    </a:prstGeom>
                  </pic:spPr>
                </pic:pic>
              </a:graphicData>
            </a:graphic>
            <wp14:sizeRelH relativeFrom="margin">
              <wp14:pctWidth>0</wp14:pctWidth>
            </wp14:sizeRelH>
            <wp14:sizeRelV relativeFrom="margin">
              <wp14:pctHeight>0</wp14:pctHeight>
            </wp14:sizeRelV>
          </wp:anchor>
        </w:drawing>
      </w:r>
    </w:p>
    <w:p w14:paraId="6C363824" w14:textId="68A7999A" w:rsidR="00235F5B" w:rsidRDefault="00235F5B" w:rsidP="00235F5B">
      <w:r>
        <w:rPr>
          <w:rFonts w:asciiTheme="minorEastAsia" w:hAnsiTheme="minorEastAsia" w:hint="eastAsia"/>
        </w:rPr>
        <w:t xml:space="preserve">△월별 토픽의 기사 수 </w:t>
      </w:r>
    </w:p>
    <w:p w14:paraId="0C3080F3" w14:textId="0104FBE7" w:rsidR="00235F5B" w:rsidRPr="00235F5B" w:rsidRDefault="00235F5B" w:rsidP="00235F5B"/>
    <w:p w14:paraId="3E041B46" w14:textId="1AFCDE66" w:rsidR="00235F5B" w:rsidRDefault="00235F5B" w:rsidP="00235F5B"/>
    <w:p w14:paraId="4916C60E" w14:textId="45F4C4E0" w:rsidR="00235F5B" w:rsidRDefault="008151EF" w:rsidP="00235F5B">
      <w:r>
        <w:rPr>
          <w:noProof/>
        </w:rPr>
        <w:drawing>
          <wp:anchor distT="0" distB="0" distL="114300" distR="114300" simplePos="0" relativeHeight="251708416" behindDoc="1" locked="0" layoutInCell="1" allowOverlap="1" wp14:anchorId="497B6B50" wp14:editId="47EF3EE4">
            <wp:simplePos x="0" y="0"/>
            <wp:positionH relativeFrom="page">
              <wp:posOffset>216455</wp:posOffset>
            </wp:positionH>
            <wp:positionV relativeFrom="paragraph">
              <wp:posOffset>430599</wp:posOffset>
            </wp:positionV>
            <wp:extent cx="7096125" cy="2127885"/>
            <wp:effectExtent l="0" t="0" r="9525" b="5715"/>
            <wp:wrapTight wrapText="bothSides">
              <wp:wrapPolygon edited="0">
                <wp:start x="0" y="0"/>
                <wp:lineTo x="0" y="21465"/>
                <wp:lineTo x="21571" y="21465"/>
                <wp:lineTo x="21571" y="0"/>
                <wp:lineTo x="0" y="0"/>
              </wp:wrapPolygon>
            </wp:wrapTight>
            <wp:docPr id="13003503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96125" cy="2127885"/>
                    </a:xfrm>
                    <a:prstGeom prst="rect">
                      <a:avLst/>
                    </a:prstGeom>
                    <a:noFill/>
                  </pic:spPr>
                </pic:pic>
              </a:graphicData>
            </a:graphic>
          </wp:anchor>
        </w:drawing>
      </w:r>
    </w:p>
    <w:p w14:paraId="6944E232" w14:textId="648D4560" w:rsidR="00235F5B" w:rsidRDefault="00235F5B" w:rsidP="00235F5B">
      <w:r>
        <w:rPr>
          <w:rFonts w:asciiTheme="minorEastAsia" w:hAnsiTheme="minorEastAsia" w:hint="eastAsia"/>
        </w:rPr>
        <w:t xml:space="preserve">△언론사별 토픽의 기사 수 </w:t>
      </w:r>
    </w:p>
    <w:p w14:paraId="1A525DEF" w14:textId="64EA6161" w:rsidR="00F12653" w:rsidRDefault="00F12653" w:rsidP="00235F5B"/>
    <w:p w14:paraId="67ED8425" w14:textId="3D9D160B" w:rsidR="007C62B0" w:rsidRPr="00393B70" w:rsidRDefault="00393B70" w:rsidP="00393B70">
      <w:pPr>
        <w:rPr>
          <w:b/>
          <w:bCs/>
        </w:rPr>
      </w:pPr>
      <w:r>
        <w:rPr>
          <w:rFonts w:hint="eastAsia"/>
          <w:b/>
          <w:bCs/>
        </w:rPr>
        <w:lastRenderedPageBreak/>
        <w:t xml:space="preserve">3) </w:t>
      </w:r>
      <w:r w:rsidR="007C62B0" w:rsidRPr="00393B70">
        <w:rPr>
          <w:b/>
          <w:bCs/>
        </w:rPr>
        <w:t>개체</w:t>
      </w:r>
      <w:r w:rsidR="007C62B0" w:rsidRPr="00393B70">
        <w:rPr>
          <w:rFonts w:hint="eastAsia"/>
          <w:b/>
          <w:bCs/>
        </w:rPr>
        <w:t>명</w:t>
      </w:r>
      <w:r w:rsidR="002B5431" w:rsidRPr="00393B70">
        <w:rPr>
          <w:rFonts w:hint="eastAsia"/>
          <w:b/>
          <w:bCs/>
        </w:rPr>
        <w:t xml:space="preserve"> </w:t>
      </w:r>
      <w:r w:rsidR="007C62B0" w:rsidRPr="00393B70">
        <w:rPr>
          <w:rFonts w:hint="eastAsia"/>
          <w:b/>
          <w:bCs/>
        </w:rPr>
        <w:t>분석 결과</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12653" w14:paraId="5D2F051B" w14:textId="77777777" w:rsidTr="007C62B0">
        <w:tc>
          <w:tcPr>
            <w:tcW w:w="9026" w:type="dxa"/>
          </w:tcPr>
          <w:p w14:paraId="1DDA5D03" w14:textId="3C6370B8" w:rsidR="00F12653" w:rsidRDefault="00F12653" w:rsidP="00235F5B">
            <w:r>
              <w:rPr>
                <w:noProof/>
              </w:rPr>
              <w:drawing>
                <wp:anchor distT="0" distB="0" distL="114300" distR="114300" simplePos="0" relativeHeight="251699200" behindDoc="1" locked="0" layoutInCell="1" allowOverlap="1" wp14:anchorId="4DE82333" wp14:editId="5D9B4BFE">
                  <wp:simplePos x="0" y="0"/>
                  <wp:positionH relativeFrom="column">
                    <wp:posOffset>-65405</wp:posOffset>
                  </wp:positionH>
                  <wp:positionV relativeFrom="paragraph">
                    <wp:posOffset>225425</wp:posOffset>
                  </wp:positionV>
                  <wp:extent cx="5731510" cy="3613150"/>
                  <wp:effectExtent l="0" t="0" r="2540" b="6350"/>
                  <wp:wrapTight wrapText="bothSides">
                    <wp:wrapPolygon edited="0">
                      <wp:start x="0" y="0"/>
                      <wp:lineTo x="0" y="21524"/>
                      <wp:lineTo x="21538" y="21524"/>
                      <wp:lineTo x="21538" y="0"/>
                      <wp:lineTo x="0" y="0"/>
                    </wp:wrapPolygon>
                  </wp:wrapTight>
                  <wp:docPr id="855110325" name="그림 14" descr="텍스트, 폰트, 그래픽, 그래픽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10325" name="그림 14" descr="텍스트, 폰트, 그래픽, 그래픽 디자인이(가) 표시된 사진&#10;&#10;자동 생성된 설명"/>
                          <pic:cNvPicPr>
                            <a:picLocks noChangeAspect="1" noChangeArrowheads="1"/>
                          </pic:cNvPicPr>
                        </pic:nvPicPr>
                        <pic:blipFill rotWithShape="1">
                          <a:blip r:embed="rId23">
                            <a:extLst>
                              <a:ext uri="{28A0092B-C50C-407E-A947-70E740481C1C}">
                                <a14:useLocalDpi xmlns:a14="http://schemas.microsoft.com/office/drawing/2010/main" val="0"/>
                              </a:ext>
                            </a:extLst>
                          </a:blip>
                          <a:srcRect t="5430"/>
                          <a:stretch/>
                        </pic:blipFill>
                        <pic:spPr bwMode="auto">
                          <a:xfrm>
                            <a:off x="0" y="0"/>
                            <a:ext cx="5731510" cy="3613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F12653" w14:paraId="10CF9E41" w14:textId="77777777" w:rsidTr="007C62B0">
        <w:tc>
          <w:tcPr>
            <w:tcW w:w="9026" w:type="dxa"/>
          </w:tcPr>
          <w:p w14:paraId="6FE3CA2A" w14:textId="27F1DB6B" w:rsidR="00F12653" w:rsidRDefault="00B9505E" w:rsidP="00235F5B">
            <w:r>
              <w:object w:dxaOrig="8700" w:dyaOrig="4455" w14:anchorId="3ED90D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3pt;height:221.8pt" o:ole="">
                  <v:imagedata r:id="rId24" o:title=""/>
                </v:shape>
                <o:OLEObject Type="Embed" ProgID="PBrush" ShapeID="_x0000_i1025" DrawAspect="Content" ObjectID="_1776264205" r:id="rId25"/>
              </w:object>
            </w:r>
          </w:p>
        </w:tc>
      </w:tr>
      <w:tr w:rsidR="00F12653" w14:paraId="2327E4B8" w14:textId="77777777" w:rsidTr="007C62B0">
        <w:tc>
          <w:tcPr>
            <w:tcW w:w="9026" w:type="dxa"/>
          </w:tcPr>
          <w:p w14:paraId="55F2A561" w14:textId="77777777" w:rsidR="007C62B0" w:rsidRDefault="007C62B0" w:rsidP="007C62B0">
            <w:pPr>
              <w:pStyle w:val="a6"/>
              <w:ind w:left="760"/>
            </w:pPr>
          </w:p>
          <w:p w14:paraId="07F6D3CC" w14:textId="2682D8F3" w:rsidR="00F12653" w:rsidRDefault="00D910CA" w:rsidP="007C62B0">
            <w:pPr>
              <w:pStyle w:val="a6"/>
              <w:ind w:left="760"/>
            </w:pPr>
            <w:r>
              <w:rPr>
                <w:rFonts w:asciiTheme="minorEastAsia" w:hAnsiTheme="minorEastAsia" w:hint="eastAsia"/>
              </w:rPr>
              <w:t>△</w:t>
            </w:r>
            <w:r w:rsidR="00F12653">
              <w:rPr>
                <w:rFonts w:hint="eastAsia"/>
              </w:rPr>
              <w:t>광진구 뉴스에서 등장한 주요 인물</w:t>
            </w:r>
          </w:p>
        </w:tc>
      </w:tr>
      <w:tr w:rsidR="00F12653" w14:paraId="20E09E21" w14:textId="77777777" w:rsidTr="007C62B0">
        <w:tc>
          <w:tcPr>
            <w:tcW w:w="9026" w:type="dxa"/>
          </w:tcPr>
          <w:p w14:paraId="4C7E35BE" w14:textId="4EBA9F1D" w:rsidR="00F12653" w:rsidRDefault="00F12653" w:rsidP="00235F5B">
            <w:r>
              <w:rPr>
                <w:noProof/>
              </w:rPr>
              <w:lastRenderedPageBreak/>
              <w:drawing>
                <wp:anchor distT="0" distB="0" distL="114300" distR="114300" simplePos="0" relativeHeight="251697152" behindDoc="1" locked="0" layoutInCell="1" allowOverlap="1" wp14:anchorId="6876EEA1" wp14:editId="35AD8130">
                  <wp:simplePos x="0" y="0"/>
                  <wp:positionH relativeFrom="margin">
                    <wp:posOffset>-65405</wp:posOffset>
                  </wp:positionH>
                  <wp:positionV relativeFrom="paragraph">
                    <wp:posOffset>226695</wp:posOffset>
                  </wp:positionV>
                  <wp:extent cx="5731510" cy="3110865"/>
                  <wp:effectExtent l="0" t="0" r="2540" b="0"/>
                  <wp:wrapTight wrapText="bothSides">
                    <wp:wrapPolygon edited="0">
                      <wp:start x="0" y="0"/>
                      <wp:lineTo x="0" y="21428"/>
                      <wp:lineTo x="21538" y="21428"/>
                      <wp:lineTo x="21538" y="0"/>
                      <wp:lineTo x="0" y="0"/>
                    </wp:wrapPolygon>
                  </wp:wrapTight>
                  <wp:docPr id="290039501" name="그림 13" descr="텍스트, 폰트, 그래픽, 그래픽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05369" name="그림 13" descr="텍스트, 폰트, 그래픽, 그래픽 디자인이(가) 표시된 사진&#10;&#10;자동 생성된 설명"/>
                          <pic:cNvPicPr>
                            <a:picLocks noChangeAspect="1" noChangeArrowheads="1"/>
                          </pic:cNvPicPr>
                        </pic:nvPicPr>
                        <pic:blipFill rotWithShape="1">
                          <a:blip r:embed="rId26">
                            <a:extLst>
                              <a:ext uri="{28A0092B-C50C-407E-A947-70E740481C1C}">
                                <a14:useLocalDpi xmlns:a14="http://schemas.microsoft.com/office/drawing/2010/main" val="0"/>
                              </a:ext>
                            </a:extLst>
                          </a:blip>
                          <a:srcRect t="10057" b="8495"/>
                          <a:stretch/>
                        </pic:blipFill>
                        <pic:spPr bwMode="auto">
                          <a:xfrm>
                            <a:off x="0" y="0"/>
                            <a:ext cx="5731510" cy="3110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F12653" w14:paraId="19E4796B" w14:textId="77777777" w:rsidTr="007C62B0">
        <w:tc>
          <w:tcPr>
            <w:tcW w:w="9026" w:type="dxa"/>
          </w:tcPr>
          <w:p w14:paraId="641F253D" w14:textId="7D4A984E" w:rsidR="00F12653" w:rsidRDefault="00B9505E" w:rsidP="00235F5B">
            <w:r>
              <w:object w:dxaOrig="8760" w:dyaOrig="4440" w14:anchorId="31A0B4F3">
                <v:shape id="_x0000_i1026" type="#_x0000_t75" style="width:437.8pt;height:221.8pt" o:ole="">
                  <v:imagedata r:id="rId27" o:title=""/>
                </v:shape>
                <o:OLEObject Type="Embed" ProgID="PBrush" ShapeID="_x0000_i1026" DrawAspect="Content" ObjectID="_1776264206" r:id="rId28"/>
              </w:object>
            </w:r>
          </w:p>
        </w:tc>
      </w:tr>
      <w:tr w:rsidR="00F12653" w14:paraId="015E32AE" w14:textId="77777777" w:rsidTr="007C62B0">
        <w:tc>
          <w:tcPr>
            <w:tcW w:w="9026" w:type="dxa"/>
          </w:tcPr>
          <w:p w14:paraId="6D12B2B1" w14:textId="28910E1A" w:rsidR="00F12653" w:rsidRDefault="00D910CA" w:rsidP="00235F5B">
            <w:r>
              <w:rPr>
                <w:rFonts w:asciiTheme="minorEastAsia" w:hAnsiTheme="minorEastAsia" w:hint="eastAsia"/>
              </w:rPr>
              <w:t>△</w:t>
            </w:r>
            <w:r w:rsidR="00F12653">
              <w:rPr>
                <w:rFonts w:hint="eastAsia"/>
              </w:rPr>
              <w:t xml:space="preserve">광진구 뉴스에서 등장한 주요 </w:t>
            </w:r>
            <w:r w:rsidR="007701FB">
              <w:rPr>
                <w:rFonts w:hint="eastAsia"/>
              </w:rPr>
              <w:t>기관(조직)</w:t>
            </w:r>
          </w:p>
        </w:tc>
      </w:tr>
      <w:tr w:rsidR="00F12653" w14:paraId="25D0DDFE" w14:textId="77777777" w:rsidTr="007C62B0">
        <w:tc>
          <w:tcPr>
            <w:tcW w:w="9026" w:type="dxa"/>
          </w:tcPr>
          <w:p w14:paraId="15CAF2CA" w14:textId="58A5CBD1" w:rsidR="00F12653" w:rsidRDefault="00F12653" w:rsidP="00235F5B">
            <w:r>
              <w:rPr>
                <w:rFonts w:hint="eastAsia"/>
                <w:noProof/>
              </w:rPr>
              <w:lastRenderedPageBreak/>
              <w:drawing>
                <wp:inline distT="0" distB="0" distL="0" distR="0" wp14:anchorId="6B88E5AB" wp14:editId="7DDFBBAA">
                  <wp:extent cx="5727700" cy="3816350"/>
                  <wp:effectExtent l="0" t="0" r="6350" b="0"/>
                  <wp:docPr id="3" name="그림 3" descr="C:\Users\82104\AppData\Local\Temp\BNZ.6634279e73243983\all_ner_L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2104\AppData\Local\Temp\BNZ.6634279e73243983\all_ner_LC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816350"/>
                          </a:xfrm>
                          <a:prstGeom prst="rect">
                            <a:avLst/>
                          </a:prstGeom>
                          <a:noFill/>
                          <a:ln>
                            <a:noFill/>
                          </a:ln>
                        </pic:spPr>
                      </pic:pic>
                    </a:graphicData>
                  </a:graphic>
                </wp:inline>
              </w:drawing>
            </w:r>
          </w:p>
        </w:tc>
      </w:tr>
      <w:tr w:rsidR="00F12653" w14:paraId="4E4F70DD" w14:textId="77777777" w:rsidTr="007C62B0">
        <w:tc>
          <w:tcPr>
            <w:tcW w:w="9026" w:type="dxa"/>
          </w:tcPr>
          <w:p w14:paraId="58E11780" w14:textId="799B39A6" w:rsidR="00F12653" w:rsidRDefault="00B9505E" w:rsidP="00235F5B">
            <w:r>
              <w:object w:dxaOrig="8805" w:dyaOrig="4500" w14:anchorId="534ADA08">
                <v:shape id="_x0000_i1027" type="#_x0000_t75" style="width:440.15pt;height:225.3pt" o:ole="">
                  <v:imagedata r:id="rId30" o:title=""/>
                </v:shape>
                <o:OLEObject Type="Embed" ProgID="PBrush" ShapeID="_x0000_i1027" DrawAspect="Content" ObjectID="_1776264207" r:id="rId31"/>
              </w:object>
            </w:r>
          </w:p>
        </w:tc>
      </w:tr>
      <w:tr w:rsidR="00F12653" w14:paraId="58E406E6" w14:textId="77777777" w:rsidTr="007C62B0">
        <w:tc>
          <w:tcPr>
            <w:tcW w:w="9026" w:type="dxa"/>
          </w:tcPr>
          <w:p w14:paraId="3F5131B4" w14:textId="77777777" w:rsidR="007C62B0" w:rsidRDefault="007C62B0" w:rsidP="00235F5B"/>
          <w:p w14:paraId="0B15A83E" w14:textId="5FD6BFC7" w:rsidR="00F12653" w:rsidRDefault="00D910CA" w:rsidP="00235F5B">
            <w:r>
              <w:rPr>
                <w:rFonts w:asciiTheme="minorEastAsia" w:hAnsiTheme="minorEastAsia" w:hint="eastAsia"/>
              </w:rPr>
              <w:t>△</w:t>
            </w:r>
            <w:r w:rsidR="00F12653">
              <w:rPr>
                <w:rFonts w:hint="eastAsia"/>
              </w:rPr>
              <w:t>광진구 뉴스에서 등장한 주요 장소(지역)</w:t>
            </w:r>
          </w:p>
        </w:tc>
      </w:tr>
      <w:tr w:rsidR="00F12653" w14:paraId="1E983990" w14:textId="77777777" w:rsidTr="007C62B0">
        <w:tc>
          <w:tcPr>
            <w:tcW w:w="9026" w:type="dxa"/>
          </w:tcPr>
          <w:p w14:paraId="3EE97E1F" w14:textId="77777777" w:rsidR="00F12653" w:rsidRDefault="00F12653" w:rsidP="00235F5B"/>
        </w:tc>
      </w:tr>
    </w:tbl>
    <w:p w14:paraId="174ED51E" w14:textId="465293AD" w:rsidR="00F12653" w:rsidRDefault="00F12653" w:rsidP="00235F5B"/>
    <w:p w14:paraId="68F81B07" w14:textId="2C212760" w:rsidR="00F12653" w:rsidRDefault="00F12653" w:rsidP="00235F5B"/>
    <w:p w14:paraId="48E1F081" w14:textId="28ECABD8" w:rsidR="00F12653" w:rsidRDefault="00F12653" w:rsidP="00235F5B"/>
    <w:p w14:paraId="1A895510" w14:textId="19E8D855" w:rsidR="007C62B0" w:rsidRPr="00393B70" w:rsidRDefault="0032030A" w:rsidP="00393B70">
      <w:pPr>
        <w:rPr>
          <w:b/>
          <w:bCs/>
          <w:sz w:val="24"/>
          <w:szCs w:val="28"/>
        </w:rPr>
      </w:pPr>
      <w:r>
        <w:rPr>
          <w:rFonts w:hint="eastAsia"/>
          <w:b/>
          <w:bCs/>
          <w:sz w:val="24"/>
          <w:szCs w:val="28"/>
        </w:rPr>
        <w:lastRenderedPageBreak/>
        <w:t>6</w:t>
      </w:r>
      <w:r w:rsidR="00393B70">
        <w:rPr>
          <w:rFonts w:hint="eastAsia"/>
          <w:b/>
          <w:bCs/>
          <w:sz w:val="24"/>
          <w:szCs w:val="28"/>
        </w:rPr>
        <w:t xml:space="preserve">. </w:t>
      </w:r>
      <w:r w:rsidR="007C62B0" w:rsidRPr="00393B70">
        <w:rPr>
          <w:rFonts w:hint="eastAsia"/>
          <w:b/>
          <w:bCs/>
          <w:sz w:val="24"/>
          <w:szCs w:val="28"/>
        </w:rPr>
        <w:t>연구 논의</w:t>
      </w:r>
    </w:p>
    <w:p w14:paraId="15AE7025" w14:textId="77777777" w:rsidR="007C62B0" w:rsidRDefault="007C62B0" w:rsidP="00321A02"/>
    <w:p w14:paraId="6D59B17A" w14:textId="241D5E11" w:rsidR="00321A02" w:rsidRPr="00CB58EC" w:rsidRDefault="007C62B0" w:rsidP="00321A02">
      <w:pPr>
        <w:rPr>
          <w:b/>
          <w:bCs/>
        </w:rPr>
      </w:pPr>
      <w:r w:rsidRPr="00CB58EC">
        <w:rPr>
          <w:rFonts w:hint="eastAsia"/>
          <w:b/>
          <w:bCs/>
        </w:rPr>
        <w:t>1</w:t>
      </w:r>
      <w:r w:rsidRPr="00CB58EC">
        <w:rPr>
          <w:b/>
          <w:bCs/>
        </w:rPr>
        <w:t>)</w:t>
      </w:r>
      <w:r w:rsidR="00321A02" w:rsidRPr="00CB58EC">
        <w:rPr>
          <w:rFonts w:hint="eastAsia"/>
          <w:b/>
          <w:bCs/>
        </w:rPr>
        <w:t xml:space="preserve"> 결</w:t>
      </w:r>
      <w:r w:rsidR="00F12653" w:rsidRPr="00CB58EC">
        <w:rPr>
          <w:rFonts w:hint="eastAsia"/>
          <w:b/>
          <w:bCs/>
        </w:rPr>
        <w:t xml:space="preserve">과 </w:t>
      </w:r>
      <w:r w:rsidR="00321A02" w:rsidRPr="00CB58EC">
        <w:rPr>
          <w:rFonts w:hint="eastAsia"/>
          <w:b/>
          <w:bCs/>
        </w:rPr>
        <w:t xml:space="preserve">분석 </w:t>
      </w:r>
    </w:p>
    <w:p w14:paraId="717028A8" w14:textId="37772347" w:rsidR="0050204C" w:rsidRDefault="0050204C" w:rsidP="0050204C">
      <w:pPr>
        <w:ind w:firstLine="800"/>
      </w:pPr>
      <w:r>
        <w:rPr>
          <w:rFonts w:hint="eastAsia"/>
        </w:rPr>
        <w:t>토픽별</w:t>
      </w:r>
      <w:r>
        <w:t xml:space="preserve"> 기사 수 분포를 살펴보면, 광진구의 주요 산업이 대중문화나 부동산 등의 특정 영역에 집중되어 있음을 알 수 있다. 2023년 7월에는 다수의 가수 앨범 발매와 영화 개봉 등 대중문화 콘텐츠가 증가하면서 관련 기사 수가 급증한 것으로 해석된다. 또한, 인</w:t>
      </w:r>
      <w:r>
        <w:rPr>
          <w:rFonts w:hint="eastAsia"/>
        </w:rPr>
        <w:t>물</w:t>
      </w:r>
      <w:r>
        <w:t xml:space="preserve"> 출현 빈도 그래프에서 연예인들이 주로 상위권에 분포해 있는 것으로 보아, 광진구가 대중문화의 영향을 많이 받고 있음을 시사한다. 반면에, 교육, 노동, 보건의료 등의 토픽 기사 수가 상대적으로 적</w:t>
      </w:r>
      <w:r>
        <w:rPr>
          <w:rFonts w:hint="eastAsia"/>
        </w:rPr>
        <w:t>어</w:t>
      </w:r>
      <w:r>
        <w:t>, 주민들에게 필수적인 사회복지 공급이 충분치 않을 수 있음을 유추할 수 있다.</w:t>
      </w:r>
    </w:p>
    <w:p w14:paraId="76D4A74B" w14:textId="77777777" w:rsidR="0050204C" w:rsidRDefault="0050204C" w:rsidP="0050204C">
      <w:pPr>
        <w:ind w:firstLine="800"/>
      </w:pPr>
    </w:p>
    <w:p w14:paraId="5722E899" w14:textId="77777777" w:rsidR="0050204C" w:rsidRDefault="0050204C" w:rsidP="0050204C">
      <w:pPr>
        <w:ind w:firstLine="800"/>
      </w:pPr>
      <w:r>
        <w:rPr>
          <w:rFonts w:hint="eastAsia"/>
        </w:rPr>
        <w:t>한편</w:t>
      </w:r>
      <w:r>
        <w:t>, 토픽 추출 과정에서 IT 기술 관련 주제가 수집되지 않았는데, 이는 해당 분야에 대한 관심 부족이 현지 경제에 부정적 영향을 미칠 수 있음을 시사한다. 특히 첨단 기술의 부재는 미래 산업 경쟁력에 지대한 영향을 끼칠 수 있다. 경기도 분당구의 '판교테크노밸리'는 국내외 IT 기업과 인재가 모여 4차 산업혁명을 선도하는 거점 지역으로 자리매김했다. 광진구 또한 IT 관련 산업 육성을 통해 미래 경쟁력 확보에 주력할 필요가 있어 보인다.</w:t>
      </w:r>
    </w:p>
    <w:p w14:paraId="71421543" w14:textId="77777777" w:rsidR="0050204C" w:rsidRDefault="0050204C" w:rsidP="0050204C">
      <w:pPr>
        <w:ind w:firstLine="800"/>
      </w:pPr>
    </w:p>
    <w:p w14:paraId="0F36A9D2" w14:textId="5749A2D3" w:rsidR="0050204C" w:rsidRDefault="0050204C" w:rsidP="0050204C">
      <w:pPr>
        <w:ind w:firstLine="800"/>
      </w:pPr>
      <w:r>
        <w:rPr>
          <w:rFonts w:hint="eastAsia"/>
        </w:rPr>
        <w:t>지역명</w:t>
      </w:r>
      <w:r>
        <w:t xml:space="preserve"> 출현 빈도 분석 결과, 광진구 내 동보다는 강남구, 마포구 등 타 지역이 더 많이 언급되었다. 이는 자양동, 광장동 등 광진구 동의 특색이 부족함을 </w:t>
      </w:r>
      <w:r>
        <w:rPr>
          <w:rFonts w:hint="eastAsia"/>
        </w:rPr>
        <w:t>보여준다</w:t>
      </w:r>
      <w:r>
        <w:t>. 반면에, 성동구의 성수동은 개성 있는 소품샵, 이국적 맛집, 다양한 전시회 등으로 젊은 소비자층을 불러모으며 활기찬 상권을 이루고 있다. 광진구 또한 동별 특색 있는 상권 육성이 필요해 보인다.</w:t>
      </w:r>
    </w:p>
    <w:p w14:paraId="3F1DA825" w14:textId="77777777" w:rsidR="0050204C" w:rsidRDefault="0050204C" w:rsidP="0050204C">
      <w:pPr>
        <w:ind w:firstLine="800"/>
      </w:pPr>
    </w:p>
    <w:p w14:paraId="6B4DAB50" w14:textId="406BBBD8" w:rsidR="00321A02" w:rsidRDefault="0050204C" w:rsidP="0050204C">
      <w:pPr>
        <w:ind w:firstLine="800"/>
        <w:rPr>
          <w:rFonts w:hint="eastAsia"/>
        </w:rPr>
      </w:pPr>
      <w:r>
        <w:rPr>
          <w:rFonts w:hint="eastAsia"/>
        </w:rPr>
        <w:t>마지막으로</w:t>
      </w:r>
      <w:r>
        <w:t>, 지상파 3사(KBS, MBC, SBS)의 광진구 관련 보도 건수가 서초구에 비해 현저히 적은 것으로 나타나, 광진구의 방송 노출도가 낮음을 확인할 수 있었다.</w:t>
      </w:r>
      <w:r>
        <w:rPr>
          <w:rFonts w:hint="eastAsia"/>
        </w:rPr>
        <w:t xml:space="preserve"> </w:t>
      </w:r>
      <w:r>
        <w:t>광진구의 지상파 3사의 기사 수는 약 100개정도이다. 서초구의 지상파 3사의 기사 수를 웹 스크롤링을 통해 구한 결과 약 700개의 기사 수가 보도됐다.</w:t>
      </w:r>
    </w:p>
    <w:p w14:paraId="3167EEC4" w14:textId="77777777" w:rsidR="0050204C" w:rsidRDefault="0050204C" w:rsidP="0050204C">
      <w:pPr>
        <w:ind w:firstLine="800"/>
      </w:pPr>
    </w:p>
    <w:p w14:paraId="562DBF07" w14:textId="77777777" w:rsidR="0050204C" w:rsidRDefault="0050204C" w:rsidP="0050204C">
      <w:pPr>
        <w:ind w:firstLine="800"/>
        <w:rPr>
          <w:rFonts w:ascii="Segoe UI" w:hAnsi="Segoe UI" w:cs="Segoe UI" w:hint="eastAsia"/>
          <w:color w:val="0D0D0D"/>
          <w:shd w:val="clear" w:color="auto" w:fill="FFFFFF"/>
        </w:rPr>
      </w:pPr>
    </w:p>
    <w:p w14:paraId="1DB20A36" w14:textId="77777777" w:rsidR="00321A02" w:rsidRDefault="00321A02" w:rsidP="00321A02">
      <w:pPr>
        <w:rPr>
          <w:rFonts w:ascii="Segoe UI" w:hAnsi="Segoe UI" w:cs="Segoe UI"/>
          <w:color w:val="0D0D0D"/>
          <w:shd w:val="clear" w:color="auto" w:fill="FFFFFF"/>
        </w:rPr>
      </w:pPr>
    </w:p>
    <w:p w14:paraId="5BCA9EB1" w14:textId="77777777" w:rsidR="00321A02" w:rsidRDefault="00321A02" w:rsidP="00321A02">
      <w:pPr>
        <w:rPr>
          <w:rFonts w:ascii="Segoe UI" w:hAnsi="Segoe UI" w:cs="Segoe UI" w:hint="eastAsia"/>
          <w:color w:val="0D0D0D"/>
          <w:shd w:val="clear" w:color="auto" w:fill="FFFFFF"/>
        </w:rPr>
      </w:pPr>
    </w:p>
    <w:p w14:paraId="4006E82C" w14:textId="7E17DAED" w:rsidR="007C62B0" w:rsidRPr="00393B70" w:rsidRDefault="00393B70" w:rsidP="00393B70">
      <w:pPr>
        <w:rPr>
          <w:rFonts w:ascii="Segoe UI" w:hAnsi="Segoe UI" w:cs="Segoe UI" w:hint="eastAsia"/>
          <w:b/>
          <w:bCs/>
          <w:color w:val="0D0D0D"/>
          <w:shd w:val="clear" w:color="auto" w:fill="FFFFFF"/>
        </w:rPr>
      </w:pPr>
      <w:r>
        <w:rPr>
          <w:rFonts w:ascii="Segoe UI" w:hAnsi="Segoe UI" w:cs="Segoe UI" w:hint="eastAsia"/>
          <w:b/>
          <w:bCs/>
          <w:color w:val="0D0D0D"/>
          <w:shd w:val="clear" w:color="auto" w:fill="FFFFFF"/>
        </w:rPr>
        <w:lastRenderedPageBreak/>
        <w:t xml:space="preserve">2) </w:t>
      </w:r>
      <w:r>
        <w:rPr>
          <w:rFonts w:ascii="Segoe UI" w:hAnsi="Segoe UI" w:cs="Segoe UI" w:hint="eastAsia"/>
          <w:b/>
          <w:bCs/>
          <w:color w:val="0D0D0D"/>
          <w:shd w:val="clear" w:color="auto" w:fill="FFFFFF"/>
        </w:rPr>
        <w:t>개선방안</w:t>
      </w:r>
    </w:p>
    <w:p w14:paraId="28699B7C" w14:textId="77777777" w:rsidR="0050204C" w:rsidRPr="0050204C" w:rsidRDefault="0050204C" w:rsidP="0050204C">
      <w:pPr>
        <w:ind w:firstLine="400"/>
        <w:rPr>
          <w:rFonts w:ascii="Segoe UI" w:hAnsi="Segoe UI" w:cs="Segoe UI"/>
          <w:color w:val="0D0D0D"/>
          <w:shd w:val="clear" w:color="auto" w:fill="FFFFFF"/>
        </w:rPr>
      </w:pPr>
      <w:r w:rsidRPr="0050204C">
        <w:rPr>
          <w:rFonts w:ascii="Segoe UI" w:hAnsi="Segoe UI" w:cs="Segoe UI" w:hint="eastAsia"/>
          <w:color w:val="0D0D0D"/>
          <w:shd w:val="clear" w:color="auto" w:fill="FFFFFF"/>
        </w:rPr>
        <w:t>광진구에는</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예스</w:t>
      </w:r>
      <w:r w:rsidRPr="0050204C">
        <w:rPr>
          <w:rFonts w:ascii="Segoe UI" w:hAnsi="Segoe UI" w:cs="Segoe UI"/>
          <w:color w:val="0D0D0D"/>
          <w:shd w:val="clear" w:color="auto" w:fill="FFFFFF"/>
        </w:rPr>
        <w:t xml:space="preserve">24 </w:t>
      </w:r>
      <w:r w:rsidRPr="0050204C">
        <w:rPr>
          <w:rFonts w:ascii="Segoe UI" w:hAnsi="Segoe UI" w:cs="Segoe UI"/>
          <w:color w:val="0D0D0D"/>
          <w:shd w:val="clear" w:color="auto" w:fill="FFFFFF"/>
        </w:rPr>
        <w:t>라이브홀</w:t>
      </w:r>
      <w:r w:rsidRPr="0050204C">
        <w:rPr>
          <w:rFonts w:ascii="Segoe UI" w:hAnsi="Segoe UI" w:cs="Segoe UI"/>
          <w:color w:val="0D0D0D"/>
          <w:shd w:val="clear" w:color="auto" w:fill="FFFFFF"/>
        </w:rPr>
        <w:t xml:space="preserve">, CGV </w:t>
      </w:r>
      <w:r w:rsidRPr="0050204C">
        <w:rPr>
          <w:rFonts w:ascii="Segoe UI" w:hAnsi="Segoe UI" w:cs="Segoe UI"/>
          <w:color w:val="0D0D0D"/>
          <w:shd w:val="clear" w:color="auto" w:fill="FFFFFF"/>
        </w:rPr>
        <w:t>강변점</w:t>
      </w:r>
      <w:r w:rsidRPr="0050204C">
        <w:rPr>
          <w:rFonts w:ascii="Segoe UI" w:hAnsi="Segoe UI" w:cs="Segoe UI"/>
          <w:color w:val="0D0D0D"/>
          <w:shd w:val="clear" w:color="auto" w:fill="FFFFFF"/>
        </w:rPr>
        <w:t>(1</w:t>
      </w:r>
      <w:r w:rsidRPr="0050204C">
        <w:rPr>
          <w:rFonts w:ascii="Segoe UI" w:hAnsi="Segoe UI" w:cs="Segoe UI"/>
          <w:color w:val="0D0D0D"/>
          <w:shd w:val="clear" w:color="auto" w:fill="FFFFFF"/>
        </w:rPr>
        <w:t>호점</w:t>
      </w:r>
      <w:r w:rsidRPr="0050204C">
        <w:rPr>
          <w:rFonts w:ascii="Segoe UI" w:hAnsi="Segoe UI" w:cs="Segoe UI"/>
          <w:color w:val="0D0D0D"/>
          <w:shd w:val="clear" w:color="auto" w:fill="FFFFFF"/>
        </w:rPr>
        <w:t>), KU</w:t>
      </w:r>
      <w:r w:rsidRPr="0050204C">
        <w:rPr>
          <w:rFonts w:ascii="Segoe UI" w:hAnsi="Segoe UI" w:cs="Segoe UI"/>
          <w:color w:val="0D0D0D"/>
          <w:shd w:val="clear" w:color="auto" w:fill="FFFFFF"/>
        </w:rPr>
        <w:t>시네마테크</w:t>
      </w:r>
      <w:r w:rsidRPr="0050204C">
        <w:rPr>
          <w:rFonts w:ascii="Segoe UI" w:hAnsi="Segoe UI" w:cs="Segoe UI"/>
          <w:color w:val="0D0D0D"/>
          <w:shd w:val="clear" w:color="auto" w:fill="FFFFFF"/>
        </w:rPr>
        <w:t>(</w:t>
      </w:r>
      <w:r w:rsidRPr="0050204C">
        <w:rPr>
          <w:rFonts w:ascii="Segoe UI" w:hAnsi="Segoe UI" w:cs="Segoe UI"/>
          <w:color w:val="0D0D0D"/>
          <w:shd w:val="clear" w:color="auto" w:fill="FFFFFF"/>
        </w:rPr>
        <w:t>건국대학교</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내</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독립영화</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상영관</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등</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대중문화를</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선도하는</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다양한</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문화시설들이</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위치해</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있다</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이러한</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차별화된</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문화인프라를</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활용하여</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대중문화</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관련</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산업을</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고부가가치화할</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필요가</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있다</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예를</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들어</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대한민국</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영화역사</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전시회</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기획</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독립영화</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지원</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확대를</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통한</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예술인</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유치</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노력</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등을</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통해</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광진구를</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영화와</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대중문화의</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중심지로</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인식시키는</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것이</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중요하다</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혜화동이</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연극의</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중심지로</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유명한</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것처럼</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광진구가</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문화산업을</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전폭적으로</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육성한다면</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지역</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이미지</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제고와</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경쟁력</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있는</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문화산업으로의</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재탄생이</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가능할</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것이다</w:t>
      </w:r>
      <w:r w:rsidRPr="0050204C">
        <w:rPr>
          <w:rFonts w:ascii="Segoe UI" w:hAnsi="Segoe UI" w:cs="Segoe UI"/>
          <w:color w:val="0D0D0D"/>
          <w:shd w:val="clear" w:color="auto" w:fill="FFFFFF"/>
        </w:rPr>
        <w:t>.</w:t>
      </w:r>
    </w:p>
    <w:p w14:paraId="767EB6D7" w14:textId="77777777" w:rsidR="0050204C" w:rsidRPr="0050204C" w:rsidRDefault="0050204C" w:rsidP="0050204C">
      <w:pPr>
        <w:ind w:firstLine="400"/>
        <w:rPr>
          <w:rFonts w:ascii="Segoe UI" w:hAnsi="Segoe UI" w:cs="Segoe UI"/>
          <w:color w:val="0D0D0D"/>
          <w:shd w:val="clear" w:color="auto" w:fill="FFFFFF"/>
        </w:rPr>
      </w:pPr>
    </w:p>
    <w:p w14:paraId="6B98CEE6" w14:textId="76394B4A" w:rsidR="00321A02" w:rsidRDefault="0050204C" w:rsidP="0050204C">
      <w:pPr>
        <w:ind w:firstLine="400"/>
        <w:rPr>
          <w:rFonts w:ascii="Segoe UI" w:hAnsi="Segoe UI" w:cs="Segoe UI"/>
          <w:color w:val="0D0D0D"/>
          <w:shd w:val="clear" w:color="auto" w:fill="FFFFFF"/>
        </w:rPr>
      </w:pPr>
      <w:r w:rsidRPr="0050204C">
        <w:rPr>
          <w:rFonts w:ascii="Segoe UI" w:hAnsi="Segoe UI" w:cs="Segoe UI" w:hint="eastAsia"/>
          <w:color w:val="0D0D0D"/>
          <w:shd w:val="clear" w:color="auto" w:fill="FFFFFF"/>
        </w:rPr>
        <w:t>한편</w:t>
      </w:r>
      <w:r w:rsidRPr="0050204C">
        <w:rPr>
          <w:rFonts w:ascii="Segoe UI" w:hAnsi="Segoe UI" w:cs="Segoe UI"/>
          <w:color w:val="0D0D0D"/>
          <w:shd w:val="clear" w:color="auto" w:fill="FFFFFF"/>
        </w:rPr>
        <w:t xml:space="preserve">, IT </w:t>
      </w:r>
      <w:r w:rsidRPr="0050204C">
        <w:rPr>
          <w:rFonts w:ascii="Segoe UI" w:hAnsi="Segoe UI" w:cs="Segoe UI"/>
          <w:color w:val="0D0D0D"/>
          <w:shd w:val="clear" w:color="auto" w:fill="FFFFFF"/>
        </w:rPr>
        <w:t>산업</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육성을</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위해서는</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인재양성과</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더불어</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지속적인</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관심이</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필수적이다</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광진구는</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학구열이</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높으며</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건국대학교</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세종대학교</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등</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다수의</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교육기관이</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소재하고</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있다</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대학의</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이공계</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지원</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확대</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공모전</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및</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박람회</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개최</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등을</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통해</w:t>
      </w:r>
      <w:r w:rsidRPr="0050204C">
        <w:rPr>
          <w:rFonts w:ascii="Segoe UI" w:hAnsi="Segoe UI" w:cs="Segoe UI"/>
          <w:color w:val="0D0D0D"/>
          <w:shd w:val="clear" w:color="auto" w:fill="FFFFFF"/>
        </w:rPr>
        <w:t xml:space="preserve"> IT </w:t>
      </w:r>
      <w:r w:rsidRPr="0050204C">
        <w:rPr>
          <w:rFonts w:ascii="Segoe UI" w:hAnsi="Segoe UI" w:cs="Segoe UI"/>
          <w:color w:val="0D0D0D"/>
          <w:shd w:val="clear" w:color="auto" w:fill="FFFFFF"/>
        </w:rPr>
        <w:t>산업</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인재를</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적극</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육성할</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필요가</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있다</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건국대학교의</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영화학과</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명성이</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영화</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관련</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산업</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발전을</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이끈</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것처럼</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젊은</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이공계</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인재에</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대한</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지원이</w:t>
      </w:r>
      <w:r w:rsidRPr="0050204C">
        <w:rPr>
          <w:rFonts w:ascii="Segoe UI" w:hAnsi="Segoe UI" w:cs="Segoe UI"/>
          <w:color w:val="0D0D0D"/>
          <w:shd w:val="clear" w:color="auto" w:fill="FFFFFF"/>
        </w:rPr>
        <w:t xml:space="preserve"> IT </w:t>
      </w:r>
      <w:r w:rsidRPr="0050204C">
        <w:rPr>
          <w:rFonts w:ascii="Segoe UI" w:hAnsi="Segoe UI" w:cs="Segoe UI"/>
          <w:color w:val="0D0D0D"/>
          <w:shd w:val="clear" w:color="auto" w:fill="FFFFFF"/>
        </w:rPr>
        <w:t>산업</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발전으로</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이어질</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수</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있을</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것이다</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아울러</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주민</w:t>
      </w:r>
      <w:r w:rsidRPr="0050204C">
        <w:rPr>
          <w:rFonts w:ascii="Segoe UI" w:hAnsi="Segoe UI" w:cs="Segoe UI"/>
          <w:color w:val="0D0D0D"/>
          <w:shd w:val="clear" w:color="auto" w:fill="FFFFFF"/>
        </w:rPr>
        <w:t xml:space="preserve"> IT </w:t>
      </w:r>
      <w:r w:rsidRPr="0050204C">
        <w:rPr>
          <w:rFonts w:ascii="Segoe UI" w:hAnsi="Segoe UI" w:cs="Segoe UI"/>
          <w:color w:val="0D0D0D"/>
          <w:shd w:val="clear" w:color="auto" w:fill="FFFFFF"/>
        </w:rPr>
        <w:t>특강</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프로그램</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등을</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활발히</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운영하여</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주민들의</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지속적인</w:t>
      </w:r>
      <w:r w:rsidRPr="0050204C">
        <w:rPr>
          <w:rFonts w:ascii="Segoe UI" w:hAnsi="Segoe UI" w:cs="Segoe UI"/>
          <w:color w:val="0D0D0D"/>
          <w:shd w:val="clear" w:color="auto" w:fill="FFFFFF"/>
        </w:rPr>
        <w:t xml:space="preserve"> IT </w:t>
      </w:r>
      <w:r w:rsidRPr="0050204C">
        <w:rPr>
          <w:rFonts w:ascii="Segoe UI" w:hAnsi="Segoe UI" w:cs="Segoe UI"/>
          <w:color w:val="0D0D0D"/>
          <w:shd w:val="clear" w:color="auto" w:fill="FFFFFF"/>
        </w:rPr>
        <w:t>기술</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관심을</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유도해야</w:t>
      </w:r>
      <w:r w:rsidRPr="0050204C">
        <w:rPr>
          <w:rFonts w:ascii="Segoe UI" w:hAnsi="Segoe UI" w:cs="Segoe UI"/>
          <w:color w:val="0D0D0D"/>
          <w:shd w:val="clear" w:color="auto" w:fill="FFFFFF"/>
        </w:rPr>
        <w:t xml:space="preserve"> </w:t>
      </w:r>
      <w:r w:rsidRPr="0050204C">
        <w:rPr>
          <w:rFonts w:ascii="Segoe UI" w:hAnsi="Segoe UI" w:cs="Segoe UI"/>
          <w:color w:val="0D0D0D"/>
          <w:shd w:val="clear" w:color="auto" w:fill="FFFFFF"/>
        </w:rPr>
        <w:t>한다</w:t>
      </w:r>
      <w:r w:rsidRPr="0050204C">
        <w:rPr>
          <w:rFonts w:ascii="Segoe UI" w:hAnsi="Segoe UI" w:cs="Segoe UI"/>
          <w:color w:val="0D0D0D"/>
          <w:shd w:val="clear" w:color="auto" w:fill="FFFFFF"/>
        </w:rPr>
        <w:t>.</w:t>
      </w:r>
    </w:p>
    <w:p w14:paraId="7165BA39" w14:textId="77777777" w:rsidR="00DC2A75" w:rsidRDefault="00DC2A75" w:rsidP="0050204C">
      <w:pPr>
        <w:ind w:firstLine="400"/>
        <w:rPr>
          <w:rFonts w:ascii="Segoe UI" w:hAnsi="Segoe UI" w:cs="Segoe UI"/>
          <w:color w:val="0D0D0D"/>
          <w:shd w:val="clear" w:color="auto" w:fill="FFFFFF"/>
        </w:rPr>
      </w:pPr>
    </w:p>
    <w:p w14:paraId="0A740DA4" w14:textId="77777777" w:rsidR="00DC2A75" w:rsidRDefault="00DC2A75" w:rsidP="0050204C">
      <w:pPr>
        <w:ind w:firstLine="400"/>
        <w:rPr>
          <w:rFonts w:ascii="Segoe UI" w:hAnsi="Segoe UI" w:cs="Segoe UI"/>
          <w:color w:val="0D0D0D"/>
          <w:shd w:val="clear" w:color="auto" w:fill="FFFFFF"/>
        </w:rPr>
      </w:pPr>
    </w:p>
    <w:p w14:paraId="167903A6" w14:textId="77777777" w:rsidR="00DC2A75" w:rsidRDefault="00DC2A75" w:rsidP="0050204C">
      <w:pPr>
        <w:ind w:firstLine="400"/>
        <w:rPr>
          <w:rFonts w:ascii="Segoe UI" w:hAnsi="Segoe UI" w:cs="Segoe UI"/>
          <w:color w:val="0D0D0D"/>
          <w:shd w:val="clear" w:color="auto" w:fill="FFFFFF"/>
        </w:rPr>
      </w:pPr>
    </w:p>
    <w:p w14:paraId="45536707" w14:textId="77777777" w:rsidR="00DC2A75" w:rsidRDefault="00DC2A75" w:rsidP="0050204C">
      <w:pPr>
        <w:ind w:firstLine="400"/>
        <w:rPr>
          <w:rFonts w:ascii="Segoe UI" w:hAnsi="Segoe UI" w:cs="Segoe UI"/>
          <w:color w:val="0D0D0D"/>
          <w:shd w:val="clear" w:color="auto" w:fill="FFFFFF"/>
        </w:rPr>
      </w:pPr>
    </w:p>
    <w:p w14:paraId="576EA9D2" w14:textId="77777777" w:rsidR="00DC2A75" w:rsidRDefault="00DC2A75" w:rsidP="0050204C">
      <w:pPr>
        <w:ind w:firstLine="400"/>
        <w:rPr>
          <w:rFonts w:ascii="Segoe UI" w:hAnsi="Segoe UI" w:cs="Segoe UI"/>
          <w:color w:val="0D0D0D"/>
          <w:shd w:val="clear" w:color="auto" w:fill="FFFFFF"/>
        </w:rPr>
      </w:pPr>
    </w:p>
    <w:p w14:paraId="7D3EA752" w14:textId="77777777" w:rsidR="00DC2A75" w:rsidRDefault="00DC2A75" w:rsidP="0050204C">
      <w:pPr>
        <w:ind w:firstLine="400"/>
        <w:rPr>
          <w:rFonts w:ascii="Segoe UI" w:hAnsi="Segoe UI" w:cs="Segoe UI"/>
          <w:color w:val="0D0D0D"/>
          <w:shd w:val="clear" w:color="auto" w:fill="FFFFFF"/>
        </w:rPr>
      </w:pPr>
    </w:p>
    <w:p w14:paraId="65C599CF" w14:textId="77777777" w:rsidR="00DC2A75" w:rsidRDefault="00DC2A75" w:rsidP="0050204C">
      <w:pPr>
        <w:ind w:firstLine="400"/>
        <w:rPr>
          <w:rFonts w:ascii="Segoe UI" w:hAnsi="Segoe UI" w:cs="Segoe UI"/>
          <w:color w:val="0D0D0D"/>
          <w:shd w:val="clear" w:color="auto" w:fill="FFFFFF"/>
        </w:rPr>
      </w:pPr>
    </w:p>
    <w:p w14:paraId="6F0A0B9A" w14:textId="77777777" w:rsidR="00DC2A75" w:rsidRDefault="00DC2A75" w:rsidP="0050204C">
      <w:pPr>
        <w:ind w:firstLine="400"/>
        <w:rPr>
          <w:rFonts w:ascii="Segoe UI" w:hAnsi="Segoe UI" w:cs="Segoe UI"/>
          <w:color w:val="0D0D0D"/>
          <w:shd w:val="clear" w:color="auto" w:fill="FFFFFF"/>
        </w:rPr>
      </w:pPr>
    </w:p>
    <w:p w14:paraId="1FC2CF01" w14:textId="77777777" w:rsidR="00DC2A75" w:rsidRDefault="00DC2A75" w:rsidP="0050204C">
      <w:pPr>
        <w:ind w:firstLine="400"/>
        <w:rPr>
          <w:rFonts w:ascii="Segoe UI" w:hAnsi="Segoe UI" w:cs="Segoe UI"/>
          <w:color w:val="0D0D0D"/>
          <w:shd w:val="clear" w:color="auto" w:fill="FFFFFF"/>
        </w:rPr>
      </w:pPr>
    </w:p>
    <w:p w14:paraId="0F25341F" w14:textId="77777777" w:rsidR="00DC2A75" w:rsidRDefault="00DC2A75" w:rsidP="0050204C">
      <w:pPr>
        <w:ind w:firstLine="400"/>
        <w:rPr>
          <w:rFonts w:ascii="Segoe UI" w:hAnsi="Segoe UI" w:cs="Segoe UI"/>
          <w:color w:val="0D0D0D"/>
          <w:shd w:val="clear" w:color="auto" w:fill="FFFFFF"/>
        </w:rPr>
      </w:pPr>
    </w:p>
    <w:p w14:paraId="299EC1AA" w14:textId="77777777" w:rsidR="00DC2A75" w:rsidRDefault="00DC2A75" w:rsidP="0050204C">
      <w:pPr>
        <w:ind w:firstLine="400"/>
        <w:rPr>
          <w:rFonts w:ascii="Segoe UI" w:hAnsi="Segoe UI" w:cs="Segoe UI"/>
          <w:color w:val="0D0D0D"/>
          <w:shd w:val="clear" w:color="auto" w:fill="FFFFFF"/>
        </w:rPr>
      </w:pPr>
    </w:p>
    <w:p w14:paraId="05F81820" w14:textId="77777777" w:rsidR="00DC2A75" w:rsidRDefault="00DC2A75" w:rsidP="0050204C">
      <w:pPr>
        <w:ind w:firstLine="400"/>
        <w:rPr>
          <w:rFonts w:ascii="Segoe UI" w:hAnsi="Segoe UI" w:cs="Segoe UI"/>
          <w:color w:val="0D0D0D"/>
          <w:shd w:val="clear" w:color="auto" w:fill="FFFFFF"/>
        </w:rPr>
      </w:pPr>
    </w:p>
    <w:p w14:paraId="4A66F684" w14:textId="77777777" w:rsidR="00DC2A75" w:rsidRDefault="00DC2A75" w:rsidP="0050204C">
      <w:pPr>
        <w:ind w:firstLine="400"/>
        <w:rPr>
          <w:rFonts w:ascii="Segoe UI" w:hAnsi="Segoe UI" w:cs="Segoe UI"/>
          <w:color w:val="0D0D0D"/>
          <w:shd w:val="clear" w:color="auto" w:fill="FFFFFF"/>
        </w:rPr>
      </w:pPr>
    </w:p>
    <w:p w14:paraId="444FF837" w14:textId="77777777" w:rsidR="00DC2A75" w:rsidRDefault="00DC2A75" w:rsidP="0050204C">
      <w:pPr>
        <w:ind w:firstLine="400"/>
        <w:rPr>
          <w:rFonts w:ascii="Segoe UI" w:hAnsi="Segoe UI" w:cs="Segoe UI"/>
          <w:color w:val="0D0D0D"/>
          <w:shd w:val="clear" w:color="auto" w:fill="FFFFFF"/>
        </w:rPr>
      </w:pPr>
    </w:p>
    <w:p w14:paraId="46BCECFF" w14:textId="77777777" w:rsidR="00DC2A75" w:rsidRDefault="00DC2A75" w:rsidP="0050204C">
      <w:pPr>
        <w:ind w:firstLine="400"/>
        <w:rPr>
          <w:rFonts w:ascii="Segoe UI" w:hAnsi="Segoe UI" w:cs="Segoe UI"/>
          <w:color w:val="0D0D0D"/>
          <w:shd w:val="clear" w:color="auto" w:fill="FFFFFF"/>
        </w:rPr>
      </w:pPr>
    </w:p>
    <w:p w14:paraId="2B63618F" w14:textId="77777777" w:rsidR="00DC2A75" w:rsidRDefault="00DC2A75" w:rsidP="0050204C">
      <w:pPr>
        <w:ind w:firstLine="400"/>
        <w:rPr>
          <w:rFonts w:ascii="Segoe UI" w:hAnsi="Segoe UI" w:cs="Segoe UI"/>
          <w:color w:val="0D0D0D"/>
          <w:shd w:val="clear" w:color="auto" w:fill="FFFFFF"/>
        </w:rPr>
      </w:pPr>
    </w:p>
    <w:p w14:paraId="5BE40A05" w14:textId="4DF5970B" w:rsidR="00DC2A75" w:rsidRPr="00DC2A75" w:rsidRDefault="00DC2A75" w:rsidP="00DC2A75">
      <w:pPr>
        <w:rPr>
          <w:rFonts w:eastAsiaTheme="minorHAnsi" w:cs="Segoe UI"/>
          <w:b/>
          <w:bCs/>
          <w:color w:val="0D0D0D"/>
          <w:sz w:val="24"/>
          <w:szCs w:val="28"/>
          <w:shd w:val="clear" w:color="auto" w:fill="FFFFFF"/>
        </w:rPr>
      </w:pPr>
      <w:r w:rsidRPr="00DC2A75">
        <w:rPr>
          <w:rFonts w:eastAsiaTheme="minorHAnsi" w:cs="Segoe UI" w:hint="eastAsia"/>
          <w:b/>
          <w:bCs/>
          <w:color w:val="0D0D0D"/>
          <w:sz w:val="24"/>
          <w:szCs w:val="28"/>
          <w:shd w:val="clear" w:color="auto" w:fill="FFFFFF"/>
        </w:rPr>
        <w:lastRenderedPageBreak/>
        <w:t>7. 참고문헌</w:t>
      </w:r>
    </w:p>
    <w:p w14:paraId="0E5A77A4" w14:textId="77777777" w:rsidR="00DC2A75" w:rsidRDefault="00DC2A75" w:rsidP="00DC2A75">
      <w:r>
        <w:t>김종, &amp; 조성식. (2007). 지방자치단체 체험형 스포츠 테마파크의 지역사회 발전 및 지역경제 기여방안. 체육과학연구, 18(4), 185-196.</w:t>
      </w:r>
    </w:p>
    <w:p w14:paraId="3FAC76AA" w14:textId="77777777" w:rsidR="00DC2A75" w:rsidRDefault="00DC2A75" w:rsidP="00DC2A75">
      <w:r>
        <w:t>강현철, &amp; 최재용. (2019). 문화예술기반 도시재생사업의 쟁점과 함의-2019 년 매니페스토 선정 지방자치단체를 중심으로. GRI 연구논총, 21(4), 107-138.</w:t>
      </w:r>
    </w:p>
    <w:p w14:paraId="5651386A" w14:textId="77777777" w:rsidR="00DC2A75" w:rsidRDefault="00DC2A75" w:rsidP="00DC2A75">
      <w:r>
        <w:t>이완복, &amp; 정진도. (2009). 지방자치단체 이미지제고를 위한 문화마케팅 전략에 관한 연구. 인문콘텐츠, (15), 29-53.</w:t>
      </w:r>
    </w:p>
    <w:p w14:paraId="04EE207D" w14:textId="77777777" w:rsidR="00DC2A75" w:rsidRDefault="00DC2A75" w:rsidP="00DC2A75">
      <w:r>
        <w:t>심익섭, &amp; 정동일. (2009). 지방자치단체의 세계화: 서울특별시 중구를 중심으로. 사회과학연구, 16(1), 39-67.</w:t>
      </w:r>
    </w:p>
    <w:p w14:paraId="3E61170E" w14:textId="77777777" w:rsidR="00DC2A75" w:rsidRDefault="00DC2A75" w:rsidP="00DC2A75">
      <w:r>
        <w:t>서라벌, &amp; 성욱준. (2019). 지방자치단체의 공공서비스 질이 이주 의향에 미친 영향 연구: 경기도 삶의 질 조사를 활용하여: 경기도 삶의 질 조사를 활용하여. 한국사회와 행정연구, 29(4), 199-223.</w:t>
      </w:r>
    </w:p>
    <w:p w14:paraId="2DBE3E0B" w14:textId="77777777" w:rsidR="00DC2A75" w:rsidRDefault="00DC2A75" w:rsidP="00DC2A75">
      <w:r>
        <w:t>최명진, 동재욱, &amp; 이화룡. (2020). 지방자치단체 공공시설의 효율적 관리방안에 관한 연구-한국과 일본의 정책을 중심으로. 교육시설 논문지, 27(6), 3-12.</w:t>
      </w:r>
    </w:p>
    <w:p w14:paraId="765EEA2F" w14:textId="77777777" w:rsidR="00DC2A75" w:rsidRDefault="00DC2A75" w:rsidP="00DC2A75">
      <w:r>
        <w:t>김근호. (2013). 기초지방자치단체 사회복지예산 결정요인에 관한 연구. 보건과 복지, 15, 7-29.</w:t>
      </w:r>
    </w:p>
    <w:p w14:paraId="324B0423" w14:textId="77777777" w:rsidR="00DC2A75" w:rsidRDefault="00DC2A75" w:rsidP="00DC2A75">
      <w:r>
        <w:t>오자왕, 방신웅, &amp; 인상우. (2010). 지방자치단체의 공공체육시설 활성화방안: 성남시 종합운동장 사례를 중심으로. 한국스포츠산업경영학회지, 15(1), 75-90.</w:t>
      </w:r>
    </w:p>
    <w:p w14:paraId="46C1A818" w14:textId="77777777" w:rsidR="00DC2A75" w:rsidRPr="00DC2A75" w:rsidRDefault="00DC2A75" w:rsidP="00DC2A75">
      <w:pPr>
        <w:rPr>
          <w:rFonts w:ascii="Segoe UI" w:hAnsi="Segoe UI" w:cs="Segoe UI" w:hint="eastAsia"/>
          <w:color w:val="0D0D0D"/>
          <w:shd w:val="clear" w:color="auto" w:fill="FFFFFF"/>
        </w:rPr>
      </w:pPr>
    </w:p>
    <w:sectPr w:rsidR="00DC2A75" w:rsidRPr="00DC2A75">
      <w:footerReference w:type="default" r:id="rId3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52681" w14:textId="77777777" w:rsidR="001B2CEB" w:rsidRDefault="001B2CEB" w:rsidP="00D52C5C">
      <w:pPr>
        <w:spacing w:after="0" w:line="240" w:lineRule="auto"/>
      </w:pPr>
      <w:r>
        <w:separator/>
      </w:r>
    </w:p>
  </w:endnote>
  <w:endnote w:type="continuationSeparator" w:id="0">
    <w:p w14:paraId="20E986B7" w14:textId="77777777" w:rsidR="001B2CEB" w:rsidRDefault="001B2CEB" w:rsidP="00D52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2895439"/>
      <w:docPartObj>
        <w:docPartGallery w:val="Page Numbers (Bottom of Page)"/>
        <w:docPartUnique/>
      </w:docPartObj>
    </w:sdtPr>
    <w:sdtContent>
      <w:p w14:paraId="470759C0" w14:textId="3FC9115B" w:rsidR="007C62B0" w:rsidRDefault="007C62B0">
        <w:pPr>
          <w:pStyle w:val="ad"/>
          <w:jc w:val="center"/>
        </w:pPr>
        <w:r>
          <w:fldChar w:fldCharType="begin"/>
        </w:r>
        <w:r>
          <w:instrText>PAGE   \* MERGEFORMAT</w:instrText>
        </w:r>
        <w:r>
          <w:fldChar w:fldCharType="separate"/>
        </w:r>
        <w:r>
          <w:rPr>
            <w:lang w:val="ko-KR"/>
          </w:rPr>
          <w:t>2</w:t>
        </w:r>
        <w:r>
          <w:fldChar w:fldCharType="end"/>
        </w:r>
      </w:p>
    </w:sdtContent>
  </w:sdt>
  <w:p w14:paraId="724345E4" w14:textId="77777777" w:rsidR="007C62B0" w:rsidRDefault="007C62B0">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01F5A4" w14:textId="77777777" w:rsidR="001B2CEB" w:rsidRDefault="001B2CEB" w:rsidP="00D52C5C">
      <w:pPr>
        <w:spacing w:after="0" w:line="240" w:lineRule="auto"/>
      </w:pPr>
      <w:r>
        <w:separator/>
      </w:r>
    </w:p>
  </w:footnote>
  <w:footnote w:type="continuationSeparator" w:id="0">
    <w:p w14:paraId="6FABD2CC" w14:textId="77777777" w:rsidR="001B2CEB" w:rsidRDefault="001B2CEB" w:rsidP="00D52C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531DB"/>
    <w:multiLevelType w:val="hybridMultilevel"/>
    <w:tmpl w:val="B63214C2"/>
    <w:lvl w:ilvl="0" w:tplc="C89CB192">
      <w:start w:val="1"/>
      <w:numFmt w:val="decimal"/>
      <w:lvlText w:val="%1)"/>
      <w:lvlJc w:val="left"/>
      <w:pPr>
        <w:ind w:left="1160" w:hanging="36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 w15:restartNumberingAfterBreak="0">
    <w:nsid w:val="07242436"/>
    <w:multiLevelType w:val="hybridMultilevel"/>
    <w:tmpl w:val="39A4ADFA"/>
    <w:lvl w:ilvl="0" w:tplc="6082C0C0">
      <w:start w:val="1"/>
      <w:numFmt w:val="ganada"/>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077E2A30"/>
    <w:multiLevelType w:val="hybridMultilevel"/>
    <w:tmpl w:val="818667A2"/>
    <w:lvl w:ilvl="0" w:tplc="01906DFA">
      <w:start w:val="2"/>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E806B9D"/>
    <w:multiLevelType w:val="hybridMultilevel"/>
    <w:tmpl w:val="694297FC"/>
    <w:lvl w:ilvl="0" w:tplc="FBA0D9BA">
      <w:start w:val="2"/>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EA8699B"/>
    <w:multiLevelType w:val="hybridMultilevel"/>
    <w:tmpl w:val="8D8463D8"/>
    <w:lvl w:ilvl="0" w:tplc="D07A52B6">
      <w:start w:val="1"/>
      <w:numFmt w:val="ganada"/>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0F3D5A85"/>
    <w:multiLevelType w:val="hybridMultilevel"/>
    <w:tmpl w:val="5EFC51E6"/>
    <w:lvl w:ilvl="0" w:tplc="9160B4A2">
      <w:start w:val="3"/>
      <w:numFmt w:val="bullet"/>
      <w:lvlText w:val=""/>
      <w:lvlJc w:val="left"/>
      <w:pPr>
        <w:ind w:left="785" w:hanging="360"/>
      </w:pPr>
      <w:rPr>
        <w:rFonts w:ascii="Wingdings" w:eastAsiaTheme="minorEastAsia" w:hAnsi="Wingdings" w:cstheme="minorBidi"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 w15:restartNumberingAfterBreak="0">
    <w:nsid w:val="11A93648"/>
    <w:multiLevelType w:val="hybridMultilevel"/>
    <w:tmpl w:val="4BCAEA86"/>
    <w:lvl w:ilvl="0" w:tplc="F27868F0">
      <w:start w:val="3"/>
      <w:numFmt w:val="ganada"/>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28C3C0A"/>
    <w:multiLevelType w:val="hybridMultilevel"/>
    <w:tmpl w:val="9E8E3B58"/>
    <w:lvl w:ilvl="0" w:tplc="B7561114">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1C0770F1"/>
    <w:multiLevelType w:val="hybridMultilevel"/>
    <w:tmpl w:val="E6A49E80"/>
    <w:lvl w:ilvl="0" w:tplc="ADC84164">
      <w:start w:val="1"/>
      <w:numFmt w:val="upperRoman"/>
      <w:lvlText w:val="%1."/>
      <w:lvlJc w:val="left"/>
      <w:pPr>
        <w:ind w:left="1160" w:hanging="72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1D504C0F"/>
    <w:multiLevelType w:val="hybridMultilevel"/>
    <w:tmpl w:val="B9F8CF8C"/>
    <w:lvl w:ilvl="0" w:tplc="8D78C6D0">
      <w:start w:val="1"/>
      <w:numFmt w:val="ganada"/>
      <w:lvlText w:val="%1."/>
      <w:lvlJc w:val="left"/>
      <w:pPr>
        <w:ind w:left="1160" w:hanging="36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0" w15:restartNumberingAfterBreak="0">
    <w:nsid w:val="1EB23A12"/>
    <w:multiLevelType w:val="hybridMultilevel"/>
    <w:tmpl w:val="9DEAB30C"/>
    <w:lvl w:ilvl="0" w:tplc="C9F8C204">
      <w:start w:val="3"/>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0CC7852"/>
    <w:multiLevelType w:val="hybridMultilevel"/>
    <w:tmpl w:val="DDA6CBDC"/>
    <w:lvl w:ilvl="0" w:tplc="227C4704">
      <w:start w:val="3"/>
      <w:numFmt w:val="bullet"/>
      <w:lvlText w:val="△"/>
      <w:lvlJc w:val="left"/>
      <w:pPr>
        <w:ind w:left="785" w:hanging="360"/>
      </w:pPr>
      <w:rPr>
        <w:rFonts w:ascii="맑은 고딕" w:eastAsia="맑은 고딕" w:hAnsi="맑은 고딕" w:cstheme="minorBidi" w:hint="eastAsia"/>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2" w15:restartNumberingAfterBreak="0">
    <w:nsid w:val="21AB5F7E"/>
    <w:multiLevelType w:val="hybridMultilevel"/>
    <w:tmpl w:val="17B4D4CA"/>
    <w:lvl w:ilvl="0" w:tplc="F6A250F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4562BDF"/>
    <w:multiLevelType w:val="hybridMultilevel"/>
    <w:tmpl w:val="8AFA0F00"/>
    <w:lvl w:ilvl="0" w:tplc="C094A05C">
      <w:start w:val="1"/>
      <w:numFmt w:val="upperRoman"/>
      <w:lvlText w:val="%1."/>
      <w:lvlJc w:val="left"/>
      <w:pPr>
        <w:ind w:left="1160" w:hanging="72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258D4954"/>
    <w:multiLevelType w:val="hybridMultilevel"/>
    <w:tmpl w:val="548615B2"/>
    <w:lvl w:ilvl="0" w:tplc="DB24B26C">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266113C1"/>
    <w:multiLevelType w:val="hybridMultilevel"/>
    <w:tmpl w:val="DEDAE3F2"/>
    <w:lvl w:ilvl="0" w:tplc="B5E6EF38">
      <w:start w:val="1"/>
      <w:numFmt w:val="decimal"/>
      <w:lvlText w:val="%1."/>
      <w:lvlJc w:val="left"/>
      <w:pPr>
        <w:ind w:left="1520" w:hanging="360"/>
      </w:pPr>
      <w:rPr>
        <w:rFonts w:hint="eastAsia"/>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abstractNum w:abstractNumId="16" w15:restartNumberingAfterBreak="0">
    <w:nsid w:val="30126E20"/>
    <w:multiLevelType w:val="hybridMultilevel"/>
    <w:tmpl w:val="92E85D02"/>
    <w:lvl w:ilvl="0" w:tplc="66CC0830">
      <w:start w:val="1"/>
      <w:numFmt w:val="ganada"/>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31F13A68"/>
    <w:multiLevelType w:val="hybridMultilevel"/>
    <w:tmpl w:val="D9982BA4"/>
    <w:lvl w:ilvl="0" w:tplc="862851A0">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8" w15:restartNumberingAfterBreak="0">
    <w:nsid w:val="3A3F3F56"/>
    <w:multiLevelType w:val="hybridMultilevel"/>
    <w:tmpl w:val="2208E1FA"/>
    <w:lvl w:ilvl="0" w:tplc="A62EE6BA">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3A4F3A3D"/>
    <w:multiLevelType w:val="hybridMultilevel"/>
    <w:tmpl w:val="80189A5C"/>
    <w:lvl w:ilvl="0" w:tplc="4A2629DE">
      <w:start w:val="5"/>
      <w:numFmt w:val="decimal"/>
      <w:lvlText w:val="%1."/>
      <w:lvlJc w:val="left"/>
      <w:pPr>
        <w:ind w:left="1120" w:hanging="360"/>
      </w:pPr>
      <w:rPr>
        <w:rFonts w:hint="eastAsia"/>
      </w:rPr>
    </w:lvl>
    <w:lvl w:ilvl="1" w:tplc="04090019" w:tentative="1">
      <w:start w:val="1"/>
      <w:numFmt w:val="upperLetter"/>
      <w:lvlText w:val="%2."/>
      <w:lvlJc w:val="left"/>
      <w:pPr>
        <w:ind w:left="1640" w:hanging="440"/>
      </w:pPr>
    </w:lvl>
    <w:lvl w:ilvl="2" w:tplc="0409001B" w:tentative="1">
      <w:start w:val="1"/>
      <w:numFmt w:val="lowerRoman"/>
      <w:lvlText w:val="%3."/>
      <w:lvlJc w:val="right"/>
      <w:pPr>
        <w:ind w:left="2080" w:hanging="440"/>
      </w:pPr>
    </w:lvl>
    <w:lvl w:ilvl="3" w:tplc="0409000F" w:tentative="1">
      <w:start w:val="1"/>
      <w:numFmt w:val="decimal"/>
      <w:lvlText w:val="%4."/>
      <w:lvlJc w:val="left"/>
      <w:pPr>
        <w:ind w:left="2520" w:hanging="440"/>
      </w:pPr>
    </w:lvl>
    <w:lvl w:ilvl="4" w:tplc="04090019" w:tentative="1">
      <w:start w:val="1"/>
      <w:numFmt w:val="upperLetter"/>
      <w:lvlText w:val="%5."/>
      <w:lvlJc w:val="left"/>
      <w:pPr>
        <w:ind w:left="2960" w:hanging="440"/>
      </w:pPr>
    </w:lvl>
    <w:lvl w:ilvl="5" w:tplc="0409001B" w:tentative="1">
      <w:start w:val="1"/>
      <w:numFmt w:val="lowerRoman"/>
      <w:lvlText w:val="%6."/>
      <w:lvlJc w:val="right"/>
      <w:pPr>
        <w:ind w:left="3400" w:hanging="440"/>
      </w:pPr>
    </w:lvl>
    <w:lvl w:ilvl="6" w:tplc="0409000F" w:tentative="1">
      <w:start w:val="1"/>
      <w:numFmt w:val="decimal"/>
      <w:lvlText w:val="%7."/>
      <w:lvlJc w:val="left"/>
      <w:pPr>
        <w:ind w:left="3840" w:hanging="440"/>
      </w:pPr>
    </w:lvl>
    <w:lvl w:ilvl="7" w:tplc="04090019" w:tentative="1">
      <w:start w:val="1"/>
      <w:numFmt w:val="upperLetter"/>
      <w:lvlText w:val="%8."/>
      <w:lvlJc w:val="left"/>
      <w:pPr>
        <w:ind w:left="4280" w:hanging="440"/>
      </w:pPr>
    </w:lvl>
    <w:lvl w:ilvl="8" w:tplc="0409001B" w:tentative="1">
      <w:start w:val="1"/>
      <w:numFmt w:val="lowerRoman"/>
      <w:lvlText w:val="%9."/>
      <w:lvlJc w:val="right"/>
      <w:pPr>
        <w:ind w:left="4720" w:hanging="440"/>
      </w:pPr>
    </w:lvl>
  </w:abstractNum>
  <w:abstractNum w:abstractNumId="20" w15:restartNumberingAfterBreak="0">
    <w:nsid w:val="3DA824E3"/>
    <w:multiLevelType w:val="hybridMultilevel"/>
    <w:tmpl w:val="D1DC91D2"/>
    <w:lvl w:ilvl="0" w:tplc="78A869A8">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44E9649E"/>
    <w:multiLevelType w:val="hybridMultilevel"/>
    <w:tmpl w:val="019E8496"/>
    <w:lvl w:ilvl="0" w:tplc="F6D84E08">
      <w:start w:val="2"/>
      <w:numFmt w:val="decimal"/>
      <w:lvlText w:val="%1)"/>
      <w:lvlJc w:val="left"/>
      <w:pPr>
        <w:ind w:left="1520" w:hanging="360"/>
      </w:pPr>
      <w:rPr>
        <w:rFonts w:hint="eastAsia"/>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22" w15:restartNumberingAfterBreak="0">
    <w:nsid w:val="4D377B08"/>
    <w:multiLevelType w:val="hybridMultilevel"/>
    <w:tmpl w:val="E69802FC"/>
    <w:lvl w:ilvl="0" w:tplc="AC803030">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3" w15:restartNumberingAfterBreak="0">
    <w:nsid w:val="50076C80"/>
    <w:multiLevelType w:val="hybridMultilevel"/>
    <w:tmpl w:val="84287C60"/>
    <w:lvl w:ilvl="0" w:tplc="39DAD900">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4" w15:restartNumberingAfterBreak="0">
    <w:nsid w:val="53A40B00"/>
    <w:multiLevelType w:val="hybridMultilevel"/>
    <w:tmpl w:val="AC9C8F4A"/>
    <w:lvl w:ilvl="0" w:tplc="6C740E1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53B87DAC"/>
    <w:multiLevelType w:val="hybridMultilevel"/>
    <w:tmpl w:val="2E28371C"/>
    <w:lvl w:ilvl="0" w:tplc="6940553A">
      <w:start w:val="1"/>
      <w:numFmt w:val="ganada"/>
      <w:lvlText w:val="%1."/>
      <w:lvlJc w:val="left"/>
      <w:pPr>
        <w:ind w:left="1880" w:hanging="360"/>
      </w:pPr>
      <w:rPr>
        <w:rFonts w:hint="eastAsia"/>
      </w:rPr>
    </w:lvl>
    <w:lvl w:ilvl="1" w:tplc="04090019" w:tentative="1">
      <w:start w:val="1"/>
      <w:numFmt w:val="upperLetter"/>
      <w:lvlText w:val="%2."/>
      <w:lvlJc w:val="left"/>
      <w:pPr>
        <w:ind w:left="2400" w:hanging="440"/>
      </w:pPr>
    </w:lvl>
    <w:lvl w:ilvl="2" w:tplc="0409001B" w:tentative="1">
      <w:start w:val="1"/>
      <w:numFmt w:val="lowerRoman"/>
      <w:lvlText w:val="%3."/>
      <w:lvlJc w:val="right"/>
      <w:pPr>
        <w:ind w:left="2840" w:hanging="440"/>
      </w:pPr>
    </w:lvl>
    <w:lvl w:ilvl="3" w:tplc="0409000F" w:tentative="1">
      <w:start w:val="1"/>
      <w:numFmt w:val="decimal"/>
      <w:lvlText w:val="%4."/>
      <w:lvlJc w:val="left"/>
      <w:pPr>
        <w:ind w:left="3280" w:hanging="440"/>
      </w:pPr>
    </w:lvl>
    <w:lvl w:ilvl="4" w:tplc="04090019" w:tentative="1">
      <w:start w:val="1"/>
      <w:numFmt w:val="upperLetter"/>
      <w:lvlText w:val="%5."/>
      <w:lvlJc w:val="left"/>
      <w:pPr>
        <w:ind w:left="3720" w:hanging="440"/>
      </w:pPr>
    </w:lvl>
    <w:lvl w:ilvl="5" w:tplc="0409001B" w:tentative="1">
      <w:start w:val="1"/>
      <w:numFmt w:val="lowerRoman"/>
      <w:lvlText w:val="%6."/>
      <w:lvlJc w:val="right"/>
      <w:pPr>
        <w:ind w:left="4160" w:hanging="440"/>
      </w:pPr>
    </w:lvl>
    <w:lvl w:ilvl="6" w:tplc="0409000F" w:tentative="1">
      <w:start w:val="1"/>
      <w:numFmt w:val="decimal"/>
      <w:lvlText w:val="%7."/>
      <w:lvlJc w:val="left"/>
      <w:pPr>
        <w:ind w:left="4600" w:hanging="440"/>
      </w:pPr>
    </w:lvl>
    <w:lvl w:ilvl="7" w:tplc="04090019" w:tentative="1">
      <w:start w:val="1"/>
      <w:numFmt w:val="upperLetter"/>
      <w:lvlText w:val="%8."/>
      <w:lvlJc w:val="left"/>
      <w:pPr>
        <w:ind w:left="5040" w:hanging="440"/>
      </w:pPr>
    </w:lvl>
    <w:lvl w:ilvl="8" w:tplc="0409001B" w:tentative="1">
      <w:start w:val="1"/>
      <w:numFmt w:val="lowerRoman"/>
      <w:lvlText w:val="%9."/>
      <w:lvlJc w:val="right"/>
      <w:pPr>
        <w:ind w:left="5480" w:hanging="440"/>
      </w:pPr>
    </w:lvl>
  </w:abstractNum>
  <w:abstractNum w:abstractNumId="26" w15:restartNumberingAfterBreak="0">
    <w:nsid w:val="53CD1F52"/>
    <w:multiLevelType w:val="hybridMultilevel"/>
    <w:tmpl w:val="85DCD40E"/>
    <w:lvl w:ilvl="0" w:tplc="49BAC454">
      <w:start w:val="1"/>
      <w:numFmt w:val="ganada"/>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7" w15:restartNumberingAfterBreak="0">
    <w:nsid w:val="59B95B2E"/>
    <w:multiLevelType w:val="hybridMultilevel"/>
    <w:tmpl w:val="36E689AA"/>
    <w:lvl w:ilvl="0" w:tplc="DADE281C">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8" w15:restartNumberingAfterBreak="0">
    <w:nsid w:val="60A43208"/>
    <w:multiLevelType w:val="hybridMultilevel"/>
    <w:tmpl w:val="DC9CEC96"/>
    <w:lvl w:ilvl="0" w:tplc="4CDAC00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61536C85"/>
    <w:multiLevelType w:val="hybridMultilevel"/>
    <w:tmpl w:val="694297FC"/>
    <w:lvl w:ilvl="0" w:tplc="FBA0D9BA">
      <w:start w:val="2"/>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619B438C"/>
    <w:multiLevelType w:val="hybridMultilevel"/>
    <w:tmpl w:val="38B04594"/>
    <w:lvl w:ilvl="0" w:tplc="AF282A68">
      <w:start w:val="2"/>
      <w:numFmt w:val="ganada"/>
      <w:lvlText w:val="%1."/>
      <w:lvlJc w:val="left"/>
      <w:pPr>
        <w:ind w:left="2240" w:hanging="360"/>
      </w:pPr>
      <w:rPr>
        <w:rFonts w:hint="eastAsia"/>
      </w:rPr>
    </w:lvl>
    <w:lvl w:ilvl="1" w:tplc="04090019" w:tentative="1">
      <w:start w:val="1"/>
      <w:numFmt w:val="upperLetter"/>
      <w:lvlText w:val="%2."/>
      <w:lvlJc w:val="left"/>
      <w:pPr>
        <w:ind w:left="2760" w:hanging="440"/>
      </w:pPr>
    </w:lvl>
    <w:lvl w:ilvl="2" w:tplc="0409001B" w:tentative="1">
      <w:start w:val="1"/>
      <w:numFmt w:val="lowerRoman"/>
      <w:lvlText w:val="%3."/>
      <w:lvlJc w:val="right"/>
      <w:pPr>
        <w:ind w:left="3200" w:hanging="440"/>
      </w:pPr>
    </w:lvl>
    <w:lvl w:ilvl="3" w:tplc="0409000F" w:tentative="1">
      <w:start w:val="1"/>
      <w:numFmt w:val="decimal"/>
      <w:lvlText w:val="%4."/>
      <w:lvlJc w:val="left"/>
      <w:pPr>
        <w:ind w:left="3640" w:hanging="440"/>
      </w:pPr>
    </w:lvl>
    <w:lvl w:ilvl="4" w:tplc="04090019" w:tentative="1">
      <w:start w:val="1"/>
      <w:numFmt w:val="upperLetter"/>
      <w:lvlText w:val="%5."/>
      <w:lvlJc w:val="left"/>
      <w:pPr>
        <w:ind w:left="4080" w:hanging="440"/>
      </w:pPr>
    </w:lvl>
    <w:lvl w:ilvl="5" w:tplc="0409001B" w:tentative="1">
      <w:start w:val="1"/>
      <w:numFmt w:val="lowerRoman"/>
      <w:lvlText w:val="%6."/>
      <w:lvlJc w:val="right"/>
      <w:pPr>
        <w:ind w:left="4520" w:hanging="440"/>
      </w:pPr>
    </w:lvl>
    <w:lvl w:ilvl="6" w:tplc="0409000F" w:tentative="1">
      <w:start w:val="1"/>
      <w:numFmt w:val="decimal"/>
      <w:lvlText w:val="%7."/>
      <w:lvlJc w:val="left"/>
      <w:pPr>
        <w:ind w:left="4960" w:hanging="440"/>
      </w:pPr>
    </w:lvl>
    <w:lvl w:ilvl="7" w:tplc="04090019" w:tentative="1">
      <w:start w:val="1"/>
      <w:numFmt w:val="upperLetter"/>
      <w:lvlText w:val="%8."/>
      <w:lvlJc w:val="left"/>
      <w:pPr>
        <w:ind w:left="5400" w:hanging="440"/>
      </w:pPr>
    </w:lvl>
    <w:lvl w:ilvl="8" w:tplc="0409001B" w:tentative="1">
      <w:start w:val="1"/>
      <w:numFmt w:val="lowerRoman"/>
      <w:lvlText w:val="%9."/>
      <w:lvlJc w:val="right"/>
      <w:pPr>
        <w:ind w:left="5840" w:hanging="440"/>
      </w:pPr>
    </w:lvl>
  </w:abstractNum>
  <w:abstractNum w:abstractNumId="31" w15:restartNumberingAfterBreak="0">
    <w:nsid w:val="673A78AF"/>
    <w:multiLevelType w:val="hybridMultilevel"/>
    <w:tmpl w:val="55FC105C"/>
    <w:lvl w:ilvl="0" w:tplc="EEB4348C">
      <w:start w:val="1"/>
      <w:numFmt w:val="ganada"/>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2" w15:restartNumberingAfterBreak="0">
    <w:nsid w:val="67F57103"/>
    <w:multiLevelType w:val="hybridMultilevel"/>
    <w:tmpl w:val="EE2A7BDA"/>
    <w:lvl w:ilvl="0" w:tplc="A7642124">
      <w:start w:val="5"/>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3" w15:restartNumberingAfterBreak="0">
    <w:nsid w:val="6BF14C84"/>
    <w:multiLevelType w:val="hybridMultilevel"/>
    <w:tmpl w:val="C7C8D360"/>
    <w:lvl w:ilvl="0" w:tplc="DA2A15E2">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4" w15:restartNumberingAfterBreak="0">
    <w:nsid w:val="734851F4"/>
    <w:multiLevelType w:val="hybridMultilevel"/>
    <w:tmpl w:val="FB4074EC"/>
    <w:lvl w:ilvl="0" w:tplc="F97A53D8">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5" w15:restartNumberingAfterBreak="0">
    <w:nsid w:val="7AEE43CB"/>
    <w:multiLevelType w:val="hybridMultilevel"/>
    <w:tmpl w:val="938CD43A"/>
    <w:lvl w:ilvl="0" w:tplc="CC00A1FA">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6" w15:restartNumberingAfterBreak="0">
    <w:nsid w:val="7C5F0FFE"/>
    <w:multiLevelType w:val="hybridMultilevel"/>
    <w:tmpl w:val="138076D2"/>
    <w:lvl w:ilvl="0" w:tplc="0358B03A">
      <w:start w:val="1"/>
      <w:numFmt w:val="upperRoman"/>
      <w:lvlText w:val="%1."/>
      <w:lvlJc w:val="left"/>
      <w:pPr>
        <w:ind w:left="1160" w:hanging="72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7" w15:restartNumberingAfterBreak="0">
    <w:nsid w:val="7F220387"/>
    <w:multiLevelType w:val="hybridMultilevel"/>
    <w:tmpl w:val="8214A4B6"/>
    <w:lvl w:ilvl="0" w:tplc="09149C7A">
      <w:start w:val="1"/>
      <w:numFmt w:val="ganada"/>
      <w:lvlText w:val="%1."/>
      <w:lvlJc w:val="left"/>
      <w:pPr>
        <w:ind w:left="1160" w:hanging="36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num w:numId="1" w16cid:durableId="2141067755">
    <w:abstractNumId w:val="24"/>
  </w:num>
  <w:num w:numId="2" w16cid:durableId="573468386">
    <w:abstractNumId w:val="11"/>
  </w:num>
  <w:num w:numId="3" w16cid:durableId="317659186">
    <w:abstractNumId w:val="23"/>
  </w:num>
  <w:num w:numId="4" w16cid:durableId="1347948286">
    <w:abstractNumId w:val="35"/>
  </w:num>
  <w:num w:numId="5" w16cid:durableId="2061005860">
    <w:abstractNumId w:val="31"/>
  </w:num>
  <w:num w:numId="6" w16cid:durableId="1739592516">
    <w:abstractNumId w:val="34"/>
  </w:num>
  <w:num w:numId="7" w16cid:durableId="253364691">
    <w:abstractNumId w:val="9"/>
  </w:num>
  <w:num w:numId="8" w16cid:durableId="1895962622">
    <w:abstractNumId w:val="13"/>
  </w:num>
  <w:num w:numId="9" w16cid:durableId="1341197715">
    <w:abstractNumId w:val="15"/>
  </w:num>
  <w:num w:numId="10" w16cid:durableId="2129468831">
    <w:abstractNumId w:val="25"/>
  </w:num>
  <w:num w:numId="11" w16cid:durableId="1274439109">
    <w:abstractNumId w:val="5"/>
  </w:num>
  <w:num w:numId="12" w16cid:durableId="1240097966">
    <w:abstractNumId w:val="22"/>
  </w:num>
  <w:num w:numId="13" w16cid:durableId="1112550937">
    <w:abstractNumId w:val="14"/>
  </w:num>
  <w:num w:numId="14" w16cid:durableId="2083024308">
    <w:abstractNumId w:val="18"/>
  </w:num>
  <w:num w:numId="15" w16cid:durableId="793673115">
    <w:abstractNumId w:val="37"/>
  </w:num>
  <w:num w:numId="16" w16cid:durableId="214388370">
    <w:abstractNumId w:val="16"/>
  </w:num>
  <w:num w:numId="17" w16cid:durableId="1121072187">
    <w:abstractNumId w:val="1"/>
  </w:num>
  <w:num w:numId="18" w16cid:durableId="1868375221">
    <w:abstractNumId w:val="26"/>
  </w:num>
  <w:num w:numId="19" w16cid:durableId="96602036">
    <w:abstractNumId w:val="4"/>
  </w:num>
  <w:num w:numId="20" w16cid:durableId="1151672378">
    <w:abstractNumId w:val="30"/>
  </w:num>
  <w:num w:numId="21" w16cid:durableId="1959675651">
    <w:abstractNumId w:val="8"/>
  </w:num>
  <w:num w:numId="22" w16cid:durableId="593057796">
    <w:abstractNumId w:val="2"/>
  </w:num>
  <w:num w:numId="23" w16cid:durableId="827209674">
    <w:abstractNumId w:val="36"/>
  </w:num>
  <w:num w:numId="24" w16cid:durableId="1740010434">
    <w:abstractNumId w:val="17"/>
  </w:num>
  <w:num w:numId="25" w16cid:durableId="1439988613">
    <w:abstractNumId w:val="20"/>
  </w:num>
  <w:num w:numId="26" w16cid:durableId="1008557187">
    <w:abstractNumId w:val="10"/>
  </w:num>
  <w:num w:numId="27" w16cid:durableId="552238080">
    <w:abstractNumId w:val="6"/>
  </w:num>
  <w:num w:numId="28" w16cid:durableId="392240334">
    <w:abstractNumId w:val="21"/>
  </w:num>
  <w:num w:numId="29" w16cid:durableId="1840269922">
    <w:abstractNumId w:val="3"/>
  </w:num>
  <w:num w:numId="30" w16cid:durableId="1175417647">
    <w:abstractNumId w:val="0"/>
  </w:num>
  <w:num w:numId="31" w16cid:durableId="1285042244">
    <w:abstractNumId w:val="12"/>
  </w:num>
  <w:num w:numId="32" w16cid:durableId="1910193915">
    <w:abstractNumId w:val="28"/>
  </w:num>
  <w:num w:numId="33" w16cid:durableId="595289667">
    <w:abstractNumId w:val="29"/>
  </w:num>
  <w:num w:numId="34" w16cid:durableId="2140564276">
    <w:abstractNumId w:val="27"/>
  </w:num>
  <w:num w:numId="35" w16cid:durableId="1926188225">
    <w:abstractNumId w:val="7"/>
  </w:num>
  <w:num w:numId="36" w16cid:durableId="1581983730">
    <w:abstractNumId w:val="19"/>
  </w:num>
  <w:num w:numId="37" w16cid:durableId="209609873">
    <w:abstractNumId w:val="32"/>
  </w:num>
  <w:num w:numId="38" w16cid:durableId="64280719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2"/>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A2C"/>
    <w:rsid w:val="00030BAC"/>
    <w:rsid w:val="000354C3"/>
    <w:rsid w:val="0007255A"/>
    <w:rsid w:val="00082F83"/>
    <w:rsid w:val="000D3FA9"/>
    <w:rsid w:val="00114579"/>
    <w:rsid w:val="00120A2C"/>
    <w:rsid w:val="00134B7C"/>
    <w:rsid w:val="00181DAD"/>
    <w:rsid w:val="00195D78"/>
    <w:rsid w:val="001B2CEB"/>
    <w:rsid w:val="00203A9A"/>
    <w:rsid w:val="00235F5B"/>
    <w:rsid w:val="002B5431"/>
    <w:rsid w:val="002B7ABF"/>
    <w:rsid w:val="002C7988"/>
    <w:rsid w:val="002F337A"/>
    <w:rsid w:val="0032030A"/>
    <w:rsid w:val="00321A02"/>
    <w:rsid w:val="0038034C"/>
    <w:rsid w:val="00390407"/>
    <w:rsid w:val="00393B70"/>
    <w:rsid w:val="003B0FD2"/>
    <w:rsid w:val="003E3931"/>
    <w:rsid w:val="004710DF"/>
    <w:rsid w:val="004D4488"/>
    <w:rsid w:val="0050204C"/>
    <w:rsid w:val="005145F4"/>
    <w:rsid w:val="00557748"/>
    <w:rsid w:val="00591990"/>
    <w:rsid w:val="00591C1A"/>
    <w:rsid w:val="005D3F87"/>
    <w:rsid w:val="006027A0"/>
    <w:rsid w:val="00611290"/>
    <w:rsid w:val="0063728F"/>
    <w:rsid w:val="00663D20"/>
    <w:rsid w:val="006757FE"/>
    <w:rsid w:val="006A1B96"/>
    <w:rsid w:val="007200C6"/>
    <w:rsid w:val="0075417A"/>
    <w:rsid w:val="007701FB"/>
    <w:rsid w:val="007A7E90"/>
    <w:rsid w:val="007C62B0"/>
    <w:rsid w:val="008151EF"/>
    <w:rsid w:val="0084531E"/>
    <w:rsid w:val="00850D8E"/>
    <w:rsid w:val="00884C7F"/>
    <w:rsid w:val="00895ACD"/>
    <w:rsid w:val="008A1E8C"/>
    <w:rsid w:val="008C5FEF"/>
    <w:rsid w:val="008D06CC"/>
    <w:rsid w:val="008F09B0"/>
    <w:rsid w:val="00981E05"/>
    <w:rsid w:val="009B2F19"/>
    <w:rsid w:val="009B58F0"/>
    <w:rsid w:val="009C0888"/>
    <w:rsid w:val="009C6580"/>
    <w:rsid w:val="00A14C15"/>
    <w:rsid w:val="00A41C77"/>
    <w:rsid w:val="00A46BB9"/>
    <w:rsid w:val="00A5373B"/>
    <w:rsid w:val="00B9505E"/>
    <w:rsid w:val="00BB6005"/>
    <w:rsid w:val="00C01A33"/>
    <w:rsid w:val="00C204B4"/>
    <w:rsid w:val="00C25432"/>
    <w:rsid w:val="00C7175C"/>
    <w:rsid w:val="00C94E5F"/>
    <w:rsid w:val="00CA646A"/>
    <w:rsid w:val="00CA716F"/>
    <w:rsid w:val="00CB58EC"/>
    <w:rsid w:val="00D33E4A"/>
    <w:rsid w:val="00D52C5C"/>
    <w:rsid w:val="00D7325E"/>
    <w:rsid w:val="00D910CA"/>
    <w:rsid w:val="00DA296D"/>
    <w:rsid w:val="00DB4453"/>
    <w:rsid w:val="00DB48A1"/>
    <w:rsid w:val="00DC2A75"/>
    <w:rsid w:val="00DC4FC9"/>
    <w:rsid w:val="00DE3188"/>
    <w:rsid w:val="00DE68FE"/>
    <w:rsid w:val="00E06046"/>
    <w:rsid w:val="00E376CC"/>
    <w:rsid w:val="00E54C36"/>
    <w:rsid w:val="00E73CD8"/>
    <w:rsid w:val="00F0321B"/>
    <w:rsid w:val="00F12653"/>
    <w:rsid w:val="00F525FF"/>
    <w:rsid w:val="00FA64D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1FE95"/>
  <w15:chartTrackingRefBased/>
  <w15:docId w15:val="{AF01B4C2-EFED-4C30-BAF9-02FC6F24A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0A2C"/>
    <w:pPr>
      <w:widowControl w:val="0"/>
      <w:wordWrap w:val="0"/>
      <w:autoSpaceDE w:val="0"/>
      <w:autoSpaceDN w:val="0"/>
    </w:pPr>
  </w:style>
  <w:style w:type="paragraph" w:styleId="1">
    <w:name w:val="heading 1"/>
    <w:basedOn w:val="a"/>
    <w:next w:val="a"/>
    <w:link w:val="1Char"/>
    <w:uiPriority w:val="9"/>
    <w:qFormat/>
    <w:rsid w:val="00120A2C"/>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120A2C"/>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120A2C"/>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120A2C"/>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120A2C"/>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120A2C"/>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120A2C"/>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120A2C"/>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120A2C"/>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120A2C"/>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120A2C"/>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120A2C"/>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120A2C"/>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120A2C"/>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120A2C"/>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120A2C"/>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120A2C"/>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120A2C"/>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120A2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120A2C"/>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120A2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120A2C"/>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120A2C"/>
    <w:pPr>
      <w:spacing w:before="160"/>
      <w:jc w:val="center"/>
    </w:pPr>
    <w:rPr>
      <w:i/>
      <w:iCs/>
      <w:color w:val="404040" w:themeColor="text1" w:themeTint="BF"/>
    </w:rPr>
  </w:style>
  <w:style w:type="character" w:customStyle="1" w:styleId="Char1">
    <w:name w:val="인용 Char"/>
    <w:basedOn w:val="a0"/>
    <w:link w:val="a5"/>
    <w:uiPriority w:val="29"/>
    <w:rsid w:val="00120A2C"/>
    <w:rPr>
      <w:i/>
      <w:iCs/>
      <w:color w:val="404040" w:themeColor="text1" w:themeTint="BF"/>
    </w:rPr>
  </w:style>
  <w:style w:type="paragraph" w:styleId="a6">
    <w:name w:val="List Paragraph"/>
    <w:basedOn w:val="a"/>
    <w:uiPriority w:val="34"/>
    <w:qFormat/>
    <w:rsid w:val="00120A2C"/>
    <w:pPr>
      <w:ind w:left="720"/>
      <w:contextualSpacing/>
    </w:pPr>
  </w:style>
  <w:style w:type="character" w:styleId="a7">
    <w:name w:val="Intense Emphasis"/>
    <w:basedOn w:val="a0"/>
    <w:uiPriority w:val="21"/>
    <w:qFormat/>
    <w:rsid w:val="00120A2C"/>
    <w:rPr>
      <w:i/>
      <w:iCs/>
      <w:color w:val="0F4761" w:themeColor="accent1" w:themeShade="BF"/>
    </w:rPr>
  </w:style>
  <w:style w:type="paragraph" w:styleId="a8">
    <w:name w:val="Intense Quote"/>
    <w:basedOn w:val="a"/>
    <w:next w:val="a"/>
    <w:link w:val="Char2"/>
    <w:uiPriority w:val="30"/>
    <w:qFormat/>
    <w:rsid w:val="00120A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120A2C"/>
    <w:rPr>
      <w:i/>
      <w:iCs/>
      <w:color w:val="0F4761" w:themeColor="accent1" w:themeShade="BF"/>
    </w:rPr>
  </w:style>
  <w:style w:type="character" w:styleId="a9">
    <w:name w:val="Intense Reference"/>
    <w:basedOn w:val="a0"/>
    <w:uiPriority w:val="32"/>
    <w:qFormat/>
    <w:rsid w:val="00120A2C"/>
    <w:rPr>
      <w:b/>
      <w:bCs/>
      <w:smallCaps/>
      <w:color w:val="0F4761" w:themeColor="accent1" w:themeShade="BF"/>
      <w:spacing w:val="5"/>
    </w:rPr>
  </w:style>
  <w:style w:type="paragraph" w:customStyle="1" w:styleId="aa">
    <w:name w:val="바탕글"/>
    <w:basedOn w:val="a"/>
    <w:rsid w:val="00120A2C"/>
    <w:pPr>
      <w:spacing w:after="0" w:line="384" w:lineRule="auto"/>
      <w:textAlignment w:val="baseline"/>
    </w:pPr>
    <w:rPr>
      <w:rFonts w:ascii="함초롬바탕" w:eastAsia="굴림" w:hAnsi="굴림" w:cs="굴림"/>
      <w:color w:val="000000"/>
      <w:kern w:val="0"/>
      <w:szCs w:val="20"/>
    </w:rPr>
  </w:style>
  <w:style w:type="table" w:styleId="ab">
    <w:name w:val="Table Grid"/>
    <w:basedOn w:val="a1"/>
    <w:uiPriority w:val="39"/>
    <w:rsid w:val="00120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Char3"/>
    <w:uiPriority w:val="99"/>
    <w:unhideWhenUsed/>
    <w:rsid w:val="00D52C5C"/>
    <w:pPr>
      <w:tabs>
        <w:tab w:val="center" w:pos="4513"/>
        <w:tab w:val="right" w:pos="9026"/>
      </w:tabs>
      <w:snapToGrid w:val="0"/>
    </w:pPr>
  </w:style>
  <w:style w:type="character" w:customStyle="1" w:styleId="Char3">
    <w:name w:val="머리글 Char"/>
    <w:basedOn w:val="a0"/>
    <w:link w:val="ac"/>
    <w:uiPriority w:val="99"/>
    <w:rsid w:val="00D52C5C"/>
  </w:style>
  <w:style w:type="paragraph" w:styleId="ad">
    <w:name w:val="footer"/>
    <w:basedOn w:val="a"/>
    <w:link w:val="Char4"/>
    <w:uiPriority w:val="99"/>
    <w:unhideWhenUsed/>
    <w:rsid w:val="00D52C5C"/>
    <w:pPr>
      <w:tabs>
        <w:tab w:val="center" w:pos="4513"/>
        <w:tab w:val="right" w:pos="9026"/>
      </w:tabs>
      <w:snapToGrid w:val="0"/>
    </w:pPr>
  </w:style>
  <w:style w:type="character" w:customStyle="1" w:styleId="Char4">
    <w:name w:val="바닥글 Char"/>
    <w:basedOn w:val="a0"/>
    <w:link w:val="ad"/>
    <w:uiPriority w:val="99"/>
    <w:rsid w:val="00D52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1428749">
      <w:bodyDiv w:val="1"/>
      <w:marLeft w:val="0"/>
      <w:marRight w:val="0"/>
      <w:marTop w:val="0"/>
      <w:marBottom w:val="0"/>
      <w:divBdr>
        <w:top w:val="none" w:sz="0" w:space="0" w:color="auto"/>
        <w:left w:val="none" w:sz="0" w:space="0" w:color="auto"/>
        <w:bottom w:val="none" w:sz="0" w:space="0" w:color="auto"/>
        <w:right w:val="none" w:sz="0" w:space="0" w:color="auto"/>
      </w:divBdr>
    </w:div>
    <w:div w:id="882525604">
      <w:bodyDiv w:val="1"/>
      <w:marLeft w:val="0"/>
      <w:marRight w:val="0"/>
      <w:marTop w:val="0"/>
      <w:marBottom w:val="0"/>
      <w:divBdr>
        <w:top w:val="none" w:sz="0" w:space="0" w:color="auto"/>
        <w:left w:val="none" w:sz="0" w:space="0" w:color="auto"/>
        <w:bottom w:val="none" w:sz="0" w:space="0" w:color="auto"/>
        <w:right w:val="none" w:sz="0" w:space="0" w:color="auto"/>
      </w:divBdr>
    </w:div>
    <w:div w:id="1321930343">
      <w:bodyDiv w:val="1"/>
      <w:marLeft w:val="0"/>
      <w:marRight w:val="0"/>
      <w:marTop w:val="0"/>
      <w:marBottom w:val="0"/>
      <w:divBdr>
        <w:top w:val="none" w:sz="0" w:space="0" w:color="auto"/>
        <w:left w:val="none" w:sz="0" w:space="0" w:color="auto"/>
        <w:bottom w:val="none" w:sz="0" w:space="0" w:color="auto"/>
        <w:right w:val="none" w:sz="0" w:space="0" w:color="auto"/>
      </w:divBdr>
    </w:div>
    <w:div w:id="188444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851D3-D02F-4951-AC0F-140E393A8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20</Pages>
  <Words>1425</Words>
  <Characters>8127</Characters>
  <Application>Microsoft Office Word</Application>
  <DocSecurity>0</DocSecurity>
  <Lines>67</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이승현[ 학부재학 / 산업경영공학부 ]</dc:creator>
  <cp:keywords/>
  <dc:description/>
  <cp:lastModifiedBy>이승현[ 학부재학 / 산업경영공학부 ]</cp:lastModifiedBy>
  <cp:revision>75</cp:revision>
  <cp:lastPrinted>2024-05-03T08:55:00Z</cp:lastPrinted>
  <dcterms:created xsi:type="dcterms:W3CDTF">2024-05-03T03:49:00Z</dcterms:created>
  <dcterms:modified xsi:type="dcterms:W3CDTF">2024-05-03T08:55:00Z</dcterms:modified>
</cp:coreProperties>
</file>