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ans Narrow" w:cs="PT Sans Narrow" w:eastAsia="PT Sans Narrow" w:hAnsi="PT Sans Narrow"/>
          <w:color w:val="000000"/>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Title"/>
        <w:spacing w:after="120" w:before="0" w:line="240" w:lineRule="auto"/>
        <w:jc w:val="right"/>
        <w:rPr>
          <w:rFonts w:ascii="PT Sans Narrow" w:cs="PT Sans Narrow" w:eastAsia="PT Sans Narrow" w:hAnsi="PT Sans Narrow"/>
          <w:b w:val="1"/>
          <w:i w:val="0"/>
          <w:strike w:val="0"/>
          <w:color w:val="000000"/>
          <w:sz w:val="48"/>
          <w:szCs w:val="48"/>
          <w:u w:val="none"/>
        </w:rPr>
      </w:pPr>
      <w:bookmarkStart w:colFirst="0" w:colLast="0" w:name="_mnizy4yzm2ui" w:id="0"/>
      <w:bookmarkEnd w:id="0"/>
      <w:r w:rsidDel="00000000" w:rsidR="00000000" w:rsidRPr="00000000">
        <w:rPr>
          <w:rFonts w:ascii="PT Sans Narrow" w:cs="PT Sans Narrow" w:eastAsia="PT Sans Narrow" w:hAnsi="PT Sans Narrow"/>
          <w:b w:val="1"/>
          <w:i w:val="0"/>
          <w:strike w:val="0"/>
          <w:color w:val="000000"/>
          <w:sz w:val="48"/>
          <w:szCs w:val="48"/>
          <w:u w:val="none"/>
          <w:rtl w:val="0"/>
        </w:rPr>
        <w:t xml:space="preserve">Vectors Project Guide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jc w:val="left"/>
        <w:rPr>
          <w:rFonts w:ascii="PT Sans Narrow" w:cs="PT Sans Narrow" w:eastAsia="PT Sans Narrow" w:hAnsi="PT Sans Narrow"/>
          <w:b w:val="1"/>
          <w:i w:val="0"/>
          <w:strike w:val="0"/>
          <w:color w:val="000000"/>
          <w:sz w:val="22"/>
          <w:szCs w:val="22"/>
          <w:u w:val="none"/>
        </w:rPr>
      </w:pPr>
      <w:r w:rsidDel="00000000" w:rsidR="00000000" w:rsidRPr="00000000">
        <w:rPr>
          <w:rFonts w:ascii="PT Sans Narrow" w:cs="PT Sans Narrow" w:eastAsia="PT Sans Narrow" w:hAnsi="PT Sans Narrow"/>
          <w:color w:val="000000"/>
          <w:sz w:val="22"/>
          <w:szCs w:val="22"/>
        </w:rPr>
        <w:drawing>
          <wp:inline distB="114300" distT="114300" distL="114300" distR="114300">
            <wp:extent cx="2671763" cy="1510506"/>
            <wp:effectExtent b="0" l="0" r="0" t="0"/>
            <wp:docPr id="4" name="image4.gif"/>
            <a:graphic>
              <a:graphicData uri="http://schemas.openxmlformats.org/drawingml/2006/picture">
                <pic:pic>
                  <pic:nvPicPr>
                    <pic:cNvPr id="0" name="image4.gif"/>
                    <pic:cNvPicPr preferRelativeResize="0"/>
                  </pic:nvPicPr>
                  <pic:blipFill>
                    <a:blip r:embed="rId6"/>
                    <a:srcRect b="0" l="0" r="0" t="0"/>
                    <a:stretch>
                      <a:fillRect/>
                    </a:stretch>
                  </pic:blipFill>
                  <pic:spPr>
                    <a:xfrm>
                      <a:off x="0" y="0"/>
                      <a:ext cx="2671763" cy="1510506"/>
                    </a:xfrm>
                    <a:prstGeom prst="rect"/>
                    <a:ln/>
                  </pic:spPr>
                </pic:pic>
              </a:graphicData>
            </a:graphic>
          </wp:inline>
        </w:drawing>
      </w:r>
      <w:r w:rsidDel="00000000" w:rsidR="00000000" w:rsidRPr="00000000">
        <w:rPr>
          <w:rFonts w:ascii="PT Sans Narrow" w:cs="PT Sans Narrow" w:eastAsia="PT Sans Narrow" w:hAnsi="PT Sans Narrow"/>
          <w:color w:val="000000"/>
          <w:sz w:val="22"/>
          <w:szCs w:val="22"/>
        </w:rPr>
        <w:drawing>
          <wp:inline distB="114300" distT="114300" distL="114300" distR="114300">
            <wp:extent cx="2914650" cy="1528414"/>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914650" cy="152841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spacing w:after="120" w:before="0" w:line="240" w:lineRule="auto"/>
        <w:jc w:val="left"/>
        <w:rPr>
          <w:rFonts w:ascii="PT Sans Narrow" w:cs="PT Sans Narrow" w:eastAsia="PT Sans Narrow" w:hAnsi="PT Sans Narrow"/>
          <w:color w:val="000000"/>
          <w:sz w:val="22"/>
          <w:szCs w:val="22"/>
        </w:rPr>
      </w:pPr>
      <w:r w:rsidDel="00000000" w:rsidR="00000000" w:rsidRPr="00000000">
        <w:rPr>
          <w:rtl w:val="0"/>
        </w:rPr>
      </w:r>
    </w:p>
    <w:p w:rsidR="00000000" w:rsidDel="00000000" w:rsidP="00000000" w:rsidRDefault="00000000" w:rsidRPr="00000000" w14:paraId="00000005">
      <w:pPr>
        <w:pStyle w:val="Heading3"/>
        <w:spacing w:after="40" w:before="240" w:line="240" w:lineRule="auto"/>
        <w:jc w:val="left"/>
        <w:rPr>
          <w:b w:val="1"/>
          <w:i w:val="0"/>
          <w:strike w:val="0"/>
          <w:color w:val="434343"/>
          <w:sz w:val="26"/>
          <w:szCs w:val="26"/>
          <w:u w:val="none"/>
        </w:rPr>
      </w:pPr>
      <w:bookmarkStart w:colFirst="0" w:colLast="0" w:name="_eup2sd5np3g9" w:id="1"/>
      <w:bookmarkEnd w:id="1"/>
      <w:r w:rsidDel="00000000" w:rsidR="00000000" w:rsidRPr="00000000">
        <w:rPr>
          <w:b w:val="1"/>
          <w:i w:val="0"/>
          <w:strike w:val="0"/>
          <w:color w:val="434343"/>
          <w:sz w:val="26"/>
          <w:szCs w:val="26"/>
          <w:u w:val="none"/>
          <w:rtl w:val="0"/>
        </w:rPr>
        <w:t xml:space="preserve">0. Guidance</w:t>
      </w:r>
    </w:p>
    <w:p w:rsidR="00000000" w:rsidDel="00000000" w:rsidP="00000000" w:rsidRDefault="00000000" w:rsidRPr="00000000" w14:paraId="00000006">
      <w:pPr>
        <w:pStyle w:val="Heading4"/>
        <w:spacing w:after="40" w:before="240" w:line="240" w:lineRule="auto"/>
        <w:rPr>
          <w:b w:val="1"/>
        </w:rPr>
      </w:pPr>
      <w:bookmarkStart w:colFirst="0" w:colLast="0" w:name="_os4sbs97oxwj" w:id="2"/>
      <w:bookmarkEnd w:id="2"/>
      <w:r w:rsidDel="00000000" w:rsidR="00000000" w:rsidRPr="00000000">
        <w:rPr>
          <w:b w:val="1"/>
          <w:rtl w:val="0"/>
        </w:rPr>
        <w:t xml:space="preserve">Learning Javascript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The basic features of the Javascript language are relatively simple and sufficient for assignments in this course.  To get a feel for the syntax, see </w:t>
      </w:r>
      <w:hyperlink r:id="rId8">
        <w:r w:rsidDel="00000000" w:rsidR="00000000" w:rsidRPr="00000000">
          <w:rPr>
            <w:color w:val="1155cc"/>
            <w:u w:val="single"/>
            <w:rtl w:val="0"/>
          </w:rPr>
          <w:t xml:space="preserve">learnxiny</w:t>
        </w:r>
      </w:hyperlink>
      <w:r w:rsidDel="00000000" w:rsidR="00000000" w:rsidRPr="00000000">
        <w:rPr>
          <w:rtl w:val="0"/>
        </w:rPr>
        <w:t xml:space="preserve">. You may also find </w:t>
      </w:r>
      <w:hyperlink r:id="rId9">
        <w:r w:rsidDel="00000000" w:rsidR="00000000" w:rsidRPr="00000000">
          <w:rPr>
            <w:color w:val="1155cc"/>
            <w:u w:val="single"/>
            <w:rtl w:val="0"/>
          </w:rPr>
          <w:t xml:space="preserve">Javascript for People Who Know Python</w:t>
        </w:r>
      </w:hyperlink>
      <w:r w:rsidDel="00000000" w:rsidR="00000000" w:rsidRPr="00000000">
        <w:rPr>
          <w:rtl w:val="0"/>
        </w:rPr>
        <w:t xml:space="preserve"> useful.</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Style w:val="Heading4"/>
        <w:spacing w:after="40" w:before="240" w:line="240" w:lineRule="auto"/>
        <w:rPr>
          <w:b w:val="1"/>
        </w:rPr>
      </w:pPr>
      <w:bookmarkStart w:colFirst="0" w:colLast="0" w:name="_kmru2zcs1rl7" w:id="3"/>
      <w:bookmarkEnd w:id="3"/>
      <w:r w:rsidDel="00000000" w:rsidR="00000000" w:rsidRPr="00000000">
        <w:rPr>
          <w:b w:val="1"/>
          <w:rtl w:val="0"/>
        </w:rPr>
        <w:t xml:space="preserve">Debugging</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after="120" w:line="240" w:lineRule="auto"/>
        <w:rPr/>
      </w:pPr>
      <w:r w:rsidDel="00000000" w:rsidR="00000000" w:rsidRPr="00000000">
        <w:rPr>
          <w:rtl w:val="0"/>
        </w:rPr>
        <w:t xml:space="preserve">I highly recommend spending a little time gaining proficiency with your tools (i.e. Chrome or Firefox).  Investment in debugging skills pays huge dividends…  Make sure you </w:t>
      </w:r>
    </w:p>
    <w:p w:rsidR="00000000" w:rsidDel="00000000" w:rsidP="00000000" w:rsidRDefault="00000000" w:rsidRPr="00000000" w14:paraId="0000000C">
      <w:pPr>
        <w:numPr>
          <w:ilvl w:val="0"/>
          <w:numId w:val="2"/>
        </w:numPr>
        <w:spacing w:after="0" w:afterAutospacing="0" w:line="240" w:lineRule="auto"/>
        <w:ind w:left="720" w:hanging="360"/>
        <w:rPr>
          <w:u w:val="none"/>
        </w:rPr>
      </w:pPr>
      <w:r w:rsidDel="00000000" w:rsidR="00000000" w:rsidRPr="00000000">
        <w:rPr>
          <w:b w:val="1"/>
          <w:rtl w:val="0"/>
        </w:rPr>
        <w:t xml:space="preserve">Understand how to set breakpoints in your code</w:t>
      </w:r>
    </w:p>
    <w:p w:rsidR="00000000" w:rsidDel="00000000" w:rsidP="00000000" w:rsidRDefault="00000000" w:rsidRPr="00000000" w14:paraId="0000000D">
      <w:pPr>
        <w:numPr>
          <w:ilvl w:val="0"/>
          <w:numId w:val="2"/>
        </w:numPr>
        <w:spacing w:after="0" w:afterAutospacing="0" w:line="240" w:lineRule="auto"/>
        <w:ind w:left="720" w:hanging="360"/>
        <w:rPr>
          <w:u w:val="none"/>
        </w:rPr>
      </w:pPr>
      <w:r w:rsidDel="00000000" w:rsidR="00000000" w:rsidRPr="00000000">
        <w:rPr>
          <w:b w:val="1"/>
          <w:rtl w:val="0"/>
        </w:rPr>
        <w:t xml:space="preserve">Step through code execution line by line, and</w:t>
      </w:r>
    </w:p>
    <w:p w:rsidR="00000000" w:rsidDel="00000000" w:rsidP="00000000" w:rsidRDefault="00000000" w:rsidRPr="00000000" w14:paraId="0000000E">
      <w:pPr>
        <w:numPr>
          <w:ilvl w:val="0"/>
          <w:numId w:val="2"/>
        </w:numPr>
        <w:spacing w:after="120" w:line="240" w:lineRule="auto"/>
        <w:ind w:left="720" w:hanging="360"/>
        <w:rPr>
          <w:u w:val="none"/>
        </w:rPr>
      </w:pPr>
      <w:r w:rsidDel="00000000" w:rsidR="00000000" w:rsidRPr="00000000">
        <w:rPr>
          <w:b w:val="1"/>
          <w:rtl w:val="0"/>
        </w:rPr>
        <w:t xml:space="preserve">See the values of your variables at any point in time</w:t>
      </w:r>
      <w:r w:rsidDel="00000000" w:rsidR="00000000" w:rsidRPr="00000000">
        <w:rPr>
          <w:rtl w:val="0"/>
        </w:rPr>
        <w:t xml:space="preserve"> (without “print” statements). </w:t>
      </w:r>
    </w:p>
    <w:p w:rsidR="00000000" w:rsidDel="00000000" w:rsidP="00000000" w:rsidRDefault="00000000" w:rsidRPr="00000000" w14:paraId="0000000F">
      <w:pPr>
        <w:spacing w:after="120" w:line="240" w:lineRule="auto"/>
        <w:ind w:left="720" w:firstLine="0"/>
        <w:rPr/>
      </w:pPr>
      <w:r w:rsidDel="00000000" w:rsidR="00000000" w:rsidRPr="00000000">
        <w:rPr>
          <w:rtl w:val="0"/>
        </w:rPr>
        <w:t xml:space="preserve"> See </w:t>
      </w:r>
      <w:hyperlink r:id="rId10">
        <w:r w:rsidDel="00000000" w:rsidR="00000000" w:rsidRPr="00000000">
          <w:rPr>
            <w:b w:val="1"/>
            <w:color w:val="1155cc"/>
            <w:u w:val="single"/>
            <w:rtl w:val="0"/>
          </w:rPr>
          <w:t xml:space="preserve">Debugging in chrome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0">
      <w:pPr>
        <w:spacing w:after="120"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1">
      <w:pPr>
        <w:pStyle w:val="Heading4"/>
        <w:spacing w:after="40" w:before="240" w:line="240" w:lineRule="auto"/>
        <w:jc w:val="left"/>
        <w:rPr>
          <w:b w:val="1"/>
          <w:i w:val="0"/>
          <w:strike w:val="0"/>
          <w:color w:val="666666"/>
          <w:sz w:val="24"/>
          <w:szCs w:val="24"/>
          <w:u w:val="none"/>
        </w:rPr>
      </w:pPr>
      <w:bookmarkStart w:colFirst="0" w:colLast="0" w:name="_dg88nsyh5yok" w:id="4"/>
      <w:bookmarkEnd w:id="4"/>
      <w:r w:rsidDel="00000000" w:rsidR="00000000" w:rsidRPr="00000000">
        <w:rPr>
          <w:b w:val="1"/>
          <w:i w:val="0"/>
          <w:strike w:val="0"/>
          <w:color w:val="666666"/>
          <w:sz w:val="24"/>
          <w:szCs w:val="24"/>
          <w:u w:val="none"/>
          <w:rtl w:val="0"/>
        </w:rPr>
        <w:t xml:space="preserve">Getting Help</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spacing w:after="120" w:before="0" w:line="240" w:lineRule="auto"/>
        <w:jc w:val="left"/>
        <w:rPr/>
      </w:pPr>
      <w:r w:rsidDel="00000000" w:rsidR="00000000" w:rsidRPr="00000000">
        <w:rPr>
          <w:color w:val="000000"/>
          <w:sz w:val="22"/>
          <w:szCs w:val="22"/>
          <w:rtl w:val="0"/>
        </w:rPr>
        <w:t xml:space="preserve">Should you find yourself spending an excessive amount of time without progress, please utilize the following:</w:t>
      </w:r>
      <w:r w:rsidDel="00000000" w:rsidR="00000000" w:rsidRPr="00000000">
        <w:rPr>
          <w:rtl w:val="0"/>
        </w:rPr>
      </w:r>
    </w:p>
    <w:p w:rsidR="00000000" w:rsidDel="00000000" w:rsidP="00000000" w:rsidRDefault="00000000" w:rsidRPr="00000000" w14:paraId="00000014">
      <w:pPr>
        <w:numPr>
          <w:ilvl w:val="0"/>
          <w:numId w:val="4"/>
        </w:numPr>
        <w:spacing w:after="0" w:afterAutospacing="0" w:before="0" w:line="240" w:lineRule="auto"/>
        <w:ind w:left="720" w:hanging="360"/>
        <w:jc w:val="left"/>
        <w:rPr>
          <w:u w:val="none"/>
        </w:rPr>
      </w:pPr>
      <w:r w:rsidDel="00000000" w:rsidR="00000000" w:rsidRPr="00000000">
        <w:rPr>
          <w:rtl w:val="0"/>
        </w:rPr>
        <w:t xml:space="preserve">Your partner</w:t>
      </w:r>
    </w:p>
    <w:p w:rsidR="00000000" w:rsidDel="00000000" w:rsidP="00000000" w:rsidRDefault="00000000" w:rsidRPr="00000000" w14:paraId="00000015">
      <w:pPr>
        <w:numPr>
          <w:ilvl w:val="0"/>
          <w:numId w:val="4"/>
        </w:numPr>
        <w:spacing w:after="0" w:afterAutospacing="0" w:before="0" w:line="240" w:lineRule="auto"/>
        <w:ind w:left="720" w:hanging="360"/>
        <w:jc w:val="left"/>
        <w:rPr>
          <w:u w:val="none"/>
        </w:rPr>
      </w:pPr>
      <w:r w:rsidDel="00000000" w:rsidR="00000000" w:rsidRPr="00000000">
        <w:rPr>
          <w:rtl w:val="0"/>
        </w:rPr>
        <w:t xml:space="preserve">The discussion boards</w:t>
      </w:r>
    </w:p>
    <w:p w:rsidR="00000000" w:rsidDel="00000000" w:rsidP="00000000" w:rsidRDefault="00000000" w:rsidRPr="00000000" w14:paraId="00000016">
      <w:pPr>
        <w:numPr>
          <w:ilvl w:val="0"/>
          <w:numId w:val="4"/>
        </w:numPr>
        <w:spacing w:after="120" w:before="0" w:line="240" w:lineRule="auto"/>
        <w:ind w:left="720" w:hanging="360"/>
        <w:jc w:val="left"/>
        <w:rPr>
          <w:u w:val="none"/>
        </w:rPr>
      </w:pPr>
      <w:r w:rsidDel="00000000" w:rsidR="00000000" w:rsidRPr="00000000">
        <w:rPr>
          <w:rtl w:val="0"/>
        </w:rPr>
        <w:t xml:space="preserve">Email </w:t>
      </w:r>
      <w:r w:rsidDel="00000000" w:rsidR="00000000" w:rsidRPr="00000000">
        <w:rPr>
          <w:color w:val="000000"/>
          <w:sz w:val="22"/>
          <w:szCs w:val="22"/>
          <w:rtl w:val="0"/>
        </w:rPr>
        <w:t xml:space="preserve"> (</w:t>
      </w:r>
      <w:hyperlink r:id="rId11">
        <w:r w:rsidDel="00000000" w:rsidR="00000000" w:rsidRPr="00000000">
          <w:rPr>
            <w:color w:val="1155cc"/>
            <w:u w:val="single"/>
            <w:rtl w:val="0"/>
          </w:rPr>
          <w:t xml:space="preserve">micguerrero@csumb.edu</w:t>
        </w:r>
      </w:hyperlink>
      <w:r w:rsidDel="00000000" w:rsidR="00000000" w:rsidRPr="00000000">
        <w:rPr>
          <w:rtl w:val="0"/>
        </w:rPr>
        <w:t xml:space="preserve"> or the TA</w:t>
      </w:r>
      <w:r w:rsidDel="00000000" w:rsidR="00000000" w:rsidRPr="00000000">
        <w:rPr>
          <w:color w:val="000000"/>
          <w:sz w:val="22"/>
          <w:szCs w:val="22"/>
          <w:rtl w:val="0"/>
        </w:rPr>
        <w:t xml:space="preserve">).</w:t>
      </w:r>
    </w:p>
    <w:p w:rsidR="00000000" w:rsidDel="00000000" w:rsidP="00000000" w:rsidRDefault="00000000" w:rsidRPr="00000000" w14:paraId="00000017">
      <w:pPr>
        <w:spacing w:after="12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18">
      <w:pPr>
        <w:spacing w:after="120" w:line="240" w:lineRule="auto"/>
        <w:rPr>
          <w:color w:val="000000"/>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pStyle w:val="Heading4"/>
        <w:spacing w:after="40" w:before="240" w:line="240" w:lineRule="auto"/>
        <w:jc w:val="left"/>
        <w:rPr>
          <w:b w:val="1"/>
          <w:i w:val="0"/>
          <w:strike w:val="0"/>
          <w:color w:val="666666"/>
          <w:sz w:val="24"/>
          <w:szCs w:val="24"/>
          <w:u w:val="none"/>
        </w:rPr>
      </w:pPr>
      <w:bookmarkStart w:colFirst="0" w:colLast="0" w:name="_5btjhme1znjz" w:id="5"/>
      <w:bookmarkEnd w:id="5"/>
      <w:r w:rsidDel="00000000" w:rsidR="00000000" w:rsidRPr="00000000">
        <w:rPr>
          <w:b w:val="1"/>
          <w:i w:val="0"/>
          <w:strike w:val="0"/>
          <w:color w:val="666666"/>
          <w:sz w:val="24"/>
          <w:szCs w:val="24"/>
          <w:u w:val="none"/>
          <w:rtl w:val="0"/>
        </w:rPr>
        <w:t xml:space="preserve">Clarifying / Improving this Guide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spacing w:after="120" w:before="0" w:line="240" w:lineRule="auto"/>
        <w:jc w:val="left"/>
        <w:rPr>
          <w:color w:val="000000"/>
          <w:sz w:val="22"/>
          <w:szCs w:val="22"/>
        </w:rPr>
      </w:pPr>
      <w:r w:rsidDel="00000000" w:rsidR="00000000" w:rsidRPr="00000000">
        <w:rPr>
          <w:color w:val="000000"/>
          <w:sz w:val="22"/>
          <w:szCs w:val="22"/>
          <w:rtl w:val="0"/>
        </w:rPr>
        <w:t xml:space="preserve">If</w:t>
      </w:r>
      <w:r w:rsidDel="00000000" w:rsidR="00000000" w:rsidRPr="00000000">
        <w:rPr>
          <w:color w:val="000000"/>
          <w:sz w:val="22"/>
          <w:szCs w:val="22"/>
          <w:rtl w:val="0"/>
        </w:rPr>
        <w:t xml:space="preserve"> something printed here is unclear to you or seemingly wrong, please leave a comment on the side of page using the </w:t>
      </w:r>
      <w:r w:rsidDel="00000000" w:rsidR="00000000" w:rsidRPr="00000000">
        <w:rPr>
          <w:color w:val="000000"/>
          <w:sz w:val="22"/>
          <w:szCs w:val="22"/>
          <w:rtl w:val="0"/>
        </w:rPr>
        <w:t xml:space="preserve">commenting feature of Google Docs</w:t>
      </w:r>
      <w:r w:rsidDel="00000000" w:rsidR="00000000" w:rsidRPr="00000000">
        <w:rPr>
          <w:color w:val="000000"/>
          <w:sz w:val="22"/>
          <w:szCs w:val="22"/>
          <w:rtl w:val="0"/>
        </w:rPr>
        <w:t xml:space="preserve">.  It should be as simple has highlighting somethi</w:t>
      </w:r>
      <w:r w:rsidDel="00000000" w:rsidR="00000000" w:rsidRPr="00000000">
        <w:rPr>
          <w:color w:val="000000"/>
          <w:sz w:val="22"/>
          <w:szCs w:val="22"/>
          <w:rtl w:val="0"/>
        </w:rPr>
        <w:t xml:space="preserve">ng, right clicking, and </w:t>
      </w:r>
      <w:r w:rsidDel="00000000" w:rsidR="00000000" w:rsidRPr="00000000">
        <w:rPr>
          <w:color w:val="000000"/>
          <w:sz w:val="22"/>
          <w:szCs w:val="22"/>
          <w:rtl w:val="0"/>
        </w:rPr>
        <w:t xml:space="preserve">selecting comment</w:t>
      </w:r>
      <w:r w:rsidDel="00000000" w:rsidR="00000000" w:rsidRPr="00000000">
        <w:rPr>
          <w:color w:val="000000"/>
          <w:sz w:val="22"/>
          <w:szCs w:val="22"/>
          <w:rtl w:val="0"/>
        </w:rPr>
        <w:t xml:space="preserve">.  You can see a demonstration of this feature </w:t>
      </w:r>
      <w:hyperlink r:id="rId12">
        <w:r w:rsidDel="00000000" w:rsidR="00000000" w:rsidRPr="00000000">
          <w:rPr>
            <w:b w:val="1"/>
            <w:color w:val="1155cc"/>
            <w:sz w:val="22"/>
            <w:szCs w:val="22"/>
            <w:u w:val="single"/>
            <w:rtl w:val="0"/>
          </w:rPr>
          <w:t xml:space="preserve">here</w:t>
        </w:r>
      </w:hyperlink>
      <w:r w:rsidDel="00000000" w:rsidR="00000000" w:rsidRPr="00000000">
        <w:rPr>
          <w:color w:val="000000"/>
          <w:sz w:val="22"/>
          <w:szCs w:val="22"/>
          <w:rtl w:val="0"/>
        </w:rPr>
        <w:t xml:space="preserve">.</w:t>
      </w:r>
    </w:p>
    <w:p w:rsidR="00000000" w:rsidDel="00000000" w:rsidP="00000000" w:rsidRDefault="00000000" w:rsidRPr="00000000" w14:paraId="0000001C">
      <w:pPr>
        <w:spacing w:after="120" w:before="0" w:line="240" w:lineRule="auto"/>
        <w:jc w:val="left"/>
        <w:rPr>
          <w:color w:val="000000"/>
          <w:sz w:val="22"/>
          <w:szCs w:val="22"/>
        </w:rPr>
      </w:pPr>
      <w:r w:rsidDel="00000000" w:rsidR="00000000" w:rsidRPr="00000000">
        <w:rPr>
          <w:rtl w:val="0"/>
        </w:rPr>
      </w:r>
    </w:p>
    <w:p w:rsidR="00000000" w:rsidDel="00000000" w:rsidP="00000000" w:rsidRDefault="00000000" w:rsidRPr="00000000" w14:paraId="0000001D">
      <w:pPr>
        <w:pStyle w:val="Heading3"/>
        <w:spacing w:after="40" w:before="240" w:line="240" w:lineRule="auto"/>
        <w:jc w:val="left"/>
        <w:rPr>
          <w:b w:val="1"/>
          <w:i w:val="0"/>
          <w:strike w:val="0"/>
          <w:color w:val="434343"/>
          <w:sz w:val="26"/>
          <w:szCs w:val="26"/>
          <w:u w:val="none"/>
        </w:rPr>
      </w:pPr>
      <w:bookmarkStart w:colFirst="0" w:colLast="0" w:name="_qjaapszb6m28" w:id="6"/>
      <w:bookmarkEnd w:id="6"/>
      <w:r w:rsidDel="00000000" w:rsidR="00000000" w:rsidRPr="00000000">
        <w:rPr>
          <w:b w:val="1"/>
          <w:i w:val="0"/>
          <w:strike w:val="0"/>
          <w:color w:val="434343"/>
          <w:sz w:val="26"/>
          <w:szCs w:val="26"/>
          <w:u w:val="none"/>
          <w:rtl w:val="0"/>
        </w:rPr>
        <w:t xml:space="preserve">1. Overview</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spacing w:after="120" w:before="0" w:line="240" w:lineRule="auto"/>
        <w:jc w:val="left"/>
        <w:rPr/>
      </w:pPr>
      <w:r w:rsidDel="00000000" w:rsidR="00000000" w:rsidRPr="00000000">
        <w:rPr>
          <w:rtl w:val="0"/>
        </w:rPr>
        <w:t xml:space="preserve">In this project you will be implementing the API for a Vector3 object.  The function names and signatures are already defined but it is up to you to provide the implementation.</w:t>
      </w:r>
    </w:p>
    <w:p w:rsidR="00000000" w:rsidDel="00000000" w:rsidP="00000000" w:rsidRDefault="00000000" w:rsidRPr="00000000" w14:paraId="00000020">
      <w:pPr>
        <w:spacing w:after="120" w:before="0" w:line="240" w:lineRule="auto"/>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pStyle w:val="Heading3"/>
        <w:spacing w:after="40" w:before="240" w:line="240" w:lineRule="auto"/>
        <w:jc w:val="left"/>
        <w:rPr>
          <w:b w:val="1"/>
          <w:i w:val="0"/>
          <w:strike w:val="0"/>
          <w:color w:val="434343"/>
          <w:sz w:val="26"/>
          <w:szCs w:val="26"/>
          <w:u w:val="none"/>
        </w:rPr>
      </w:pPr>
      <w:bookmarkStart w:colFirst="0" w:colLast="0" w:name="_4a56yqmx01xm" w:id="7"/>
      <w:bookmarkEnd w:id="7"/>
      <w:r w:rsidDel="00000000" w:rsidR="00000000" w:rsidRPr="00000000">
        <w:rPr>
          <w:b w:val="1"/>
          <w:i w:val="0"/>
          <w:strike w:val="0"/>
          <w:color w:val="434343"/>
          <w:sz w:val="26"/>
          <w:szCs w:val="26"/>
          <w:u w:val="none"/>
          <w:rtl w:val="0"/>
        </w:rPr>
        <w:t xml:space="preserve">2. Todos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spacing w:after="120" w:before="0" w:line="240" w:lineRule="auto"/>
        <w:jc w:val="left"/>
        <w:rPr>
          <w:color w:val="000000"/>
          <w:sz w:val="22"/>
          <w:szCs w:val="22"/>
        </w:rPr>
      </w:pPr>
      <w:r w:rsidDel="00000000" w:rsidR="00000000" w:rsidRPr="00000000">
        <w:rPr>
          <w:rtl w:val="0"/>
        </w:rPr>
        <w:t xml:space="preserve">In this course, programming project guides (like this) will come with a set of </w:t>
      </w:r>
      <w:r w:rsidDel="00000000" w:rsidR="00000000" w:rsidRPr="00000000">
        <w:rPr>
          <w:i w:val="1"/>
          <w:rtl w:val="0"/>
        </w:rPr>
        <w:t xml:space="preserve">to-dos</w:t>
      </w:r>
      <w:r w:rsidDel="00000000" w:rsidR="00000000" w:rsidRPr="00000000">
        <w:rPr>
          <w:rtl w:val="0"/>
        </w:rPr>
        <w:t xml:space="preserve">. These are the tasks that you are responsible for.  </w:t>
      </w:r>
      <w:r w:rsidDel="00000000" w:rsidR="00000000" w:rsidRPr="00000000">
        <w:rPr>
          <w:rtl w:val="0"/>
        </w:rPr>
      </w:r>
    </w:p>
    <w:p w:rsidR="00000000" w:rsidDel="00000000" w:rsidP="00000000" w:rsidRDefault="00000000" w:rsidRPr="00000000" w14:paraId="00000024">
      <w:pPr>
        <w:spacing w:after="120" w:before="0" w:line="240" w:lineRule="auto"/>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pStyle w:val="Heading3"/>
        <w:spacing w:after="40" w:before="240" w:line="240" w:lineRule="auto"/>
        <w:rPr>
          <w:b w:val="1"/>
          <w:sz w:val="26"/>
          <w:szCs w:val="26"/>
        </w:rPr>
      </w:pPr>
      <w:bookmarkStart w:colFirst="0" w:colLast="0" w:name="_qt2mvp7vuj4" w:id="8"/>
      <w:bookmarkEnd w:id="8"/>
      <w:r w:rsidDel="00000000" w:rsidR="00000000" w:rsidRPr="00000000">
        <w:rPr>
          <w:b w:val="1"/>
          <w:sz w:val="26"/>
          <w:szCs w:val="26"/>
          <w:rtl w:val="0"/>
        </w:rPr>
        <w:t xml:space="preserve">3. Common Mistakes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spacing w:after="120" w:before="0" w:line="240" w:lineRule="auto"/>
        <w:jc w:val="left"/>
        <w:rPr>
          <w:color w:val="000000"/>
          <w:sz w:val="22"/>
          <w:szCs w:val="22"/>
        </w:rPr>
      </w:pPr>
      <w:r w:rsidDel="00000000" w:rsidR="00000000" w:rsidRPr="00000000">
        <w:rPr>
          <w:color w:val="000000"/>
          <w:sz w:val="22"/>
          <w:szCs w:val="22"/>
          <w:rtl w:val="0"/>
        </w:rPr>
        <w:t xml:space="preserve">As you proceed through this assignment, take note of the following commonly made mistakes:</w:t>
      </w:r>
    </w:p>
    <w:p w:rsidR="00000000" w:rsidDel="00000000" w:rsidP="00000000" w:rsidRDefault="00000000" w:rsidRPr="00000000" w14:paraId="00000028">
      <w:pPr>
        <w:numPr>
          <w:ilvl w:val="0"/>
          <w:numId w:val="1"/>
        </w:numPr>
        <w:spacing w:after="120" w:before="0" w:line="240" w:lineRule="auto"/>
        <w:jc w:val="left"/>
        <w:rPr/>
      </w:pPr>
      <w:r w:rsidDel="00000000" w:rsidR="00000000" w:rsidRPr="00000000">
        <w:rPr>
          <w:rtl w:val="0"/>
        </w:rPr>
        <w:t xml:space="preserve">Not using the “var” keyword before declaring a variable.  Javascript will allow you to get  </w:t>
      </w:r>
      <w:r w:rsidDel="00000000" w:rsidR="00000000" w:rsidRPr="00000000">
        <w:rPr>
          <w:rtl w:val="0"/>
        </w:rPr>
        <w:t xml:space="preserve">away with many things that other languages won’t.  In this case, the language will treat your variable as a global which could be very confusing if not intended.  For example, declaring variable foo in a function will make </w:t>
      </w:r>
      <w:r w:rsidDel="00000000" w:rsidR="00000000" w:rsidRPr="00000000">
        <w:rPr>
          <w:rtl w:val="0"/>
        </w:rPr>
        <w:t xml:space="preserve">foo</w:t>
      </w:r>
      <w:r w:rsidDel="00000000" w:rsidR="00000000" w:rsidRPr="00000000">
        <w:rPr>
          <w:rtl w:val="0"/>
        </w:rPr>
        <w:t xml:space="preserve"> available everywhere and any </w:t>
      </w:r>
      <w:r w:rsidDel="00000000" w:rsidR="00000000" w:rsidRPr="00000000">
        <w:rPr>
          <w:rtl w:val="0"/>
        </w:rPr>
        <w:t xml:space="preserve">change</w:t>
      </w:r>
      <w:r w:rsidDel="00000000" w:rsidR="00000000" w:rsidRPr="00000000">
        <w:rPr>
          <w:rtl w:val="0"/>
        </w:rPr>
        <w:t xml:space="preserve"> made to it will be permanent.</w:t>
      </w:r>
    </w:p>
    <w:p w:rsidR="00000000" w:rsidDel="00000000" w:rsidP="00000000" w:rsidRDefault="00000000" w:rsidRPr="00000000" w14:paraId="00000029">
      <w:pPr>
        <w:spacing w:after="120" w:before="0" w:line="240" w:lineRule="auto"/>
        <w:ind w:left="720" w:firstLine="0"/>
        <w:jc w:val="left"/>
        <w:rPr/>
      </w:pPr>
      <w:r w:rsidDel="00000000" w:rsidR="00000000" w:rsidRPr="00000000">
        <w:rPr>
          <w:rtl w:val="0"/>
        </w:rPr>
      </w:r>
    </w:p>
    <w:p w:rsidR="00000000" w:rsidDel="00000000" w:rsidP="00000000" w:rsidRDefault="00000000" w:rsidRPr="00000000" w14:paraId="0000002A">
      <w:pPr>
        <w:numPr>
          <w:ilvl w:val="0"/>
          <w:numId w:val="1"/>
        </w:numPr>
        <w:spacing w:after="120" w:before="0" w:line="240" w:lineRule="auto"/>
        <w:jc w:val="left"/>
        <w:rPr/>
      </w:pPr>
      <w:r w:rsidDel="00000000" w:rsidR="00000000" w:rsidRPr="00000000">
        <w:rPr>
          <w:color w:val="000000"/>
          <w:sz w:val="22"/>
          <w:szCs w:val="22"/>
          <w:rtl w:val="0"/>
        </w:rPr>
        <w:t xml:space="preserve">Browser </w:t>
      </w:r>
      <w:r w:rsidDel="00000000" w:rsidR="00000000" w:rsidRPr="00000000">
        <w:rPr>
          <w:rtl w:val="0"/>
        </w:rPr>
        <w:t xml:space="preserve">caching</w:t>
      </w:r>
      <w:r w:rsidDel="00000000" w:rsidR="00000000" w:rsidRPr="00000000">
        <w:rPr>
          <w:color w:val="000000"/>
          <w:sz w:val="22"/>
          <w:szCs w:val="22"/>
          <w:rtl w:val="0"/>
        </w:rPr>
        <w:t xml:space="preserve"> previous code.  </w:t>
      </w:r>
      <w:r w:rsidDel="00000000" w:rsidR="00000000" w:rsidRPr="00000000">
        <w:rPr>
          <w:b w:val="1"/>
          <w:color w:val="000000"/>
          <w:sz w:val="22"/>
          <w:szCs w:val="22"/>
          <w:u w:val="single"/>
          <w:rtl w:val="0"/>
        </w:rPr>
        <w:t xml:space="preserve">This will happen to you!</w:t>
      </w:r>
    </w:p>
    <w:p w:rsidR="00000000" w:rsidDel="00000000" w:rsidP="00000000" w:rsidRDefault="00000000" w:rsidRPr="00000000" w14:paraId="0000002B">
      <w:pPr>
        <w:spacing w:after="120" w:before="0" w:line="240" w:lineRule="auto"/>
        <w:ind w:left="720" w:firstLine="0"/>
        <w:jc w:val="left"/>
        <w:rPr/>
      </w:pPr>
      <w:r w:rsidDel="00000000" w:rsidR="00000000" w:rsidRPr="00000000">
        <w:rPr>
          <w:rtl w:val="0"/>
        </w:rPr>
        <w:t xml:space="preserve">Sometimes you will make changes to your code and the web page will not reflect those changes on refresh due to caching.  Here are a couple ways to get around this.</w:t>
      </w:r>
    </w:p>
    <w:p w:rsidR="00000000" w:rsidDel="00000000" w:rsidP="00000000" w:rsidRDefault="00000000" w:rsidRPr="00000000" w14:paraId="0000002C">
      <w:pPr>
        <w:numPr>
          <w:ilvl w:val="0"/>
          <w:numId w:val="3"/>
        </w:numPr>
        <w:spacing w:after="0" w:afterAutospacing="0" w:before="0" w:line="240" w:lineRule="auto"/>
        <w:ind w:left="2160" w:hanging="360"/>
        <w:jc w:val="left"/>
        <w:rPr>
          <w:u w:val="none"/>
        </w:rPr>
      </w:pPr>
      <w:r w:rsidDel="00000000" w:rsidR="00000000" w:rsidRPr="00000000">
        <w:rPr>
          <w:rtl w:val="0"/>
        </w:rPr>
        <w:t xml:space="preserve">Hold shift and click the refresh button (chrome, firefox?)</w:t>
      </w:r>
    </w:p>
    <w:p w:rsidR="00000000" w:rsidDel="00000000" w:rsidP="00000000" w:rsidRDefault="00000000" w:rsidRPr="00000000" w14:paraId="0000002D">
      <w:pPr>
        <w:numPr>
          <w:ilvl w:val="0"/>
          <w:numId w:val="3"/>
        </w:numPr>
        <w:spacing w:after="120" w:before="0" w:line="240" w:lineRule="auto"/>
        <w:ind w:left="2160" w:hanging="360"/>
        <w:jc w:val="left"/>
        <w:rPr>
          <w:u w:val="none"/>
        </w:rPr>
      </w:pPr>
      <w:r w:rsidDel="00000000" w:rsidR="00000000" w:rsidRPr="00000000">
        <w:rPr>
          <w:rtl w:val="0"/>
        </w:rPr>
        <w:t xml:space="preserve">Make sure the dev tools are open and “disable cache” is selected</w:t>
      </w:r>
    </w:p>
    <w:p w:rsidR="00000000" w:rsidDel="00000000" w:rsidP="00000000" w:rsidRDefault="00000000" w:rsidRPr="00000000" w14:paraId="0000002E">
      <w:pPr>
        <w:spacing w:after="120" w:before="0" w:line="240" w:lineRule="auto"/>
        <w:ind w:left="720" w:firstLine="0"/>
        <w:jc w:val="center"/>
        <w:rPr/>
      </w:pPr>
      <w:r w:rsidDel="00000000" w:rsidR="00000000" w:rsidRPr="00000000">
        <w:rPr/>
        <w:drawing>
          <wp:inline distB="114300" distT="114300" distL="114300" distR="114300">
            <wp:extent cx="4070350" cy="1017588"/>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070350" cy="101758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120" w:before="0" w:line="240" w:lineRule="auto"/>
        <w:ind w:left="720" w:firstLine="0"/>
        <w:jc w:val="left"/>
        <w:rPr/>
      </w:pPr>
      <w:r w:rsidDel="00000000" w:rsidR="00000000" w:rsidRPr="00000000">
        <w:rPr>
          <w:rtl w:val="0"/>
        </w:rPr>
      </w:r>
    </w:p>
    <w:p w:rsidR="00000000" w:rsidDel="00000000" w:rsidP="00000000" w:rsidRDefault="00000000" w:rsidRPr="00000000" w14:paraId="00000030">
      <w:pPr>
        <w:numPr>
          <w:ilvl w:val="0"/>
          <w:numId w:val="1"/>
        </w:numPr>
        <w:spacing w:after="120" w:before="0" w:line="240" w:lineRule="auto"/>
        <w:jc w:val="left"/>
        <w:rPr/>
      </w:pPr>
      <w:r w:rsidDel="00000000" w:rsidR="00000000" w:rsidRPr="00000000">
        <w:rPr>
          <w:color w:val="000000"/>
          <w:sz w:val="22"/>
          <w:szCs w:val="22"/>
          <w:rtl w:val="0"/>
        </w:rPr>
        <w:t xml:space="preserve">Other Javascript-isms.  </w:t>
      </w:r>
      <w:r w:rsidDel="00000000" w:rsidR="00000000" w:rsidRPr="00000000">
        <w:rPr>
          <w:rtl w:val="0"/>
        </w:rPr>
        <w:t xml:space="preserve">See </w:t>
      </w:r>
      <w:hyperlink r:id="rId14">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31">
      <w:pPr>
        <w:spacing w:after="120"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pStyle w:val="Heading3"/>
        <w:spacing w:after="40" w:before="240" w:line="240" w:lineRule="auto"/>
        <w:jc w:val="left"/>
        <w:rPr>
          <w:b w:val="1"/>
          <w:i w:val="0"/>
          <w:strike w:val="0"/>
          <w:color w:val="434343"/>
          <w:sz w:val="26"/>
          <w:szCs w:val="26"/>
          <w:u w:val="none"/>
        </w:rPr>
      </w:pPr>
      <w:bookmarkStart w:colFirst="0" w:colLast="0" w:name="_lncsf5w68c7" w:id="9"/>
      <w:bookmarkEnd w:id="9"/>
      <w:r w:rsidDel="00000000" w:rsidR="00000000" w:rsidRPr="00000000">
        <w:rPr>
          <w:b w:val="1"/>
          <w:sz w:val="26"/>
          <w:szCs w:val="26"/>
          <w:rtl w:val="0"/>
        </w:rPr>
        <w:t xml:space="preserve">4</w:t>
      </w:r>
      <w:r w:rsidDel="00000000" w:rsidR="00000000" w:rsidRPr="00000000">
        <w:rPr>
          <w:b w:val="1"/>
          <w:i w:val="0"/>
          <w:strike w:val="0"/>
          <w:color w:val="434343"/>
          <w:sz w:val="26"/>
          <w:szCs w:val="26"/>
          <w:u w:val="none"/>
          <w:rtl w:val="0"/>
        </w:rPr>
        <w:t xml:space="preserve">. </w:t>
      </w:r>
      <w:r w:rsidDel="00000000" w:rsidR="00000000" w:rsidRPr="00000000">
        <w:rPr>
          <w:b w:val="1"/>
          <w:sz w:val="26"/>
          <w:szCs w:val="26"/>
          <w:rtl w:val="0"/>
        </w:rPr>
        <w:t xml:space="preserve">Project Files</w:t>
      </w:r>
      <w:r w:rsidDel="00000000" w:rsidR="00000000" w:rsidRPr="00000000">
        <w:rPr>
          <w:rtl w:val="0"/>
        </w:rPr>
      </w:r>
    </w:p>
    <w:p w:rsidR="00000000" w:rsidDel="00000000" w:rsidP="00000000" w:rsidRDefault="00000000" w:rsidRPr="00000000" w14:paraId="00000033">
      <w:pPr>
        <w:spacing w:after="120" w:before="0" w:line="240" w:lineRule="auto"/>
        <w:jc w:val="left"/>
        <w:rPr/>
      </w:pPr>
      <w:r w:rsidDel="00000000" w:rsidR="00000000" w:rsidRPr="00000000">
        <w:rPr>
          <w:rtl w:val="0"/>
        </w:rPr>
        <w:t xml:space="preserve">You should begin this project with the following files:</w:t>
      </w:r>
    </w:p>
    <w:p w:rsidR="00000000" w:rsidDel="00000000" w:rsidP="00000000" w:rsidRDefault="00000000" w:rsidRPr="00000000" w14:paraId="00000034">
      <w:pPr>
        <w:spacing w:after="120" w:before="0" w:line="240" w:lineRule="auto"/>
        <w:ind w:left="720" w:firstLine="0"/>
        <w:jc w:val="left"/>
        <w:rPr>
          <w:b w:val="1"/>
          <w:color w:val="000000"/>
          <w:sz w:val="22"/>
          <w:szCs w:val="22"/>
        </w:rPr>
      </w:pPr>
      <w:r w:rsidDel="00000000" w:rsidR="00000000" w:rsidRPr="00000000">
        <w:rPr>
          <w:b w:val="1"/>
          <w:rtl w:val="0"/>
        </w:rPr>
        <w:t xml:space="preserve">math/</w:t>
      </w:r>
      <w:r w:rsidDel="00000000" w:rsidR="00000000" w:rsidRPr="00000000">
        <w:rPr>
          <w:b w:val="1"/>
          <w:color w:val="000000"/>
          <w:sz w:val="22"/>
          <w:szCs w:val="22"/>
          <w:rtl w:val="0"/>
        </w:rPr>
        <w:t xml:space="preserve">vector3.js</w:t>
      </w:r>
    </w:p>
    <w:p w:rsidR="00000000" w:rsidDel="00000000" w:rsidP="00000000" w:rsidRDefault="00000000" w:rsidRPr="00000000" w14:paraId="00000035">
      <w:pPr>
        <w:spacing w:after="120" w:before="0" w:line="240" w:lineRule="auto"/>
        <w:ind w:left="720" w:firstLine="0"/>
        <w:jc w:val="left"/>
        <w:rPr>
          <w:b w:val="1"/>
        </w:rPr>
      </w:pPr>
      <w:r w:rsidDel="00000000" w:rsidR="00000000" w:rsidRPr="00000000">
        <w:rPr>
          <w:b w:val="1"/>
          <w:rtl w:val="0"/>
        </w:rPr>
        <w:t xml:space="preserve">test/test.js</w:t>
      </w:r>
    </w:p>
    <w:p w:rsidR="00000000" w:rsidDel="00000000" w:rsidP="00000000" w:rsidRDefault="00000000" w:rsidRPr="00000000" w14:paraId="00000036">
      <w:pPr>
        <w:spacing w:after="120" w:before="0" w:line="240" w:lineRule="auto"/>
        <w:ind w:left="720" w:firstLine="0"/>
        <w:jc w:val="left"/>
        <w:rPr>
          <w:b w:val="1"/>
        </w:rPr>
      </w:pPr>
      <w:r w:rsidDel="00000000" w:rsidR="00000000" w:rsidRPr="00000000">
        <w:rPr>
          <w:b w:val="1"/>
          <w:rtl w:val="0"/>
        </w:rPr>
        <w:t xml:space="preserve">test/test-vector3.html</w:t>
      </w:r>
    </w:p>
    <w:p w:rsidR="00000000" w:rsidDel="00000000" w:rsidP="00000000" w:rsidRDefault="00000000" w:rsidRPr="00000000" w14:paraId="00000037">
      <w:pPr>
        <w:pStyle w:val="Heading3"/>
        <w:spacing w:after="40" w:before="240" w:line="240" w:lineRule="auto"/>
        <w:jc w:val="left"/>
        <w:rPr>
          <w:color w:val="000000"/>
          <w:sz w:val="22"/>
          <w:szCs w:val="22"/>
        </w:rPr>
      </w:pPr>
      <w:bookmarkStart w:colFirst="0" w:colLast="0" w:name="_1uyui2tmbm0p" w:id="10"/>
      <w:bookmarkEnd w:id="10"/>
      <w:r w:rsidDel="00000000" w:rsidR="00000000" w:rsidRPr="00000000">
        <w:rPr>
          <w:b w:val="1"/>
          <w:sz w:val="26"/>
          <w:szCs w:val="26"/>
          <w:rtl w:val="0"/>
        </w:rPr>
        <w:t xml:space="preserve">5</w:t>
      </w:r>
      <w:r w:rsidDel="00000000" w:rsidR="00000000" w:rsidRPr="00000000">
        <w:rPr>
          <w:b w:val="1"/>
          <w:i w:val="0"/>
          <w:strike w:val="0"/>
          <w:color w:val="434343"/>
          <w:sz w:val="26"/>
          <w:szCs w:val="26"/>
          <w:u w:val="none"/>
          <w:rtl w:val="0"/>
        </w:rPr>
        <w:t xml:space="preserve">. Setup</w:t>
      </w:r>
      <w:r w:rsidDel="00000000" w:rsidR="00000000" w:rsidRPr="00000000">
        <w:rPr>
          <w:rtl w:val="0"/>
        </w:rPr>
      </w:r>
    </w:p>
    <w:p w:rsidR="00000000" w:rsidDel="00000000" w:rsidP="00000000" w:rsidRDefault="00000000" w:rsidRPr="00000000" w14:paraId="00000038">
      <w:pPr>
        <w:spacing w:after="120" w:before="0" w:line="240" w:lineRule="auto"/>
        <w:jc w:val="left"/>
        <w:rPr/>
      </w:pPr>
      <w:r w:rsidDel="00000000" w:rsidR="00000000" w:rsidRPr="00000000">
        <w:rPr>
          <w:rtl w:val="0"/>
        </w:rPr>
        <w:t xml:space="preserve">To start, run test-vector3.html and you should see the following:</w:t>
      </w:r>
    </w:p>
    <w:p w:rsidR="00000000" w:rsidDel="00000000" w:rsidP="00000000" w:rsidRDefault="00000000" w:rsidRPr="00000000" w14:paraId="00000039">
      <w:pPr>
        <w:spacing w:after="120" w:before="0" w:line="240" w:lineRule="auto"/>
        <w:jc w:val="left"/>
        <w:rPr/>
      </w:pPr>
      <w:r w:rsidDel="00000000" w:rsidR="00000000" w:rsidRPr="00000000">
        <w:rPr>
          <w:rtl w:val="0"/>
        </w:rPr>
      </w:r>
    </w:p>
    <w:p w:rsidR="00000000" w:rsidDel="00000000" w:rsidP="00000000" w:rsidRDefault="00000000" w:rsidRPr="00000000" w14:paraId="0000003A">
      <w:pPr>
        <w:spacing w:after="120" w:before="0" w:line="240" w:lineRule="auto"/>
        <w:jc w:val="center"/>
        <w:rPr/>
      </w:pPr>
      <w:r w:rsidDel="00000000" w:rsidR="00000000" w:rsidRPr="00000000">
        <w:rPr/>
        <w:drawing>
          <wp:inline distB="114300" distT="114300" distL="114300" distR="114300">
            <wp:extent cx="2476500" cy="3228975"/>
            <wp:effectExtent b="0" l="0" r="0" t="0"/>
            <wp:docPr id="3" name="image2.png"/>
            <a:graphic>
              <a:graphicData uri="http://schemas.openxmlformats.org/drawingml/2006/picture">
                <pic:pic>
                  <pic:nvPicPr>
                    <pic:cNvPr id="0" name="image2.png"/>
                    <pic:cNvPicPr preferRelativeResize="0"/>
                  </pic:nvPicPr>
                  <pic:blipFill>
                    <a:blip r:embed="rId15"/>
                    <a:srcRect b="16502" l="0" r="0" t="0"/>
                    <a:stretch>
                      <a:fillRect/>
                    </a:stretch>
                  </pic:blipFill>
                  <pic:spPr>
                    <a:xfrm>
                      <a:off x="0" y="0"/>
                      <a:ext cx="247650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120" w:before="0" w:line="240" w:lineRule="auto"/>
        <w:jc w:val="left"/>
        <w:rPr/>
      </w:pPr>
      <w:r w:rsidDel="00000000" w:rsidR="00000000" w:rsidRPr="00000000">
        <w:rPr>
          <w:rtl w:val="0"/>
        </w:rPr>
        <w:t xml:space="preserve">This is the result of automated testing of your code.  Initialization is the only test that currently passes and it does so by making sure that the variables passed into the constructor of Vector3 are applied to variables stored as members.</w:t>
      </w:r>
    </w:p>
    <w:p w:rsidR="00000000" w:rsidDel="00000000" w:rsidP="00000000" w:rsidRDefault="00000000" w:rsidRPr="00000000" w14:paraId="0000003C">
      <w:pPr>
        <w:spacing w:after="120" w:before="0" w:line="240" w:lineRule="auto"/>
        <w:jc w:val="left"/>
        <w:rPr/>
      </w:pPr>
      <w:r w:rsidDel="00000000" w:rsidR="00000000" w:rsidRPr="00000000">
        <w:rPr>
          <w:rtl w:val="0"/>
        </w:rPr>
      </w:r>
    </w:p>
    <w:tbl>
      <w:tblPr>
        <w:tblStyle w:val="Table1"/>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color w:val="fcc28c"/>
                <w:shd w:fill="333333" w:val="clear"/>
                <w:rtl w:val="0"/>
              </w:rPr>
              <w:t xml:space="preserve">var</w:t>
            </w:r>
            <w:r w:rsidDel="00000000" w:rsidR="00000000" w:rsidRPr="00000000">
              <w:rPr>
                <w:color w:val="ffffff"/>
                <w:shd w:fill="333333" w:val="clear"/>
                <w:rtl w:val="0"/>
              </w:rPr>
              <w:t xml:space="preserve"> Vector3 = </w:t>
            </w:r>
            <w:r w:rsidDel="00000000" w:rsidR="00000000" w:rsidRPr="00000000">
              <w:rPr>
                <w:color w:val="fcc28c"/>
                <w:shd w:fill="333333" w:val="clear"/>
                <w:rtl w:val="0"/>
              </w:rPr>
              <w:t xml:space="preserve">function</w:t>
            </w:r>
            <w:r w:rsidDel="00000000" w:rsidR="00000000" w:rsidRPr="00000000">
              <w:rPr>
                <w:color w:val="ffffff"/>
                <w:shd w:fill="333333" w:val="clear"/>
                <w:rtl w:val="0"/>
              </w:rPr>
              <w:t xml:space="preserve">(x, y, z) {</w:t>
              <w:br w:type="textWrapping"/>
              <w:tab/>
            </w:r>
            <w:r w:rsidDel="00000000" w:rsidR="00000000" w:rsidRPr="00000000">
              <w:rPr>
                <w:color w:val="fcc28c"/>
                <w:shd w:fill="333333" w:val="clear"/>
                <w:rtl w:val="0"/>
              </w:rPr>
              <w:t xml:space="preserve">this</w:t>
            </w:r>
            <w:r w:rsidDel="00000000" w:rsidR="00000000" w:rsidRPr="00000000">
              <w:rPr>
                <w:color w:val="ffffff"/>
                <w:shd w:fill="333333" w:val="clear"/>
                <w:rtl w:val="0"/>
              </w:rPr>
              <w:t xml:space="preserve">.x = x; </w:t>
            </w:r>
            <w:r w:rsidDel="00000000" w:rsidR="00000000" w:rsidRPr="00000000">
              <w:rPr>
                <w:color w:val="fcc28c"/>
                <w:shd w:fill="333333" w:val="clear"/>
                <w:rtl w:val="0"/>
              </w:rPr>
              <w:t xml:space="preserve">this</w:t>
            </w:r>
            <w:r w:rsidDel="00000000" w:rsidR="00000000" w:rsidRPr="00000000">
              <w:rPr>
                <w:color w:val="ffffff"/>
                <w:shd w:fill="333333" w:val="clear"/>
                <w:rtl w:val="0"/>
              </w:rPr>
              <w:t xml:space="preserve">.y = y; </w:t>
            </w:r>
            <w:r w:rsidDel="00000000" w:rsidR="00000000" w:rsidRPr="00000000">
              <w:rPr>
                <w:color w:val="fcc28c"/>
                <w:shd w:fill="333333" w:val="clear"/>
                <w:rtl w:val="0"/>
              </w:rPr>
              <w:t xml:space="preserve">this</w:t>
            </w:r>
            <w:r w:rsidDel="00000000" w:rsidR="00000000" w:rsidRPr="00000000">
              <w:rPr>
                <w:color w:val="ffffff"/>
                <w:shd w:fill="333333" w:val="clear"/>
                <w:rtl w:val="0"/>
              </w:rPr>
              <w:t xml:space="preserve">.z = z;</w:t>
            </w:r>
            <w:r w:rsidDel="00000000" w:rsidR="00000000" w:rsidRPr="00000000">
              <w:rPr>
                <w:rtl w:val="0"/>
              </w:rPr>
            </w:r>
          </w:p>
        </w:tc>
      </w:tr>
    </w:tbl>
    <w:p w:rsidR="00000000" w:rsidDel="00000000" w:rsidP="00000000" w:rsidRDefault="00000000" w:rsidRPr="00000000" w14:paraId="0000003E">
      <w:pPr>
        <w:spacing w:after="12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3F">
      <w:pPr>
        <w:spacing w:after="120" w:line="240" w:lineRule="auto"/>
        <w:rPr>
          <w:color w:val="000000"/>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0">
      <w:pPr>
        <w:pStyle w:val="Heading3"/>
        <w:spacing w:after="40" w:before="240" w:line="240" w:lineRule="auto"/>
        <w:rPr>
          <w:b w:val="1"/>
          <w:sz w:val="26"/>
          <w:szCs w:val="26"/>
        </w:rPr>
      </w:pPr>
      <w:bookmarkStart w:colFirst="0" w:colLast="0" w:name="_h7xppoo12r86" w:id="11"/>
      <w:bookmarkEnd w:id="11"/>
      <w:r w:rsidDel="00000000" w:rsidR="00000000" w:rsidRPr="00000000">
        <w:rPr>
          <w:b w:val="1"/>
          <w:sz w:val="26"/>
          <w:szCs w:val="26"/>
          <w:rtl w:val="0"/>
        </w:rPr>
        <w:t xml:space="preserve">6. Implementation</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More detailed information about how to code these will be found inside of the vector3.js file itself.  For more of a conceptual understanding of the code and its conventions, read the todos below.</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4"/>
        <w:spacing w:after="40" w:before="240" w:line="240" w:lineRule="auto"/>
        <w:jc w:val="left"/>
        <w:rPr>
          <w:b w:val="1"/>
          <w:i w:val="0"/>
          <w:strike w:val="0"/>
          <w:color w:val="666666"/>
          <w:sz w:val="24"/>
          <w:szCs w:val="24"/>
          <w:u w:val="none"/>
        </w:rPr>
      </w:pPr>
      <w:bookmarkStart w:colFirst="0" w:colLast="0" w:name="_1jgbqdjzbncw" w:id="12"/>
      <w:bookmarkEnd w:id="12"/>
      <w:r w:rsidDel="00000000" w:rsidR="00000000" w:rsidRPr="00000000">
        <w:rPr>
          <w:b w:val="1"/>
          <w:i w:val="0"/>
          <w:strike w:val="0"/>
          <w:color w:val="666666"/>
          <w:sz w:val="24"/>
          <w:szCs w:val="24"/>
          <w:u w:val="none"/>
          <w:rtl w:val="0"/>
        </w:rPr>
        <w:t xml:space="preserve">Todo #1 Default Values</w:t>
      </w:r>
    </w:p>
    <w:p w:rsidR="00000000" w:rsidDel="00000000" w:rsidP="00000000" w:rsidRDefault="00000000" w:rsidRPr="00000000" w14:paraId="00000045">
      <w:pPr>
        <w:spacing w:after="120" w:before="0" w:line="240" w:lineRule="auto"/>
        <w:jc w:val="left"/>
        <w:rPr/>
      </w:pPr>
      <w:r w:rsidDel="00000000" w:rsidR="00000000" w:rsidRPr="00000000">
        <w:rPr>
          <w:rtl w:val="0"/>
        </w:rPr>
        <w:t xml:space="preserve">Take a look at the code for </w:t>
      </w:r>
      <w:r w:rsidDel="00000000" w:rsidR="00000000" w:rsidRPr="00000000">
        <w:rPr>
          <w:i w:val="1"/>
          <w:rtl w:val="0"/>
        </w:rPr>
        <w:t xml:space="preserve">testDefaultValues()</w:t>
      </w:r>
      <w:r w:rsidDel="00000000" w:rsidR="00000000" w:rsidRPr="00000000">
        <w:rPr>
          <w:rtl w:val="0"/>
        </w:rPr>
        <w:t xml:space="preserve"> in </w:t>
      </w:r>
      <w:r w:rsidDel="00000000" w:rsidR="00000000" w:rsidRPr="00000000">
        <w:rPr>
          <w:i w:val="1"/>
          <w:rtl w:val="0"/>
        </w:rPr>
        <w:t xml:space="preserve">test-vector3.html</w:t>
      </w:r>
      <w:r w:rsidDel="00000000" w:rsidR="00000000" w:rsidRPr="00000000">
        <w:rPr>
          <w:rtl w:val="0"/>
        </w:rPr>
        <w:t xml:space="preserve">.  It creates a Vector3 without passing any parameters.  Make sure you handle this case by setting x, y, or z to 0.</w:t>
      </w:r>
    </w:p>
    <w:p w:rsidR="00000000" w:rsidDel="00000000" w:rsidP="00000000" w:rsidRDefault="00000000" w:rsidRPr="00000000" w14:paraId="00000046">
      <w:pPr>
        <w:spacing w:after="120" w:before="0" w:line="240" w:lineRule="auto"/>
        <w:jc w:val="left"/>
        <w:rPr/>
      </w:pPr>
      <w:r w:rsidDel="00000000" w:rsidR="00000000" w:rsidRPr="00000000">
        <w:rPr>
          <w:rtl w:val="0"/>
        </w:rPr>
      </w:r>
    </w:p>
    <w:p w:rsidR="00000000" w:rsidDel="00000000" w:rsidP="00000000" w:rsidRDefault="00000000" w:rsidRPr="00000000" w14:paraId="00000047">
      <w:pPr>
        <w:pStyle w:val="Heading4"/>
        <w:spacing w:line="240" w:lineRule="auto"/>
        <w:rPr>
          <w:b w:val="1"/>
        </w:rPr>
      </w:pPr>
      <w:bookmarkStart w:colFirst="0" w:colLast="0" w:name="_z7s7ae7avu9i" w:id="13"/>
      <w:bookmarkEnd w:id="13"/>
      <w:r w:rsidDel="00000000" w:rsidR="00000000" w:rsidRPr="00000000">
        <w:rPr>
          <w:b w:val="1"/>
          <w:rtl w:val="0"/>
        </w:rPr>
        <w:t xml:space="preserve">Todo #2 Set</w:t>
      </w:r>
    </w:p>
    <w:p w:rsidR="00000000" w:rsidDel="00000000" w:rsidP="00000000" w:rsidRDefault="00000000" w:rsidRPr="00000000" w14:paraId="00000048">
      <w:pPr>
        <w:rPr/>
      </w:pPr>
      <w:r w:rsidDel="00000000" w:rsidR="00000000" w:rsidRPr="00000000">
        <w:rPr>
          <w:rtl w:val="0"/>
        </w:rPr>
        <w:t xml:space="preserve">With this Vector3 object, when you want to overwrite the value of our objects (x, y, or z), you will do so with a “set” function.  This will be the convention for functions that start with “set” in the future.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4"/>
        <w:spacing w:line="240" w:lineRule="auto"/>
        <w:rPr>
          <w:b w:val="1"/>
        </w:rPr>
      </w:pPr>
      <w:bookmarkStart w:colFirst="0" w:colLast="0" w:name="_70gfsgc95h9z" w:id="14"/>
      <w:bookmarkEnd w:id="14"/>
      <w:r w:rsidDel="00000000" w:rsidR="00000000" w:rsidRPr="00000000">
        <w:rPr>
          <w:b w:val="1"/>
          <w:rtl w:val="0"/>
        </w:rPr>
        <w:t xml:space="preserve">Todo #3 Clone</w:t>
      </w:r>
    </w:p>
    <w:p w:rsidR="00000000" w:rsidDel="00000000" w:rsidP="00000000" w:rsidRDefault="00000000" w:rsidRPr="00000000" w14:paraId="0000004B">
      <w:pPr>
        <w:rPr/>
      </w:pPr>
      <w:r w:rsidDel="00000000" w:rsidR="00000000" w:rsidRPr="00000000">
        <w:rPr>
          <w:rtl w:val="0"/>
        </w:rPr>
        <w:t xml:space="preserve">One of the most common mistakes made when using this code in later projects is overwriting values that you were trying to save for later.  This happens because we have multiple variables referring to the same object (not what we wanted). To avoid this, you can make a new </w:t>
      </w:r>
      <w:r w:rsidDel="00000000" w:rsidR="00000000" w:rsidRPr="00000000">
        <w:rPr>
          <w:b w:val="1"/>
          <w:rtl w:val="0"/>
        </w:rPr>
        <w:t xml:space="preserve">instance </w:t>
      </w:r>
      <w:r w:rsidDel="00000000" w:rsidR="00000000" w:rsidRPr="00000000">
        <w:rPr>
          <w:rtl w:val="0"/>
        </w:rPr>
        <w:t xml:space="preserve">which is a copy of an existing variable but stored completely separately in memory.  This is known as cloning.</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4"/>
        <w:spacing w:line="240" w:lineRule="auto"/>
        <w:rPr>
          <w:b w:val="1"/>
        </w:rPr>
      </w:pPr>
      <w:bookmarkStart w:colFirst="0" w:colLast="0" w:name="_7imh61rwweti" w:id="15"/>
      <w:bookmarkEnd w:id="15"/>
      <w:r w:rsidDel="00000000" w:rsidR="00000000" w:rsidRPr="00000000">
        <w:rPr>
          <w:b w:val="1"/>
          <w:rtl w:val="0"/>
        </w:rPr>
        <w:t xml:space="preserve">Todo #4 Copy</w:t>
      </w:r>
    </w:p>
    <w:p w:rsidR="00000000" w:rsidDel="00000000" w:rsidP="00000000" w:rsidRDefault="00000000" w:rsidRPr="00000000" w14:paraId="0000004E">
      <w:pPr>
        <w:rPr/>
      </w:pPr>
      <w:r w:rsidDel="00000000" w:rsidR="00000000" w:rsidRPr="00000000">
        <w:rPr>
          <w:rtl w:val="0"/>
        </w:rPr>
        <w:t xml:space="preserve">Unlike clone, this does not make a new instance.  It simply copies the values from one existing object to another existing object (the one you called “copy” on).</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4"/>
        <w:spacing w:line="240" w:lineRule="auto"/>
        <w:rPr>
          <w:b w:val="1"/>
        </w:rPr>
      </w:pPr>
      <w:bookmarkStart w:colFirst="0" w:colLast="0" w:name="_vxj9bpqtljtz" w:id="16"/>
      <w:bookmarkEnd w:id="16"/>
      <w:r w:rsidDel="00000000" w:rsidR="00000000" w:rsidRPr="00000000">
        <w:rPr>
          <w:b w:val="1"/>
          <w:rtl w:val="0"/>
        </w:rPr>
        <w:t xml:space="preserve">Todo #5 Everything Else</w:t>
      </w:r>
    </w:p>
    <w:p w:rsidR="00000000" w:rsidDel="00000000" w:rsidP="00000000" w:rsidRDefault="00000000" w:rsidRPr="00000000" w14:paraId="00000051">
      <w:pPr>
        <w:rPr/>
      </w:pPr>
      <w:r w:rsidDel="00000000" w:rsidR="00000000" w:rsidRPr="00000000">
        <w:rPr>
          <w:rtl w:val="0"/>
        </w:rPr>
        <w:t xml:space="preserve">Each function has information inside detailing what should happen.  Inspect the individual test code functions to get a better idea if you are unsure.</w:t>
      </w:r>
      <w:r w:rsidDel="00000000" w:rsidR="00000000" w:rsidRPr="00000000">
        <w:rPr>
          <w:rtl w:val="0"/>
        </w:rPr>
      </w:r>
    </w:p>
    <w:p w:rsidR="00000000" w:rsidDel="00000000" w:rsidP="00000000" w:rsidRDefault="00000000" w:rsidRPr="00000000" w14:paraId="00000052">
      <w:pPr>
        <w:spacing w:after="120" w:before="0" w:line="240" w:lineRule="auto"/>
        <w:jc w:val="left"/>
        <w:rPr>
          <w:rFonts w:ascii="PT Sans Narrow" w:cs="PT Sans Narrow" w:eastAsia="PT Sans Narrow" w:hAnsi="PT Sans Narrow"/>
        </w:rPr>
      </w:pPr>
      <w:r w:rsidDel="00000000" w:rsidR="00000000" w:rsidRPr="00000000">
        <w:rPr>
          <w:rtl w:val="0"/>
        </w:rPr>
      </w:r>
    </w:p>
    <w:p w:rsidR="00000000" w:rsidDel="00000000" w:rsidP="00000000" w:rsidRDefault="00000000" w:rsidRPr="00000000" w14:paraId="00000053">
      <w:pPr>
        <w:pStyle w:val="Heading3"/>
        <w:spacing w:after="40" w:before="240" w:line="240" w:lineRule="auto"/>
        <w:rPr>
          <w:b w:val="1"/>
          <w:sz w:val="26"/>
          <w:szCs w:val="26"/>
        </w:rPr>
      </w:pPr>
      <w:bookmarkStart w:colFirst="0" w:colLast="0" w:name="_735jalkgbskf" w:id="17"/>
      <w:bookmarkEnd w:id="17"/>
      <w:r w:rsidDel="00000000" w:rsidR="00000000" w:rsidRPr="00000000">
        <w:rPr>
          <w:b w:val="1"/>
          <w:sz w:val="26"/>
          <w:szCs w:val="26"/>
          <w:rtl w:val="0"/>
        </w:rPr>
        <w:t xml:space="preserve">6. Grading</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rFonts w:ascii="PT Sans Narrow" w:cs="PT Sans Narrow" w:eastAsia="PT Sans Narrow" w:hAnsi="PT Sans Narrow"/>
          <w:color w:val="000000"/>
          <w:sz w:val="22"/>
          <w:szCs w:val="22"/>
        </w:rPr>
      </w:pPr>
      <w:r w:rsidDel="00000000" w:rsidR="00000000" w:rsidRPr="00000000">
        <w:rPr>
          <w:rtl w:val="0"/>
        </w:rPr>
        <w:t xml:space="preserve">You will be given credit for each function that passes its test for a total of 50 points.</w:t>
      </w:r>
      <w:r w:rsidDel="00000000" w:rsidR="00000000" w:rsidRPr="00000000">
        <w:rPr>
          <w:rtl w:val="0"/>
        </w:rPr>
      </w:r>
    </w:p>
    <w:p w:rsidR="00000000" w:rsidDel="00000000" w:rsidP="00000000" w:rsidRDefault="00000000" w:rsidRPr="00000000" w14:paraId="00000056">
      <w:pPr>
        <w:spacing w:after="120" w:before="0" w:line="240" w:lineRule="auto"/>
        <w:jc w:val="left"/>
        <w:rPr>
          <w:rFonts w:ascii="PT Sans Narrow" w:cs="PT Sans Narrow" w:eastAsia="PT Sans Narrow" w:hAnsi="PT Sans Narrow"/>
          <w:color w:val="000000"/>
          <w:sz w:val="22"/>
          <w:szCs w:val="22"/>
        </w:rPr>
      </w:pPr>
      <w:r w:rsidDel="00000000" w:rsidR="00000000" w:rsidRPr="00000000">
        <w:rPr>
          <w:rtl w:val="0"/>
        </w:rPr>
      </w:r>
    </w:p>
    <w:p w:rsidR="00000000" w:rsidDel="00000000" w:rsidP="00000000" w:rsidRDefault="00000000" w:rsidRPr="00000000" w14:paraId="00000057">
      <w:pPr>
        <w:spacing w:after="120" w:before="0" w:line="240" w:lineRule="auto"/>
        <w:jc w:val="left"/>
        <w:rPr>
          <w:rFonts w:ascii="PT Sans Narrow" w:cs="PT Sans Narrow" w:eastAsia="PT Sans Narrow" w:hAnsi="PT Sans Narrow"/>
          <w:color w:val="000000"/>
          <w:sz w:val="22"/>
          <w:szCs w:val="22"/>
        </w:rPr>
      </w:pPr>
      <w:r w:rsidDel="00000000" w:rsidR="00000000" w:rsidRPr="00000000">
        <w:rPr>
          <w:rtl w:val="0"/>
        </w:rPr>
      </w:r>
    </w:p>
    <w:sectPr>
      <w:headerReference r:id="rId16" w:type="default"/>
      <w:pgSz w:h="15840" w:w="12240"/>
      <w:pgMar w:bottom="1080" w:top="1080" w:left="1440" w:right="1440" w:header="144" w:footer="14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T Sans Narrow">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pStyle w:val="Subtitle"/>
      <w:spacing w:after="120" w:line="240" w:lineRule="auto"/>
      <w:jc w:val="right"/>
      <w:rPr/>
    </w:pPr>
    <w:bookmarkStart w:colFirst="0" w:colLast="0" w:name="_b2ul8hhe1ecv" w:id="18"/>
    <w:bookmarkEnd w:id="18"/>
    <w:r w:rsidDel="00000000" w:rsidR="00000000" w:rsidRPr="00000000">
      <w:rPr>
        <w:rtl w:val="0"/>
      </w:rPr>
      <w:t xml:space="preserve">CST325, F19</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mailto:micguerrero@csumb.edu" TargetMode="External"/><Relationship Id="rId10" Type="http://schemas.openxmlformats.org/officeDocument/2006/relationships/hyperlink" Target="https://developers.google.com/web/tools/chrome-devtools/javascript/" TargetMode="External"/><Relationship Id="rId13" Type="http://schemas.openxmlformats.org/officeDocument/2006/relationships/image" Target="media/image1.png"/><Relationship Id="rId12" Type="http://schemas.openxmlformats.org/officeDocument/2006/relationships/hyperlink" Target="https://www.youtube.com/watch?v=RC6LyeigAF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GAoheEUiwwY" TargetMode="External"/><Relationship Id="rId15" Type="http://schemas.openxmlformats.org/officeDocument/2006/relationships/image" Target="media/image2.png"/><Relationship Id="rId14" Type="http://schemas.openxmlformats.org/officeDocument/2006/relationships/hyperlink" Target="https://docs.google.com/document/d/1Ql7-U9bKUf94Wl26uXbGij0MfYvwUy_GxS9_3kWmTvw/edit?usp=sharing" TargetMode="Externa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gif"/><Relationship Id="rId7" Type="http://schemas.openxmlformats.org/officeDocument/2006/relationships/image" Target="media/image3.png"/><Relationship Id="rId8" Type="http://schemas.openxmlformats.org/officeDocument/2006/relationships/hyperlink" Target="https://learnxinyminutes.com/docs/javascrip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