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98980" w14:textId="33862140" w:rsidR="007F3540" w:rsidRDefault="007F3540">
      <w:r>
        <w:t xml:space="preserve">Initial Website Layout – currently no design done. Make new questionnaire and generate </w:t>
      </w:r>
      <w:proofErr w:type="gramStart"/>
      <w:r>
        <w:t>PDF’s</w:t>
      </w:r>
      <w:proofErr w:type="gramEnd"/>
      <w:r>
        <w:t>.</w:t>
      </w:r>
    </w:p>
    <w:p w14:paraId="2D2BC21F" w14:textId="50D34BA3" w:rsidR="006A38FB" w:rsidRDefault="007F3540">
      <w:r>
        <w:rPr>
          <w:noProof/>
        </w:rPr>
        <w:drawing>
          <wp:inline distT="0" distB="0" distL="0" distR="0" wp14:anchorId="2DA5B5D2" wp14:editId="5E970CC3">
            <wp:extent cx="5731510" cy="3024505"/>
            <wp:effectExtent l="0" t="0" r="2540" b="4445"/>
            <wp:docPr id="51380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09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46C3" w14:textId="77777777" w:rsidR="007F3540" w:rsidRDefault="007F3540"/>
    <w:p w14:paraId="3D582E15" w14:textId="77777777" w:rsidR="007F3540" w:rsidRDefault="007F3540">
      <w:r>
        <w:t xml:space="preserve">Once new draft is clicked, goes onto a questionnaire form, which is all on </w:t>
      </w:r>
      <w:proofErr w:type="gramStart"/>
      <w:r>
        <w:t>one page</w:t>
      </w:r>
      <w:proofErr w:type="gramEnd"/>
      <w:r>
        <w:t xml:space="preserve"> following collector </w:t>
      </w:r>
      <w:proofErr w:type="spellStart"/>
      <w:r>
        <w:t>feed back</w:t>
      </w:r>
      <w:proofErr w:type="spellEnd"/>
      <w:r>
        <w:t>.</w:t>
      </w:r>
      <w:r>
        <w:br/>
        <w:t xml:space="preserve">If consent is not provided then this is the screen </w:t>
      </w:r>
      <w:proofErr w:type="spellStart"/>
      <w:r>
        <w:t>seen</w:t>
      </w:r>
      <w:proofErr w:type="spellEnd"/>
      <w:r>
        <w:t>:</w:t>
      </w:r>
    </w:p>
    <w:p w14:paraId="7A4896B6" w14:textId="0D50B853" w:rsidR="007F3540" w:rsidRDefault="007F3540">
      <w:r>
        <w:t>(</w:t>
      </w:r>
      <w:proofErr w:type="gramStart"/>
      <w:r>
        <w:t>again</w:t>
      </w:r>
      <w:proofErr w:type="gramEnd"/>
      <w:r>
        <w:t xml:space="preserve"> no styling done yet)</w:t>
      </w:r>
      <w:r>
        <w:br/>
      </w:r>
      <w:r>
        <w:rPr>
          <w:noProof/>
        </w:rPr>
        <w:drawing>
          <wp:inline distT="0" distB="0" distL="0" distR="0" wp14:anchorId="00451394" wp14:editId="3665BF01">
            <wp:extent cx="4946918" cy="3543300"/>
            <wp:effectExtent l="0" t="0" r="6350" b="0"/>
            <wp:docPr id="174334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41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9500" cy="354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0508" w14:textId="4CE88CC0" w:rsidR="007F3540" w:rsidRDefault="007F3540">
      <w:pPr>
        <w:rPr>
          <w:noProof/>
        </w:rPr>
      </w:pPr>
    </w:p>
    <w:p w14:paraId="2F01B29A" w14:textId="672C1BB0" w:rsidR="007F3540" w:rsidRDefault="007F3540">
      <w:pPr>
        <w:rPr>
          <w:noProof/>
        </w:rPr>
      </w:pPr>
      <w:r>
        <w:rPr>
          <w:noProof/>
        </w:rPr>
        <w:lastRenderedPageBreak/>
        <w:t>If consent is provided the rest of the questionnaire appears and is shown below as followed with a simple interface. The drug use and exposure are both separate tables where information can be provided for each drug. I have inlcuded the pre</w:t>
      </w:r>
      <w:r w:rsidR="00851837">
        <w:rPr>
          <w:noProof/>
        </w:rPr>
        <w:t>scription medications on the standard panel in this section and any drug that can be prescribed has a prescribed tick box available. This allows all information in one place which should be easier.</w:t>
      </w:r>
    </w:p>
    <w:p w14:paraId="482B0465" w14:textId="71633B3F" w:rsidR="00851837" w:rsidRDefault="00851837">
      <w:pPr>
        <w:rPr>
          <w:noProof/>
        </w:rPr>
      </w:pPr>
      <w:r>
        <w:rPr>
          <w:noProof/>
        </w:rPr>
        <w:t>At the bottom of each table there is a free text field as well for additional information but it didn’t fit in the screen shots.</w:t>
      </w:r>
    </w:p>
    <w:p w14:paraId="2D77B9E6" w14:textId="410091BB" w:rsidR="007F3540" w:rsidRDefault="007F3540">
      <w:r>
        <w:rPr>
          <w:noProof/>
        </w:rPr>
        <w:drawing>
          <wp:inline distT="0" distB="0" distL="0" distR="0" wp14:anchorId="4DE38DAC" wp14:editId="5D694D41">
            <wp:extent cx="4086225" cy="3142762"/>
            <wp:effectExtent l="0" t="0" r="0" b="635"/>
            <wp:docPr id="177974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43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4086" cy="314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3C4A" w14:textId="77777777" w:rsidR="007F3540" w:rsidRDefault="007F3540"/>
    <w:p w14:paraId="3A9ACD91" w14:textId="3F785628" w:rsidR="007F3540" w:rsidRDefault="007F3540">
      <w:r>
        <w:rPr>
          <w:noProof/>
        </w:rPr>
        <w:drawing>
          <wp:inline distT="0" distB="0" distL="0" distR="0" wp14:anchorId="068E23F0" wp14:editId="04F9F2E0">
            <wp:extent cx="4352925" cy="2993902"/>
            <wp:effectExtent l="0" t="0" r="0" b="0"/>
            <wp:docPr id="1269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0567" cy="299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922F" w14:textId="6D100137" w:rsidR="007F3540" w:rsidRDefault="00851837">
      <w:r>
        <w:lastRenderedPageBreak/>
        <w:t xml:space="preserve">Since all the medications which are </w:t>
      </w:r>
      <w:proofErr w:type="gramStart"/>
      <w:r>
        <w:t>really important</w:t>
      </w:r>
      <w:proofErr w:type="gramEnd"/>
      <w:r>
        <w:t xml:space="preserve"> are covered in the drug use table, this is just a shorter additional info section.</w:t>
      </w:r>
    </w:p>
    <w:p w14:paraId="551768B9" w14:textId="12DA02FF" w:rsidR="00851837" w:rsidRDefault="00851837">
      <w:r>
        <w:t>The alcohol section has also been revamped to be much easier and capture the important information we need. This should be much faster to complete.</w:t>
      </w:r>
    </w:p>
    <w:p w14:paraId="1AAD1C73" w14:textId="33CECFBC" w:rsidR="007F3540" w:rsidRDefault="007F3540">
      <w:r>
        <w:rPr>
          <w:noProof/>
        </w:rPr>
        <w:drawing>
          <wp:inline distT="0" distB="0" distL="0" distR="0" wp14:anchorId="20043D69" wp14:editId="2E889682">
            <wp:extent cx="4894869" cy="3581400"/>
            <wp:effectExtent l="0" t="0" r="1270" b="0"/>
            <wp:docPr id="9699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5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8528" cy="358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72E8" w14:textId="77777777" w:rsidR="00851837" w:rsidRDefault="00851837"/>
    <w:p w14:paraId="6723C56A" w14:textId="77777777" w:rsidR="00851837" w:rsidRDefault="00851837"/>
    <w:p w14:paraId="1BC1A9EA" w14:textId="77777777" w:rsidR="00851837" w:rsidRDefault="00851837"/>
    <w:p w14:paraId="6FB1BCB7" w14:textId="77777777" w:rsidR="00851837" w:rsidRDefault="00851837"/>
    <w:p w14:paraId="2485025C" w14:textId="77777777" w:rsidR="00851837" w:rsidRDefault="00851837"/>
    <w:p w14:paraId="4496C83F" w14:textId="77777777" w:rsidR="00851837" w:rsidRDefault="00851837"/>
    <w:p w14:paraId="236890D7" w14:textId="77777777" w:rsidR="00851837" w:rsidRDefault="00851837"/>
    <w:p w14:paraId="1A14F760" w14:textId="77777777" w:rsidR="00851837" w:rsidRDefault="00851837"/>
    <w:p w14:paraId="36D27DB2" w14:textId="77777777" w:rsidR="00851837" w:rsidRDefault="00851837"/>
    <w:p w14:paraId="0A79FEB6" w14:textId="77777777" w:rsidR="00851837" w:rsidRDefault="00851837"/>
    <w:p w14:paraId="35912903" w14:textId="77777777" w:rsidR="00851837" w:rsidRDefault="00851837"/>
    <w:p w14:paraId="358BF72C" w14:textId="77777777" w:rsidR="00851837" w:rsidRDefault="00851837"/>
    <w:p w14:paraId="7E959D0F" w14:textId="77777777" w:rsidR="00851837" w:rsidRDefault="00851837"/>
    <w:p w14:paraId="3036EBB9" w14:textId="428EA9F1" w:rsidR="00851837" w:rsidRDefault="00851837">
      <w:r>
        <w:lastRenderedPageBreak/>
        <w:t xml:space="preserve">The additional information regarding hair and influences has also been condensed to just capture the important information. However, I am aware that I need to add more body hair shave options for prep. </w:t>
      </w:r>
    </w:p>
    <w:p w14:paraId="2C00E501" w14:textId="7279B7D7" w:rsidR="00851837" w:rsidRDefault="00851837">
      <w:r>
        <w:t xml:space="preserve">Some of the questions are reactive, therefore will not be able to be filled out based on responses to others. </w:t>
      </w:r>
    </w:p>
    <w:p w14:paraId="1E7936AA" w14:textId="27231815" w:rsidR="007F3540" w:rsidRDefault="007F3540">
      <w:r>
        <w:rPr>
          <w:noProof/>
        </w:rPr>
        <w:drawing>
          <wp:inline distT="0" distB="0" distL="0" distR="0" wp14:anchorId="085FB29A" wp14:editId="49CE46F8">
            <wp:extent cx="4562443" cy="4505325"/>
            <wp:effectExtent l="0" t="0" r="0" b="0"/>
            <wp:docPr id="172486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65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8751" cy="451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C124" w14:textId="1524DDD4" w:rsidR="00851837" w:rsidRDefault="00851837">
      <w:r>
        <w:t>Signatures and e-sign work online using a mouse (and hopefully stylus) and save to the pdf.</w:t>
      </w:r>
    </w:p>
    <w:p w14:paraId="33261F51" w14:textId="52AD60EA" w:rsidR="007F3540" w:rsidRDefault="007F3540">
      <w:r>
        <w:rPr>
          <w:noProof/>
        </w:rPr>
        <w:drawing>
          <wp:inline distT="0" distB="0" distL="0" distR="0" wp14:anchorId="606BE30C" wp14:editId="785D404C">
            <wp:extent cx="4514850" cy="2127872"/>
            <wp:effectExtent l="0" t="0" r="0" b="6350"/>
            <wp:docPr id="65236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60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6462" cy="21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540"/>
    <w:rsid w:val="006A38FB"/>
    <w:rsid w:val="006C43B5"/>
    <w:rsid w:val="007F3540"/>
    <w:rsid w:val="00851837"/>
    <w:rsid w:val="008D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DFA55"/>
  <w15:chartTrackingRefBased/>
  <w15:docId w15:val="{F07DC50C-6A35-42F7-8D59-4F32781F3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Simcoates</dc:creator>
  <cp:keywords/>
  <dc:description/>
  <cp:lastModifiedBy>Lewis Simcoates</cp:lastModifiedBy>
  <cp:revision>1</cp:revision>
  <dcterms:created xsi:type="dcterms:W3CDTF">2026-01-13T09:31:00Z</dcterms:created>
  <dcterms:modified xsi:type="dcterms:W3CDTF">2026-01-13T09:49:00Z</dcterms:modified>
</cp:coreProperties>
</file>