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B70" w:rsidRDefault="00043FC9">
      <w:r>
        <w:t>Domain Model</w:t>
      </w:r>
    </w:p>
    <w:p w:rsidR="00043FC9" w:rsidRDefault="00043FC9"/>
    <w:p w:rsidR="00043FC9" w:rsidRDefault="00EB5EE5">
      <w:r>
        <w:t>The domain consisted of an Earthquake class that represented an individual earthquake, as well as a collection class EarthquakeCollection that stored all earthquakes within Java collections.</w:t>
      </w:r>
      <w:r w:rsidR="007F56DE">
        <w:t xml:space="preserve"> The earthquake model was composed of further domain objects representing the Location of the earthquake, and the geographical coordinates of the earthquake (Location and Coordinates classes, respectively).</w:t>
      </w:r>
      <w:bookmarkStart w:id="0" w:name="_GoBack"/>
      <w:bookmarkEnd w:id="0"/>
    </w:p>
    <w:sectPr w:rsidR="00043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6B4"/>
    <w:rsid w:val="00043FC9"/>
    <w:rsid w:val="003A36B4"/>
    <w:rsid w:val="00463B70"/>
    <w:rsid w:val="007F56DE"/>
    <w:rsid w:val="00A51E0D"/>
    <w:rsid w:val="00EB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271A"/>
  <w15:chartTrackingRefBased/>
  <w15:docId w15:val="{799F9A9B-4DEE-4EDC-BBB3-623204E8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E576874D.dotm</Template>
  <TotalTime>4</TotalTime>
  <Pages>1</Pages>
  <Words>61</Words>
  <Characters>350</Characters>
  <Application>Microsoft Office Word</Application>
  <DocSecurity>0</DocSecurity>
  <Lines>2</Lines>
  <Paragraphs>1</Paragraphs>
  <ScaleCrop>false</ScaleCrop>
  <Company>University Of Glasgow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Simpson</dc:creator>
  <cp:keywords/>
  <dc:description/>
  <cp:lastModifiedBy>Lyle Simpson</cp:lastModifiedBy>
  <cp:revision>5</cp:revision>
  <dcterms:created xsi:type="dcterms:W3CDTF">2019-02-04T11:14:00Z</dcterms:created>
  <dcterms:modified xsi:type="dcterms:W3CDTF">2019-02-04T11:18:00Z</dcterms:modified>
</cp:coreProperties>
</file>