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left"/>
        <w:rPr>
          <w:b/>
          <w:bCs/>
          <w:sz w:val="24"/>
          <w:szCs w:val="24"/>
        </w:rPr>
      </w:pPr>
    </w:p>
    <w:p>
      <w:pPr>
        <w:bidi w:val="0"/>
        <w:jc w:val="left"/>
        <w:rPr>
          <w:b/>
          <w:bCs/>
          <w:sz w:val="24"/>
          <w:szCs w:val="24"/>
        </w:rPr>
      </w:pPr>
      <w:r>
        <w:rPr>
          <w:rStyle w:val="3"/>
          <w:rFonts w:hint="default" w:ascii="Times New Roman" w:hAnsi="Times New Roman" w:eastAsia="Segoe UI" w:cs="Times New Roman"/>
          <w:b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  <w:t>1.</w:t>
      </w:r>
      <w:r>
        <w:rPr>
          <w:rStyle w:val="3"/>
          <w:rFonts w:hint="default" w:ascii="Times New Roman" w:hAnsi="Times New Roman" w:eastAsia="Segoe UI" w:cs="Times New Roman"/>
          <w:b/>
          <w:bCs/>
          <w:i w:val="0"/>
          <w:caps w:val="0"/>
          <w:color w:val="24292E"/>
          <w:spacing w:val="0"/>
          <w:sz w:val="24"/>
          <w:szCs w:val="24"/>
          <w:shd w:val="clear" w:fill="FFFFFF"/>
        </w:rPr>
        <w:t>Python Program for Extended Euclidean algorithms</w:t>
      </w:r>
      <w:r>
        <w:rPr>
          <w:rStyle w:val="3"/>
          <w:rFonts w:hint="default" w:ascii="Times New Roman" w:hAnsi="Times New Roman" w:eastAsia="Segoe UI" w:cs="Times New Roman"/>
          <w:b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  <w:t>.</w:t>
      </w:r>
    </w:p>
    <w:p>
      <w:pPr>
        <w:bidi w:val="0"/>
        <w:jc w:val="left"/>
        <w:rPr>
          <w:rFonts w:hint="default"/>
          <w:b/>
          <w:bCs/>
        </w:rPr>
      </w:pPr>
    </w:p>
    <w:p>
      <w:pPr>
        <w:bidi w:val="0"/>
        <w:jc w:val="left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def gcdExtended(a, b): </w:t>
      </w:r>
    </w:p>
    <w:p>
      <w:pPr>
        <w:bidi w:val="0"/>
        <w:jc w:val="left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ab/>
      </w:r>
      <w:r>
        <w:rPr>
          <w:rFonts w:hint="default"/>
          <w:b w:val="0"/>
          <w:bCs w:val="0"/>
          <w:sz w:val="28"/>
          <w:szCs w:val="28"/>
        </w:rPr>
        <w:t xml:space="preserve">if a == 0 : </w:t>
      </w:r>
    </w:p>
    <w:p>
      <w:pPr>
        <w:bidi w:val="0"/>
        <w:jc w:val="left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ab/>
      </w:r>
      <w:r>
        <w:rPr>
          <w:rFonts w:hint="default"/>
          <w:b w:val="0"/>
          <w:bCs w:val="0"/>
          <w:sz w:val="28"/>
          <w:szCs w:val="28"/>
        </w:rPr>
        <w:tab/>
      </w:r>
      <w:r>
        <w:rPr>
          <w:rFonts w:hint="default"/>
          <w:b w:val="0"/>
          <w:bCs w:val="0"/>
          <w:sz w:val="28"/>
          <w:szCs w:val="28"/>
        </w:rPr>
        <w:t>return b,0,1</w:t>
      </w:r>
    </w:p>
    <w:p>
      <w:pPr>
        <w:bidi w:val="0"/>
        <w:jc w:val="left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ab/>
      </w:r>
      <w:r>
        <w:rPr>
          <w:rFonts w:hint="default"/>
          <w:b w:val="0"/>
          <w:bCs w:val="0"/>
          <w:sz w:val="28"/>
          <w:szCs w:val="28"/>
        </w:rPr>
        <w:t xml:space="preserve">gcd,x1,y1 = gcdExtended(b%a, a) </w:t>
      </w:r>
    </w:p>
    <w:p>
      <w:pPr>
        <w:bidi w:val="0"/>
        <w:jc w:val="left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ab/>
      </w:r>
      <w:r>
        <w:rPr>
          <w:rFonts w:hint="default"/>
          <w:b w:val="0"/>
          <w:bCs w:val="0"/>
          <w:sz w:val="28"/>
          <w:szCs w:val="28"/>
        </w:rPr>
        <w:t xml:space="preserve">x = y1 - (b//a) * x1 </w:t>
      </w:r>
      <w:bookmarkStart w:id="0" w:name="_GoBack"/>
      <w:bookmarkEnd w:id="0"/>
    </w:p>
    <w:p>
      <w:pPr>
        <w:bidi w:val="0"/>
        <w:jc w:val="left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ab/>
      </w:r>
      <w:r>
        <w:rPr>
          <w:rFonts w:hint="default"/>
          <w:b w:val="0"/>
          <w:bCs w:val="0"/>
          <w:sz w:val="28"/>
          <w:szCs w:val="28"/>
        </w:rPr>
        <w:t xml:space="preserve">y = x1 </w:t>
      </w:r>
    </w:p>
    <w:p>
      <w:pPr>
        <w:bidi w:val="0"/>
        <w:jc w:val="left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ab/>
      </w:r>
      <w:r>
        <w:rPr>
          <w:rFonts w:hint="default"/>
          <w:b w:val="0"/>
          <w:bCs w:val="0"/>
          <w:sz w:val="28"/>
          <w:szCs w:val="28"/>
        </w:rPr>
        <w:t xml:space="preserve">return gcd,x,y </w:t>
      </w:r>
    </w:p>
    <w:p>
      <w:pPr>
        <w:bidi w:val="0"/>
        <w:jc w:val="left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a, b = 60,15</w:t>
      </w:r>
    </w:p>
    <w:p>
      <w:pPr>
        <w:bidi w:val="0"/>
        <w:jc w:val="left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g, x, y = gcdExtended(a, b) </w:t>
      </w:r>
    </w:p>
    <w:p>
      <w:pPr>
        <w:bidi w:val="0"/>
        <w:jc w:val="left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print("gcd(", a , "," , b, ") = ", g) </w:t>
      </w:r>
    </w:p>
    <w:p>
      <w:pPr>
        <w:bidi w:val="0"/>
        <w:jc w:val="left"/>
        <w:rPr>
          <w:b w:val="0"/>
          <w:bCs w:val="0"/>
          <w:sz w:val="28"/>
          <w:szCs w:val="28"/>
        </w:rPr>
      </w:pPr>
    </w:p>
    <w:p>
      <w:pPr>
        <w:bidi w:val="0"/>
        <w:jc w:val="left"/>
        <w:rPr>
          <w:b w:val="0"/>
          <w:bCs w:val="0"/>
        </w:rPr>
      </w:pPr>
    </w:p>
    <w:p>
      <w:pPr>
        <w:bidi w:val="0"/>
        <w:jc w:val="left"/>
        <w:rPr>
          <w:b w:val="0"/>
          <w:bCs w:val="0"/>
        </w:rPr>
      </w:pPr>
    </w:p>
    <w:p>
      <w:pPr>
        <w:bidi w:val="0"/>
        <w:jc w:val="left"/>
        <w:rPr>
          <w:b w:val="0"/>
          <w:bCs w:val="0"/>
        </w:rPr>
      </w:pPr>
    </w:p>
    <w:p>
      <w:pPr>
        <w:bidi w:val="0"/>
        <w:jc w:val="left"/>
        <w:rPr>
          <w:b w:val="0"/>
          <w:bCs w:val="0"/>
        </w:rPr>
      </w:pPr>
    </w:p>
    <w:p>
      <w:pPr>
        <w:bidi w:val="0"/>
        <w:jc w:val="left"/>
        <w:rPr>
          <w:b w:val="0"/>
          <w:bCs w:val="0"/>
        </w:rPr>
      </w:pPr>
    </w:p>
    <w:p>
      <w:pPr>
        <w:bidi w:val="0"/>
        <w:jc w:val="left"/>
        <w:rPr>
          <w:b w:val="0"/>
          <w:bCs w:val="0"/>
        </w:rPr>
      </w:pPr>
    </w:p>
    <w:p>
      <w:pPr>
        <w:bidi w:val="0"/>
        <w:jc w:val="left"/>
        <w:rPr>
          <w:rFonts w:hint="default"/>
          <w:b/>
          <w:bCs/>
          <w:sz w:val="28"/>
          <w:szCs w:val="28"/>
          <w:u w:val="single"/>
          <w:lang w:val="en-IN"/>
        </w:rPr>
      </w:pPr>
      <w:r>
        <w:rPr>
          <w:rFonts w:hint="default"/>
          <w:b/>
          <w:bCs/>
          <w:sz w:val="28"/>
          <w:szCs w:val="28"/>
          <w:u w:val="single"/>
          <w:lang w:val="en-IN"/>
        </w:rPr>
        <w:t>OUTPUT</w:t>
      </w:r>
    </w:p>
    <w:p>
      <w:pPr>
        <w:bidi w:val="0"/>
        <w:jc w:val="left"/>
        <w:rPr>
          <w:rFonts w:hint="default"/>
          <w:b/>
          <w:bCs/>
          <w:sz w:val="28"/>
          <w:szCs w:val="28"/>
          <w:u w:val="single"/>
          <w:lang w:val="en-IN"/>
        </w:rPr>
      </w:pPr>
    </w:p>
    <w:p>
      <w:pPr>
        <w:bidi w:val="0"/>
        <w:jc w:val="left"/>
        <w:rPr>
          <w:rFonts w:hint="default"/>
          <w:b/>
          <w:bCs/>
          <w:sz w:val="28"/>
          <w:szCs w:val="28"/>
          <w:u w:val="single"/>
          <w:lang w:val="en-IN"/>
        </w:rPr>
      </w:pPr>
    </w:p>
    <w:p>
      <w:pPr>
        <w:bidi w:val="0"/>
        <w:jc w:val="left"/>
        <w:rPr>
          <w:rFonts w:hint="default"/>
          <w:b/>
          <w:bCs/>
          <w:sz w:val="28"/>
          <w:szCs w:val="28"/>
          <w:u w:val="single"/>
          <w:lang w:val="en-IN"/>
        </w:rPr>
      </w:pPr>
    </w:p>
    <w:p>
      <w:pPr>
        <w:bidi w:val="0"/>
        <w:jc w:val="left"/>
        <w:rPr>
          <w:rFonts w:hint="default"/>
          <w:b/>
          <w:bCs/>
          <w:sz w:val="28"/>
          <w:szCs w:val="28"/>
          <w:u w:val="single"/>
          <w:lang w:val="en-IN"/>
        </w:rPr>
      </w:pPr>
      <w:r>
        <w:rPr>
          <w:rFonts w:hint="default"/>
          <w:b/>
          <w:bCs/>
          <w:sz w:val="28"/>
          <w:szCs w:val="28"/>
          <w:u w:val="single"/>
          <w:lang w:val="en-IN"/>
        </w:rPr>
        <w:drawing>
          <wp:inline distT="0" distB="0" distL="114300" distR="114300">
            <wp:extent cx="6108065" cy="3173730"/>
            <wp:effectExtent l="0" t="0" r="635" b="1270"/>
            <wp:docPr id="4" name="Picture 4" descr="Screenshot (31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318)"/>
                    <pic:cNvPicPr>
                      <a:picLocks noChangeAspect="1"/>
                    </pic:cNvPicPr>
                  </pic:nvPicPr>
                  <pic:blipFill>
                    <a:blip r:embed="rId4"/>
                    <a:srcRect t="17243" b="25670"/>
                    <a:stretch>
                      <a:fillRect/>
                    </a:stretch>
                  </pic:blipFill>
                  <pic:spPr>
                    <a:xfrm>
                      <a:off x="0" y="0"/>
                      <a:ext cx="6108065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rFonts w:hint="default"/>
          <w:b/>
          <w:bCs/>
          <w:sz w:val="28"/>
          <w:szCs w:val="28"/>
          <w:u w:val="single"/>
          <w:lang w:val="en-IN"/>
        </w:rPr>
      </w:pPr>
    </w:p>
    <w:p>
      <w:pPr>
        <w:bidi w:val="0"/>
        <w:jc w:val="left"/>
        <w:rPr>
          <w:rFonts w:hint="default"/>
          <w:b/>
          <w:bCs/>
          <w:sz w:val="28"/>
          <w:szCs w:val="28"/>
          <w:u w:val="single"/>
          <w:lang w:val="en-IN"/>
        </w:rPr>
      </w:pPr>
    </w:p>
    <w:p>
      <w:pPr>
        <w:bidi w:val="0"/>
        <w:jc w:val="left"/>
        <w:rPr>
          <w:rFonts w:hint="default"/>
          <w:b/>
          <w:bCs/>
          <w:sz w:val="28"/>
          <w:szCs w:val="28"/>
          <w:u w:val="single"/>
          <w:lang w:val="en-IN"/>
        </w:rPr>
      </w:pPr>
    </w:p>
    <w:p>
      <w:pPr>
        <w:bidi w:val="0"/>
        <w:jc w:val="left"/>
        <w:rPr>
          <w:rFonts w:hint="default"/>
          <w:b/>
          <w:bCs/>
          <w:sz w:val="28"/>
          <w:szCs w:val="28"/>
          <w:u w:val="single"/>
          <w:lang w:val="en-IN"/>
        </w:rPr>
      </w:pPr>
    </w:p>
    <w:p>
      <w:pPr>
        <w:bidi w:val="0"/>
        <w:jc w:val="left"/>
        <w:rPr>
          <w:rFonts w:hint="default"/>
          <w:b/>
          <w:bCs/>
          <w:sz w:val="28"/>
          <w:szCs w:val="28"/>
          <w:u w:val="single"/>
          <w:lang w:val="en-IN"/>
        </w:rPr>
      </w:pPr>
    </w:p>
    <w:p>
      <w:pPr>
        <w:bidi w:val="0"/>
        <w:jc w:val="left"/>
        <w:rPr>
          <w:rFonts w:hint="default"/>
          <w:b/>
          <w:bCs/>
          <w:sz w:val="28"/>
          <w:szCs w:val="28"/>
          <w:u w:val="single"/>
          <w:lang w:val="en-IN"/>
        </w:rPr>
      </w:pPr>
      <w:r>
        <w:rPr>
          <w:rFonts w:hint="default"/>
          <w:b/>
          <w:bCs/>
          <w:sz w:val="28"/>
          <w:szCs w:val="28"/>
          <w:u w:val="single"/>
          <w:lang w:val="en-IN"/>
        </w:rPr>
        <w:drawing>
          <wp:inline distT="0" distB="0" distL="114300" distR="114300">
            <wp:extent cx="6108065" cy="3025775"/>
            <wp:effectExtent l="0" t="0" r="635" b="9525"/>
            <wp:docPr id="3" name="Picture 3" descr="Screenshot (31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317)"/>
                    <pic:cNvPicPr>
                      <a:picLocks noChangeAspect="1"/>
                    </pic:cNvPicPr>
                  </pic:nvPicPr>
                  <pic:blipFill>
                    <a:blip r:embed="rId5"/>
                    <a:srcRect t="18703" b="34504"/>
                    <a:stretch>
                      <a:fillRect/>
                    </a:stretch>
                  </pic:blipFill>
                  <pic:spPr>
                    <a:xfrm>
                      <a:off x="0" y="0"/>
                      <a:ext cx="6108065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rFonts w:hint="default"/>
          <w:b/>
          <w:bCs/>
          <w:sz w:val="28"/>
          <w:szCs w:val="28"/>
          <w:u w:val="single"/>
          <w:lang w:val="en-IN"/>
        </w:rPr>
      </w:pPr>
    </w:p>
    <w:p>
      <w:pPr>
        <w:bidi w:val="0"/>
        <w:jc w:val="left"/>
        <w:rPr>
          <w:rFonts w:hint="default"/>
          <w:b/>
          <w:bCs/>
          <w:sz w:val="28"/>
          <w:szCs w:val="28"/>
          <w:u w:val="single"/>
          <w:lang w:val="en-IN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iberation Serif">
    <w:panose1 w:val="02020603050405020304"/>
    <w:charset w:val="01"/>
    <w:family w:val="roman"/>
    <w:pitch w:val="default"/>
    <w:sig w:usb0="E0000AFF" w:usb1="500078FF" w:usb2="00000021" w:usb3="00000000" w:csb0="600001BF" w:csb1="DFF70000"/>
  </w:font>
  <w:font w:name="Noto Serif CJK SC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ohit Devanagari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AA031A"/>
    <w:rsid w:val="5BAA0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2020-07-17T13:08:00Z</dcterms:created>
  <dc:creator>google1587878008</dc:creator>
  <cp:lastModifiedBy>google1587878008</cp:lastModifiedBy>
  <dcterms:modified xsi:type="dcterms:W3CDTF">2020-07-17T13:09:03Z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