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DATE:07-08-2020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6" name="Picture 6" descr="IMG-20200807-WA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-20200807-WA00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12510" cy="2973705"/>
            <wp:effectExtent l="0" t="0" r="13970" b="13335"/>
            <wp:docPr id="5" name="Picture 5" descr="IMG-20200807-WA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807-WA00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8"/>
                <w:rFonts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Find sum of even factors of a number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 w:val="0"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1.</w:t>
      </w:r>
      <w:r>
        <w:rPr>
          <w:rStyle w:val="8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 sum of even factors of a number</w:t>
      </w:r>
      <w:r>
        <w:rPr>
          <w:rStyle w:val="8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 import math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def sumofFactors(n) :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% 2 !=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return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res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for i in range(2, (int)(math.sqrt(n)) + 1)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curr_term =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while (n % i == 0)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count= count + 1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n = n //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(i == 2 and count == 1)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>curr_sum = 0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curr_term = curr_term * i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curr_sum = curr_sum + curr_term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curr_sum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if (n &gt;= 2) :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res = res * (1 + n)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ab/>
      </w: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return res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>n = 18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</w:rPr>
        <w:t xml:space="preserve">print(sumofFactors(n)) 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 w:ascii="Times New Roman" w:hAnsi="Times New Roman" w:eastAsia="Calibri"/>
          <w:b w:val="0"/>
          <w:bCs/>
          <w:sz w:val="32"/>
          <w:szCs w:val="32"/>
          <w:u w:val="single"/>
          <w:lang w:val="en-IN"/>
        </w:rPr>
      </w:pPr>
      <w:r>
        <w:drawing>
          <wp:inline distT="0" distB="0" distL="114300" distR="114300">
            <wp:extent cx="6115685" cy="3305810"/>
            <wp:effectExtent l="0" t="0" r="1079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861" b="3987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Fonts w:ascii="Times New Roman" w:hAnsi="Times New Roman" w:eastAsia="Calibri" w:cs="Times New Roman"/>
          <w:b w:val="0"/>
          <w:bCs/>
          <w:sz w:val="32"/>
          <w:szCs w:val="32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AF466BF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A932E52"/>
    <w:rsid w:val="4FD74AFE"/>
    <w:rsid w:val="56352C68"/>
    <w:rsid w:val="5F4A4861"/>
    <w:rsid w:val="608C1E6E"/>
    <w:rsid w:val="632D19F7"/>
    <w:rsid w:val="6CFA2C8C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0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2020-08-07T13:33:27Z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