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E7" w:rsidRDefault="002545E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需要使用商品属性的地方：</w:t>
      </w:r>
    </w:p>
    <w:p w:rsidR="002545EC" w:rsidRDefault="002545EC" w:rsidP="002545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商品列表</w:t>
      </w:r>
      <w:r>
        <w:rPr>
          <w:rFonts w:hint="eastAsia"/>
        </w:rPr>
        <w:t xml:space="preserve"> &gt;&gt;  </w:t>
      </w:r>
      <w:r>
        <w:rPr>
          <w:rFonts w:hint="eastAsia"/>
        </w:rPr>
        <w:t>筛选</w:t>
      </w:r>
    </w:p>
    <w:p w:rsidR="002545EC" w:rsidRDefault="002545EC" w:rsidP="002545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  <w:r>
        <w:rPr>
          <w:rFonts w:hint="eastAsia"/>
        </w:rPr>
        <w:t xml:space="preserve"> &gt;&gt;  </w:t>
      </w:r>
      <w:r>
        <w:rPr>
          <w:rFonts w:hint="eastAsia"/>
        </w:rPr>
        <w:t>颜色、尺寸选择</w:t>
      </w:r>
    </w:p>
    <w:p w:rsidR="002545EC" w:rsidRDefault="002545EC" w:rsidP="002545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</w:t>
      </w:r>
      <w:r>
        <w:rPr>
          <w:rFonts w:hint="eastAsia"/>
        </w:rPr>
        <w:t xml:space="preserve"> </w:t>
      </w:r>
      <w:r>
        <w:rPr>
          <w:rFonts w:hint="eastAsia"/>
        </w:rPr>
        <w:t>基于商品属性的商品销量统计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2545EC" w:rsidRDefault="002545EC" w:rsidP="002545EC">
      <w:pPr>
        <w:pStyle w:val="a3"/>
        <w:ind w:left="360" w:firstLineChars="0" w:firstLine="0"/>
      </w:pPr>
    </w:p>
    <w:p w:rsidR="002545EC" w:rsidRDefault="002545EC" w:rsidP="002545EC">
      <w:r>
        <w:rPr>
          <w:rFonts w:hint="eastAsia"/>
        </w:rPr>
        <w:t>二．每个商品大类的属性清单</w:t>
      </w:r>
    </w:p>
    <w:tbl>
      <w:tblPr>
        <w:tblStyle w:val="a4"/>
        <w:tblW w:w="7508" w:type="dxa"/>
        <w:tblLook w:val="04A0" w:firstRow="1" w:lastRow="0" w:firstColumn="1" w:lastColumn="0" w:noHBand="0" w:noVBand="1"/>
      </w:tblPr>
      <w:tblGrid>
        <w:gridCol w:w="1696"/>
        <w:gridCol w:w="3544"/>
        <w:gridCol w:w="2268"/>
      </w:tblGrid>
      <w:tr w:rsidR="007834ED" w:rsidTr="007834ED">
        <w:trPr>
          <w:trHeight w:val="522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应有属性</w:t>
            </w:r>
          </w:p>
        </w:tc>
        <w:tc>
          <w:tcPr>
            <w:tcW w:w="2268" w:type="dxa"/>
          </w:tcPr>
          <w:p w:rsidR="007834ED" w:rsidRDefault="007834ED" w:rsidP="00AD02B7">
            <w:pPr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商品名是否体现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婴幼儿奶粉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段位</w:t>
            </w: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bookmarkStart w:id="0" w:name="_GoBack"/>
        <w:bookmarkEnd w:id="0"/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成人奶粉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容量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纸尿裤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片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尺码</w:t>
            </w: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(</w:t>
            </w:r>
            <w:r>
              <w:t>24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辅食</w:t>
            </w:r>
          </w:p>
        </w:tc>
        <w:tc>
          <w:tcPr>
            <w:tcW w:w="3544" w:type="dxa"/>
          </w:tcPr>
          <w:p w:rsidR="007834ED" w:rsidRDefault="007834ED" w:rsidP="007834E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段位</w:t>
            </w: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口味</w:t>
            </w: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规格（如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营养保健品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日常用品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规格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洗涤护理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规格（</w:t>
            </w:r>
            <w:r>
              <w:rPr>
                <w:rFonts w:hint="eastAsia"/>
              </w:rPr>
              <w:t>500m</w:t>
            </w:r>
            <w:r>
              <w:t>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车床桌椅</w:t>
            </w:r>
          </w:p>
        </w:tc>
        <w:tc>
          <w:tcPr>
            <w:tcW w:w="3544" w:type="dxa"/>
          </w:tcPr>
          <w:p w:rsidR="007834ED" w:rsidRDefault="007834ED" w:rsidP="00AD02B7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玩具书籍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．颜色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834ED" w:rsidTr="007834ED">
        <w:trPr>
          <w:trHeight w:val="549"/>
        </w:trPr>
        <w:tc>
          <w:tcPr>
            <w:tcW w:w="1696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童装服饰</w:t>
            </w:r>
          </w:p>
        </w:tc>
        <w:tc>
          <w:tcPr>
            <w:tcW w:w="3544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颜色款式</w:t>
            </w: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尺寸</w:t>
            </w:r>
          </w:p>
        </w:tc>
        <w:tc>
          <w:tcPr>
            <w:tcW w:w="2268" w:type="dxa"/>
          </w:tcPr>
          <w:p w:rsidR="007834ED" w:rsidRDefault="007834ED" w:rsidP="002545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545EC" w:rsidRDefault="002545EC" w:rsidP="002545EC">
      <w:pPr>
        <w:rPr>
          <w:rFonts w:hint="eastAsia"/>
        </w:rPr>
      </w:pPr>
    </w:p>
    <w:p w:rsidR="002545EC" w:rsidRDefault="002545EC" w:rsidP="002545EC">
      <w:pPr>
        <w:rPr>
          <w:rFonts w:hint="eastAsia"/>
        </w:rPr>
      </w:pPr>
    </w:p>
    <w:sectPr w:rsidR="0025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823ED"/>
    <w:multiLevelType w:val="hybridMultilevel"/>
    <w:tmpl w:val="E6C81D6A"/>
    <w:lvl w:ilvl="0" w:tplc="D818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37907"/>
    <w:multiLevelType w:val="hybridMultilevel"/>
    <w:tmpl w:val="C0DC43B8"/>
    <w:lvl w:ilvl="0" w:tplc="C15C7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EC"/>
    <w:rsid w:val="00091417"/>
    <w:rsid w:val="000B5214"/>
    <w:rsid w:val="00112C34"/>
    <w:rsid w:val="001E5E68"/>
    <w:rsid w:val="002545EC"/>
    <w:rsid w:val="003C1695"/>
    <w:rsid w:val="00641923"/>
    <w:rsid w:val="007834ED"/>
    <w:rsid w:val="00A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42FF3-55B1-4BCB-8DDE-00674FEB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5EC"/>
    <w:pPr>
      <w:ind w:firstLineChars="200" w:firstLine="420"/>
    </w:pPr>
  </w:style>
  <w:style w:type="table" w:styleId="a4">
    <w:name w:val="Table Grid"/>
    <w:basedOn w:val="a1"/>
    <w:uiPriority w:val="39"/>
    <w:rsid w:val="00254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HNPL</dc:creator>
  <cp:keywords/>
  <dc:description/>
  <cp:lastModifiedBy>HNPL</cp:lastModifiedBy>
  <cp:revision>1</cp:revision>
  <dcterms:created xsi:type="dcterms:W3CDTF">2016-07-28T08:31:00Z</dcterms:created>
  <dcterms:modified xsi:type="dcterms:W3CDTF">2016-07-28T09:10:00Z</dcterms:modified>
</cp:coreProperties>
</file>