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9B" w:rsidRPr="00EC1699" w:rsidRDefault="00753B3D" w:rsidP="0006674F">
      <w:pPr>
        <w:jc w:val="right"/>
        <w:rPr>
          <w:rFonts w:ascii="Times New Roman" w:hAnsi="Times New Roman" w:cs="Times New Roman"/>
        </w:rPr>
      </w:pPr>
      <w:r w:rsidRPr="00EC1699">
        <w:rPr>
          <w:rFonts w:ascii="Times New Roman" w:hAnsi="Times New Roman" w:cs="Times New Roman"/>
          <w:noProof/>
        </w:rPr>
        <w:drawing>
          <wp:inline distT="0" distB="0" distL="0" distR="0">
            <wp:extent cx="1895475" cy="93149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895475" cy="931490"/>
                    </a:xfrm>
                    <a:prstGeom prst="rect">
                      <a:avLst/>
                    </a:prstGeom>
                    <a:noFill/>
                    <a:ln w="9525">
                      <a:noFill/>
                      <a:miter lim="800000"/>
                      <a:headEnd/>
                      <a:tailEnd/>
                    </a:ln>
                  </pic:spPr>
                </pic:pic>
              </a:graphicData>
            </a:graphic>
          </wp:inline>
        </w:drawing>
      </w:r>
      <w:r w:rsidR="00A6169B" w:rsidRPr="00EC1699">
        <w:rPr>
          <w:rFonts w:ascii="Times New Roman" w:hAnsi="Times New Roman" w:cs="Times New Roman"/>
        </w:rPr>
        <w:br/>
      </w:r>
      <w:r w:rsidR="00A6169B" w:rsidRPr="00EC1699">
        <w:rPr>
          <w:rFonts w:ascii="Times New Roman" w:hAnsi="Times New Roman" w:cs="Times New Roman"/>
        </w:rPr>
        <w:br/>
      </w:r>
      <w:r w:rsidR="00A6169B" w:rsidRPr="00EC1699">
        <w:rPr>
          <w:rFonts w:ascii="Times New Roman" w:hAnsi="Times New Roman" w:cs="Times New Roman"/>
        </w:rPr>
        <w:br/>
      </w:r>
      <w:r w:rsidR="00A6169B" w:rsidRPr="00EC1699">
        <w:rPr>
          <w:rFonts w:ascii="Times New Roman" w:hAnsi="Times New Roman" w:cs="Times New Roman"/>
        </w:rPr>
        <w:br/>
      </w:r>
      <w:r w:rsidR="00A6169B" w:rsidRPr="00EC1699">
        <w:rPr>
          <w:rFonts w:ascii="Times New Roman" w:hAnsi="Times New Roman" w:cs="Times New Roman"/>
        </w:rPr>
        <w:br/>
      </w:r>
      <w:r w:rsidR="00A6169B" w:rsidRPr="00EC1699">
        <w:rPr>
          <w:rFonts w:ascii="Times New Roman" w:hAnsi="Times New Roman" w:cs="Times New Roman"/>
        </w:rPr>
        <w:br/>
      </w:r>
    </w:p>
    <w:p w:rsidR="00A6169B" w:rsidRPr="00EC1699" w:rsidRDefault="005E4A00" w:rsidP="00A6169B">
      <w:pPr>
        <w:ind w:left="0"/>
        <w:jc w:val="center"/>
        <w:rPr>
          <w:rFonts w:ascii="Times New Roman" w:eastAsia="微软雅黑" w:hAnsi="Times New Roman" w:cs="Times New Roman"/>
          <w:b/>
          <w:sz w:val="52"/>
          <w:szCs w:val="52"/>
        </w:rPr>
      </w:pPr>
      <w:r w:rsidRPr="00EC1699">
        <w:rPr>
          <w:rFonts w:ascii="Times New Roman" w:eastAsia="微软雅黑" w:hAnsi="Times New Roman" w:cs="Times New Roman"/>
          <w:b/>
          <w:sz w:val="52"/>
          <w:szCs w:val="52"/>
        </w:rPr>
        <w:t xml:space="preserve">Access and </w:t>
      </w:r>
      <w:r w:rsidR="00EC1699">
        <w:rPr>
          <w:rFonts w:ascii="Times New Roman" w:eastAsia="微软雅黑" w:hAnsi="Times New Roman" w:cs="Times New Roman" w:hint="eastAsia"/>
          <w:b/>
          <w:sz w:val="52"/>
          <w:szCs w:val="52"/>
        </w:rPr>
        <w:t>Application</w:t>
      </w:r>
      <w:r w:rsidR="00EC1699" w:rsidRPr="00EC1699">
        <w:rPr>
          <w:rFonts w:ascii="Times New Roman" w:eastAsia="微软雅黑" w:hAnsi="Times New Roman" w:cs="Times New Roman"/>
          <w:b/>
          <w:sz w:val="52"/>
          <w:szCs w:val="52"/>
        </w:rPr>
        <w:t xml:space="preserve"> Rules</w:t>
      </w:r>
    </w:p>
    <w:p w:rsidR="00A6169B" w:rsidRPr="00EC1699" w:rsidRDefault="007C0F05" w:rsidP="00A6169B">
      <w:pPr>
        <w:ind w:left="0"/>
        <w:rPr>
          <w:rFonts w:ascii="Times New Roman" w:hAnsi="Times New Roman" w:cs="Times New Roman"/>
        </w:rPr>
      </w:pPr>
      <w:r>
        <w:rPr>
          <w:rFonts w:ascii="Times New Roman" w:hAnsi="Times New Roman" w:cs="Times New Roman"/>
        </w:rPr>
        <w:pict>
          <v:rect id="_x0000_i1025" style="width:369pt;height:1pt" o:hrpct="987" o:hralign="center" o:hrstd="t" o:hr="t" fillcolor="#aca899" stroked="f"/>
        </w:pict>
      </w:r>
    </w:p>
    <w:p w:rsidR="00A6169B" w:rsidRPr="00EC1699" w:rsidRDefault="005E4A00" w:rsidP="00A6169B">
      <w:pPr>
        <w:ind w:left="0"/>
        <w:jc w:val="center"/>
        <w:rPr>
          <w:rFonts w:ascii="Times New Roman" w:eastAsia="微软雅黑" w:hAnsi="Times New Roman" w:cs="Times New Roman"/>
          <w:b/>
          <w:sz w:val="44"/>
          <w:szCs w:val="44"/>
        </w:rPr>
      </w:pPr>
      <w:r w:rsidRPr="00EC1699">
        <w:rPr>
          <w:rFonts w:ascii="Times New Roman" w:eastAsia="微软雅黑" w:hAnsi="Times New Roman" w:cs="Times New Roman"/>
          <w:b/>
          <w:sz w:val="44"/>
          <w:szCs w:val="44"/>
        </w:rPr>
        <w:t xml:space="preserve">Overseas Acquiring Interface </w:t>
      </w:r>
      <w:r w:rsidR="00A6169B" w:rsidRPr="00EC1699">
        <w:rPr>
          <w:rFonts w:ascii="Times New Roman" w:eastAsia="微软雅黑" w:hAnsi="Times New Roman" w:cs="Times New Roman"/>
          <w:b/>
          <w:sz w:val="44"/>
          <w:szCs w:val="44"/>
        </w:rPr>
        <w:t>(</w:t>
      </w:r>
      <w:r w:rsidR="006A4CC1" w:rsidRPr="00EC1699">
        <w:rPr>
          <w:rFonts w:ascii="Times New Roman" w:eastAsia="微软雅黑" w:hAnsi="Times New Roman" w:cs="Times New Roman"/>
          <w:b/>
          <w:sz w:val="44"/>
          <w:szCs w:val="44"/>
        </w:rPr>
        <w:t>create_</w:t>
      </w:r>
      <w:r w:rsidR="00E45DC2" w:rsidRPr="00EC1699">
        <w:rPr>
          <w:rFonts w:ascii="Times New Roman" w:eastAsia="微软雅黑" w:hAnsi="Times New Roman" w:cs="Times New Roman"/>
          <w:b/>
          <w:sz w:val="44"/>
          <w:szCs w:val="44"/>
        </w:rPr>
        <w:t>forex_trade</w:t>
      </w:r>
      <w:r w:rsidR="00A6169B" w:rsidRPr="00EC1699">
        <w:rPr>
          <w:rFonts w:ascii="Times New Roman" w:eastAsia="微软雅黑" w:hAnsi="Times New Roman" w:cs="Times New Roman"/>
          <w:b/>
          <w:sz w:val="44"/>
          <w:szCs w:val="44"/>
        </w:rPr>
        <w:t>)</w:t>
      </w:r>
      <w:r w:rsidR="00A6169B" w:rsidRPr="00EC1699">
        <w:rPr>
          <w:rFonts w:ascii="Times New Roman" w:eastAsia="微软雅黑" w:hAnsi="Times New Roman" w:cs="Times New Roman"/>
          <w:b/>
          <w:sz w:val="44"/>
          <w:szCs w:val="44"/>
        </w:rPr>
        <w:br/>
      </w:r>
      <w:r w:rsidR="00EC1699" w:rsidRPr="00EC1699">
        <w:rPr>
          <w:rFonts w:ascii="Times New Roman" w:eastAsia="微软雅黑" w:hAnsi="Times New Roman" w:cs="Times New Roman"/>
          <w:b/>
          <w:sz w:val="44"/>
          <w:szCs w:val="44"/>
        </w:rPr>
        <w:t>Appendix Document</w:t>
      </w:r>
      <w:r w:rsidR="00170761">
        <w:rPr>
          <w:rFonts w:ascii="Times New Roman" w:eastAsia="微软雅黑" w:hAnsi="Times New Roman" w:cs="Times New Roman" w:hint="eastAsia"/>
          <w:b/>
          <w:sz w:val="44"/>
          <w:szCs w:val="44"/>
        </w:rPr>
        <w:t>ation</w:t>
      </w:r>
    </w:p>
    <w:p w:rsidR="00A6169B" w:rsidRPr="00EC1699" w:rsidRDefault="005E4A00" w:rsidP="00A6169B">
      <w:pPr>
        <w:ind w:left="0"/>
        <w:jc w:val="center"/>
        <w:rPr>
          <w:rFonts w:ascii="Times New Roman" w:eastAsia="微软雅黑" w:hAnsi="Times New Roman" w:cs="Times New Roman"/>
          <w:b/>
          <w:sz w:val="30"/>
          <w:szCs w:val="30"/>
        </w:rPr>
      </w:pPr>
      <w:r w:rsidRPr="00EC1699">
        <w:rPr>
          <w:rFonts w:ascii="Times New Roman" w:eastAsia="微软雅黑" w:hAnsi="Times New Roman" w:cs="Times New Roman"/>
          <w:b/>
          <w:sz w:val="30"/>
          <w:szCs w:val="30"/>
        </w:rPr>
        <w:t xml:space="preserve">Version No.: </w:t>
      </w:r>
      <w:r w:rsidR="00A6169B" w:rsidRPr="00EC1699">
        <w:rPr>
          <w:rFonts w:ascii="Times New Roman" w:eastAsia="微软雅黑" w:hAnsi="Times New Roman" w:cs="Times New Roman"/>
          <w:b/>
          <w:sz w:val="30"/>
          <w:szCs w:val="30"/>
        </w:rPr>
        <w:t>1.</w:t>
      </w:r>
      <w:r w:rsidR="00E45DC2" w:rsidRPr="00EC1699">
        <w:rPr>
          <w:rFonts w:ascii="Times New Roman" w:eastAsia="微软雅黑" w:hAnsi="Times New Roman" w:cs="Times New Roman"/>
          <w:b/>
          <w:sz w:val="30"/>
          <w:szCs w:val="30"/>
        </w:rPr>
        <w:t>0</w:t>
      </w:r>
    </w:p>
    <w:p w:rsidR="00EC1699" w:rsidRPr="00EC1699" w:rsidRDefault="00EC1699" w:rsidP="00A371C0">
      <w:pPr>
        <w:pStyle w:val="af3"/>
        <w:ind w:firstLine="0"/>
        <w:jc w:val="center"/>
        <w:rPr>
          <w:rFonts w:ascii="Times New Roman" w:eastAsia="微软雅黑" w:hAnsi="Times New Roman" w:cs="Times New Roman"/>
          <w:sz w:val="21"/>
          <w:szCs w:val="21"/>
        </w:rPr>
      </w:pPr>
    </w:p>
    <w:p w:rsidR="00EC1699" w:rsidRPr="00EC1699" w:rsidRDefault="00EC1699" w:rsidP="00A371C0">
      <w:pPr>
        <w:pStyle w:val="af3"/>
        <w:ind w:firstLine="0"/>
        <w:jc w:val="center"/>
        <w:rPr>
          <w:rFonts w:ascii="Times New Roman" w:eastAsia="微软雅黑" w:hAnsi="Times New Roman" w:cs="Times New Roman"/>
          <w:sz w:val="21"/>
          <w:szCs w:val="21"/>
        </w:rPr>
      </w:pPr>
    </w:p>
    <w:p w:rsidR="00EC1699" w:rsidRPr="00EC1699" w:rsidRDefault="00EC1699" w:rsidP="00A371C0">
      <w:pPr>
        <w:pStyle w:val="af3"/>
        <w:ind w:firstLine="0"/>
        <w:jc w:val="center"/>
        <w:rPr>
          <w:rFonts w:ascii="Times New Roman" w:eastAsia="微软雅黑" w:hAnsi="Times New Roman" w:cs="Times New Roman"/>
          <w:sz w:val="21"/>
          <w:szCs w:val="21"/>
        </w:rPr>
      </w:pPr>
    </w:p>
    <w:p w:rsidR="00EC1699" w:rsidRPr="00EC1699" w:rsidRDefault="00EC1699" w:rsidP="00A371C0">
      <w:pPr>
        <w:pStyle w:val="af3"/>
        <w:ind w:firstLine="0"/>
        <w:jc w:val="center"/>
        <w:rPr>
          <w:rFonts w:ascii="Times New Roman" w:eastAsia="微软雅黑" w:hAnsi="Times New Roman" w:cs="Times New Roman"/>
          <w:sz w:val="21"/>
          <w:szCs w:val="21"/>
        </w:rPr>
      </w:pPr>
    </w:p>
    <w:p w:rsidR="00A6169B" w:rsidRPr="00EC1699" w:rsidRDefault="005E4A00" w:rsidP="00A371C0">
      <w:pPr>
        <w:pStyle w:val="af3"/>
        <w:ind w:firstLine="0"/>
        <w:jc w:val="center"/>
        <w:rPr>
          <w:rFonts w:ascii="Times New Roman" w:hAnsi="Times New Roman" w:cs="Times New Roman"/>
        </w:rPr>
      </w:pPr>
      <w:bookmarkStart w:id="0" w:name="OLE_LINK1"/>
      <w:bookmarkStart w:id="1" w:name="OLE_LINK2"/>
      <w:bookmarkStart w:id="2" w:name="OLE_LINK5"/>
      <w:bookmarkStart w:id="3" w:name="OLE_LINK6"/>
      <w:bookmarkStart w:id="4" w:name="OLE_LINK7"/>
      <w:bookmarkStart w:id="5" w:name="OLE_LINK8"/>
      <w:r w:rsidRPr="00EC1699">
        <w:rPr>
          <w:rFonts w:ascii="Times New Roman" w:eastAsia="微软雅黑" w:hAnsi="Times New Roman" w:cs="Times New Roman"/>
          <w:sz w:val="21"/>
          <w:szCs w:val="21"/>
        </w:rPr>
        <w:t>Alipay.com Co., Ltd.</w:t>
      </w:r>
      <w:bookmarkEnd w:id="0"/>
      <w:bookmarkEnd w:id="1"/>
      <w:bookmarkEnd w:id="2"/>
      <w:bookmarkEnd w:id="3"/>
      <w:bookmarkEnd w:id="4"/>
      <w:bookmarkEnd w:id="5"/>
      <w:r w:rsidR="00A6169B" w:rsidRPr="00EC1699">
        <w:rPr>
          <w:rFonts w:ascii="Times New Roman" w:eastAsia="微软雅黑" w:hAnsi="Times New Roman" w:cs="Times New Roman"/>
          <w:sz w:val="21"/>
          <w:szCs w:val="21"/>
        </w:rPr>
        <w:t xml:space="preserve"> </w:t>
      </w:r>
      <w:r w:rsidR="00EC1699" w:rsidRPr="00EC1699">
        <w:rPr>
          <w:rFonts w:ascii="Times New Roman" w:eastAsia="微软雅黑" w:hAnsi="Times New Roman" w:cs="Times New Roman"/>
          <w:sz w:val="21"/>
          <w:szCs w:val="21"/>
        </w:rPr>
        <w:t>All Rights Reserved</w:t>
      </w:r>
    </w:p>
    <w:p w:rsidR="00A6169B" w:rsidRPr="00EC1699" w:rsidRDefault="00A6169B" w:rsidP="00A6169B">
      <w:pPr>
        <w:rPr>
          <w:rFonts w:ascii="Times New Roman" w:hAnsi="Times New Roman" w:cs="Times New Roman"/>
        </w:rPr>
        <w:sectPr w:rsidR="00A6169B" w:rsidRPr="00EC1699" w:rsidSect="00B1748C">
          <w:pgSz w:w="11906" w:h="16838" w:code="9"/>
          <w:pgMar w:top="1701" w:right="1588" w:bottom="1701" w:left="1588" w:header="851" w:footer="992" w:gutter="0"/>
          <w:pgNumType w:start="1"/>
          <w:cols w:space="425"/>
          <w:docGrid w:type="linesAndChars" w:linePitch="312"/>
        </w:sectPr>
      </w:pPr>
    </w:p>
    <w:p w:rsidR="00A6169B" w:rsidRPr="00EC1699" w:rsidRDefault="00EC1699" w:rsidP="00A6169B">
      <w:pPr>
        <w:pStyle w:val="TOC1"/>
        <w:rPr>
          <w:rFonts w:ascii="Times New Roman" w:hAnsi="Times New Roman" w:cs="Times New Roman"/>
        </w:rPr>
      </w:pPr>
      <w:r>
        <w:rPr>
          <w:rFonts w:ascii="Times New Roman" w:cs="Times New Roman" w:hint="eastAsia"/>
        </w:rPr>
        <w:lastRenderedPageBreak/>
        <w:t>Table of Contents</w:t>
      </w:r>
    </w:p>
    <w:p w:rsidR="001C77CE" w:rsidRPr="00EC1699" w:rsidRDefault="00EB62D4" w:rsidP="001D6A22">
      <w:pPr>
        <w:pStyle w:val="10"/>
        <w:spacing w:afterLines="100" w:after="312"/>
        <w:rPr>
          <w:rFonts w:ascii="Times New Roman" w:eastAsiaTheme="minorEastAsia" w:hAnsi="Times New Roman" w:cs="Times New Roman"/>
          <w:b w:val="0"/>
          <w:kern w:val="2"/>
          <w:sz w:val="21"/>
          <w:szCs w:val="22"/>
        </w:rPr>
      </w:pPr>
      <w:r w:rsidRPr="00EC1699">
        <w:rPr>
          <w:rFonts w:ascii="Times New Roman" w:hAnsi="Times New Roman" w:cs="Times New Roman"/>
          <w:b w:val="0"/>
          <w:sz w:val="20"/>
          <w:szCs w:val="20"/>
        </w:rPr>
        <w:fldChar w:fldCharType="begin"/>
      </w:r>
      <w:r w:rsidR="00A6169B" w:rsidRPr="00EC1699">
        <w:rPr>
          <w:rFonts w:ascii="Times New Roman" w:hAnsi="Times New Roman" w:cs="Times New Roman"/>
          <w:b w:val="0"/>
          <w:sz w:val="20"/>
          <w:szCs w:val="20"/>
        </w:rPr>
        <w:instrText xml:space="preserve"> TOC \o "1-3" \h \z \u </w:instrText>
      </w:r>
      <w:r w:rsidRPr="00EC1699">
        <w:rPr>
          <w:rFonts w:ascii="Times New Roman" w:hAnsi="Times New Roman" w:cs="Times New Roman"/>
          <w:b w:val="0"/>
          <w:sz w:val="20"/>
          <w:szCs w:val="20"/>
        </w:rPr>
        <w:fldChar w:fldCharType="separate"/>
      </w:r>
      <w:hyperlink w:anchor="_Toc359846643" w:history="1">
        <w:r w:rsidR="001C77CE" w:rsidRPr="00EC1699">
          <w:rPr>
            <w:rStyle w:val="ab"/>
            <w:rFonts w:ascii="Times New Roman" w:hAnsi="Times New Roman" w:cs="Times New Roman"/>
          </w:rPr>
          <w:t xml:space="preserve">1 </w:t>
        </w:r>
        <w:r w:rsidR="00EC1699">
          <w:rPr>
            <w:rStyle w:val="ab"/>
            <w:rFonts w:ascii="Times New Roman" w:cs="Times New Roman" w:hint="eastAsia"/>
          </w:rPr>
          <w:t>Document</w:t>
        </w:r>
        <w:r w:rsidR="00C6644D">
          <w:rPr>
            <w:rStyle w:val="ab"/>
            <w:rFonts w:ascii="Times New Roman" w:cs="Times New Roman" w:hint="eastAsia"/>
          </w:rPr>
          <w:t>ation</w:t>
        </w:r>
        <w:r w:rsidR="00EC1699">
          <w:rPr>
            <w:rStyle w:val="ab"/>
            <w:rFonts w:ascii="Times New Roman" w:cs="Times New Roman" w:hint="eastAsia"/>
          </w:rPr>
          <w:t xml:space="preserve"> Description</w:t>
        </w:r>
        <w:r w:rsidR="001C77CE" w:rsidRPr="00EC1699">
          <w:rPr>
            <w:rFonts w:ascii="Times New Roman" w:hAnsi="Times New Roman" w:cs="Times New Roman"/>
            <w:webHidden/>
          </w:rPr>
          <w:tab/>
        </w:r>
        <w:r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_Toc359846643 \h </w:instrText>
        </w:r>
        <w:r w:rsidRPr="00EC1699">
          <w:rPr>
            <w:rFonts w:ascii="Times New Roman" w:hAnsi="Times New Roman" w:cs="Times New Roman"/>
            <w:webHidden/>
          </w:rPr>
        </w:r>
        <w:r w:rsidRPr="00EC1699">
          <w:rPr>
            <w:rFonts w:ascii="Times New Roman" w:hAnsi="Times New Roman" w:cs="Times New Roman"/>
            <w:webHidden/>
          </w:rPr>
          <w:fldChar w:fldCharType="separate"/>
        </w:r>
        <w:r w:rsidR="001C77CE" w:rsidRPr="00EC1699">
          <w:rPr>
            <w:rFonts w:ascii="Times New Roman" w:hAnsi="Times New Roman" w:cs="Times New Roman"/>
            <w:webHidden/>
          </w:rPr>
          <w:t>3</w:t>
        </w:r>
        <w:r w:rsidRPr="00EC1699">
          <w:rPr>
            <w:rFonts w:ascii="Times New Roman" w:hAnsi="Times New Roman" w:cs="Times New Roman"/>
            <w:webHidden/>
          </w:rPr>
          <w:fldChar w:fldCharType="end"/>
        </w:r>
      </w:hyperlink>
    </w:p>
    <w:p w:rsidR="001C77CE" w:rsidRPr="00EC1699" w:rsidRDefault="007C0F05" w:rsidP="001D6A22">
      <w:pPr>
        <w:pStyle w:val="20"/>
        <w:spacing w:afterLines="100" w:after="312"/>
        <w:rPr>
          <w:rFonts w:ascii="Times New Roman" w:eastAsiaTheme="minorEastAsia" w:hAnsi="Times New Roman" w:cs="Times New Roman"/>
          <w:kern w:val="2"/>
          <w:sz w:val="21"/>
          <w:szCs w:val="22"/>
        </w:rPr>
      </w:pPr>
      <w:hyperlink w:anchor="_Toc359846644" w:history="1">
        <w:r w:rsidR="001C77CE" w:rsidRPr="00EC1699">
          <w:rPr>
            <w:rStyle w:val="ab"/>
            <w:rFonts w:ascii="Times New Roman" w:hAnsi="Times New Roman" w:cs="Times New Roman"/>
          </w:rPr>
          <w:t xml:space="preserve">1.1 </w:t>
        </w:r>
        <w:r w:rsidR="00EC1699">
          <w:rPr>
            <w:rStyle w:val="ab"/>
            <w:rFonts w:ascii="Times New Roman" w:cs="Times New Roman" w:hint="eastAsia"/>
          </w:rPr>
          <w:t>Document</w:t>
        </w:r>
        <w:r w:rsidR="00C6644D">
          <w:rPr>
            <w:rStyle w:val="ab"/>
            <w:rFonts w:ascii="Times New Roman" w:cs="Times New Roman" w:hint="eastAsia"/>
          </w:rPr>
          <w:t>ation</w:t>
        </w:r>
        <w:r w:rsidR="00EC1699">
          <w:rPr>
            <w:rStyle w:val="ab"/>
            <w:rFonts w:ascii="Times New Roman" w:cs="Times New Roman" w:hint="eastAsia"/>
          </w:rPr>
          <w:t xml:space="preserve"> Description</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_Toc359846644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3</w:t>
        </w:r>
        <w:r w:rsidR="00EB62D4" w:rsidRPr="00EC1699">
          <w:rPr>
            <w:rFonts w:ascii="Times New Roman" w:hAnsi="Times New Roman" w:cs="Times New Roman"/>
            <w:webHidden/>
          </w:rPr>
          <w:fldChar w:fldCharType="end"/>
        </w:r>
      </w:hyperlink>
    </w:p>
    <w:p w:rsidR="001C77CE" w:rsidRPr="00EC1699" w:rsidRDefault="007C0F05" w:rsidP="001D6A22">
      <w:pPr>
        <w:pStyle w:val="20"/>
        <w:spacing w:afterLines="100" w:after="312"/>
        <w:rPr>
          <w:rFonts w:ascii="Times New Roman" w:eastAsiaTheme="minorEastAsia" w:hAnsi="Times New Roman" w:cs="Times New Roman"/>
          <w:kern w:val="2"/>
          <w:sz w:val="21"/>
          <w:szCs w:val="22"/>
        </w:rPr>
      </w:pPr>
      <w:hyperlink w:anchor="_Toc359846645" w:history="1">
        <w:r w:rsidR="001C77CE" w:rsidRPr="00EC1699">
          <w:rPr>
            <w:rStyle w:val="ab"/>
            <w:rFonts w:ascii="Times New Roman" w:hAnsi="Times New Roman" w:cs="Times New Roman"/>
          </w:rPr>
          <w:t xml:space="preserve">1.2 </w:t>
        </w:r>
        <w:r w:rsidR="00EC1699">
          <w:rPr>
            <w:rStyle w:val="ab"/>
            <w:rFonts w:ascii="Times New Roman" w:hAnsi="Times New Roman" w:cs="Times New Roman" w:hint="eastAsia"/>
          </w:rPr>
          <w:t>Business Terms</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_Toc359846645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3</w:t>
        </w:r>
        <w:r w:rsidR="00EB62D4" w:rsidRPr="00EC1699">
          <w:rPr>
            <w:rFonts w:ascii="Times New Roman" w:hAnsi="Times New Roman" w:cs="Times New Roman"/>
            <w:webHidden/>
          </w:rPr>
          <w:fldChar w:fldCharType="end"/>
        </w:r>
      </w:hyperlink>
    </w:p>
    <w:p w:rsidR="001C77CE" w:rsidRPr="00EC1699" w:rsidRDefault="007C0F05" w:rsidP="001D6A22">
      <w:pPr>
        <w:pStyle w:val="10"/>
        <w:spacing w:afterLines="100" w:after="312"/>
        <w:rPr>
          <w:rFonts w:ascii="Times New Roman" w:eastAsiaTheme="minorEastAsia" w:hAnsi="Times New Roman" w:cs="Times New Roman"/>
          <w:b w:val="0"/>
          <w:kern w:val="2"/>
          <w:sz w:val="21"/>
          <w:szCs w:val="22"/>
        </w:rPr>
      </w:pPr>
      <w:hyperlink w:anchor="_Toc359846646" w:history="1">
        <w:r w:rsidR="001C77CE" w:rsidRPr="00EC1699">
          <w:rPr>
            <w:rStyle w:val="ab"/>
            <w:rFonts w:ascii="Times New Roman" w:hAnsi="Times New Roman" w:cs="Times New Roman"/>
          </w:rPr>
          <w:t xml:space="preserve">2 </w:t>
        </w:r>
        <w:r w:rsidR="00EC1699">
          <w:rPr>
            <w:rStyle w:val="ab"/>
            <w:rFonts w:ascii="Times New Roman" w:cs="Times New Roman" w:hint="eastAsia"/>
          </w:rPr>
          <w:t>Accountability</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_Toc359846646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4</w:t>
        </w:r>
        <w:r w:rsidR="00EB62D4" w:rsidRPr="00EC1699">
          <w:rPr>
            <w:rFonts w:ascii="Times New Roman" w:hAnsi="Times New Roman" w:cs="Times New Roman"/>
            <w:webHidden/>
          </w:rPr>
          <w:fldChar w:fldCharType="end"/>
        </w:r>
      </w:hyperlink>
    </w:p>
    <w:p w:rsidR="001C77CE" w:rsidRPr="00EC1699" w:rsidRDefault="007C0F05" w:rsidP="001D6A22">
      <w:pPr>
        <w:pStyle w:val="10"/>
        <w:spacing w:afterLines="100" w:after="312"/>
        <w:rPr>
          <w:rFonts w:ascii="Times New Roman" w:eastAsiaTheme="minorEastAsia" w:hAnsi="Times New Roman" w:cs="Times New Roman"/>
          <w:b w:val="0"/>
          <w:kern w:val="2"/>
          <w:sz w:val="21"/>
          <w:szCs w:val="22"/>
        </w:rPr>
      </w:pPr>
      <w:hyperlink w:anchor="_Toc359846647" w:history="1">
        <w:r w:rsidR="001C77CE" w:rsidRPr="00EC1699">
          <w:rPr>
            <w:rStyle w:val="ab"/>
            <w:rFonts w:ascii="Times New Roman" w:hAnsi="Times New Roman" w:cs="Times New Roman"/>
          </w:rPr>
          <w:t xml:space="preserve">3 </w:t>
        </w:r>
        <w:r w:rsidR="00EC1699">
          <w:rPr>
            <w:rStyle w:val="ab"/>
            <w:rFonts w:ascii="Times New Roman" w:hAnsi="Times New Roman" w:cs="Times New Roman" w:hint="eastAsia"/>
          </w:rPr>
          <w:t>Technical Access Rules</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_Toc359846647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4</w:t>
        </w:r>
        <w:r w:rsidR="00EB62D4" w:rsidRPr="00EC1699">
          <w:rPr>
            <w:rFonts w:ascii="Times New Roman" w:hAnsi="Times New Roman" w:cs="Times New Roman"/>
            <w:webHidden/>
          </w:rPr>
          <w:fldChar w:fldCharType="end"/>
        </w:r>
      </w:hyperlink>
    </w:p>
    <w:p w:rsidR="001C77CE" w:rsidRPr="00EC1699" w:rsidRDefault="007C0F05" w:rsidP="001D6A22">
      <w:pPr>
        <w:pStyle w:val="10"/>
        <w:spacing w:afterLines="100" w:after="312"/>
        <w:rPr>
          <w:rFonts w:ascii="Times New Roman" w:eastAsiaTheme="minorEastAsia" w:hAnsi="Times New Roman" w:cs="Times New Roman"/>
          <w:b w:val="0"/>
          <w:kern w:val="2"/>
          <w:sz w:val="21"/>
          <w:szCs w:val="22"/>
        </w:rPr>
      </w:pPr>
      <w:hyperlink w:anchor="_Toc359846648" w:history="1">
        <w:r w:rsidR="001C77CE" w:rsidRPr="00EC1699">
          <w:rPr>
            <w:rStyle w:val="ab"/>
            <w:rFonts w:ascii="Times New Roman" w:hAnsi="Times New Roman" w:cs="Times New Roman"/>
          </w:rPr>
          <w:t xml:space="preserve">4 </w:t>
        </w:r>
        <w:r w:rsidR="00EC1699">
          <w:rPr>
            <w:rStyle w:val="ab"/>
            <w:rFonts w:ascii="Times New Roman" w:hAnsi="Times New Roman" w:cs="Times New Roman" w:hint="eastAsia"/>
          </w:rPr>
          <w:t>Interface Application Rules</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_Toc359846648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1</w:t>
        </w:r>
        <w:r w:rsidR="00014E0B">
          <w:rPr>
            <w:rFonts w:ascii="Times New Roman" w:hAnsi="Times New Roman" w:cs="Times New Roman" w:hint="eastAsia"/>
            <w:webHidden/>
          </w:rPr>
          <w:t>0</w:t>
        </w:r>
        <w:r w:rsidR="00EB62D4" w:rsidRPr="00EC1699">
          <w:rPr>
            <w:rFonts w:ascii="Times New Roman" w:hAnsi="Times New Roman" w:cs="Times New Roman"/>
            <w:webHidden/>
          </w:rPr>
          <w:fldChar w:fldCharType="end"/>
        </w:r>
      </w:hyperlink>
    </w:p>
    <w:p w:rsidR="001C77CE" w:rsidRPr="00EC1699" w:rsidRDefault="007C0F05" w:rsidP="001D6A22">
      <w:pPr>
        <w:pStyle w:val="10"/>
        <w:spacing w:afterLines="100" w:after="312"/>
        <w:rPr>
          <w:rFonts w:ascii="Times New Roman" w:eastAsiaTheme="minorEastAsia" w:hAnsi="Times New Roman" w:cs="Times New Roman"/>
          <w:b w:val="0"/>
          <w:kern w:val="2"/>
          <w:sz w:val="21"/>
          <w:szCs w:val="22"/>
        </w:rPr>
      </w:pPr>
      <w:hyperlink w:anchor="_Toc359846649" w:history="1">
        <w:r w:rsidR="001C77CE" w:rsidRPr="00EC1699">
          <w:rPr>
            <w:rStyle w:val="ab"/>
            <w:rFonts w:ascii="Times New Roman" w:hAnsi="Times New Roman" w:cs="Times New Roman"/>
          </w:rPr>
          <w:t xml:space="preserve">5 </w:t>
        </w:r>
        <w:r w:rsidR="00EC1699">
          <w:rPr>
            <w:rStyle w:val="ab"/>
            <w:rFonts w:ascii="Times New Roman" w:hAnsi="Times New Roman" w:cs="Times New Roman" w:hint="eastAsia"/>
          </w:rPr>
          <w:t>Testing Process Rules</w:t>
        </w:r>
        <w:r w:rsidR="001C77CE" w:rsidRPr="00EC1699">
          <w:rPr>
            <w:rFonts w:ascii="Times New Roman" w:hAnsi="Times New Roman" w:cs="Times New Roman"/>
            <w:webHidden/>
          </w:rPr>
          <w:tab/>
        </w:r>
        <w:r w:rsidR="00EB62D4" w:rsidRPr="00EC1699">
          <w:rPr>
            <w:rFonts w:ascii="Times New Roman" w:hAnsi="Times New Roman" w:cs="Times New Roman"/>
            <w:webHidden/>
          </w:rPr>
          <w:fldChar w:fldCharType="begin"/>
        </w:r>
        <w:r w:rsidR="001C77CE" w:rsidRPr="00EC1699">
          <w:rPr>
            <w:rFonts w:ascii="Times New Roman" w:hAnsi="Times New Roman" w:cs="Times New Roman"/>
            <w:webHidden/>
          </w:rPr>
          <w:instrText xml:space="preserve"> PAGEREF _Toc359846649 \h </w:instrText>
        </w:r>
        <w:r w:rsidR="00EB62D4" w:rsidRPr="00EC1699">
          <w:rPr>
            <w:rFonts w:ascii="Times New Roman" w:hAnsi="Times New Roman" w:cs="Times New Roman"/>
            <w:webHidden/>
          </w:rPr>
        </w:r>
        <w:r w:rsidR="00EB62D4" w:rsidRPr="00EC1699">
          <w:rPr>
            <w:rFonts w:ascii="Times New Roman" w:hAnsi="Times New Roman" w:cs="Times New Roman"/>
            <w:webHidden/>
          </w:rPr>
          <w:fldChar w:fldCharType="separate"/>
        </w:r>
        <w:r w:rsidR="001C77CE" w:rsidRPr="00EC1699">
          <w:rPr>
            <w:rFonts w:ascii="Times New Roman" w:hAnsi="Times New Roman" w:cs="Times New Roman"/>
            <w:webHidden/>
          </w:rPr>
          <w:t>1</w:t>
        </w:r>
        <w:r w:rsidR="00014E0B">
          <w:rPr>
            <w:rFonts w:ascii="Times New Roman" w:hAnsi="Times New Roman" w:cs="Times New Roman" w:hint="eastAsia"/>
            <w:webHidden/>
          </w:rPr>
          <w:t>3</w:t>
        </w:r>
        <w:r w:rsidR="00EB62D4" w:rsidRPr="00EC1699">
          <w:rPr>
            <w:rFonts w:ascii="Times New Roman" w:hAnsi="Times New Roman" w:cs="Times New Roman"/>
            <w:webHidden/>
          </w:rPr>
          <w:fldChar w:fldCharType="end"/>
        </w:r>
      </w:hyperlink>
    </w:p>
    <w:p w:rsidR="00A6169B" w:rsidRPr="00EC1699" w:rsidRDefault="00EB62D4" w:rsidP="001D6A22">
      <w:pPr>
        <w:spacing w:afterLines="100" w:after="312"/>
        <w:rPr>
          <w:rFonts w:ascii="Times New Roman" w:hAnsi="Times New Roman" w:cs="Times New Roman"/>
          <w:noProof/>
        </w:rPr>
      </w:pPr>
      <w:r w:rsidRPr="00EC1699">
        <w:rPr>
          <w:rFonts w:ascii="Times New Roman" w:hAnsi="Times New Roman" w:cs="Times New Roman"/>
          <w:noProof/>
        </w:rPr>
        <w:fldChar w:fldCharType="end"/>
      </w:r>
      <w:r w:rsidR="00A6169B" w:rsidRPr="00EC1699">
        <w:rPr>
          <w:rFonts w:ascii="Times New Roman" w:hAnsi="Times New Roman" w:cs="Times New Roman"/>
          <w:noProof/>
        </w:rPr>
        <w:br w:type="page"/>
      </w:r>
    </w:p>
    <w:p w:rsidR="00A6169B" w:rsidRPr="00EC1699" w:rsidRDefault="00EC1699" w:rsidP="00A6169B">
      <w:pPr>
        <w:pStyle w:val="1"/>
        <w:rPr>
          <w:rFonts w:ascii="Times New Roman" w:hAnsi="Times New Roman" w:cs="Times New Roman"/>
        </w:rPr>
      </w:pPr>
      <w:r>
        <w:rPr>
          <w:rFonts w:ascii="Times New Roman" w:cs="Times New Roman" w:hint="eastAsia"/>
        </w:rPr>
        <w:lastRenderedPageBreak/>
        <w:t>Document</w:t>
      </w:r>
      <w:r w:rsidR="00C6644D">
        <w:rPr>
          <w:rFonts w:ascii="Times New Roman" w:cs="Times New Roman" w:hint="eastAsia"/>
        </w:rPr>
        <w:t>ation</w:t>
      </w:r>
      <w:r>
        <w:rPr>
          <w:rFonts w:ascii="Times New Roman" w:cs="Times New Roman" w:hint="eastAsia"/>
        </w:rPr>
        <w:t xml:space="preserve"> Description</w:t>
      </w:r>
    </w:p>
    <w:p w:rsidR="00A6169B" w:rsidRPr="00EC1699" w:rsidRDefault="00EC1699" w:rsidP="00A6169B">
      <w:pPr>
        <w:pStyle w:val="2"/>
        <w:rPr>
          <w:rFonts w:ascii="Times New Roman" w:hAnsi="Times New Roman" w:cs="Times New Roman"/>
        </w:rPr>
      </w:pPr>
      <w:r>
        <w:rPr>
          <w:rFonts w:ascii="Times New Roman" w:cs="Times New Roman" w:hint="eastAsia"/>
        </w:rPr>
        <w:t>Document</w:t>
      </w:r>
      <w:r w:rsidR="00C6644D">
        <w:rPr>
          <w:rFonts w:ascii="Times New Roman" w:cs="Times New Roman" w:hint="eastAsia"/>
        </w:rPr>
        <w:t>ation</w:t>
      </w:r>
      <w:r>
        <w:rPr>
          <w:rFonts w:ascii="Times New Roman" w:cs="Times New Roman" w:hint="eastAsia"/>
        </w:rPr>
        <w:t xml:space="preserve"> Description</w:t>
      </w:r>
    </w:p>
    <w:p w:rsidR="006A4CC1" w:rsidRPr="0038355D" w:rsidRDefault="0038355D" w:rsidP="00A371C0">
      <w:pPr>
        <w:rPr>
          <w:rFonts w:ascii="Times New Roman" w:hAnsi="Times New Roman" w:cs="Times New Roman"/>
        </w:rPr>
      </w:pPr>
      <w:r>
        <w:rPr>
          <w:rFonts w:ascii="Times New Roman" w:cs="Times New Roman" w:hint="eastAsia"/>
        </w:rPr>
        <w:t>This document</w:t>
      </w:r>
      <w:r w:rsidR="00C6644D">
        <w:rPr>
          <w:rFonts w:ascii="Times New Roman" w:cs="Times New Roman" w:hint="eastAsia"/>
        </w:rPr>
        <w:t>ation</w:t>
      </w:r>
      <w:r>
        <w:rPr>
          <w:rFonts w:ascii="Times New Roman" w:cs="Times New Roman" w:hint="eastAsia"/>
        </w:rPr>
        <w:t xml:space="preserve"> is an appendix to the </w:t>
      </w:r>
      <w:r w:rsidRPr="0038355D">
        <w:rPr>
          <w:rFonts w:ascii="Times New Roman" w:cs="Times New Roman" w:hint="eastAsia"/>
          <w:i/>
        </w:rPr>
        <w:t>Overseas Acquiring Interface (</w:t>
      </w:r>
      <w:r w:rsidRPr="0038355D">
        <w:rPr>
          <w:rFonts w:ascii="Times New Roman" w:hAnsi="Times New Roman" w:cs="Times New Roman"/>
          <w:i/>
        </w:rPr>
        <w:t>create_forex_trade)</w:t>
      </w:r>
      <w:r>
        <w:rPr>
          <w:rFonts w:ascii="Times New Roman" w:hAnsi="Times New Roman" w:cs="Times New Roman" w:hint="eastAsia"/>
        </w:rPr>
        <w:t xml:space="preserve">, which elaborates the </w:t>
      </w:r>
      <w:r w:rsidR="0074148F">
        <w:rPr>
          <w:rFonts w:ascii="Times New Roman" w:hAnsi="Times New Roman" w:cs="Times New Roman" w:hint="eastAsia"/>
        </w:rPr>
        <w:t xml:space="preserve">matters needing attention in the technology accessing and application process to help </w:t>
      </w:r>
      <w:r w:rsidR="006B737E">
        <w:rPr>
          <w:rFonts w:ascii="Times New Roman" w:hAnsi="Times New Roman" w:cs="Times New Roman" w:hint="eastAsia"/>
        </w:rPr>
        <w:t>Merchant</w:t>
      </w:r>
      <w:r w:rsidR="0074148F">
        <w:rPr>
          <w:rFonts w:ascii="Times New Roman" w:hAnsi="Times New Roman" w:cs="Times New Roman" w:hint="eastAsia"/>
        </w:rPr>
        <w:t xml:space="preserve"> prevent risks from happening.</w:t>
      </w:r>
    </w:p>
    <w:p w:rsidR="006A4CC1" w:rsidRPr="00EC1699" w:rsidRDefault="006A4CC1" w:rsidP="00A371C0">
      <w:pPr>
        <w:rPr>
          <w:rFonts w:ascii="Times New Roman" w:hAnsi="Times New Roman" w:cs="Times New Roman"/>
        </w:rPr>
      </w:pPr>
    </w:p>
    <w:p w:rsidR="006A4CC1" w:rsidRPr="00EC1699" w:rsidRDefault="0074148F" w:rsidP="00A371C0">
      <w:pPr>
        <w:rPr>
          <w:rFonts w:ascii="Times New Roman" w:hAnsi="Times New Roman" w:cs="Times New Roman"/>
        </w:rPr>
      </w:pPr>
      <w:r>
        <w:rPr>
          <w:rFonts w:ascii="Times New Roman" w:cs="Times New Roman" w:hint="eastAsia"/>
        </w:rPr>
        <w:t xml:space="preserve">If you have any questions after reading, please contact relevant </w:t>
      </w:r>
      <w:r w:rsidR="00336F44">
        <w:rPr>
          <w:rFonts w:ascii="Times New Roman" w:cs="Times New Roman" w:hint="eastAsia"/>
        </w:rPr>
        <w:t>Technical Support</w:t>
      </w:r>
      <w:r>
        <w:rPr>
          <w:rFonts w:ascii="Times New Roman" w:cs="Times New Roman" w:hint="eastAsia"/>
        </w:rPr>
        <w:t xml:space="preserve"> </w:t>
      </w:r>
      <w:r w:rsidR="00911B12">
        <w:rPr>
          <w:rFonts w:ascii="Times New Roman" w:cs="Times New Roman" w:hint="eastAsia"/>
        </w:rPr>
        <w:t>of Alipay for assistance.</w:t>
      </w:r>
    </w:p>
    <w:p w:rsidR="00A6169B" w:rsidRPr="00EC1699" w:rsidRDefault="00911B12" w:rsidP="00A6169B">
      <w:pPr>
        <w:pStyle w:val="2"/>
        <w:rPr>
          <w:rFonts w:ascii="Times New Roman" w:hAnsi="Times New Roman" w:cs="Times New Roman"/>
        </w:rPr>
      </w:pPr>
      <w:r>
        <w:rPr>
          <w:rFonts w:ascii="Times New Roman" w:cs="Times New Roman" w:hint="eastAsia"/>
        </w:rPr>
        <w:t>Business Terms</w:t>
      </w:r>
    </w:p>
    <w:p w:rsidR="00A6169B" w:rsidRPr="00EC1699" w:rsidRDefault="00911B12" w:rsidP="00911B12">
      <w:pPr>
        <w:pStyle w:val="TableDescription"/>
        <w:numPr>
          <w:ilvl w:val="0"/>
          <w:numId w:val="0"/>
        </w:numPr>
        <w:rPr>
          <w:rFonts w:ascii="Times New Roman" w:hAnsi="Times New Roman" w:cs="Times New Roman"/>
        </w:rPr>
      </w:pPr>
      <w:r>
        <w:rPr>
          <w:rFonts w:ascii="Times New Roman" w:cs="Times New Roman" w:hint="eastAsia"/>
        </w:rPr>
        <w:t>Table 1-1 Business Terms</w:t>
      </w:r>
    </w:p>
    <w:tbl>
      <w:tblPr>
        <w:tblW w:w="4949" w:type="pct"/>
        <w:tblLook w:val="04A0" w:firstRow="1" w:lastRow="0" w:firstColumn="1" w:lastColumn="0" w:noHBand="0" w:noVBand="1"/>
      </w:tblPr>
      <w:tblGrid>
        <w:gridCol w:w="1298"/>
        <w:gridCol w:w="7499"/>
      </w:tblGrid>
      <w:tr w:rsidR="00A6169B" w:rsidRPr="00EC1699" w:rsidTr="00557104">
        <w:trPr>
          <w:cantSplit/>
        </w:trPr>
        <w:tc>
          <w:tcPr>
            <w:tcW w:w="738"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EC1699" w:rsidRDefault="00911B12" w:rsidP="00557104">
            <w:pPr>
              <w:pStyle w:val="TableHeading"/>
              <w:rPr>
                <w:rFonts w:ascii="Times New Roman" w:hAnsi="Times New Roman" w:cs="Times New Roman"/>
              </w:rPr>
            </w:pPr>
            <w:r>
              <w:rPr>
                <w:rFonts w:ascii="Times New Roman" w:cs="Times New Roman" w:hint="eastAsia"/>
              </w:rPr>
              <w:t>Terms</w:t>
            </w:r>
          </w:p>
        </w:tc>
        <w:tc>
          <w:tcPr>
            <w:tcW w:w="4262" w:type="pct"/>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hideMark/>
          </w:tcPr>
          <w:p w:rsidR="00A6169B" w:rsidRPr="00EC1699" w:rsidRDefault="00911B12" w:rsidP="00557104">
            <w:pPr>
              <w:pStyle w:val="TableHeading"/>
              <w:rPr>
                <w:rFonts w:ascii="Times New Roman" w:hAnsi="Times New Roman" w:cs="Times New Roman"/>
              </w:rPr>
            </w:pPr>
            <w:r>
              <w:rPr>
                <w:rFonts w:ascii="Times New Roman" w:cs="Times New Roman" w:hint="eastAsia"/>
              </w:rPr>
              <w:t>Explanation</w:t>
            </w:r>
          </w:p>
        </w:tc>
      </w:tr>
      <w:tr w:rsidR="004B1479" w:rsidRPr="00EC1699" w:rsidTr="006E7872">
        <w:trPr>
          <w:cantSplit/>
          <w:trHeight w:val="271"/>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1479" w:rsidRPr="00EC1699" w:rsidRDefault="00911B12" w:rsidP="004B1479">
            <w:pPr>
              <w:pStyle w:val="TableText"/>
              <w:rPr>
                <w:rFonts w:ascii="Times New Roman" w:hAnsi="Times New Roman" w:cs="Times New Roman"/>
              </w:rPr>
            </w:pPr>
            <w:r>
              <w:rPr>
                <w:rFonts w:ascii="Times New Roman" w:cs="Times New Roman" w:hint="eastAsia"/>
              </w:rPr>
              <w:t>D</w:t>
            </w:r>
            <w:r>
              <w:rPr>
                <w:rFonts w:ascii="Times New Roman" w:cs="Times New Roman"/>
              </w:rPr>
              <w:t>i</w:t>
            </w:r>
            <w:r>
              <w:rPr>
                <w:rFonts w:ascii="Times New Roman" w:cs="Times New Roman" w:hint="eastAsia"/>
              </w:rPr>
              <w:t>rectional Payment</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4B1479" w:rsidRPr="00EC1699" w:rsidRDefault="00FD4AF8" w:rsidP="00B619F2">
            <w:pPr>
              <w:pStyle w:val="TableText"/>
              <w:jc w:val="both"/>
              <w:rPr>
                <w:rFonts w:ascii="Times New Roman" w:hAnsi="Times New Roman" w:cs="Times New Roman"/>
              </w:rPr>
            </w:pPr>
            <w:r>
              <w:rPr>
                <w:rFonts w:ascii="Times New Roman" w:cs="Times New Roman" w:hint="eastAsia"/>
              </w:rPr>
              <w:t>The payee is designated in advance and the payment for corresponding transaction must be transferred to the designated account of the payee.</w:t>
            </w:r>
          </w:p>
        </w:tc>
      </w:tr>
      <w:tr w:rsidR="00A6169B" w:rsidRPr="00EC1699"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EC1699" w:rsidRDefault="00911B12" w:rsidP="00557104">
            <w:pPr>
              <w:pStyle w:val="TableText"/>
              <w:rPr>
                <w:rFonts w:ascii="Times New Roman" w:hAnsi="Times New Roman" w:cs="Times New Roman"/>
              </w:rPr>
            </w:pPr>
            <w:r>
              <w:rPr>
                <w:rFonts w:ascii="Times New Roman" w:cs="Times New Roman" w:hint="eastAsia"/>
              </w:rPr>
              <w:t>Return</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EC1699" w:rsidRDefault="009A203A" w:rsidP="003D1AF4">
            <w:pPr>
              <w:pStyle w:val="TableText"/>
              <w:jc w:val="both"/>
              <w:rPr>
                <w:rFonts w:ascii="Times New Roman" w:hAnsi="Times New Roman" w:cs="Times New Roman"/>
              </w:rPr>
            </w:pPr>
            <w:r>
              <w:rPr>
                <w:rFonts w:ascii="Times New Roman" w:cs="Times New Roman" w:hint="eastAsia"/>
              </w:rPr>
              <w:t>After processing the received data,</w:t>
            </w:r>
            <w:r w:rsidR="00FD4AF8">
              <w:rPr>
                <w:rFonts w:ascii="Times New Roman" w:cs="Times New Roman" w:hint="eastAsia"/>
              </w:rPr>
              <w:t xml:space="preserve"> Alipay </w:t>
            </w:r>
            <w:r>
              <w:rPr>
                <w:rFonts w:ascii="Times New Roman" w:cs="Times New Roman" w:hint="eastAsia"/>
              </w:rPr>
              <w:t>retur</w:t>
            </w:r>
            <w:r w:rsidR="00170761">
              <w:rPr>
                <w:rFonts w:ascii="Times New Roman" w:cs="Times New Roman" w:hint="eastAsia"/>
              </w:rPr>
              <w:t xml:space="preserve">ns the processing result to </w:t>
            </w:r>
            <w:r w:rsidR="006B737E">
              <w:rPr>
                <w:rFonts w:ascii="Times New Roman" w:cs="Times New Roman" w:hint="eastAsia"/>
              </w:rPr>
              <w:t>M</w:t>
            </w:r>
            <w:r>
              <w:rPr>
                <w:rFonts w:ascii="Times New Roman" w:cs="Times New Roman" w:hint="eastAsia"/>
              </w:rPr>
              <w:t>erchant</w:t>
            </w:r>
            <w:r w:rsidR="00170761">
              <w:rPr>
                <w:rFonts w:ascii="Times New Roman" w:cs="Times New Roman"/>
              </w:rPr>
              <w:t>’</w:t>
            </w:r>
            <w:r w:rsidR="006B737E">
              <w:rPr>
                <w:rFonts w:ascii="Times New Roman" w:cs="Times New Roman" w:hint="eastAsia"/>
              </w:rPr>
              <w:t>s</w:t>
            </w:r>
            <w:r>
              <w:rPr>
                <w:rFonts w:ascii="Times New Roman" w:cs="Times New Roman" w:hint="eastAsia"/>
              </w:rPr>
              <w:t xml:space="preserve"> website.</w:t>
            </w:r>
          </w:p>
        </w:tc>
      </w:tr>
      <w:tr w:rsidR="008E2789" w:rsidRPr="00EC1699" w:rsidTr="008E2789">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8E2789" w:rsidRPr="00EC1699" w:rsidRDefault="009A203A" w:rsidP="00B1518B">
            <w:pPr>
              <w:pStyle w:val="TableText"/>
              <w:rPr>
                <w:rFonts w:ascii="Times New Roman" w:hAnsi="Times New Roman" w:cs="Times New Roman"/>
              </w:rPr>
            </w:pPr>
            <w:r>
              <w:rPr>
                <w:rFonts w:ascii="Times New Roman" w:cs="Times New Roman" w:hint="eastAsia"/>
              </w:rPr>
              <w:t>Express Login</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8E2789" w:rsidRPr="00EC1699" w:rsidRDefault="009A203A" w:rsidP="00B1518B">
            <w:pPr>
              <w:pStyle w:val="TableText"/>
              <w:rPr>
                <w:rFonts w:ascii="Times New Roman" w:hAnsi="Times New Roman" w:cs="Times New Roman"/>
              </w:rPr>
            </w:pPr>
            <w:r>
              <w:rPr>
                <w:rFonts w:ascii="Times New Roman" w:cs="Times New Roman" w:hint="eastAsia"/>
              </w:rPr>
              <w:t xml:space="preserve">Express </w:t>
            </w:r>
            <w:r w:rsidR="004D53A5">
              <w:rPr>
                <w:rFonts w:ascii="Times New Roman" w:cs="Times New Roman" w:hint="eastAsia"/>
              </w:rPr>
              <w:t>l</w:t>
            </w:r>
            <w:r>
              <w:rPr>
                <w:rFonts w:ascii="Times New Roman" w:cs="Times New Roman" w:hint="eastAsia"/>
              </w:rPr>
              <w:t>ogin product has the following major functions:</w:t>
            </w:r>
          </w:p>
          <w:p w:rsidR="008E2789" w:rsidRPr="00EC1699" w:rsidRDefault="004D53A5" w:rsidP="00B1518B">
            <w:pPr>
              <w:pStyle w:val="ItemListinTable"/>
              <w:rPr>
                <w:rFonts w:ascii="Times New Roman" w:hAnsi="Times New Roman" w:cs="Times New Roman"/>
              </w:rPr>
            </w:pPr>
            <w:r>
              <w:rPr>
                <w:rFonts w:ascii="Times New Roman" w:cs="Times New Roman" w:hint="eastAsia"/>
              </w:rPr>
              <w:t>Users can use Alipay</w:t>
            </w:r>
            <w:r>
              <w:rPr>
                <w:rFonts w:ascii="Times New Roman" w:cs="Times New Roman"/>
              </w:rPr>
              <w:t>’</w:t>
            </w:r>
            <w:r w:rsidR="00170761">
              <w:rPr>
                <w:rFonts w:ascii="Times New Roman" w:cs="Times New Roman" w:hint="eastAsia"/>
              </w:rPr>
              <w:t>s express login service on</w:t>
            </w:r>
            <w:r>
              <w:rPr>
                <w:rFonts w:ascii="Times New Roman" w:cs="Times New Roman" w:hint="eastAsia"/>
              </w:rPr>
              <w:t xml:space="preserve"> </w:t>
            </w:r>
            <w:r w:rsidR="006B737E">
              <w:rPr>
                <w:rFonts w:ascii="Times New Roman" w:cs="Times New Roman" w:hint="eastAsia"/>
              </w:rPr>
              <w:t>M</w:t>
            </w:r>
            <w:r>
              <w:rPr>
                <w:rFonts w:ascii="Times New Roman" w:cs="Times New Roman" w:hint="eastAsia"/>
              </w:rPr>
              <w:t>erchant</w:t>
            </w:r>
            <w:r w:rsidR="00170761">
              <w:rPr>
                <w:rFonts w:ascii="Times New Roman" w:cs="Times New Roman"/>
              </w:rPr>
              <w:t>’</w:t>
            </w:r>
            <w:r w:rsidR="006B737E">
              <w:rPr>
                <w:rFonts w:ascii="Times New Roman" w:cs="Times New Roman" w:hint="eastAsia"/>
              </w:rPr>
              <w:t>s</w:t>
            </w:r>
            <w:r>
              <w:rPr>
                <w:rFonts w:ascii="Times New Roman" w:cs="Times New Roman" w:hint="eastAsia"/>
              </w:rPr>
              <w:t xml:space="preserve"> website</w:t>
            </w:r>
            <w:r w:rsidR="006B737E">
              <w:rPr>
                <w:rFonts w:ascii="Times New Roman" w:cs="Times New Roman" w:hint="eastAsia"/>
              </w:rPr>
              <w:t xml:space="preserve"> and M</w:t>
            </w:r>
            <w:r>
              <w:rPr>
                <w:rFonts w:ascii="Times New Roman" w:cs="Times New Roman" w:hint="eastAsia"/>
              </w:rPr>
              <w:t xml:space="preserve">erchant </w:t>
            </w:r>
            <w:r w:rsidR="007514EC">
              <w:rPr>
                <w:rFonts w:ascii="Times New Roman" w:cs="Times New Roman" w:hint="eastAsia"/>
              </w:rPr>
              <w:t>can have access to delivery address and other logistics information owned by Alipay;</w:t>
            </w:r>
          </w:p>
          <w:p w:rsidR="008E2789" w:rsidRPr="00EC1699" w:rsidRDefault="007514EC" w:rsidP="00B1518B">
            <w:pPr>
              <w:pStyle w:val="ItemListinTable"/>
              <w:rPr>
                <w:rFonts w:ascii="Times New Roman" w:hAnsi="Times New Roman" w:cs="Times New Roman"/>
              </w:rPr>
            </w:pPr>
            <w:r>
              <w:rPr>
                <w:rFonts w:ascii="Times New Roman" w:cs="Times New Roman" w:hint="eastAsia"/>
              </w:rPr>
              <w:t>If a user uses Alipay express login service on a merchant</w:t>
            </w:r>
            <w:r>
              <w:rPr>
                <w:rFonts w:ascii="Times New Roman" w:cs="Times New Roman"/>
              </w:rPr>
              <w:t>’</w:t>
            </w:r>
            <w:r>
              <w:rPr>
                <w:rFonts w:ascii="Times New Roman" w:cs="Times New Roman" w:hint="eastAsia"/>
              </w:rPr>
              <w:t>s website, he/she does not have to log in to Alipay when making payment.</w:t>
            </w:r>
          </w:p>
        </w:tc>
      </w:tr>
      <w:tr w:rsidR="00A6169B" w:rsidRPr="00EC1699"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EC1699" w:rsidRDefault="009A203A" w:rsidP="009A203A">
            <w:pPr>
              <w:pStyle w:val="TableText"/>
              <w:rPr>
                <w:rFonts w:ascii="Times New Roman" w:hAnsi="Times New Roman" w:cs="Times New Roman"/>
              </w:rPr>
            </w:pPr>
            <w:r>
              <w:rPr>
                <w:rFonts w:ascii="Times New Roman" w:cs="Times New Roman" w:hint="eastAsia"/>
              </w:rPr>
              <w:t>Sensitive Word</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A6169B" w:rsidRPr="00EC1699" w:rsidRDefault="00C20507" w:rsidP="00C20507">
            <w:pPr>
              <w:pStyle w:val="TableText"/>
              <w:rPr>
                <w:rFonts w:ascii="Times New Roman" w:hAnsi="Times New Roman" w:cs="Times New Roman"/>
              </w:rPr>
            </w:pPr>
            <w:r>
              <w:rPr>
                <w:rFonts w:ascii="Times New Roman" w:cs="Times New Roman" w:hint="eastAsia"/>
              </w:rPr>
              <w:t>W</w:t>
            </w:r>
            <w:r w:rsidR="007514EC">
              <w:rPr>
                <w:rFonts w:ascii="Times New Roman" w:cs="Times New Roman" w:hint="eastAsia"/>
              </w:rPr>
              <w:t xml:space="preserve">ords with sensitive political tendency, violence tendency, unhealthy </w:t>
            </w:r>
            <w:r>
              <w:rPr>
                <w:rFonts w:ascii="Times New Roman" w:cs="Times New Roman" w:hint="eastAsia"/>
              </w:rPr>
              <w:t>or uncivilized flavor.</w:t>
            </w:r>
          </w:p>
        </w:tc>
      </w:tr>
      <w:tr w:rsidR="006E7872" w:rsidRPr="00EC1699" w:rsidTr="00B1518B">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E7872" w:rsidRPr="00EC1699" w:rsidRDefault="00911B12" w:rsidP="00B1518B">
            <w:pPr>
              <w:pStyle w:val="TableText"/>
              <w:rPr>
                <w:rFonts w:ascii="Times New Roman" w:hAnsi="Times New Roman" w:cs="Times New Roman"/>
              </w:rPr>
            </w:pPr>
            <w:r>
              <w:rPr>
                <w:rFonts w:ascii="Times New Roman" w:cs="Times New Roman" w:hint="eastAsia"/>
              </w:rPr>
              <w:t>Request</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E7872" w:rsidRPr="00EC1699" w:rsidRDefault="00C20507" w:rsidP="00B1518B">
            <w:pPr>
              <w:pStyle w:val="TableText"/>
              <w:rPr>
                <w:rFonts w:ascii="Times New Roman" w:hAnsi="Times New Roman" w:cs="Times New Roman"/>
              </w:rPr>
            </w:pPr>
            <w:r>
              <w:rPr>
                <w:rFonts w:ascii="Times New Roman" w:cs="Times New Roman" w:hint="eastAsia"/>
              </w:rPr>
              <w:t>The process of sending the to-be-transmitted data to the recipient through HTTP protocol.</w:t>
            </w:r>
          </w:p>
        </w:tc>
      </w:tr>
      <w:tr w:rsidR="006A4CC1" w:rsidRPr="00EC1699" w:rsidTr="00557104">
        <w:trPr>
          <w:cantSplit/>
        </w:trPr>
        <w:tc>
          <w:tcPr>
            <w:tcW w:w="738"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A4CC1" w:rsidRPr="00EC1699" w:rsidRDefault="00911B12" w:rsidP="00557104">
            <w:pPr>
              <w:pStyle w:val="TableText"/>
              <w:rPr>
                <w:rFonts w:ascii="Times New Roman" w:hAnsi="Times New Roman" w:cs="Times New Roman"/>
              </w:rPr>
            </w:pPr>
            <w:r>
              <w:rPr>
                <w:rFonts w:ascii="Times New Roman" w:cs="Times New Roman" w:hint="eastAsia"/>
              </w:rPr>
              <w:t>Special Characters</w:t>
            </w:r>
          </w:p>
        </w:tc>
        <w:tc>
          <w:tcPr>
            <w:tcW w:w="4262" w:type="pct"/>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hideMark/>
          </w:tcPr>
          <w:p w:rsidR="006A4CC1" w:rsidRPr="00EC1699" w:rsidRDefault="005730B3" w:rsidP="005D38C2">
            <w:pPr>
              <w:pStyle w:val="TableText"/>
              <w:jc w:val="both"/>
              <w:rPr>
                <w:rFonts w:ascii="Times New Roman" w:hAnsi="Times New Roman" w:cs="Times New Roman"/>
              </w:rPr>
            </w:pPr>
            <w:r>
              <w:rPr>
                <w:rFonts w:ascii="Times New Roman" w:cs="Times New Roman" w:hint="eastAsia"/>
              </w:rPr>
              <w:t xml:space="preserve">Special characters used as </w:t>
            </w:r>
            <w:r w:rsidR="00C20507">
              <w:rPr>
                <w:rFonts w:ascii="Times New Roman" w:cs="Times New Roman" w:hint="eastAsia"/>
              </w:rPr>
              <w:t xml:space="preserve">escape sequence </w:t>
            </w:r>
            <w:r>
              <w:rPr>
                <w:rFonts w:ascii="Times New Roman" w:cs="Times New Roman" w:hint="eastAsia"/>
              </w:rPr>
              <w:t xml:space="preserve">of url or as separators in the interface parameter, including </w:t>
            </w:r>
            <w:r w:rsidRPr="00EC1699">
              <w:rPr>
                <w:rFonts w:ascii="Times New Roman" w:hAnsi="Times New Roman" w:cs="Times New Roman"/>
              </w:rPr>
              <w:t>#</w:t>
            </w:r>
            <w:r>
              <w:rPr>
                <w:rFonts w:ascii="Times New Roman" w:cs="Times New Roman" w:hint="eastAsia"/>
              </w:rPr>
              <w:t xml:space="preserve">, </w:t>
            </w:r>
            <w:r w:rsidRPr="00EC1699">
              <w:rPr>
                <w:rFonts w:ascii="Times New Roman" w:hAnsi="Times New Roman" w:cs="Times New Roman"/>
              </w:rPr>
              <w:t>%</w:t>
            </w:r>
            <w:r>
              <w:rPr>
                <w:rFonts w:ascii="Times New Roman" w:cs="Times New Roman" w:hint="eastAsia"/>
              </w:rPr>
              <w:t xml:space="preserve">, </w:t>
            </w:r>
            <w:r w:rsidRPr="00EC1699">
              <w:rPr>
                <w:rFonts w:ascii="Times New Roman" w:hAnsi="Times New Roman" w:cs="Times New Roman"/>
              </w:rPr>
              <w:t>&amp;</w:t>
            </w:r>
            <w:r>
              <w:rPr>
                <w:rFonts w:ascii="Times New Roman" w:cs="Times New Roman" w:hint="eastAsia"/>
              </w:rPr>
              <w:t xml:space="preserve">, </w:t>
            </w:r>
            <w:r w:rsidRPr="00EC1699">
              <w:rPr>
                <w:rFonts w:ascii="Times New Roman" w:hAnsi="Times New Roman" w:cs="Times New Roman"/>
              </w:rPr>
              <w:t>+</w:t>
            </w:r>
            <w:r>
              <w:rPr>
                <w:rFonts w:ascii="Times New Roman" w:cs="Times New Roman" w:hint="eastAsia"/>
              </w:rPr>
              <w:t xml:space="preserve">, </w:t>
            </w:r>
            <w:r w:rsidRPr="00EC1699">
              <w:rPr>
                <w:rFonts w:ascii="Times New Roman" w:hAnsi="Times New Roman" w:cs="Times New Roman"/>
              </w:rPr>
              <w:t>^</w:t>
            </w:r>
            <w:r>
              <w:rPr>
                <w:rFonts w:ascii="Times New Roman" w:cs="Times New Roman" w:hint="eastAsia"/>
              </w:rPr>
              <w:t xml:space="preserve">, </w:t>
            </w:r>
            <w:r w:rsidRPr="00EC1699">
              <w:rPr>
                <w:rFonts w:ascii="Times New Roman" w:hAnsi="Times New Roman" w:cs="Times New Roman"/>
              </w:rPr>
              <w:t>|</w:t>
            </w:r>
            <w:r>
              <w:rPr>
                <w:rFonts w:ascii="Times New Roman" w:hAnsi="Times New Roman" w:cs="Times New Roman" w:hint="eastAsia"/>
              </w:rPr>
              <w:t>, etc..</w:t>
            </w:r>
          </w:p>
        </w:tc>
      </w:tr>
    </w:tbl>
    <w:p w:rsidR="007F2438" w:rsidRPr="005730B3" w:rsidRDefault="007F2438" w:rsidP="005730B3">
      <w:pPr>
        <w:ind w:left="0"/>
        <w:rPr>
          <w:rFonts w:ascii="Times New Roman" w:hAnsi="Times New Roman" w:cs="Times New Roman"/>
        </w:rPr>
      </w:pPr>
    </w:p>
    <w:p w:rsidR="00A6169B" w:rsidRPr="00EC1699" w:rsidRDefault="005730B3" w:rsidP="00A6169B">
      <w:pPr>
        <w:pStyle w:val="1"/>
        <w:rPr>
          <w:rFonts w:ascii="Times New Roman" w:hAnsi="Times New Roman" w:cs="Times New Roman"/>
        </w:rPr>
      </w:pPr>
      <w:r>
        <w:rPr>
          <w:rFonts w:ascii="Times New Roman" w:cs="Times New Roman" w:hint="eastAsia"/>
        </w:rPr>
        <w:t>Accountability</w:t>
      </w:r>
    </w:p>
    <w:p w:rsidR="006A4CC1" w:rsidRPr="00EC1699" w:rsidRDefault="006B737E" w:rsidP="00A371C0">
      <w:pPr>
        <w:rPr>
          <w:rFonts w:ascii="Times New Roman" w:hAnsi="Times New Roman" w:cs="Times New Roman"/>
        </w:rPr>
      </w:pPr>
      <w:r>
        <w:rPr>
          <w:rFonts w:ascii="Times New Roman" w:cs="Times New Roman" w:hint="eastAsia"/>
        </w:rPr>
        <w:t>Merchant</w:t>
      </w:r>
      <w:r w:rsidR="00170761">
        <w:rPr>
          <w:rFonts w:ascii="Times New Roman" w:cs="Times New Roman" w:hint="eastAsia"/>
        </w:rPr>
        <w:t xml:space="preserve"> should be aware that the rules involved in this document</w:t>
      </w:r>
      <w:r w:rsidR="00C6644D">
        <w:rPr>
          <w:rFonts w:ascii="Times New Roman" w:cs="Times New Roman" w:hint="eastAsia"/>
        </w:rPr>
        <w:t>ation</w:t>
      </w:r>
      <w:r w:rsidR="00170761">
        <w:rPr>
          <w:rFonts w:ascii="Times New Roman" w:cs="Times New Roman" w:hint="eastAsia"/>
        </w:rPr>
        <w:t xml:space="preserve"> relate to preventive measures against major risks that may occur when accessing and using </w:t>
      </w:r>
      <w:r w:rsidR="00170761">
        <w:rPr>
          <w:rFonts w:ascii="Times New Roman" w:cs="Times New Roman" w:hint="eastAsia"/>
        </w:rPr>
        <w:lastRenderedPageBreak/>
        <w:t>Alipay interface. In the course of accessi</w:t>
      </w:r>
      <w:r>
        <w:rPr>
          <w:rFonts w:ascii="Times New Roman" w:cs="Times New Roman" w:hint="eastAsia"/>
        </w:rPr>
        <w:t>ng and using Alipay interface, Merchant is</w:t>
      </w:r>
      <w:r w:rsidR="00170761">
        <w:rPr>
          <w:rFonts w:ascii="Times New Roman" w:cs="Times New Roman" w:hint="eastAsia"/>
        </w:rPr>
        <w:t xml:space="preserve"> required to conform to the interface technical documentation </w:t>
      </w:r>
      <w:r w:rsidR="00C6644D">
        <w:rPr>
          <w:rFonts w:ascii="Times New Roman" w:cs="Times New Roman" w:hint="eastAsia"/>
        </w:rPr>
        <w:t>(Overseas Acquiring Interface (</w:t>
      </w:r>
      <w:r w:rsidR="00C6644D" w:rsidRPr="00EC1699">
        <w:rPr>
          <w:rFonts w:ascii="Times New Roman" w:hAnsi="Times New Roman" w:cs="Times New Roman"/>
        </w:rPr>
        <w:t>(create_forex_trade).pdf</w:t>
      </w:r>
      <w:r w:rsidR="00C6644D">
        <w:rPr>
          <w:rFonts w:ascii="Times New Roman" w:hAnsi="Times New Roman" w:cs="Times New Roman" w:hint="eastAsia"/>
        </w:rPr>
        <w:t>), code examples, this documentation (</w:t>
      </w:r>
      <w:r w:rsidR="00C6644D">
        <w:rPr>
          <w:rFonts w:ascii="Times New Roman" w:cs="Times New Roman" w:hint="eastAsia"/>
        </w:rPr>
        <w:t>Overseas Acquiring Interface (</w:t>
      </w:r>
      <w:r w:rsidR="00C6644D" w:rsidRPr="00EC1699">
        <w:rPr>
          <w:rFonts w:ascii="Times New Roman" w:hAnsi="Times New Roman" w:cs="Times New Roman"/>
        </w:rPr>
        <w:t>(create_forex_trade)</w:t>
      </w:r>
      <w:r w:rsidR="00C6644D">
        <w:rPr>
          <w:rFonts w:ascii="Times New Roman" w:hAnsi="Times New Roman" w:cs="Times New Roman" w:hint="eastAsia"/>
        </w:rPr>
        <w:t xml:space="preserve"> Access and Application Rules) and other interface-related materials provided by Alipay</w:t>
      </w:r>
      <w:r>
        <w:rPr>
          <w:rFonts w:ascii="Times New Roman" w:hAnsi="Times New Roman" w:cs="Times New Roman" w:hint="eastAsia"/>
        </w:rPr>
        <w:t>, failing which Merchant</w:t>
      </w:r>
      <w:r w:rsidR="00C6644D">
        <w:rPr>
          <w:rFonts w:ascii="Times New Roman" w:hAnsi="Times New Roman" w:cs="Times New Roman" w:hint="eastAsia"/>
        </w:rPr>
        <w:t xml:space="preserve"> shall be responsible for all risks and </w:t>
      </w:r>
      <w:r w:rsidR="00D449D2">
        <w:rPr>
          <w:rFonts w:ascii="Times New Roman" w:hAnsi="Times New Roman" w:cs="Times New Roman" w:hint="eastAsia"/>
        </w:rPr>
        <w:t>fund</w:t>
      </w:r>
      <w:r w:rsidR="00C6644D">
        <w:rPr>
          <w:rFonts w:ascii="Times New Roman" w:hAnsi="Times New Roman" w:cs="Times New Roman" w:hint="eastAsia"/>
        </w:rPr>
        <w:t xml:space="preserve"> losses or </w:t>
      </w:r>
      <w:r>
        <w:rPr>
          <w:rFonts w:ascii="Times New Roman" w:hAnsi="Times New Roman" w:cs="Times New Roman" w:hint="eastAsia"/>
        </w:rPr>
        <w:t>extended risks and losses arising therefrom.</w:t>
      </w:r>
    </w:p>
    <w:p w:rsidR="00BE62AE" w:rsidRPr="00EC1699" w:rsidRDefault="006B737E" w:rsidP="00A6169B">
      <w:pPr>
        <w:pStyle w:val="1"/>
        <w:rPr>
          <w:rFonts w:ascii="Times New Roman" w:hAnsi="Times New Roman" w:cs="Times New Roman"/>
        </w:rPr>
      </w:pPr>
      <w:r>
        <w:rPr>
          <w:rFonts w:ascii="Times New Roman" w:cs="Times New Roman" w:hint="eastAsia"/>
        </w:rPr>
        <w:t>Technical Access Rules</w:t>
      </w:r>
    </w:p>
    <w:p w:rsidR="00BE62AE" w:rsidRPr="00EC1699" w:rsidRDefault="006B737E" w:rsidP="006B737E">
      <w:pPr>
        <w:pStyle w:val="TableDescription"/>
        <w:numPr>
          <w:ilvl w:val="0"/>
          <w:numId w:val="0"/>
        </w:numPr>
        <w:rPr>
          <w:rFonts w:ascii="Times New Roman" w:hAnsi="Times New Roman" w:cs="Times New Roman"/>
        </w:rPr>
      </w:pPr>
      <w:r>
        <w:rPr>
          <w:rFonts w:ascii="Times New Roman" w:cs="Times New Roman" w:hint="eastAsia"/>
        </w:rPr>
        <w:t>Table 2-1 Technical Access Rules</w:t>
      </w:r>
    </w:p>
    <w:tbl>
      <w:tblPr>
        <w:tblW w:w="4972" w:type="pct"/>
        <w:tblLayout w:type="fixed"/>
        <w:tblLook w:val="04A0" w:firstRow="1" w:lastRow="0" w:firstColumn="1" w:lastColumn="0" w:noHBand="0" w:noVBand="1"/>
      </w:tblPr>
      <w:tblGrid>
        <w:gridCol w:w="1427"/>
        <w:gridCol w:w="4535"/>
        <w:gridCol w:w="2834"/>
      </w:tblGrid>
      <w:tr w:rsidR="00367701" w:rsidRPr="00EC1699" w:rsidTr="00B559A3">
        <w:trPr>
          <w:cantSplit/>
          <w:tblHeader/>
        </w:trPr>
        <w:tc>
          <w:tcPr>
            <w:tcW w:w="811"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Pr="00EC1699" w:rsidRDefault="006B737E" w:rsidP="00EC1D84">
            <w:pPr>
              <w:pStyle w:val="TableHeading"/>
              <w:rPr>
                <w:rFonts w:ascii="Times New Roman" w:hAnsi="Times New Roman" w:cs="Times New Roman"/>
              </w:rPr>
            </w:pPr>
            <w:r>
              <w:rPr>
                <w:rFonts w:ascii="Times New Roman" w:cs="Times New Roman" w:hint="eastAsia"/>
              </w:rPr>
              <w:t>Type</w:t>
            </w:r>
          </w:p>
        </w:tc>
        <w:tc>
          <w:tcPr>
            <w:tcW w:w="25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hideMark/>
          </w:tcPr>
          <w:p w:rsidR="00BE62AE" w:rsidRPr="00EC1699" w:rsidRDefault="006B737E" w:rsidP="00557104">
            <w:pPr>
              <w:pStyle w:val="TableHeading"/>
              <w:rPr>
                <w:rFonts w:ascii="Times New Roman" w:hAnsi="Times New Roman" w:cs="Times New Roman"/>
              </w:rPr>
            </w:pPr>
            <w:r>
              <w:rPr>
                <w:rFonts w:ascii="Times New Roman" w:cs="Times New Roman" w:hint="eastAsia"/>
              </w:rPr>
              <w:t>Rules</w:t>
            </w:r>
          </w:p>
        </w:tc>
        <w:tc>
          <w:tcPr>
            <w:tcW w:w="1611" w:type="pct"/>
            <w:tcBorders>
              <w:top w:val="single" w:sz="6" w:space="0" w:color="548DD4"/>
              <w:left w:val="single" w:sz="6" w:space="0" w:color="548DD4"/>
              <w:bottom w:val="single" w:sz="6" w:space="0" w:color="548DD4"/>
              <w:right w:val="single" w:sz="6" w:space="0" w:color="548DD4"/>
            </w:tcBorders>
            <w:shd w:val="clear" w:color="auto" w:fill="4F81BD"/>
          </w:tcPr>
          <w:p w:rsidR="00BE62AE" w:rsidRPr="00EC1699" w:rsidRDefault="006B737E" w:rsidP="00557104">
            <w:pPr>
              <w:pStyle w:val="TableHeading"/>
              <w:rPr>
                <w:rFonts w:ascii="Times New Roman" w:hAnsi="Times New Roman" w:cs="Times New Roman"/>
              </w:rPr>
            </w:pPr>
            <w:r>
              <w:rPr>
                <w:rFonts w:ascii="Times New Roman" w:cs="Times New Roman" w:hint="eastAsia"/>
              </w:rPr>
              <w:t>Reason</w:t>
            </w:r>
          </w:p>
        </w:tc>
      </w:tr>
      <w:tr w:rsidR="0024149A" w:rsidRPr="00EC169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EC1699" w:rsidRDefault="006B737E" w:rsidP="00803B51">
            <w:pPr>
              <w:pStyle w:val="TableText"/>
              <w:jc w:val="center"/>
              <w:rPr>
                <w:rFonts w:ascii="Times New Roman" w:hAnsi="Times New Roman" w:cs="Times New Roman"/>
                <w:noProof/>
              </w:rPr>
            </w:pPr>
            <w:r>
              <w:rPr>
                <w:rFonts w:ascii="Times New Roman" w:cs="Times New Roman" w:hint="eastAsia"/>
                <w:noProof/>
              </w:rPr>
              <w:t>Account</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EC1699" w:rsidRDefault="004C24E7" w:rsidP="00A83261">
            <w:pPr>
              <w:pStyle w:val="TableText"/>
              <w:jc w:val="both"/>
              <w:rPr>
                <w:rFonts w:ascii="Times New Roman" w:hAnsi="Times New Roman" w:cs="Times New Roman"/>
              </w:rPr>
            </w:pPr>
            <w:r>
              <w:rPr>
                <w:rFonts w:ascii="Times New Roman" w:cs="Times New Roman" w:hint="eastAsia"/>
              </w:rPr>
              <w:t>The partner ID and security verification code key must be consistent with the signup information.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EC1699" w:rsidRDefault="00D449D2" w:rsidP="00A83261">
            <w:pPr>
              <w:pStyle w:val="TableText"/>
              <w:jc w:val="both"/>
              <w:rPr>
                <w:rFonts w:ascii="Times New Roman" w:hAnsi="Times New Roman" w:cs="Times New Roman"/>
              </w:rPr>
            </w:pPr>
            <w:r>
              <w:rPr>
                <w:rFonts w:ascii="Times New Roman" w:cs="Times New Roman" w:hint="eastAsia"/>
              </w:rPr>
              <w:t>Avoid abnormal interface operation or fund loss</w:t>
            </w:r>
          </w:p>
        </w:tc>
      </w:tr>
      <w:tr w:rsidR="00C076E2" w:rsidRPr="00EC1699"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C076E2" w:rsidRPr="00EC1699" w:rsidRDefault="00C076E2" w:rsidP="00803B51">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C076E2" w:rsidRPr="00EC1699" w:rsidRDefault="004C24E7" w:rsidP="00A83261">
            <w:pPr>
              <w:pStyle w:val="TableText"/>
              <w:jc w:val="both"/>
              <w:rPr>
                <w:rFonts w:ascii="Times New Roman" w:hAnsi="Times New Roman" w:cs="Times New Roman"/>
              </w:rPr>
            </w:pPr>
            <w:r>
              <w:rPr>
                <w:rFonts w:ascii="Times New Roman" w:cs="Times New Roman" w:hint="eastAsia"/>
              </w:rPr>
              <w:t xml:space="preserve">Log in to </w:t>
            </w:r>
            <w:r w:rsidRPr="00EC1699">
              <w:rPr>
                <w:rFonts w:ascii="Times New Roman" w:hAnsi="Times New Roman" w:cs="Times New Roman"/>
              </w:rPr>
              <w:t>global.alipay.com</w:t>
            </w:r>
            <w:r>
              <w:rPr>
                <w:rFonts w:ascii="Times New Roman" w:hAnsi="Times New Roman" w:cs="Times New Roman" w:hint="eastAsia"/>
              </w:rPr>
              <w:t xml:space="preserve"> to check the PID and KEY information. Query transaction and refunding can be performed on the platform. See the following for operating details:</w:t>
            </w:r>
          </w:p>
          <w:p w:rsidR="00C076E2" w:rsidRPr="00EC1699" w:rsidRDefault="00C076E2" w:rsidP="00CA773B">
            <w:pPr>
              <w:pStyle w:val="TableText"/>
              <w:rPr>
                <w:rFonts w:ascii="Times New Roman" w:hAnsi="Times New Roman" w:cs="Times New Roman"/>
              </w:rPr>
            </w:pPr>
            <w:r w:rsidRPr="00EC1699">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75pt" o:ole="">
                  <v:imagedata r:id="rId9" o:title=""/>
                </v:shape>
                <o:OLEObject Type="Embed" ProgID="AcroExch.Document.11" ShapeID="_x0000_i1026" DrawAspect="Icon" ObjectID="_1472456657" r:id="rId10"/>
              </w:object>
            </w:r>
          </w:p>
          <w:p w:rsidR="005C00C4" w:rsidRPr="00EC1699" w:rsidRDefault="005C00C4" w:rsidP="00305CB7">
            <w:pPr>
              <w:pStyle w:val="TableText"/>
              <w:jc w:val="both"/>
              <w:rPr>
                <w:rFonts w:ascii="Times New Roman" w:hAnsi="Times New Roman" w:cs="Times New Roman"/>
              </w:rPr>
            </w:pPr>
            <w:r w:rsidRPr="00305CB7">
              <w:rPr>
                <w:rFonts w:ascii="Times New Roman" w:hAnsi="Times New Roman" w:cs="Times New Roman"/>
              </w:rPr>
              <w:t xml:space="preserve">If you forget Login password or pay the password and you could not get back them, you could send your request of payment password reset to global.service@alipay.com &lt;mailto:global.service@alipay.com&gt; &amp; global@alipay.com &lt;mailto:global@alipay.com&gt; </w:t>
            </w:r>
            <w:bookmarkStart w:id="6" w:name="OLE_LINK13"/>
            <w:bookmarkStart w:id="7" w:name="OLE_LINK14"/>
            <w:bookmarkStart w:id="8" w:name="OLE_LINK15"/>
            <w:bookmarkStart w:id="9" w:name="OLE_LINK16"/>
            <w:r w:rsidRPr="00305CB7">
              <w:rPr>
                <w:rFonts w:ascii="Times New Roman" w:hAnsi="Times New Roman" w:cs="Times New Roman"/>
              </w:rPr>
              <w:t>(</w:t>
            </w:r>
            <w:r w:rsidR="00305CB7">
              <w:rPr>
                <w:rFonts w:ascii="Times New Roman" w:hAnsi="Times New Roman" w:cs="Times New Roman" w:hint="eastAsia"/>
              </w:rPr>
              <w:t>P</w:t>
            </w:r>
            <w:r w:rsidRPr="00305CB7">
              <w:rPr>
                <w:rFonts w:ascii="Times New Roman" w:hAnsi="Times New Roman" w:cs="Times New Roman"/>
              </w:rPr>
              <w:t>ayment password involves fund management</w:t>
            </w:r>
            <w:r w:rsidR="00305CB7">
              <w:rPr>
                <w:rFonts w:ascii="Times New Roman" w:hAnsi="Times New Roman" w:cs="Times New Roman" w:hint="eastAsia"/>
              </w:rPr>
              <w:t>;</w:t>
            </w:r>
            <w:r w:rsidRPr="00305CB7">
              <w:rPr>
                <w:rFonts w:ascii="Times New Roman" w:hAnsi="Times New Roman" w:cs="Times New Roman"/>
              </w:rPr>
              <w:t xml:space="preserve"> to protect </w:t>
            </w:r>
            <w:r w:rsidR="00305CB7">
              <w:rPr>
                <w:rFonts w:ascii="Times New Roman" w:hAnsi="Times New Roman" w:cs="Times New Roman" w:hint="eastAsia"/>
              </w:rPr>
              <w:t>M</w:t>
            </w:r>
            <w:r w:rsidRPr="00305CB7">
              <w:rPr>
                <w:rFonts w:ascii="Times New Roman" w:hAnsi="Times New Roman" w:cs="Times New Roman"/>
              </w:rPr>
              <w:t>erchant interests</w:t>
            </w:r>
            <w:r w:rsidR="00305CB7">
              <w:rPr>
                <w:rFonts w:ascii="Times New Roman" w:hAnsi="Times New Roman" w:cs="Times New Roman" w:hint="eastAsia"/>
              </w:rPr>
              <w:t xml:space="preserve">, </w:t>
            </w:r>
            <w:r w:rsidR="00305CB7" w:rsidRPr="00305CB7">
              <w:rPr>
                <w:rFonts w:ascii="Times New Roman" w:hAnsi="Times New Roman" w:cs="Times New Roman"/>
              </w:rPr>
              <w:t xml:space="preserve">please use </w:t>
            </w:r>
            <w:bookmarkStart w:id="10" w:name="OLE_LINK9"/>
            <w:bookmarkStart w:id="11" w:name="OLE_LINK10"/>
            <w:r w:rsidR="00305CB7" w:rsidRPr="00305CB7">
              <w:rPr>
                <w:rFonts w:ascii="Times New Roman" w:hAnsi="Times New Roman" w:cs="Times New Roman"/>
              </w:rPr>
              <w:t>your sig</w:t>
            </w:r>
            <w:r w:rsidR="00305CB7" w:rsidRPr="00305CB7">
              <w:rPr>
                <w:rFonts w:ascii="Times New Roman" w:hAnsi="Times New Roman" w:cs="Times New Roman" w:hint="eastAsia"/>
              </w:rPr>
              <w:t>ned</w:t>
            </w:r>
            <w:r w:rsidR="00305CB7" w:rsidRPr="00305CB7">
              <w:rPr>
                <w:rFonts w:ascii="Times New Roman" w:hAnsi="Times New Roman" w:cs="Times New Roman"/>
              </w:rPr>
              <w:t xml:space="preserve"> own account email</w:t>
            </w:r>
            <w:bookmarkEnd w:id="10"/>
            <w:bookmarkEnd w:id="11"/>
            <w:r w:rsidRPr="00305CB7">
              <w:rPr>
                <w:rFonts w:ascii="Times New Roman" w:hAnsi="Times New Roman" w:cs="Times New Roman"/>
              </w:rPr>
              <w:t>)</w:t>
            </w:r>
            <w:bookmarkEnd w:id="6"/>
            <w:bookmarkEnd w:id="7"/>
            <w:bookmarkEnd w:id="8"/>
            <w:bookmarkEnd w:id="9"/>
            <w:r w:rsidRPr="00305CB7">
              <w:rPr>
                <w:rFonts w:ascii="Times New Roman" w:hAnsi="Times New Roman" w:cs="Times New Roman"/>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C076E2" w:rsidRPr="00EC1699" w:rsidRDefault="00D449D2" w:rsidP="00167D5F">
            <w:pPr>
              <w:pStyle w:val="TableText"/>
              <w:jc w:val="both"/>
              <w:rPr>
                <w:rFonts w:ascii="Times New Roman" w:hAnsi="Times New Roman" w:cs="Times New Roman"/>
              </w:rPr>
            </w:pPr>
            <w:r>
              <w:rPr>
                <w:rFonts w:ascii="Times New Roman" w:cs="Times New Roman" w:hint="eastAsia"/>
              </w:rPr>
              <w:t>Alipay Merchant manages the back-end and may retrieve and manage Alipay orders</w:t>
            </w:r>
          </w:p>
        </w:tc>
      </w:tr>
      <w:tr w:rsidR="0024149A"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EC1699" w:rsidRDefault="0024149A"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EC1699" w:rsidRDefault="00072B15" w:rsidP="00306FD5">
            <w:pPr>
              <w:pStyle w:val="TableText"/>
              <w:jc w:val="both"/>
              <w:rPr>
                <w:rFonts w:ascii="Times New Roman" w:hAnsi="Times New Roman" w:cs="Times New Roman"/>
              </w:rPr>
            </w:pPr>
            <w:r>
              <w:rPr>
                <w:rFonts w:ascii="Times New Roman" w:cs="Times New Roman" w:hint="eastAsia"/>
              </w:rPr>
              <w:t>The privacy of the partner ID and security verification code key msut be protected.</w: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EC1699" w:rsidRDefault="00D449D2" w:rsidP="00306FD5">
            <w:pPr>
              <w:pStyle w:val="TableText"/>
              <w:jc w:val="both"/>
              <w:rPr>
                <w:rFonts w:ascii="Times New Roman" w:hAnsi="Times New Roman" w:cs="Times New Roman"/>
              </w:rPr>
            </w:pPr>
            <w:r>
              <w:rPr>
                <w:rFonts w:ascii="Times New Roman" w:cs="Times New Roman" w:hint="eastAsia"/>
              </w:rPr>
              <w:t>Prevent the signup account information being stolen and avoid fund loss, malicious</w:t>
            </w:r>
            <w:r w:rsidR="00072B15">
              <w:rPr>
                <w:rFonts w:ascii="Times New Roman" w:cs="Times New Roman" w:hint="eastAsia"/>
              </w:rPr>
              <w:t xml:space="preserve"> utilization, etc.</w:t>
            </w:r>
          </w:p>
        </w:tc>
      </w:tr>
      <w:tr w:rsidR="0024149A"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24149A" w:rsidRPr="00EC1699" w:rsidRDefault="0024149A"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F97AFE" w:rsidRDefault="00072B15" w:rsidP="00306FD5">
            <w:pPr>
              <w:pStyle w:val="TableText"/>
              <w:jc w:val="both"/>
              <w:rPr>
                <w:rFonts w:ascii="Times New Roman" w:cs="Times New Roman"/>
              </w:rPr>
            </w:pPr>
            <w:r>
              <w:rPr>
                <w:rFonts w:ascii="Times New Roman" w:cs="Times New Roman" w:hint="eastAsia"/>
              </w:rPr>
              <w:t>Upon completion of test, the test account should be changed to signup account immediately.</w:t>
            </w:r>
          </w:p>
          <w:p w:rsidR="00072B15" w:rsidRPr="00EC1699" w:rsidRDefault="00072B15" w:rsidP="00557104">
            <w:pPr>
              <w:pStyle w:val="TableText"/>
              <w:rPr>
                <w:rFonts w:ascii="Times New Roman" w:hAnsi="Times New Roman" w:cs="Times New Roman"/>
              </w:rPr>
            </w:pPr>
            <w:r>
              <w:rPr>
                <w:rFonts w:ascii="Times New Roman" w:cs="Times New Roman" w:hint="eastAsia"/>
              </w:rPr>
              <w:t>Online account:</w:t>
            </w:r>
          </w:p>
          <w:p w:rsidR="00F97AFE" w:rsidRPr="00EC1699" w:rsidRDefault="00F97AFE" w:rsidP="00F97AFE">
            <w:pPr>
              <w:pStyle w:val="TableText"/>
              <w:rPr>
                <w:rFonts w:ascii="Times New Roman" w:hAnsi="Times New Roman" w:cs="Times New Roman"/>
              </w:rPr>
            </w:pPr>
            <w:r w:rsidRPr="00EC1699">
              <w:rPr>
                <w:rFonts w:ascii="Times New Roman" w:hAnsi="Times New Roman" w:cs="Times New Roman"/>
              </w:rPr>
              <w:t>PID</w:t>
            </w:r>
            <w:bookmarkStart w:id="12" w:name="OLE_LINK38"/>
            <w:bookmarkStart w:id="13" w:name="OLE_LINK39"/>
            <w:r w:rsidR="00072B15">
              <w:rPr>
                <w:rFonts w:ascii="Times New Roman" w:cs="Times New Roman" w:hint="eastAsia"/>
              </w:rPr>
              <w:t xml:space="preserve">: </w:t>
            </w:r>
            <w:r w:rsidRPr="00EC1699">
              <w:rPr>
                <w:rFonts w:ascii="Times New Roman" w:hAnsi="Times New Roman" w:cs="Times New Roman"/>
              </w:rPr>
              <w:t>2088111956092332</w:t>
            </w:r>
            <w:bookmarkEnd w:id="12"/>
            <w:bookmarkEnd w:id="13"/>
          </w:p>
          <w:p w:rsidR="00F97AFE" w:rsidRPr="00EC1699" w:rsidRDefault="00F97AFE" w:rsidP="00F97AFE">
            <w:pPr>
              <w:pStyle w:val="TableText"/>
              <w:rPr>
                <w:rFonts w:ascii="Times New Roman" w:hAnsi="Times New Roman" w:cs="Times New Roman"/>
              </w:rPr>
            </w:pPr>
            <w:r w:rsidRPr="00EC1699">
              <w:rPr>
                <w:rFonts w:ascii="Times New Roman" w:hAnsi="Times New Roman" w:cs="Times New Roman"/>
              </w:rPr>
              <w:t>KEY</w:t>
            </w:r>
            <w:r w:rsidR="00072B15">
              <w:rPr>
                <w:rFonts w:ascii="Times New Roman" w:hAnsi="Times New Roman" w:cs="Times New Roman" w:hint="eastAsia"/>
              </w:rPr>
              <w:t>:</w:t>
            </w:r>
            <w:r w:rsidRPr="00EC1699">
              <w:rPr>
                <w:rFonts w:ascii="Times New Roman" w:hAnsi="Times New Roman" w:cs="Times New Roman"/>
              </w:rPr>
              <w:t xml:space="preserve"> 136nflj7uu24i7v6cheubmpy0uav4tdx</w:t>
            </w:r>
          </w:p>
          <w:p w:rsidR="0054532F" w:rsidRPr="00EC1699" w:rsidRDefault="00F97AFE" w:rsidP="00F97AFE">
            <w:pPr>
              <w:pStyle w:val="TableText"/>
              <w:rPr>
                <w:rFonts w:ascii="Times New Roman" w:hAnsi="Times New Roman" w:cs="Times New Roman"/>
              </w:rPr>
            </w:pPr>
            <w:r w:rsidRPr="00EC1699">
              <w:rPr>
                <w:rFonts w:ascii="Times New Roman" w:hAnsi="Times New Roman" w:cs="Times New Roman"/>
              </w:rPr>
              <w:t>Currency</w:t>
            </w:r>
            <w:r w:rsidR="00072B15">
              <w:rPr>
                <w:rFonts w:ascii="Times New Roman" w:cs="Times New Roman" w:hint="eastAsia"/>
              </w:rPr>
              <w:t xml:space="preserve">: </w:t>
            </w:r>
            <w:r w:rsidRPr="00EC1699">
              <w:rPr>
                <w:rFonts w:ascii="Times New Roman" w:hAnsi="Times New Roman" w:cs="Times New Roman"/>
              </w:rPr>
              <w:t>USD,</w:t>
            </w:r>
            <w:r w:rsidR="00306FD5">
              <w:rPr>
                <w:rFonts w:ascii="Times New Roman" w:hAnsi="Times New Roman" w:cs="Times New Roman" w:hint="eastAsia"/>
              </w:rPr>
              <w:t xml:space="preserve"> </w:t>
            </w:r>
            <w:r w:rsidRPr="00EC1699">
              <w:rPr>
                <w:rFonts w:ascii="Times New Roman" w:hAnsi="Times New Roman" w:cs="Times New Roman"/>
              </w:rPr>
              <w:t>GBP,</w:t>
            </w:r>
            <w:r w:rsidR="00306FD5">
              <w:rPr>
                <w:rFonts w:ascii="Times New Roman" w:hAnsi="Times New Roman" w:cs="Times New Roman" w:hint="eastAsia"/>
              </w:rPr>
              <w:t xml:space="preserve"> </w:t>
            </w:r>
            <w:r w:rsidRPr="00EC1699">
              <w:rPr>
                <w:rFonts w:ascii="Times New Roman" w:hAnsi="Times New Roman" w:cs="Times New Roman"/>
              </w:rPr>
              <w:t>SGD</w:t>
            </w:r>
          </w:p>
          <w:p w:rsidR="0061095B" w:rsidRPr="00EC1699" w:rsidRDefault="002E14A1" w:rsidP="00F97AFE">
            <w:pPr>
              <w:pStyle w:val="TableText"/>
              <w:rPr>
                <w:rFonts w:ascii="Times New Roman" w:hAnsi="Times New Roman" w:cs="Times New Roman"/>
              </w:rPr>
            </w:pPr>
            <w:r>
              <w:rPr>
                <w:rFonts w:ascii="Times New Roman" w:cs="Times New Roman" w:hint="eastAsia"/>
              </w:rPr>
              <w:t>Buyer account:</w:t>
            </w:r>
          </w:p>
          <w:p w:rsidR="0061095B" w:rsidRPr="00EC1699" w:rsidRDefault="0061095B" w:rsidP="0061095B">
            <w:pPr>
              <w:pStyle w:val="TableText"/>
              <w:rPr>
                <w:rFonts w:ascii="Times New Roman" w:hAnsi="Times New Roman" w:cs="Times New Roman"/>
              </w:rPr>
            </w:pPr>
            <w:r w:rsidRPr="00EC1699">
              <w:rPr>
                <w:rFonts w:ascii="Times New Roman" w:hAnsi="Times New Roman" w:cs="Times New Roman"/>
              </w:rPr>
              <w:t>Test buyer ID:</w:t>
            </w:r>
          </w:p>
          <w:p w:rsidR="0061095B" w:rsidRPr="00EC1699" w:rsidRDefault="00306FD5" w:rsidP="0061095B">
            <w:pPr>
              <w:pStyle w:val="TableText"/>
              <w:rPr>
                <w:rFonts w:ascii="Times New Roman" w:hAnsi="Times New Roman" w:cs="Times New Roman"/>
              </w:rPr>
            </w:pPr>
            <w:r>
              <w:rPr>
                <w:rFonts w:ascii="Times New Roman" w:hAnsi="Times New Roman" w:cs="Times New Roman" w:hint="eastAsia"/>
              </w:rPr>
              <w:t>A</w:t>
            </w:r>
            <w:r w:rsidR="0061095B" w:rsidRPr="00EC1699">
              <w:rPr>
                <w:rFonts w:ascii="Times New Roman" w:hAnsi="Times New Roman" w:cs="Times New Roman"/>
              </w:rPr>
              <w:t>lipay payment test account</w:t>
            </w:r>
            <w:r w:rsidR="002E14A1">
              <w:rPr>
                <w:rFonts w:ascii="Times New Roman" w:cs="Times New Roman" w:hint="eastAsia"/>
              </w:rPr>
              <w:t xml:space="preserve">: </w:t>
            </w:r>
            <w:r w:rsidR="0061095B" w:rsidRPr="00EC1699">
              <w:rPr>
                <w:rFonts w:ascii="Times New Roman" w:hAnsi="Times New Roman" w:cs="Times New Roman"/>
              </w:rPr>
              <w:t xml:space="preserve">alipay_test@alipay.com </w:t>
            </w:r>
          </w:p>
          <w:p w:rsidR="0061095B" w:rsidRPr="00EC1699" w:rsidRDefault="00306FD5" w:rsidP="0061095B">
            <w:pPr>
              <w:pStyle w:val="TableText"/>
              <w:rPr>
                <w:rFonts w:ascii="Times New Roman" w:hAnsi="Times New Roman" w:cs="Times New Roman"/>
              </w:rPr>
            </w:pPr>
            <w:r>
              <w:rPr>
                <w:rFonts w:ascii="Times New Roman" w:hAnsi="Times New Roman" w:cs="Times New Roman" w:hint="eastAsia"/>
              </w:rPr>
              <w:t>L</w:t>
            </w:r>
            <w:r w:rsidR="0061095B" w:rsidRPr="00EC1699">
              <w:rPr>
                <w:rFonts w:ascii="Times New Roman" w:hAnsi="Times New Roman" w:cs="Times New Roman"/>
              </w:rPr>
              <w:t>ogin password</w:t>
            </w:r>
            <w:r w:rsidR="002E14A1">
              <w:rPr>
                <w:rFonts w:ascii="Times New Roman" w:cs="Times New Roman" w:hint="eastAsia"/>
              </w:rPr>
              <w:t xml:space="preserve">: </w:t>
            </w:r>
            <w:r w:rsidR="0061095B" w:rsidRPr="00EC1699">
              <w:rPr>
                <w:rFonts w:ascii="Times New Roman" w:hAnsi="Times New Roman" w:cs="Times New Roman"/>
              </w:rPr>
              <w:t>alipay</w:t>
            </w:r>
          </w:p>
          <w:p w:rsidR="0061095B" w:rsidRPr="00EC1699" w:rsidRDefault="00306FD5" w:rsidP="0061095B">
            <w:pPr>
              <w:pStyle w:val="TableText"/>
              <w:rPr>
                <w:rFonts w:ascii="Times New Roman" w:hAnsi="Times New Roman" w:cs="Times New Roman"/>
              </w:rPr>
            </w:pPr>
            <w:r>
              <w:rPr>
                <w:rFonts w:ascii="Times New Roman" w:hAnsi="Times New Roman" w:cs="Times New Roman" w:hint="eastAsia"/>
              </w:rPr>
              <w:t>P</w:t>
            </w:r>
            <w:r w:rsidR="0061095B" w:rsidRPr="00EC1699">
              <w:rPr>
                <w:rFonts w:ascii="Times New Roman" w:hAnsi="Times New Roman" w:cs="Times New Roman"/>
              </w:rPr>
              <w:t>ayment password</w:t>
            </w:r>
            <w:r w:rsidR="002E14A1">
              <w:rPr>
                <w:rFonts w:ascii="Times New Roman" w:cs="Times New Roman" w:hint="eastAsia"/>
              </w:rPr>
              <w:t xml:space="preserve">: </w:t>
            </w:r>
            <w:r w:rsidR="0061095B" w:rsidRPr="00EC1699">
              <w:rPr>
                <w:rFonts w:ascii="Times New Roman" w:hAnsi="Times New Roman" w:cs="Times New Roman"/>
              </w:rPr>
              <w:t>alipay1</w:t>
            </w:r>
          </w:p>
          <w:p w:rsidR="0061095B" w:rsidRPr="002E14A1" w:rsidRDefault="0061095B" w:rsidP="0061095B">
            <w:pPr>
              <w:pStyle w:val="TableText"/>
              <w:rPr>
                <w:rFonts w:ascii="Times New Roman" w:hAnsi="Times New Roman" w:cs="Times New Roman"/>
              </w:rPr>
            </w:pPr>
          </w:p>
          <w:p w:rsidR="0061095B" w:rsidRPr="00EC1699" w:rsidRDefault="00306FD5" w:rsidP="0061095B">
            <w:pPr>
              <w:pStyle w:val="TableText"/>
              <w:rPr>
                <w:rFonts w:ascii="Times New Roman" w:hAnsi="Times New Roman" w:cs="Times New Roman"/>
              </w:rPr>
            </w:pPr>
            <w:r>
              <w:rPr>
                <w:rFonts w:ascii="Times New Roman" w:hAnsi="Times New Roman" w:cs="Times New Roman" w:hint="eastAsia"/>
              </w:rPr>
              <w:t>T</w:t>
            </w:r>
            <w:r w:rsidR="0061095B" w:rsidRPr="00EC1699">
              <w:rPr>
                <w:rFonts w:ascii="Times New Roman" w:hAnsi="Times New Roman" w:cs="Times New Roman"/>
              </w:rPr>
              <w:t>ips</w:t>
            </w:r>
          </w:p>
          <w:p w:rsidR="0061095B" w:rsidRPr="00EC1699" w:rsidRDefault="0061095B" w:rsidP="00306FD5">
            <w:pPr>
              <w:pStyle w:val="TableText"/>
              <w:jc w:val="both"/>
              <w:rPr>
                <w:rFonts w:ascii="Times New Roman" w:hAnsi="Times New Roman" w:cs="Times New Roman"/>
              </w:rPr>
            </w:pPr>
            <w:r w:rsidRPr="00EC1699">
              <w:rPr>
                <w:rFonts w:ascii="Times New Roman" w:hAnsi="Times New Roman" w:cs="Times New Roman"/>
              </w:rPr>
              <w:t>1.</w:t>
            </w:r>
            <w:r w:rsidRPr="00EC1699">
              <w:rPr>
                <w:rFonts w:ascii="Times New Roman" w:hAnsi="Times New Roman" w:cs="Times New Roman"/>
              </w:rPr>
              <w:tab/>
              <w:t>This payment test ac</w:t>
            </w:r>
            <w:r w:rsidR="00306FD5">
              <w:rPr>
                <w:rFonts w:ascii="Times New Roman" w:hAnsi="Times New Roman" w:cs="Times New Roman"/>
              </w:rPr>
              <w:t>count is for integration period</w:t>
            </w:r>
            <w:r w:rsidRPr="00EC1699">
              <w:rPr>
                <w:rFonts w:ascii="Times New Roman" w:hAnsi="Times New Roman" w:cs="Times New Roman"/>
              </w:rPr>
              <w:t>,</w:t>
            </w:r>
            <w:r w:rsidR="00306FD5">
              <w:rPr>
                <w:rFonts w:ascii="Times New Roman" w:hAnsi="Times New Roman" w:cs="Times New Roman" w:hint="eastAsia"/>
              </w:rPr>
              <w:t xml:space="preserve"> </w:t>
            </w:r>
            <w:r w:rsidRPr="00EC1699">
              <w:rPr>
                <w:rFonts w:ascii="Times New Roman" w:hAnsi="Times New Roman" w:cs="Times New Roman"/>
              </w:rPr>
              <w:t>cannot charge back the service fee</w:t>
            </w:r>
            <w:r w:rsidR="00306FD5">
              <w:rPr>
                <w:rFonts w:ascii="Times New Roman" w:hAnsi="Times New Roman" w:cs="Times New Roman" w:hint="eastAsia"/>
              </w:rPr>
              <w:t>,</w:t>
            </w:r>
            <w:r w:rsidRPr="00EC1699">
              <w:rPr>
                <w:rFonts w:ascii="Times New Roman" w:hAnsi="Times New Roman" w:cs="Times New Roman"/>
              </w:rPr>
              <w:t xml:space="preserve"> hence pls modify the test amount to a smaller value such as 0.01</w:t>
            </w:r>
          </w:p>
          <w:p w:rsidR="0054532F" w:rsidRPr="00EC1699" w:rsidRDefault="00306FD5" w:rsidP="00F97AFE">
            <w:pPr>
              <w:pStyle w:val="TableText"/>
              <w:rPr>
                <w:rFonts w:ascii="Times New Roman" w:hAnsi="Times New Roman" w:cs="Times New Roman"/>
              </w:rPr>
            </w:pPr>
            <w:r>
              <w:rPr>
                <w:rFonts w:ascii="Times New Roman" w:cs="Times New Roman" w:hint="eastAsia"/>
              </w:rPr>
              <w:t>(</w:t>
            </w:r>
            <w:r w:rsidR="0054532F" w:rsidRPr="00EC1699">
              <w:rPr>
                <w:rFonts w:ascii="Times New Roman" w:hAnsi="Times New Roman" w:cs="Times New Roman"/>
              </w:rPr>
              <w:t>sandbox</w:t>
            </w:r>
            <w:r>
              <w:rPr>
                <w:rFonts w:ascii="Times New Roman" w:cs="Times New Roman" w:hint="eastAsia"/>
              </w:rPr>
              <w:t>):</w:t>
            </w:r>
          </w:p>
          <w:p w:rsidR="0054532F" w:rsidRPr="00EC1699" w:rsidRDefault="0054532F" w:rsidP="00F97AFE">
            <w:pPr>
              <w:pStyle w:val="TableText"/>
              <w:rPr>
                <w:rFonts w:ascii="Times New Roman" w:hAnsi="Times New Roman" w:cs="Times New Roman"/>
              </w:rPr>
            </w:pPr>
            <w:r w:rsidRPr="00EC1699">
              <w:rPr>
                <w:rFonts w:ascii="Times New Roman" w:hAnsi="Times New Roman" w:cs="Times New Roman"/>
              </w:rPr>
              <w:object w:dxaOrig="1551" w:dyaOrig="973">
                <v:shape id="_x0000_i1027" type="#_x0000_t75" style="width:78pt;height:48.75pt" o:ole="">
                  <v:imagedata r:id="rId11" o:title=""/>
                </v:shape>
                <o:OLEObject Type="Embed" ProgID="Word.Document.12" ShapeID="_x0000_i1027" DrawAspect="Icon" ObjectID="_1472456658" r:id="rId12">
                  <o:FieldCodes>\s</o:FieldCodes>
                </o:OLEObject>
              </w:object>
            </w:r>
          </w:p>
        </w:tc>
        <w:tc>
          <w:tcPr>
            <w:tcW w:w="1611" w:type="pct"/>
            <w:tcBorders>
              <w:top w:val="single" w:sz="6" w:space="0" w:color="548DD4"/>
              <w:left w:val="single" w:sz="6" w:space="0" w:color="548DD4"/>
              <w:bottom w:val="single" w:sz="6" w:space="0" w:color="548DD4"/>
              <w:right w:val="single" w:sz="6" w:space="0" w:color="548DD4"/>
            </w:tcBorders>
            <w:vAlign w:val="center"/>
          </w:tcPr>
          <w:p w:rsidR="0024149A" w:rsidRPr="00EC1699" w:rsidRDefault="002E14A1" w:rsidP="00306FD5">
            <w:pPr>
              <w:pStyle w:val="TableText"/>
              <w:jc w:val="both"/>
              <w:rPr>
                <w:rFonts w:ascii="Times New Roman" w:hAnsi="Times New Roman" w:cs="Times New Roman"/>
              </w:rPr>
            </w:pPr>
            <w:r>
              <w:rPr>
                <w:rFonts w:ascii="Times New Roman" w:cs="Times New Roman" w:hint="eastAsia"/>
              </w:rPr>
              <w:t>When test account is used, 1% commission fee shall be deducted.</w:t>
            </w:r>
          </w:p>
        </w:tc>
      </w:tr>
      <w:tr w:rsidR="00D163B1" w:rsidRPr="00EC169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2E14A1" w:rsidP="00EC1D84">
            <w:pPr>
              <w:pStyle w:val="TableText"/>
              <w:jc w:val="center"/>
              <w:rPr>
                <w:rFonts w:ascii="Times New Roman" w:hAnsi="Times New Roman" w:cs="Times New Roman"/>
                <w:i/>
                <w:noProof/>
                <w:color w:val="0000FF"/>
              </w:rPr>
            </w:pPr>
            <w:r>
              <w:rPr>
                <w:rFonts w:ascii="Times New Roman" w:cs="Times New Roman" w:hint="eastAsia"/>
              </w:rPr>
              <w:t>Security</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253BF9">
            <w:pPr>
              <w:pStyle w:val="TableText"/>
              <w:rPr>
                <w:rFonts w:ascii="Times New Roman" w:hAnsi="Times New Roman" w:cs="Times New Roman"/>
                <w:i/>
                <w:color w:val="0000FF"/>
              </w:rPr>
            </w:pPr>
            <w:r w:rsidRPr="00EC1699">
              <w:rPr>
                <w:rFonts w:ascii="Times New Roman" w:hAnsi="Times New Roman" w:cs="Times New Roman"/>
              </w:rPr>
              <w:t>https</w:t>
            </w:r>
            <w:r w:rsidR="002E14A1">
              <w:rPr>
                <w:rFonts w:ascii="Times New Roman" w:cs="Times New Roman" w:hint="eastAsia"/>
              </w:rPr>
              <w:t xml:space="preserve"> request must be used at the interface</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306FD5">
            <w:pPr>
              <w:pStyle w:val="TableText"/>
              <w:jc w:val="both"/>
              <w:rPr>
                <w:rFonts w:ascii="Times New Roman" w:hAnsi="Times New Roman" w:cs="Times New Roman"/>
                <w:i/>
                <w:color w:val="0000FF"/>
              </w:rPr>
            </w:pPr>
            <w:r>
              <w:rPr>
                <w:rFonts w:ascii="Times New Roman" w:cs="Times New Roman" w:hint="eastAsia"/>
              </w:rPr>
              <w:t>Prevent the request parameter from be</w:t>
            </w:r>
            <w:r w:rsidR="00306FD5">
              <w:rPr>
                <w:rFonts w:ascii="Times New Roman" w:cs="Times New Roman" w:hint="eastAsia"/>
              </w:rPr>
              <w:t>ing</w:t>
            </w:r>
            <w:r>
              <w:rPr>
                <w:rFonts w:ascii="Times New Roman" w:cs="Times New Roman" w:hint="eastAsia"/>
              </w:rPr>
              <w:t xml:space="preserve"> disclosed</w:t>
            </w:r>
          </w:p>
        </w:tc>
      </w:tr>
      <w:tr w:rsidR="00D163B1" w:rsidRPr="00EC1699" w:rsidTr="0043452B">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506A30" w:rsidP="00357863">
            <w:pPr>
              <w:pStyle w:val="TableText"/>
              <w:jc w:val="both"/>
              <w:rPr>
                <w:rFonts w:ascii="Times New Roman" w:hAnsi="Times New Roman" w:cs="Times New Roman"/>
              </w:rPr>
            </w:pPr>
            <w:r>
              <w:rPr>
                <w:rFonts w:ascii="Times New Roman" w:cs="Times New Roman" w:hint="eastAsia"/>
              </w:rPr>
              <w:t>The notice IP of Alipay is</w:t>
            </w:r>
            <w:r w:rsidR="00357863">
              <w:rPr>
                <w:rFonts w:ascii="Times New Roman" w:cs="Times New Roman"/>
              </w:rPr>
              <w:t xml:space="preserve"> </w:t>
            </w:r>
            <w:bookmarkStart w:id="14" w:name="_GoBack"/>
            <w:bookmarkEnd w:id="14"/>
            <w:r w:rsidR="00357863" w:rsidRPr="00357863">
              <w:rPr>
                <w:rFonts w:ascii="Times New Roman" w:cs="Times New Roman" w:hint="eastAsia"/>
                <w:b/>
                <w:bCs/>
              </w:rPr>
              <w:t>110.75.225.0/24</w:t>
            </w:r>
            <w:r w:rsidR="00357863" w:rsidRPr="00357863">
              <w:rPr>
                <w:rFonts w:ascii="Times New Roman" w:cs="Times New Roman" w:hint="eastAsia"/>
                <w:b/>
                <w:bCs/>
              </w:rPr>
              <w:t> </w:t>
            </w:r>
            <w:r w:rsidR="00357863" w:rsidRPr="00357863">
              <w:rPr>
                <w:rFonts w:ascii="Times New Roman" w:cs="Times New Roman" w:hint="eastAsia"/>
                <w:b/>
                <w:bCs/>
              </w:rPr>
              <w:t xml:space="preserve"> </w:t>
            </w:r>
            <w:r w:rsidR="00357863" w:rsidRPr="00357863">
              <w:rPr>
                <w:rFonts w:ascii="Times New Roman" w:cs="Times New Roman" w:hint="eastAsia"/>
                <w:b/>
                <w:bCs/>
              </w:rPr>
              <w:t>（</w:t>
            </w:r>
            <w:r w:rsidR="00357863" w:rsidRPr="00357863">
              <w:rPr>
                <w:rFonts w:ascii="Times New Roman" w:cs="Times New Roman" w:hint="eastAsia"/>
                <w:b/>
                <w:bCs/>
              </w:rPr>
              <w:t xml:space="preserve"> 110.75.225.1---110.75.225.255</w:t>
            </w:r>
            <w:r w:rsidR="00357863" w:rsidRPr="00357863">
              <w:rPr>
                <w:rFonts w:ascii="Times New Roman" w:cs="Times New Roman" w:hint="eastAsia"/>
                <w:b/>
                <w:bCs/>
              </w:rPr>
              <w:t>）、</w:t>
            </w:r>
            <w:r w:rsidR="00357863" w:rsidRPr="00357863">
              <w:rPr>
                <w:rFonts w:ascii="Times New Roman" w:cs="Times New Roman" w:hint="eastAsia"/>
                <w:b/>
                <w:bCs/>
              </w:rPr>
              <w:t>110.75.242.0/24</w:t>
            </w:r>
            <w:r w:rsidR="00357863" w:rsidRPr="00357863">
              <w:rPr>
                <w:rFonts w:ascii="Times New Roman" w:cs="Times New Roman" w:hint="eastAsia"/>
                <w:b/>
                <w:bCs/>
              </w:rPr>
              <w:t>（</w:t>
            </w:r>
            <w:r w:rsidR="00357863" w:rsidRPr="00357863">
              <w:rPr>
                <w:rFonts w:ascii="Times New Roman" w:cs="Times New Roman" w:hint="eastAsia"/>
                <w:b/>
                <w:bCs/>
              </w:rPr>
              <w:t>110.75.242.1---110.75.242.255</w:t>
            </w:r>
            <w:r w:rsidR="00357863" w:rsidRPr="00357863">
              <w:rPr>
                <w:rFonts w:ascii="Times New Roman" w:cs="Times New Roman" w:hint="eastAsia"/>
                <w:b/>
                <w:bCs/>
              </w:rPr>
              <w:t>）</w:t>
            </w:r>
            <w:r w:rsidR="009B1661">
              <w:rPr>
                <w:rFonts w:ascii="Times New Roman" w:hAnsi="Times New Roman" w:cs="Times New Roman" w:hint="eastAsia"/>
              </w:rPr>
              <w:t>, which is not an address used by Merchant to access Alipay, but an exit address used by Alipay to send notice to Merchant.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9B1661" w:rsidP="00306FD5">
            <w:pPr>
              <w:pStyle w:val="TableText"/>
              <w:jc w:val="both"/>
              <w:rPr>
                <w:rFonts w:ascii="Times New Roman" w:hAnsi="Times New Roman" w:cs="Times New Roman"/>
              </w:rPr>
            </w:pPr>
            <w:r>
              <w:rPr>
                <w:rFonts w:ascii="Times New Roman" w:cs="Times New Roman" w:hint="eastAsia"/>
              </w:rPr>
              <w:t>If IP whitelist is put on Merchant website (i.e. IP filtering), the notice IP addess of Alipay should be added to the whitelist.</w:t>
            </w:r>
          </w:p>
        </w:tc>
      </w:tr>
      <w:tr w:rsidR="00DE4AF2" w:rsidRPr="00EC1699" w:rsidTr="0043452B">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E4AF2" w:rsidRPr="00EC1699" w:rsidRDefault="00DE4AF2" w:rsidP="00EC1D84">
            <w:pPr>
              <w:pStyle w:val="TableText"/>
              <w:jc w:val="center"/>
              <w:rPr>
                <w:rFonts w:ascii="Times New Roman" w:hAnsi="Times New Roman" w:cs="Times New Roman"/>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E4AF2" w:rsidRPr="00EC1699" w:rsidRDefault="009B1661" w:rsidP="00306FD5">
            <w:pPr>
              <w:pStyle w:val="TableText"/>
              <w:jc w:val="both"/>
              <w:rPr>
                <w:rFonts w:ascii="Times New Roman" w:hAnsi="Times New Roman" w:cs="Times New Roman"/>
              </w:rPr>
            </w:pPr>
            <w:r>
              <w:rPr>
                <w:rFonts w:ascii="Times New Roman" w:cs="Times New Roman" w:hint="eastAsia"/>
              </w:rPr>
              <w:t>Merchant must access Alipay interface by means of DNS resolution, and without the setting of DNS cache and the binding of Alipay IP. If for the sake of Merchant</w:t>
            </w:r>
            <w:r>
              <w:rPr>
                <w:rFonts w:ascii="Times New Roman" w:cs="Times New Roman"/>
              </w:rPr>
              <w:t>’</w:t>
            </w:r>
            <w:r>
              <w:rPr>
                <w:rFonts w:ascii="Times New Roman" w:cs="Times New Roman" w:hint="eastAsia"/>
              </w:rPr>
              <w:t xml:space="preserve">s security Alipay IP must be bond, Filing must be made to the </w:t>
            </w:r>
            <w:r w:rsidR="00336F44">
              <w:rPr>
                <w:rFonts w:ascii="Times New Roman" w:cs="Times New Roman" w:hint="eastAsia"/>
              </w:rPr>
              <w:t>Technical Support</w:t>
            </w:r>
            <w:r>
              <w:rPr>
                <w:rFonts w:ascii="Times New Roman" w:cs="Times New Roman" w:hint="eastAsia"/>
              </w:rPr>
              <w:t xml:space="preserve"> of Alipay.</w:t>
            </w:r>
          </w:p>
        </w:tc>
        <w:tc>
          <w:tcPr>
            <w:tcW w:w="1611" w:type="pct"/>
            <w:tcBorders>
              <w:top w:val="single" w:sz="6" w:space="0" w:color="548DD4"/>
              <w:left w:val="single" w:sz="6" w:space="0" w:color="548DD4"/>
              <w:bottom w:val="single" w:sz="6" w:space="0" w:color="548DD4"/>
              <w:right w:val="single" w:sz="6" w:space="0" w:color="548DD4"/>
            </w:tcBorders>
            <w:vAlign w:val="center"/>
          </w:tcPr>
          <w:p w:rsidR="00DE4AF2" w:rsidRPr="00EC1699" w:rsidRDefault="009B1661" w:rsidP="00306FD5">
            <w:pPr>
              <w:pStyle w:val="TableText"/>
              <w:jc w:val="both"/>
              <w:rPr>
                <w:rFonts w:ascii="Times New Roman" w:hAnsi="Times New Roman" w:cs="Times New Roman"/>
              </w:rPr>
            </w:pPr>
            <w:r>
              <w:rPr>
                <w:rFonts w:ascii="Times New Roman" w:cs="Times New Roman" w:hint="eastAsia"/>
              </w:rPr>
              <w:t xml:space="preserve">Any change to Alipay IP address will </w:t>
            </w:r>
            <w:r w:rsidR="0054119B">
              <w:rPr>
                <w:rFonts w:ascii="Times New Roman" w:cs="Times New Roman" w:hint="eastAsia"/>
              </w:rPr>
              <w:t>prevent Merchant from sending request to or access Alipay, which may lead to malfunction of Merchant service.</w:t>
            </w:r>
          </w:p>
        </w:tc>
      </w:tr>
      <w:tr w:rsidR="00D163B1" w:rsidRPr="00EC169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2E14A1" w:rsidP="00EC1D84">
            <w:pPr>
              <w:pStyle w:val="TableText"/>
              <w:jc w:val="center"/>
              <w:rPr>
                <w:rFonts w:ascii="Times New Roman" w:hAnsi="Times New Roman" w:cs="Times New Roman"/>
                <w:noProof/>
              </w:rPr>
            </w:pPr>
            <w:r>
              <w:rPr>
                <w:rFonts w:ascii="Times New Roman" w:cs="Times New Roman" w:hint="eastAsia"/>
                <w:noProof/>
              </w:rPr>
              <w:t>Signature</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A863DC" w:rsidP="009903DB">
            <w:pPr>
              <w:pStyle w:val="TableText"/>
              <w:jc w:val="both"/>
              <w:rPr>
                <w:rFonts w:ascii="Times New Roman" w:hAnsi="Times New Roman" w:cs="Times New Roman"/>
              </w:rPr>
            </w:pPr>
            <w:r>
              <w:rPr>
                <w:rFonts w:ascii="Times New Roman" w:cs="Times New Roman" w:hint="eastAsia"/>
              </w:rPr>
              <w:t>All request parameters</w:t>
            </w:r>
            <w:r w:rsidR="0054119B">
              <w:rPr>
                <w:rFonts w:ascii="Times New Roman" w:cs="Times New Roman" w:hint="eastAsia"/>
              </w:rPr>
              <w:t xml:space="preserve"> should be sequenced in the format of parameter name=parameter value and in the lexicographic order </w:t>
            </w:r>
            <w:r w:rsidR="00D912E6">
              <w:rPr>
                <w:rFonts w:ascii="Times New Roman" w:cs="Times New Roman" w:hint="eastAsia"/>
              </w:rPr>
              <w:t xml:space="preserve">(size of </w:t>
            </w:r>
            <w:r w:rsidR="00D912E6" w:rsidRPr="00EC1699">
              <w:rPr>
                <w:rFonts w:ascii="Times New Roman" w:hAnsi="Times New Roman" w:cs="Times New Roman"/>
              </w:rPr>
              <w:t>ascii</w:t>
            </w:r>
            <w:r w:rsidR="00D912E6">
              <w:rPr>
                <w:rFonts w:ascii="Times New Roman" w:hAnsi="Times New Roman" w:cs="Times New Roman" w:hint="eastAsia"/>
              </w:rPr>
              <w:t xml:space="preserve"> value) </w:t>
            </w:r>
            <w:r w:rsidR="0054119B">
              <w:rPr>
                <w:rFonts w:ascii="Times New Roman" w:cs="Times New Roman" w:hint="eastAsia"/>
              </w:rPr>
              <w:t>of the first character</w:t>
            </w:r>
            <w:r w:rsidR="00D912E6">
              <w:rPr>
                <w:rFonts w:ascii="Times New Roman" w:cs="Times New Roman" w:hint="eastAsia"/>
              </w:rPr>
              <w:t>s</w:t>
            </w:r>
            <w:r w:rsidR="0054119B">
              <w:rPr>
                <w:rFonts w:ascii="Times New Roman" w:cs="Times New Roman" w:hint="eastAsia"/>
              </w:rPr>
              <w:t xml:space="preserve">. In case of identical first characters, the second character should be considered, and so on. The to-be-signed </w:t>
            </w:r>
            <w:r w:rsidR="008A24B2">
              <w:rPr>
                <w:rFonts w:ascii="Times New Roman" w:cs="Times New Roman" w:hint="eastAsia"/>
              </w:rPr>
              <w:t xml:space="preserve">character strings should be spliced in the form of </w:t>
            </w:r>
            <w:r w:rsidR="008A24B2">
              <w:rPr>
                <w:rFonts w:ascii="Times New Roman" w:cs="Times New Roman"/>
              </w:rPr>
              <w:t>“</w:t>
            </w:r>
            <w:r w:rsidR="008A24B2">
              <w:rPr>
                <w:rFonts w:ascii="Times New Roman" w:cs="Times New Roman" w:hint="eastAsia"/>
              </w:rPr>
              <w:t>Parameter Name 1=Parameter Value 1 &amp; Parameter Name 2=Parameter Value 2 &amp;</w:t>
            </w:r>
            <w:r w:rsidR="008A24B2">
              <w:rPr>
                <w:rFonts w:ascii="Times New Roman" w:cs="Times New Roman"/>
              </w:rPr>
              <w:t>…</w:t>
            </w:r>
            <w:r w:rsidR="008A24B2">
              <w:rPr>
                <w:rFonts w:ascii="Times New Roman" w:cs="Times New Roman" w:hint="eastAsia"/>
              </w:rPr>
              <w:t>&amp;Parameter Name N=Parameter Value N</w:t>
            </w:r>
            <w:r w:rsidR="008A24B2">
              <w:rPr>
                <w:rFonts w:ascii="Times New Roman" w:cs="Times New Roman"/>
              </w:rPr>
              <w:t>”</w:t>
            </w:r>
            <w:r w:rsidR="008A24B2">
              <w:rPr>
                <w:rFonts w:asci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9903DB">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A863DC" w:rsidP="009903DB">
            <w:pPr>
              <w:pStyle w:val="TableText"/>
              <w:jc w:val="both"/>
              <w:rPr>
                <w:rFonts w:ascii="Times New Roman" w:hAnsi="Times New Roman" w:cs="Times New Roman"/>
              </w:rPr>
            </w:pPr>
            <w:r>
              <w:rPr>
                <w:rFonts w:ascii="Times New Roman" w:cs="Times New Roman" w:hint="eastAsia"/>
              </w:rPr>
              <w:t>When signing the request</w:t>
            </w:r>
            <w:r w:rsidR="008A24B2">
              <w:rPr>
                <w:rFonts w:ascii="Times New Roman" w:cs="Times New Roman" w:hint="eastAsia"/>
              </w:rPr>
              <w:t xml:space="preserve"> parameters, these parameters must come from the </w:t>
            </w:r>
            <w:r w:rsidR="00B26C7E">
              <w:rPr>
                <w:rFonts w:ascii="Times New Roman" w:cs="Times New Roman" w:hint="eastAsia"/>
              </w:rPr>
              <w:t xml:space="preserve">request </w:t>
            </w:r>
            <w:r w:rsidR="008A24B2">
              <w:rPr>
                <w:rFonts w:ascii="Times New Roman" w:cs="Times New Roman" w:hint="eastAsia"/>
              </w:rPr>
              <w:t>paramters</w:t>
            </w:r>
            <w:r w:rsidR="00B26C7E">
              <w:rPr>
                <w:rFonts w:ascii="Times New Roman" w:cs="Times New Roman" w:hint="eastAsia"/>
              </w:rPr>
              <w:t xml:space="preserve"> list</w:t>
            </w:r>
            <w:r w:rsidR="008A24B2">
              <w:rPr>
                <w:rFonts w:ascii="Times New Roman" w:cs="Times New Roman" w:hint="eastAsia"/>
              </w:rPr>
              <w:t>, excluding sign and sign_type.</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9903DB">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A863DC" w:rsidP="009903DB">
            <w:pPr>
              <w:pStyle w:val="TableText"/>
              <w:jc w:val="both"/>
              <w:rPr>
                <w:rFonts w:ascii="Times New Roman" w:hAnsi="Times New Roman" w:cs="Times New Roman"/>
              </w:rPr>
            </w:pPr>
            <w:r>
              <w:rPr>
                <w:rFonts w:ascii="Times New Roman" w:cs="Times New Roman" w:hint="eastAsia"/>
              </w:rPr>
              <w:t>When signing the request</w:t>
            </w:r>
            <w:r w:rsidR="008A24B2">
              <w:rPr>
                <w:rFonts w:ascii="Times New Roman" w:cs="Times New Roman" w:hint="eastAsia"/>
              </w:rPr>
              <w:t xml:space="preserve"> parameters</w:t>
            </w:r>
            <w:r>
              <w:rPr>
                <w:rFonts w:ascii="Times New Roman" w:cs="Times New Roman" w:hint="eastAsia"/>
              </w:rPr>
              <w:t>, if parameters in the request</w:t>
            </w:r>
            <w:r w:rsidR="008A24B2">
              <w:rPr>
                <w:rFonts w:ascii="Times New Roman" w:cs="Times New Roman" w:hint="eastAsia"/>
              </w:rPr>
              <w:t xml:space="preserve"> parameters</w:t>
            </w:r>
            <w:r w:rsidR="00B26C7E">
              <w:rPr>
                <w:rFonts w:ascii="Times New Roman" w:cs="Times New Roman" w:hint="eastAsia"/>
              </w:rPr>
              <w:t xml:space="preserve"> list</w:t>
            </w:r>
            <w:r w:rsidR="008A24B2">
              <w:rPr>
                <w:rFonts w:ascii="Times New Roman" w:cs="Times New Roman" w:hint="eastAsia"/>
              </w:rPr>
              <w:t xml:space="preserve"> that can be null are used, the value of these paramters must not be null or of null value.</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9903DB">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EC1699" w:rsidRDefault="00D163B1" w:rsidP="000257B1">
            <w:pPr>
              <w:pStyle w:val="TableText"/>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EC1699" w:rsidRDefault="00B26C7E" w:rsidP="009903DB">
            <w:pPr>
              <w:pStyle w:val="TableText"/>
              <w:jc w:val="both"/>
              <w:rPr>
                <w:rFonts w:ascii="Times New Roman" w:hAnsi="Times New Roman" w:cs="Times New Roman"/>
              </w:rPr>
            </w:pPr>
            <w:r>
              <w:rPr>
                <w:rFonts w:ascii="Times New Roman" w:cs="Times New Roman" w:hint="eastAsia"/>
              </w:rPr>
              <w:t xml:space="preserve">When the character is changed to byte stream upon signing, the designated character set should be consistent with </w:t>
            </w:r>
            <w:r w:rsidRPr="00EC1699">
              <w:rPr>
                <w:rFonts w:ascii="Times New Roman" w:hAnsi="Times New Roman" w:cs="Times New Roman"/>
              </w:rPr>
              <w:t>_input_charset</w:t>
            </w:r>
            <w:r>
              <w:rPr>
                <w:rFonts w:ascii="Times New Roman" w:hAnsi="Times New Roman" w:cs="Times New Roman" w:hint="eastAsia"/>
              </w:rPr>
              <w:t xml:space="preserve">; if </w:t>
            </w:r>
            <w:r w:rsidRPr="00EC1699">
              <w:rPr>
                <w:rFonts w:ascii="Times New Roman" w:hAnsi="Times New Roman" w:cs="Times New Roman"/>
              </w:rPr>
              <w:t>_input_charset</w:t>
            </w:r>
            <w:r>
              <w:rPr>
                <w:rFonts w:ascii="Times New Roman" w:hAnsi="Times New Roman" w:cs="Times New Roman" w:hint="eastAsia"/>
              </w:rPr>
              <w:t xml:space="preserve"> parameter is transmitted, this parameter should also be contained in the to-be-signed data.</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A93C3C">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EC1699" w:rsidRDefault="00D163B1" w:rsidP="000257B1">
            <w:pPr>
              <w:pStyle w:val="TableText"/>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163B1" w:rsidRPr="00EC1699" w:rsidRDefault="00B26C7E" w:rsidP="00A93C3C">
            <w:pPr>
              <w:pStyle w:val="TableText"/>
              <w:jc w:val="both"/>
              <w:rPr>
                <w:rFonts w:ascii="Times New Roman" w:hAnsi="Times New Roman" w:cs="Times New Roman"/>
              </w:rPr>
            </w:pPr>
            <w:r>
              <w:rPr>
                <w:rFonts w:ascii="Times New Roman" w:cs="Times New Roman" w:hint="eastAsia"/>
              </w:rPr>
              <w:t xml:space="preserve">The to-be-signed data should be the original data of the parameter, not the value following </w:t>
            </w:r>
            <w:r w:rsidRPr="00EC1699">
              <w:rPr>
                <w:rFonts w:ascii="Times New Roman" w:hAnsi="Times New Roman" w:cs="Times New Roman"/>
              </w:rPr>
              <w:t>url encoding</w:t>
            </w:r>
            <w:r>
              <w:rPr>
                <w:rFonts w:ascii="Times New Roman" w:hAnsi="Times New Roman" w:cs="Times New Roman" w:hint="eastAsia"/>
              </w:rPr>
              <w:t xml:space="preserve">. For example: digital signature is required on the request parameter email when an interface is called, then the to-be-signed parameters should </w:t>
            </w:r>
            <w:r>
              <w:rPr>
                <w:rFonts w:ascii="Times New Roman" w:hAnsi="Times New Roman" w:cs="Times New Roman"/>
              </w:rPr>
              <w:t>be</w:t>
            </w:r>
            <w:r>
              <w:rPr>
                <w:rFonts w:ascii="Times New Roman" w:hAnsi="Times New Roman" w:cs="Times New Roman" w:hint="eastAsia"/>
              </w:rPr>
              <w:t xml:space="preserve"> </w:t>
            </w:r>
            <w:r w:rsidRPr="00EC1699">
              <w:rPr>
                <w:rFonts w:ascii="Times New Roman" w:hAnsi="Times New Roman" w:cs="Times New Roman"/>
              </w:rPr>
              <w:t xml:space="preserve">email=test@msn.com </w:t>
            </w:r>
            <w:r w:rsidR="00561779">
              <w:rPr>
                <w:rFonts w:ascii="Times New Roman" w:hAnsi="Times New Roman" w:cs="Times New Roman" w:hint="eastAsia"/>
              </w:rPr>
              <w:t xml:space="preserve">rather than </w:t>
            </w:r>
            <w:r w:rsidRPr="00EC1699">
              <w:rPr>
                <w:rFonts w:ascii="Times New Roman" w:hAnsi="Times New Roman" w:cs="Times New Roman"/>
              </w:rPr>
              <w:t>email=test%40msn.com</w:t>
            </w:r>
            <w:r w:rsidR="00561779">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A93C3C">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506A30" w:rsidP="00EC1D84">
            <w:pPr>
              <w:pStyle w:val="TableText"/>
              <w:jc w:val="center"/>
              <w:rPr>
                <w:rFonts w:ascii="Times New Roman" w:hAnsi="Times New Roman" w:cs="Times New Roman"/>
                <w:noProof/>
              </w:rPr>
            </w:pPr>
            <w:r>
              <w:rPr>
                <w:rFonts w:ascii="Times New Roman" w:cs="Times New Roman" w:hint="eastAsia"/>
                <w:noProof/>
              </w:rPr>
              <w:t>Parameter configuration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561779" w:rsidP="00A93C3C">
            <w:pPr>
              <w:pStyle w:val="TableText"/>
              <w:jc w:val="both"/>
              <w:rPr>
                <w:rFonts w:ascii="Times New Roman" w:hAnsi="Times New Roman" w:cs="Times New Roman"/>
              </w:rPr>
            </w:pPr>
            <w:r>
              <w:rPr>
                <w:rFonts w:ascii="Times New Roman" w:cs="Times New Roman" w:hint="eastAsia"/>
              </w:rPr>
              <w:t>Paramters that cannot be null must be included in the request paramters list.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A93C3C">
            <w:pPr>
              <w:pStyle w:val="TableText"/>
              <w:jc w:val="both"/>
              <w:rPr>
                <w:rFonts w:ascii="Times New Roman" w:hAnsi="Times New Roman" w:cs="Times New Roman"/>
              </w:rPr>
            </w:pPr>
            <w:r>
              <w:rPr>
                <w:rFonts w:ascii="Times New Roman" w:cs="Times New Roman" w:hint="eastAsia"/>
              </w:rPr>
              <w:t>Avoid abnormal operation of the interface</w:t>
            </w:r>
          </w:p>
        </w:tc>
      </w:tr>
      <w:tr w:rsidR="00734B0E" w:rsidRPr="00EC1699"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734B0E" w:rsidRPr="00EC1699" w:rsidRDefault="00734B0E"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34B0E" w:rsidRPr="00EC1699" w:rsidRDefault="00561779" w:rsidP="00A93C3C">
            <w:pPr>
              <w:pStyle w:val="TableText"/>
              <w:jc w:val="both"/>
              <w:rPr>
                <w:rFonts w:ascii="Times New Roman" w:hAnsi="Times New Roman" w:cs="Times New Roman"/>
              </w:rPr>
            </w:pPr>
            <w:r>
              <w:rPr>
                <w:rFonts w:ascii="Times New Roman" w:hAnsi="Times New Roman" w:cs="Times New Roman" w:hint="eastAsia"/>
              </w:rPr>
              <w:t xml:space="preserve">When Merchant needs to transfer RMB amount, it is only required to replace </w:t>
            </w:r>
            <w:r w:rsidRPr="00EC1699">
              <w:rPr>
                <w:rFonts w:ascii="Times New Roman" w:hAnsi="Times New Roman" w:cs="Times New Roman"/>
              </w:rPr>
              <w:t>total_fee</w:t>
            </w:r>
            <w:r>
              <w:rPr>
                <w:rFonts w:ascii="Times New Roman" w:hAnsi="Times New Roman" w:cs="Times New Roman" w:hint="eastAsia"/>
              </w:rPr>
              <w:t xml:space="preserve"> with </w:t>
            </w:r>
            <w:r w:rsidRPr="00EC1699">
              <w:rPr>
                <w:rFonts w:ascii="Times New Roman" w:hAnsi="Times New Roman" w:cs="Times New Roman"/>
              </w:rPr>
              <w:t>rmb_fee</w:t>
            </w:r>
            <w:r>
              <w:rPr>
                <w:rFonts w:ascii="Times New Roman" w:hAnsi="Times New Roman" w:cs="Times New Roman" w:hint="eastAsia"/>
              </w:rPr>
              <w:t>. Alipay will automatically convert the RMB amount requested by Merchant into foreign currency amount and inform Merchant of the foreign currency amount. In this case, curren</w:t>
            </w:r>
            <w:r w:rsidR="000A1AD9">
              <w:rPr>
                <w:rFonts w:ascii="Times New Roman" w:hAnsi="Times New Roman" w:cs="Times New Roman" w:hint="eastAsia"/>
              </w:rPr>
              <w:t>cy parameter should still be Merchant</w:t>
            </w:r>
            <w:r w:rsidR="000A1AD9">
              <w:rPr>
                <w:rFonts w:ascii="Times New Roman" w:hAnsi="Times New Roman" w:cs="Times New Roman"/>
              </w:rPr>
              <w:t>’</w:t>
            </w:r>
            <w:r w:rsidR="000A1AD9">
              <w:rPr>
                <w:rFonts w:ascii="Times New Roman" w:hAnsi="Times New Roman" w:cs="Times New Roman" w:hint="eastAsia"/>
              </w:rPr>
              <w:t>s clearing currency and must not be set as CNY or RMB.</w:t>
            </w:r>
          </w:p>
        </w:tc>
        <w:tc>
          <w:tcPr>
            <w:tcW w:w="1611" w:type="pct"/>
            <w:tcBorders>
              <w:top w:val="single" w:sz="6" w:space="0" w:color="548DD4"/>
              <w:left w:val="single" w:sz="6" w:space="0" w:color="548DD4"/>
              <w:bottom w:val="single" w:sz="6" w:space="0" w:color="548DD4"/>
              <w:right w:val="single" w:sz="6" w:space="0" w:color="548DD4"/>
            </w:tcBorders>
            <w:vAlign w:val="center"/>
          </w:tcPr>
          <w:p w:rsidR="00734B0E" w:rsidRPr="00EC1699" w:rsidRDefault="000A1AD9" w:rsidP="0079529F">
            <w:pPr>
              <w:pStyle w:val="TableText"/>
              <w:jc w:val="both"/>
              <w:rPr>
                <w:rFonts w:ascii="Times New Roman" w:hAnsi="Times New Roman" w:cs="Times New Roman"/>
              </w:rPr>
            </w:pPr>
            <w:r>
              <w:rPr>
                <w:rFonts w:ascii="Times New Roman" w:hAnsi="Times New Roman" w:cs="Times New Roman" w:hint="eastAsia"/>
              </w:rPr>
              <w:t>If the price on Merchant website is given in RMB, this method may be used to make sure the amount of payment made by buyer is consistent with the labelled price.</w:t>
            </w:r>
          </w:p>
        </w:tc>
      </w:tr>
      <w:tr w:rsidR="00734B0E" w:rsidRPr="00EC1699"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734B0E" w:rsidRPr="00EC1699" w:rsidRDefault="00734B0E"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734B0E" w:rsidRPr="00EC1699" w:rsidRDefault="000A1AD9" w:rsidP="00D74503">
            <w:pPr>
              <w:pStyle w:val="TableText"/>
              <w:jc w:val="both"/>
              <w:rPr>
                <w:rFonts w:ascii="Times New Roman" w:hAnsi="Times New Roman" w:cs="Times New Roman"/>
              </w:rPr>
            </w:pPr>
            <w:r w:rsidRPr="00EC1699">
              <w:rPr>
                <w:rFonts w:ascii="Times New Roman" w:hAnsi="Times New Roman" w:cs="Times New Roman"/>
              </w:rPr>
              <w:t>seller_id,</w:t>
            </w:r>
            <w:r>
              <w:rPr>
                <w:rFonts w:ascii="Times New Roman" w:hAnsi="Times New Roman" w:cs="Times New Roman" w:hint="eastAsia"/>
              </w:rPr>
              <w:t xml:space="preserve"> </w:t>
            </w:r>
            <w:r w:rsidRPr="00EC1699">
              <w:rPr>
                <w:rFonts w:ascii="Times New Roman" w:hAnsi="Times New Roman" w:cs="Times New Roman"/>
              </w:rPr>
              <w:t>seller_name,</w:t>
            </w:r>
            <w:r>
              <w:rPr>
                <w:rFonts w:ascii="Times New Roman" w:hAnsi="Times New Roman" w:cs="Times New Roman" w:hint="eastAsia"/>
              </w:rPr>
              <w:t xml:space="preserve"> and </w:t>
            </w:r>
            <w:r w:rsidRPr="00EC1699">
              <w:rPr>
                <w:rFonts w:ascii="Times New Roman" w:hAnsi="Times New Roman" w:cs="Times New Roman"/>
              </w:rPr>
              <w:t>seller_industry</w:t>
            </w:r>
            <w:r>
              <w:rPr>
                <w:rFonts w:ascii="Times New Roman" w:hAnsi="Times New Roman" w:cs="Times New Roman" w:hint="eastAsia"/>
              </w:rPr>
              <w:t xml:space="preserve"> are parameters that must be transmitted by Payment Institution Merchant. According to Alipay agreement, Payment Institution is obliged to provide Alipay the detailed information of their sub-merchants and Non-payment Institutions may set these three parameters at their own options.</w:t>
            </w:r>
          </w:p>
        </w:tc>
        <w:tc>
          <w:tcPr>
            <w:tcW w:w="1611" w:type="pct"/>
            <w:tcBorders>
              <w:top w:val="single" w:sz="6" w:space="0" w:color="548DD4"/>
              <w:left w:val="single" w:sz="6" w:space="0" w:color="548DD4"/>
              <w:bottom w:val="single" w:sz="6" w:space="0" w:color="548DD4"/>
              <w:right w:val="single" w:sz="6" w:space="0" w:color="548DD4"/>
            </w:tcBorders>
            <w:vAlign w:val="center"/>
          </w:tcPr>
          <w:p w:rsidR="00734B0E" w:rsidRPr="00EC1699" w:rsidRDefault="000A1AD9" w:rsidP="00D74503">
            <w:pPr>
              <w:pStyle w:val="TableText"/>
              <w:jc w:val="both"/>
              <w:rPr>
                <w:rFonts w:ascii="Times New Roman" w:hAnsi="Times New Roman" w:cs="Times New Roman"/>
              </w:rPr>
            </w:pPr>
            <w:r>
              <w:rPr>
                <w:rFonts w:ascii="Times New Roman" w:hAnsi="Times New Roman" w:cs="Times New Roman" w:hint="eastAsia"/>
              </w:rPr>
              <w:t>If Payment Institution does not transmit these three parameters, error will be reported at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6F2A6A" w:rsidP="00F04C71">
            <w:pPr>
              <w:pStyle w:val="TableText"/>
              <w:jc w:val="both"/>
              <w:rPr>
                <w:rFonts w:ascii="Times New Roman" w:hAnsi="Times New Roman" w:cs="Times New Roman"/>
              </w:rPr>
            </w:pPr>
            <w:r>
              <w:rPr>
                <w:rFonts w:ascii="Times New Roman" w:hAnsi="Times New Roman" w:cs="Times New Roman" w:hint="eastAsia"/>
              </w:rPr>
              <w:t xml:space="preserve">At least one of the many parameters that can be null and should be </w:t>
            </w:r>
            <w:bookmarkStart w:id="15" w:name="OLE_LINK11"/>
            <w:bookmarkStart w:id="16" w:name="OLE_LINK12"/>
            <w:r>
              <w:rPr>
                <w:rFonts w:ascii="Times New Roman" w:hAnsi="Times New Roman" w:cs="Times New Roman" w:hint="eastAsia"/>
              </w:rPr>
              <w:t>multichotomous</w:t>
            </w:r>
            <w:bookmarkEnd w:id="15"/>
            <w:bookmarkEnd w:id="16"/>
            <w:r>
              <w:rPr>
                <w:rFonts w:ascii="Times New Roman" w:hAnsi="Times New Roman" w:cs="Times New Roman" w:hint="eastAsia"/>
              </w:rPr>
              <w:t xml:space="preserve"> must be included in the request parameters list.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D7313F">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7313F" w:rsidP="00557104">
            <w:pPr>
              <w:pStyle w:val="TableText"/>
              <w:rPr>
                <w:rFonts w:ascii="Times New Roman" w:hAnsi="Times New Roman" w:cs="Times New Roman"/>
              </w:rPr>
            </w:pPr>
            <w:r>
              <w:rPr>
                <w:rFonts w:ascii="Times New Roman" w:hAnsi="Times New Roman" w:cs="Times New Roman" w:hint="eastAsia"/>
              </w:rPr>
              <w:t>It is required to</w:t>
            </w:r>
            <w:r w:rsidR="006F2A6A">
              <w:rPr>
                <w:rFonts w:ascii="Times New Roman" w:hAnsi="Times New Roman" w:cs="Times New Roman" w:hint="eastAsia"/>
              </w:rPr>
              <w:t xml:space="preserve"> be configured according to the format requirement for parameters in the request parameters list.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D7313F">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336F44" w:rsidP="00D7313F">
            <w:pPr>
              <w:pStyle w:val="TableText"/>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request parameter </w:t>
            </w:r>
            <w:r w:rsidRPr="00EC1699">
              <w:rPr>
                <w:rFonts w:ascii="Times New Roman" w:hAnsi="Times New Roman" w:cs="Times New Roman"/>
              </w:rPr>
              <w:t>_input_charset</w:t>
            </w:r>
            <w:r>
              <w:rPr>
                <w:rFonts w:ascii="Times New Roman" w:hAnsi="Times New Roman" w:cs="Times New Roman" w:hint="eastAsia"/>
              </w:rPr>
              <w:t xml:space="preserve"> (coding format) must not be null and should be involved in the signature operation.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D7313F">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A465FD" w:rsidRPr="00EC1699" w:rsidRDefault="00336F44" w:rsidP="00D7313F">
            <w:pPr>
              <w:pStyle w:val="TableText"/>
              <w:jc w:val="both"/>
              <w:rPr>
                <w:rFonts w:ascii="Times New Roman" w:hAnsi="Times New Roman" w:cs="Times New Roman"/>
              </w:rPr>
            </w:pPr>
            <w:r>
              <w:rPr>
                <w:rFonts w:ascii="Times New Roman" w:hAnsi="Times New Roman" w:cs="Times New Roman" w:hint="eastAsia"/>
              </w:rPr>
              <w:t xml:space="preserve">The request parameter </w:t>
            </w:r>
            <w:r w:rsidRPr="00EC1699">
              <w:rPr>
                <w:rFonts w:ascii="Times New Roman" w:hAnsi="Times New Roman" w:cs="Times New Roman"/>
              </w:rPr>
              <w:t>timeout_rule</w:t>
            </w:r>
            <w:r>
              <w:rPr>
                <w:rFonts w:ascii="Times New Roman" w:hAnsi="Times New Roman" w:cs="Times New Roman" w:hint="eastAsia"/>
              </w:rPr>
              <w:t xml:space="preserve"> (timeout) </w:t>
            </w:r>
            <w:r w:rsidR="00303F89">
              <w:rPr>
                <w:rFonts w:ascii="Times New Roman" w:hAnsi="Times New Roman" w:cs="Times New Roman" w:hint="eastAsia"/>
              </w:rPr>
              <w:t xml:space="preserve">can be used </w:t>
            </w:r>
            <w:r>
              <w:rPr>
                <w:rFonts w:ascii="Times New Roman" w:hAnsi="Times New Roman" w:cs="Times New Roman" w:hint="eastAsia"/>
              </w:rPr>
              <w:t xml:space="preserve">only when the custom timeout function is </w:t>
            </w:r>
            <w:r w:rsidR="00303F89">
              <w:rPr>
                <w:rFonts w:ascii="Times New Roman" w:hAnsi="Times New Roman" w:cs="Times New Roman" w:hint="eastAsia"/>
              </w:rPr>
              <w:t>enabled</w:t>
            </w:r>
            <w:r>
              <w:rPr>
                <w:rFonts w:ascii="Times New Roman" w:hAnsi="Times New Roman" w:cs="Times New Roman" w:hint="eastAsia"/>
              </w:rPr>
              <w:t xml:space="preserve">. Please contact the Technical Support of Alipay to enable the function of this interface. All applicable timeout values include: </w:t>
            </w:r>
            <w:r w:rsidRPr="00EC1699">
              <w:rPr>
                <w:rFonts w:ascii="Times New Roman" w:hAnsi="Times New Roman" w:cs="Times New Roman"/>
              </w:rPr>
              <w:t>5m,</w:t>
            </w:r>
            <w:r>
              <w:rPr>
                <w:rFonts w:ascii="Times New Roman" w:hAnsi="Times New Roman" w:cs="Times New Roman" w:hint="eastAsia"/>
              </w:rPr>
              <w:t xml:space="preserve"> </w:t>
            </w:r>
            <w:r w:rsidRPr="00EC1699">
              <w:rPr>
                <w:rFonts w:ascii="Times New Roman" w:hAnsi="Times New Roman" w:cs="Times New Roman"/>
              </w:rPr>
              <w:t>10m,</w:t>
            </w:r>
            <w:r>
              <w:rPr>
                <w:rFonts w:ascii="Times New Roman" w:hAnsi="Times New Roman" w:cs="Times New Roman" w:hint="eastAsia"/>
              </w:rPr>
              <w:t xml:space="preserve"> </w:t>
            </w:r>
            <w:r w:rsidRPr="00EC1699">
              <w:rPr>
                <w:rFonts w:ascii="Times New Roman" w:hAnsi="Times New Roman" w:cs="Times New Roman"/>
              </w:rPr>
              <w:t>15m,</w:t>
            </w:r>
            <w:r>
              <w:rPr>
                <w:rFonts w:ascii="Times New Roman" w:hAnsi="Times New Roman" w:cs="Times New Roman" w:hint="eastAsia"/>
              </w:rPr>
              <w:t xml:space="preserve"> </w:t>
            </w:r>
            <w:r w:rsidRPr="00EC1699">
              <w:rPr>
                <w:rFonts w:ascii="Times New Roman" w:hAnsi="Times New Roman" w:cs="Times New Roman"/>
              </w:rPr>
              <w:t>30m,</w:t>
            </w:r>
            <w:r>
              <w:rPr>
                <w:rFonts w:ascii="Times New Roman" w:hAnsi="Times New Roman" w:cs="Times New Roman" w:hint="eastAsia"/>
              </w:rPr>
              <w:t xml:space="preserve"> </w:t>
            </w:r>
            <w:r w:rsidRPr="00EC1699">
              <w:rPr>
                <w:rFonts w:ascii="Times New Roman" w:hAnsi="Times New Roman" w:cs="Times New Roman"/>
              </w:rPr>
              <w:t>1h,</w:t>
            </w:r>
            <w:r>
              <w:rPr>
                <w:rFonts w:ascii="Times New Roman" w:hAnsi="Times New Roman" w:cs="Times New Roman" w:hint="eastAsia"/>
              </w:rPr>
              <w:t xml:space="preserve"> </w:t>
            </w:r>
            <w:r w:rsidRPr="00EC1699">
              <w:rPr>
                <w:rFonts w:ascii="Times New Roman" w:hAnsi="Times New Roman" w:cs="Times New Roman"/>
              </w:rPr>
              <w:t>2h,</w:t>
            </w:r>
            <w:r>
              <w:rPr>
                <w:rFonts w:ascii="Times New Roman" w:hAnsi="Times New Roman" w:cs="Times New Roman" w:hint="eastAsia"/>
              </w:rPr>
              <w:t xml:space="preserve"> </w:t>
            </w:r>
            <w:r w:rsidRPr="00EC1699">
              <w:rPr>
                <w:rFonts w:ascii="Times New Roman" w:hAnsi="Times New Roman" w:cs="Times New Roman"/>
              </w:rPr>
              <w:t>3h,</w:t>
            </w:r>
            <w:r>
              <w:rPr>
                <w:rFonts w:ascii="Times New Roman" w:hAnsi="Times New Roman" w:cs="Times New Roman" w:hint="eastAsia"/>
              </w:rPr>
              <w:t xml:space="preserve"> </w:t>
            </w:r>
            <w:r w:rsidRPr="00EC1699">
              <w:rPr>
                <w:rFonts w:ascii="Times New Roman" w:hAnsi="Times New Roman" w:cs="Times New Roman"/>
              </w:rPr>
              <w:t>5h,</w:t>
            </w:r>
            <w:r>
              <w:rPr>
                <w:rFonts w:ascii="Times New Roman" w:hAnsi="Times New Roman" w:cs="Times New Roman" w:hint="eastAsia"/>
              </w:rPr>
              <w:t xml:space="preserve"> </w:t>
            </w:r>
            <w:r w:rsidRPr="00EC1699">
              <w:rPr>
                <w:rFonts w:ascii="Times New Roman" w:hAnsi="Times New Roman" w:cs="Times New Roman"/>
              </w:rPr>
              <w:t>12h</w:t>
            </w:r>
            <w:r>
              <w:rPr>
                <w:rFonts w:ascii="Times New Roman" w:hAnsi="Times New Roman" w:cs="Times New Roman" w:hint="eastAsia"/>
              </w:rPr>
              <w:t xml:space="preserve"> </w:t>
            </w:r>
            <w:r w:rsidRPr="00EC1699">
              <w:rPr>
                <w:rFonts w:ascii="Times New Roman" w:hAnsi="Times New Roman" w:cs="Times New Roman"/>
              </w:rPr>
              <w:t>(m-minute,</w:t>
            </w:r>
            <w:r>
              <w:rPr>
                <w:rFonts w:ascii="Times New Roman" w:hAnsi="Times New Roman" w:cs="Times New Roman" w:hint="eastAsia"/>
              </w:rPr>
              <w:t xml:space="preserve"> </w:t>
            </w:r>
            <w:r w:rsidRPr="00EC1699">
              <w:rPr>
                <w:rFonts w:ascii="Times New Roman" w:hAnsi="Times New Roman" w:cs="Times New Roman"/>
              </w:rPr>
              <w:t>h-hour,)</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336F44" w:rsidP="00DE3667">
            <w:pPr>
              <w:pStyle w:val="TableText"/>
              <w:jc w:val="both"/>
              <w:rPr>
                <w:rFonts w:ascii="Times New Roman" w:hAnsi="Times New Roman" w:cs="Times New Roman"/>
              </w:rPr>
            </w:pPr>
            <w:r>
              <w:rPr>
                <w:rFonts w:ascii="Times New Roman" w:hAnsi="Times New Roman" w:cs="Times New Roman" w:hint="eastAsia"/>
              </w:rPr>
              <w:t xml:space="preserve">Avoid reporting of interface error code </w:t>
            </w:r>
            <w:r w:rsidR="00D163B1" w:rsidRPr="00EC1699">
              <w:rPr>
                <w:rFonts w:ascii="Times New Roman" w:hAnsi="Times New Roman" w:cs="Times New Roman"/>
              </w:rPr>
              <w:t>SELF_TIMEOUT_NOT_SUPPORT</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303F89" w:rsidP="00012744">
            <w:pPr>
              <w:pStyle w:val="TableText"/>
              <w:jc w:val="both"/>
              <w:rPr>
                <w:rFonts w:ascii="Times New Roman" w:hAnsi="Times New Roman" w:cs="Times New Roman"/>
              </w:rPr>
            </w:pPr>
            <w:r>
              <w:rPr>
                <w:rFonts w:ascii="Times New Roman" w:hAnsi="Times New Roman" w:cs="Times New Roman" w:hint="eastAsia"/>
              </w:rPr>
              <w:t xml:space="preserve">The request parameter </w:t>
            </w:r>
            <w:r w:rsidRPr="00EC1699">
              <w:rPr>
                <w:rFonts w:ascii="Times New Roman" w:eastAsia="微软雅黑" w:hAnsi="Times New Roman" w:cs="Times New Roman"/>
                <w:szCs w:val="21"/>
              </w:rPr>
              <w:t>auth_token</w:t>
            </w:r>
            <w:r>
              <w:rPr>
                <w:rFonts w:ascii="Times New Roman" w:hAnsi="Times New Roman" w:cs="Times New Roman" w:hint="eastAsia"/>
              </w:rPr>
              <w:t xml:space="preserve"> (authorization token code) can be used only when the express login function (express-login) is enabled and </w:t>
            </w:r>
            <w:r w:rsidRPr="00EC1699">
              <w:rPr>
                <w:rFonts w:ascii="Times New Roman" w:eastAsia="微软雅黑" w:hAnsi="Times New Roman" w:cs="Times New Roman"/>
                <w:szCs w:val="21"/>
              </w:rPr>
              <w:t>auth_token</w:t>
            </w:r>
            <w:r>
              <w:rPr>
                <w:rFonts w:ascii="Times New Roman" w:eastAsia="微软雅黑" w:hAnsi="Times New Roman" w:cs="Times New Roman" w:hint="eastAsia"/>
                <w:szCs w:val="21"/>
              </w:rPr>
              <w:t xml:space="preserve"> is properly set. Please consult your </w:t>
            </w:r>
            <w:r w:rsidR="00012744">
              <w:rPr>
                <w:rFonts w:ascii="Times New Roman" w:eastAsia="微软雅黑" w:hAnsi="Times New Roman" w:cs="Times New Roman" w:hint="eastAsia"/>
                <w:szCs w:val="21"/>
              </w:rPr>
              <w:t>customer</w:t>
            </w:r>
            <w:r>
              <w:rPr>
                <w:rFonts w:ascii="Times New Roman" w:eastAsia="微软雅黑" w:hAnsi="Times New Roman" w:cs="Times New Roman" w:hint="eastAsia"/>
                <w:szCs w:val="21"/>
              </w:rPr>
              <w:t xml:space="preserve"> manager for more details about express login.</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303F89" w:rsidP="00012744">
            <w:pPr>
              <w:pStyle w:val="TableText"/>
              <w:jc w:val="both"/>
              <w:rPr>
                <w:rFonts w:ascii="Times New Roman" w:hAnsi="Times New Roman" w:cs="Times New Roman"/>
              </w:rPr>
            </w:pPr>
            <w:r>
              <w:rPr>
                <w:rFonts w:ascii="Times New Roman" w:hAnsi="Times New Roman" w:cs="Times New Roman" w:hint="eastAsia"/>
              </w:rPr>
              <w:t xml:space="preserve">Save User from </w:t>
            </w:r>
            <w:r w:rsidR="00457413">
              <w:rPr>
                <w:rFonts w:ascii="Times New Roman" w:hAnsi="Times New Roman" w:cs="Times New Roman" w:hint="eastAsia"/>
              </w:rPr>
              <w:t>repeated login to Alipay when making payment</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457413" w:rsidP="00012744">
            <w:pPr>
              <w:pStyle w:val="TableText"/>
              <w:jc w:val="both"/>
              <w:rPr>
                <w:rFonts w:ascii="Times New Roman" w:hAnsi="Times New Roman" w:cs="Times New Roman"/>
              </w:rPr>
            </w:pPr>
            <w:r>
              <w:rPr>
                <w:rFonts w:ascii="Times New Roman" w:hAnsi="Times New Roman" w:cs="Times New Roman" w:hint="eastAsia"/>
              </w:rPr>
              <w:t xml:space="preserve">No sensitive words should be used in the value information of request parameters such as </w:t>
            </w:r>
            <w:r w:rsidRPr="00EC1699">
              <w:rPr>
                <w:rFonts w:ascii="Times New Roman" w:hAnsi="Times New Roman" w:cs="Times New Roman"/>
              </w:rPr>
              <w:t>subjet</w:t>
            </w:r>
            <w:r>
              <w:rPr>
                <w:rFonts w:ascii="Times New Roman" w:hAnsi="Times New Roman" w:cs="Times New Roman" w:hint="eastAsia"/>
              </w:rPr>
              <w:t xml:space="preserve"> and </w:t>
            </w:r>
            <w:r w:rsidRPr="00EC1699">
              <w:rPr>
                <w:rFonts w:ascii="Times New Roman" w:hAnsi="Times New Roman" w:cs="Times New Roman"/>
              </w:rPr>
              <w:t>body</w:t>
            </w:r>
            <w:r>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012744">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457413" w:rsidP="00EB4477">
            <w:pPr>
              <w:pStyle w:val="TableText"/>
              <w:jc w:val="both"/>
              <w:rPr>
                <w:rFonts w:ascii="Times New Roman" w:hAnsi="Times New Roman" w:cs="Times New Roman"/>
              </w:rPr>
            </w:pPr>
            <w:r>
              <w:rPr>
                <w:rFonts w:ascii="Times New Roman" w:hAnsi="Times New Roman" w:cs="Times New Roman" w:hint="eastAsia"/>
              </w:rPr>
              <w:t xml:space="preserve">The set request parameter </w:t>
            </w:r>
            <w:r w:rsidRPr="00EC1699">
              <w:rPr>
                <w:rFonts w:ascii="Times New Roman" w:hAnsi="Times New Roman" w:cs="Times New Roman"/>
              </w:rPr>
              <w:t>notify_url</w:t>
            </w:r>
            <w:r>
              <w:rPr>
                <w:rFonts w:ascii="Times New Roman" w:hAnsi="Times New Roman" w:cs="Times New Roman" w:hint="eastAsia"/>
              </w:rPr>
              <w:t xml:space="preserve"> must be a path address that can be normally accessible on the internet.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457413" w:rsidP="00EB4477">
            <w:pPr>
              <w:pStyle w:val="TableText"/>
              <w:jc w:val="both"/>
              <w:rPr>
                <w:rFonts w:ascii="Times New Roman" w:hAnsi="Times New Roman" w:cs="Times New Roman"/>
              </w:rPr>
            </w:pPr>
            <w:r>
              <w:rPr>
                <w:rFonts w:ascii="Times New Roman" w:hAnsi="Times New Roman" w:cs="Times New Roman" w:hint="eastAsia"/>
              </w:rPr>
              <w:t>Avoid the failure of Alipay</w:t>
            </w:r>
            <w:r>
              <w:rPr>
                <w:rFonts w:ascii="Times New Roman" w:hAnsi="Times New Roman" w:cs="Times New Roman"/>
              </w:rPr>
              <w:t>’</w:t>
            </w:r>
            <w:r>
              <w:rPr>
                <w:rFonts w:ascii="Times New Roman" w:hAnsi="Times New Roman" w:cs="Times New Roman" w:hint="eastAsia"/>
              </w:rPr>
              <w:t xml:space="preserve">s active notification to be received from </w:t>
            </w:r>
            <w:r w:rsidR="008734F0">
              <w:rPr>
                <w:rFonts w:ascii="Times New Roman" w:hAnsi="Times New Roman" w:cs="Times New Roman" w:hint="eastAsia"/>
              </w:rPr>
              <w:t>Merchant website</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8734F0" w:rsidP="00EB4477">
            <w:pPr>
              <w:pStyle w:val="TableText"/>
              <w:jc w:val="both"/>
              <w:rPr>
                <w:rFonts w:ascii="Times New Roman" w:hAnsi="Times New Roman" w:cs="Times New Roman"/>
              </w:rPr>
            </w:pPr>
            <w:r>
              <w:rPr>
                <w:rFonts w:ascii="Times New Roman" w:hAnsi="Times New Roman" w:cs="Times New Roman" w:hint="eastAsia"/>
              </w:rPr>
              <w:t xml:space="preserve">The set request parameter </w:t>
            </w:r>
            <w:r w:rsidRPr="00EC1699">
              <w:rPr>
                <w:rFonts w:ascii="Times New Roman" w:hAnsi="Times New Roman" w:cs="Times New Roman"/>
              </w:rPr>
              <w:t>return_url</w:t>
            </w:r>
            <w:r>
              <w:rPr>
                <w:rFonts w:ascii="Times New Roman" w:hAnsi="Times New Roman" w:cs="Times New Roman" w:hint="eastAsia"/>
              </w:rPr>
              <w:t xml:space="preserve"> must not address like </w:t>
            </w:r>
            <w:hyperlink r:id="rId13" w:history="1">
              <w:r w:rsidRPr="00EC1699">
                <w:rPr>
                  <w:rStyle w:val="ab"/>
                  <w:rFonts w:ascii="Times New Roman" w:hAnsi="Times New Roman" w:cs="Times New Roman"/>
                </w:rPr>
                <w:t>http://localhost/</w:t>
              </w:r>
            </w:hyperlink>
            <w:r>
              <w:rPr>
                <w:rFonts w:hint="eastAsia"/>
              </w:rPr>
              <w:t xml:space="preserve"> </w:t>
            </w:r>
            <w:r w:rsidRPr="008734F0">
              <w:rPr>
                <w:rFonts w:ascii="Times New Roman" w:hAnsi="Times New Roman" w:cs="Times New Roman" w:hint="eastAsia"/>
              </w:rPr>
              <w:t xml:space="preserve">and must be </w:t>
            </w:r>
            <w:r>
              <w:rPr>
                <w:rFonts w:ascii="Times New Roman" w:hAnsi="Times New Roman" w:cs="Times New Roman" w:hint="eastAsia"/>
              </w:rPr>
              <w:t>server ip address or domain name type. (e.g. 127.0.0.1)</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8734F0" w:rsidP="00D553E4">
            <w:pPr>
              <w:pStyle w:val="TableText"/>
              <w:jc w:val="both"/>
              <w:rPr>
                <w:rFonts w:ascii="Times New Roman" w:hAnsi="Times New Roman" w:cs="Times New Roman"/>
              </w:rPr>
            </w:pPr>
            <w:r>
              <w:rPr>
                <w:rFonts w:ascii="Times New Roman" w:hAnsi="Times New Roman" w:cs="Times New Roman" w:hint="eastAsia"/>
              </w:rPr>
              <w:t xml:space="preserve">Prevent the current page from </w:t>
            </w:r>
            <w:r w:rsidR="00B40870">
              <w:rPr>
                <w:rFonts w:ascii="Times New Roman" w:hAnsi="Times New Roman" w:cs="Times New Roman" w:hint="eastAsia"/>
              </w:rPr>
              <w:t>stopping at Alipay</w:t>
            </w:r>
            <w:r>
              <w:rPr>
                <w:rFonts w:ascii="Times New Roman" w:hAnsi="Times New Roman" w:cs="Times New Roman" w:hint="eastAsia"/>
              </w:rPr>
              <w:t xml:space="preserve"> transaction completion </w:t>
            </w:r>
            <w:r w:rsidR="00B40870">
              <w:rPr>
                <w:rFonts w:ascii="Times New Roman" w:hAnsi="Times New Roman" w:cs="Times New Roman" w:hint="eastAsia"/>
              </w:rPr>
              <w:t xml:space="preserve">prompt page after successful payment. </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B40870" w:rsidP="00D553E4">
            <w:pPr>
              <w:pStyle w:val="TableText"/>
              <w:jc w:val="both"/>
              <w:rPr>
                <w:rFonts w:ascii="Times New Roman" w:hAnsi="Times New Roman" w:cs="Times New Roman"/>
              </w:rPr>
            </w:pPr>
            <w:r>
              <w:rPr>
                <w:rFonts w:ascii="Times New Roman" w:hAnsi="Times New Roman" w:cs="Times New Roman" w:hint="eastAsia"/>
              </w:rPr>
              <w:t xml:space="preserve">The set request parameter </w:t>
            </w:r>
            <w:r w:rsidRPr="00EC1699">
              <w:rPr>
                <w:rFonts w:ascii="Times New Roman" w:hAnsi="Times New Roman" w:cs="Times New Roman"/>
              </w:rPr>
              <w:t>return_url</w:t>
            </w:r>
            <w:r>
              <w:rPr>
                <w:rFonts w:ascii="Times New Roman" w:hAnsi="Times New Roman" w:cs="Times New Roman" w:hint="eastAsia"/>
              </w:rPr>
              <w:t xml:space="preserve"> must not be address that contains special characters like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B40870" w:rsidP="00D553E4">
            <w:pPr>
              <w:pStyle w:val="TableText"/>
              <w:jc w:val="both"/>
              <w:rPr>
                <w:rFonts w:ascii="Times New Roman" w:hAnsi="Times New Roman" w:cs="Times New Roman"/>
              </w:rPr>
            </w:pPr>
            <w:r>
              <w:rPr>
                <w:rFonts w:ascii="Times New Roman" w:hAnsi="Times New Roman" w:cs="Times New Roman" w:hint="eastAsia"/>
              </w:rPr>
              <w:t>Prevent the current page from stopping at Alipay transaction completion prompt page after successful payment.</w:t>
            </w:r>
          </w:p>
        </w:tc>
      </w:tr>
      <w:tr w:rsidR="00D163B1" w:rsidRPr="00EC1699"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506A30" w:rsidP="00EC1D84">
            <w:pPr>
              <w:pStyle w:val="TableText"/>
              <w:jc w:val="center"/>
              <w:rPr>
                <w:rFonts w:ascii="Times New Roman" w:hAnsi="Times New Roman" w:cs="Times New Roman"/>
                <w:noProof/>
              </w:rPr>
            </w:pPr>
            <w:r>
              <w:rPr>
                <w:rFonts w:ascii="Times New Roman" w:hAnsi="Times New Roman" w:cs="Times New Roman" w:hint="eastAsia"/>
                <w:noProof/>
              </w:rPr>
              <w:t>Interface structure</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B40870" w:rsidP="008E7F0B">
            <w:pPr>
              <w:pStyle w:val="TableText"/>
              <w:jc w:val="both"/>
              <w:rPr>
                <w:rFonts w:ascii="Times New Roman" w:hAnsi="Times New Roman" w:cs="Times New Roman"/>
              </w:rPr>
            </w:pPr>
            <w:r w:rsidRPr="00B40870">
              <w:rPr>
                <w:rFonts w:ascii="Times New Roman" w:hAnsi="Times New Roman" w:cs="Times New Roman" w:hint="eastAsia"/>
              </w:rPr>
              <w:t>Alipay</w:t>
            </w:r>
            <w:r>
              <w:rPr>
                <w:rFonts w:ascii="Times New Roman" w:hAnsi="Times New Roman" w:cs="Times New Roman" w:hint="eastAsia"/>
              </w:rPr>
              <w:t xml:space="preserve"> gateway must be used to send the request information to Alipay. Request gateway: </w:t>
            </w:r>
            <w:hyperlink r:id="rId14" w:history="1">
              <w:r w:rsidRPr="00377F39">
                <w:rPr>
                  <w:rStyle w:val="ab"/>
                  <w:rFonts w:ascii="Times New Roman" w:hAnsi="Times New Roman" w:cs="Times New Roman"/>
                </w:rPr>
                <w:t>https://mapi.alipay.com/gateway.do</w:t>
              </w:r>
            </w:hyperlink>
            <w:r>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506A30" w:rsidP="008E7F0B">
            <w:pPr>
              <w:pStyle w:val="TableText"/>
              <w:jc w:val="both"/>
              <w:rPr>
                <w:rFonts w:ascii="Times New Roman" w:hAnsi="Times New Roman" w:cs="Times New Roman"/>
              </w:rPr>
            </w:pPr>
            <w:r>
              <w:rPr>
                <w:rFonts w:ascii="Times New Roman" w:hAnsi="Times New Roman" w:cs="Times New Roman" w:hint="eastAsia"/>
              </w:rPr>
              <w:t>Avoid being cheated by phishing website</w:t>
            </w:r>
          </w:p>
        </w:tc>
      </w:tr>
      <w:tr w:rsidR="00D163B1" w:rsidRPr="00EC1699" w:rsidTr="00090ADB">
        <w:trPr>
          <w:cantSplit/>
          <w:trHeight w:val="1557"/>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090ADB" w:rsidP="008E7F0B">
            <w:pPr>
              <w:pStyle w:val="TableText"/>
              <w:jc w:val="both"/>
              <w:rPr>
                <w:rFonts w:ascii="Times New Roman" w:hAnsi="Times New Roman" w:cs="Times New Roman"/>
              </w:rPr>
            </w:pPr>
            <w:r>
              <w:rPr>
                <w:rFonts w:ascii="Times New Roman" w:hAnsi="Times New Roman" w:cs="Times New Roman" w:hint="eastAsia"/>
              </w:rPr>
              <w:t xml:space="preserve">For request sent to Alipay, the request parameters include not only parameters involved in the signature but also parameters like </w:t>
            </w:r>
            <w:r w:rsidRPr="00EC1699">
              <w:rPr>
                <w:rFonts w:ascii="Times New Roman" w:hAnsi="Times New Roman" w:cs="Times New Roman"/>
              </w:rPr>
              <w:t>sign</w:t>
            </w:r>
            <w:r>
              <w:rPr>
                <w:rFonts w:ascii="Times New Roman" w:hAnsi="Times New Roman" w:cs="Times New Roman" w:hint="eastAsia"/>
              </w:rPr>
              <w:t xml:space="preserve"> and </w:t>
            </w:r>
            <w:r w:rsidRPr="00EC1699">
              <w:rPr>
                <w:rFonts w:ascii="Times New Roman" w:hAnsi="Times New Roman" w:cs="Times New Roman"/>
              </w:rPr>
              <w:t>sign_type</w:t>
            </w:r>
            <w:r>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8E7F0B">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090ADB" w:rsidP="008E7F0B">
            <w:pPr>
              <w:pStyle w:val="TableText"/>
              <w:jc w:val="both"/>
              <w:rPr>
                <w:rFonts w:ascii="Times New Roman" w:hAnsi="Times New Roman" w:cs="Times New Roman"/>
              </w:rPr>
            </w:pPr>
            <w:r>
              <w:rPr>
                <w:rFonts w:ascii="Times New Roman" w:hAnsi="Times New Roman" w:cs="Times New Roman" w:hint="eastAsia"/>
              </w:rPr>
              <w:t xml:space="preserve">If the request sent to Alipay is transmitted with </w:t>
            </w:r>
            <w:r>
              <w:rPr>
                <w:rFonts w:ascii="Times New Roman" w:hAnsi="Times New Roman" w:cs="Times New Roman"/>
              </w:rPr>
              <w:t>“</w:t>
            </w:r>
            <w:r>
              <w:rPr>
                <w:rFonts w:ascii="Times New Roman" w:hAnsi="Times New Roman" w:cs="Times New Roman" w:hint="eastAsia"/>
              </w:rPr>
              <w:t>form</w:t>
            </w:r>
            <w:r>
              <w:rPr>
                <w:rFonts w:ascii="Times New Roman" w:hAnsi="Times New Roman" w:cs="Times New Roman"/>
              </w:rPr>
              <w:t>”</w:t>
            </w:r>
            <w:r>
              <w:rPr>
                <w:rFonts w:ascii="Times New Roman" w:hAnsi="Times New Roman" w:cs="Times New Roman" w:hint="eastAsia"/>
              </w:rPr>
              <w:t>, the form must be compiled as per the following requirements:</w:t>
            </w:r>
          </w:p>
          <w:p w:rsidR="00D163B1" w:rsidRPr="00EC1699" w:rsidRDefault="00090ADB" w:rsidP="008E7F0B">
            <w:pPr>
              <w:pStyle w:val="ItemListinTable"/>
              <w:rPr>
                <w:rFonts w:ascii="Times New Roman" w:hAnsi="Times New Roman" w:cs="Times New Roman"/>
              </w:rPr>
            </w:pPr>
            <w:r>
              <w:rPr>
                <w:rFonts w:ascii="Times New Roman" w:hAnsi="Times New Roman" w:cs="Times New Roman" w:hint="eastAsia"/>
              </w:rPr>
              <w:t xml:space="preserve">The value of </w:t>
            </w:r>
            <w:r w:rsidR="00D163B1" w:rsidRPr="00EC1699">
              <w:rPr>
                <w:rFonts w:ascii="Times New Roman" w:hAnsi="Times New Roman" w:cs="Times New Roman"/>
              </w:rPr>
              <w:t>action</w:t>
            </w:r>
            <w:r>
              <w:rPr>
                <w:rFonts w:ascii="Times New Roman" w:hAnsi="Times New Roman" w:cs="Times New Roman" w:hint="eastAsia"/>
              </w:rPr>
              <w:t xml:space="preserve"> must be </w:t>
            </w:r>
            <w:r w:rsidR="00D163B1" w:rsidRPr="00EC1699">
              <w:rPr>
                <w:rFonts w:ascii="Times New Roman" w:hAnsi="Times New Roman" w:cs="Times New Roman"/>
              </w:rPr>
              <w:t>“https://mapi.alipay.com/gateway.do?_input_charset=</w:t>
            </w:r>
            <w:r>
              <w:rPr>
                <w:rFonts w:ascii="Times New Roman" w:hAnsi="Times New Roman" w:cs="Times New Roman" w:hint="eastAsia"/>
              </w:rPr>
              <w:t>the value</w:t>
            </w:r>
            <w:r w:rsidR="00D163B1" w:rsidRPr="00EC1699">
              <w:rPr>
                <w:rFonts w:ascii="Times New Roman" w:hAnsi="Times New Roman" w:cs="Times New Roman"/>
              </w:rPr>
              <w:t>”</w:t>
            </w:r>
            <w:r>
              <w:rPr>
                <w:rFonts w:ascii="Times New Roman" w:hAnsi="Times New Roman" w:cs="Times New Roman" w:hint="eastAsia"/>
              </w:rPr>
              <w:t xml:space="preserve">, such as: </w:t>
            </w:r>
            <w:hyperlink r:id="rId15" w:history="1">
              <w:r w:rsidR="00D163B1" w:rsidRPr="00EC1699">
                <w:rPr>
                  <w:rStyle w:val="ab"/>
                  <w:rFonts w:ascii="Times New Roman" w:hAnsi="Times New Roman" w:cs="Times New Roman"/>
                </w:rPr>
                <w:t>https://mapi.alipay.com/gateway.do?_input_charset=utf-8</w:t>
              </w:r>
            </w:hyperlink>
            <w:r w:rsidR="00D163B1" w:rsidRPr="00EC1699">
              <w:rPr>
                <w:rFonts w:ascii="Times New Roman" w:hAnsi="Times New Roman" w:cs="Times New Roman"/>
              </w:rPr>
              <w:t>。</w:t>
            </w:r>
            <w:r w:rsidR="00D163B1" w:rsidRPr="00EC1699">
              <w:rPr>
                <w:rFonts w:ascii="Times New Roman" w:hAnsi="Times New Roman" w:cs="Times New Roman"/>
              </w:rPr>
              <w:br/>
            </w:r>
            <w:r>
              <w:rPr>
                <w:rFonts w:ascii="Times New Roman" w:hAnsi="Times New Roman" w:cs="Times New Roman" w:hint="eastAsia"/>
              </w:rPr>
              <w:t xml:space="preserve">It is not allowed to make a complete request link address, i.e. </w:t>
            </w:r>
            <w:r w:rsidR="00324083">
              <w:rPr>
                <w:rFonts w:ascii="Times New Roman" w:hAnsi="Times New Roman" w:cs="Times New Roman" w:hint="eastAsia"/>
              </w:rPr>
              <w:t xml:space="preserve">it is prohibited to put the data of request parameters requested for Alipay following </w:t>
            </w:r>
            <w:r w:rsidR="00D163B1" w:rsidRPr="00EC1699">
              <w:rPr>
                <w:rFonts w:ascii="Times New Roman" w:hAnsi="Times New Roman" w:cs="Times New Roman"/>
              </w:rPr>
              <w:t>https://mapi.alipay.com/gateway.do?</w:t>
            </w:r>
            <w:r w:rsidR="00324083">
              <w:rPr>
                <w:rFonts w:ascii="Times New Roman" w:hAnsi="Times New Roman" w:cs="Times New Roman" w:hint="eastAsia"/>
              </w:rPr>
              <w:t>;</w:t>
            </w:r>
          </w:p>
          <w:p w:rsidR="00D163B1" w:rsidRPr="00EC1699" w:rsidRDefault="00324083" w:rsidP="0043452B">
            <w:pPr>
              <w:pStyle w:val="ItemListinTable"/>
              <w:rPr>
                <w:rFonts w:ascii="Times New Roman" w:hAnsi="Times New Roman" w:cs="Times New Roman"/>
              </w:rPr>
            </w:pPr>
            <w:r>
              <w:rPr>
                <w:rFonts w:ascii="Times New Roman" w:hAnsi="Times New Roman" w:cs="Times New Roman" w:hint="eastAsia"/>
              </w:rPr>
              <w:t xml:space="preserve">All parameters requested for Alipay must be contained between </w:t>
            </w:r>
            <w:r w:rsidRPr="00EC1699">
              <w:rPr>
                <w:rFonts w:ascii="Times New Roman" w:hAnsi="Times New Roman" w:cs="Times New Roman"/>
              </w:rPr>
              <w:t>&lt;form&gt;</w:t>
            </w:r>
            <w:r>
              <w:rPr>
                <w:rFonts w:ascii="Times New Roman" w:hAnsi="Times New Roman" w:cs="Times New Roman" w:hint="eastAsia"/>
              </w:rPr>
              <w:t xml:space="preserve"> and </w:t>
            </w:r>
            <w:r w:rsidRPr="00EC1699">
              <w:rPr>
                <w:rFonts w:ascii="Times New Roman" w:hAnsi="Times New Roman" w:cs="Times New Roman"/>
              </w:rPr>
              <w:t>&lt;/form&gt;</w:t>
            </w:r>
            <w:r>
              <w:rPr>
                <w:rFonts w:ascii="Times New Roman" w:hAnsi="Times New Roman" w:cs="Times New Roman" w:hint="eastAsia"/>
              </w:rPr>
              <w:t xml:space="preserve">. Format of each parameter: </w:t>
            </w:r>
            <w:r w:rsidRPr="00EC1699">
              <w:rPr>
                <w:rFonts w:ascii="Times New Roman" w:hAnsi="Times New Roman" w:cs="Times New Roman"/>
              </w:rPr>
              <w:t>&lt;input type="hidden" name="</w:t>
            </w:r>
            <w:r>
              <w:rPr>
                <w:rFonts w:ascii="Times New Roman" w:hAnsi="Times New Roman" w:cs="Times New Roman" w:hint="eastAsia"/>
              </w:rPr>
              <w:t>parameter name</w:t>
            </w:r>
            <w:r w:rsidRPr="00EC1699">
              <w:rPr>
                <w:rFonts w:ascii="Times New Roman" w:hAnsi="Times New Roman" w:cs="Times New Roman"/>
              </w:rPr>
              <w:t>" value="</w:t>
            </w:r>
            <w:r>
              <w:rPr>
                <w:rFonts w:ascii="Times New Roman" w:hAnsi="Times New Roman" w:cs="Times New Roman" w:hint="eastAsia"/>
              </w:rPr>
              <w:t>parameter value</w:t>
            </w:r>
            <w:r w:rsidRPr="00EC1699">
              <w:rPr>
                <w:rFonts w:ascii="Times New Roman" w:hAnsi="Times New Roman" w:cs="Times New Roman"/>
              </w:rPr>
              <w:t>" /&gt;</w:t>
            </w:r>
            <w:r>
              <w:rPr>
                <w:rFonts w:ascii="Times New Roman" w:hAnsi="Times New Roman" w:cs="Times New Roman" w:hint="eastAsia"/>
              </w:rPr>
              <w:t>;</w:t>
            </w:r>
          </w:p>
          <w:p w:rsidR="00D163B1" w:rsidRPr="00EC1699" w:rsidRDefault="00324083" w:rsidP="00401520">
            <w:pPr>
              <w:pStyle w:val="ItemListinTable"/>
              <w:rPr>
                <w:rFonts w:ascii="Times New Roman" w:hAnsi="Times New Roman" w:cs="Times New Roman"/>
              </w:rPr>
            </w:pPr>
            <w:r>
              <w:rPr>
                <w:rFonts w:ascii="Times New Roman" w:hAnsi="Times New Roman" w:cs="Times New Roman" w:hint="eastAsia"/>
              </w:rPr>
              <w:t xml:space="preserve">In a lot of request parameters, request parameter </w:t>
            </w:r>
            <w:r w:rsidRPr="00EC1699">
              <w:rPr>
                <w:rFonts w:ascii="Times New Roman" w:hAnsi="Times New Roman" w:cs="Times New Roman"/>
              </w:rPr>
              <w:t>_input_charset</w:t>
            </w:r>
            <w:r>
              <w:rPr>
                <w:rFonts w:ascii="Times New Roman" w:hAnsi="Times New Roman" w:cs="Times New Roman" w:hint="eastAsia"/>
              </w:rPr>
              <w:t xml:space="preserve"> (coding format) must be included in the form, i.e. form must include</w:t>
            </w:r>
            <w:r w:rsidRPr="00EC1699">
              <w:rPr>
                <w:rFonts w:ascii="Times New Roman" w:hAnsi="Times New Roman" w:cs="Times New Roman"/>
              </w:rPr>
              <w:t>&lt;input type="hidden" name="_input_charset" value="</w:t>
            </w:r>
            <w:r>
              <w:rPr>
                <w:rFonts w:ascii="Times New Roman" w:hAnsi="Times New Roman" w:cs="Times New Roman" w:hint="eastAsia"/>
              </w:rPr>
              <w:t>parameter value</w:t>
            </w:r>
            <w:r w:rsidRPr="00EC1699">
              <w:rPr>
                <w:rFonts w:ascii="Times New Roman" w:hAnsi="Times New Roman" w:cs="Times New Roman"/>
              </w:rPr>
              <w:t>"&gt;</w:t>
            </w:r>
            <w:r>
              <w:rPr>
                <w:rFonts w:ascii="Times New Roman" w:hAnsi="Times New Roman" w:cs="Times New Roman" w:hint="eastAsia"/>
              </w:rPr>
              <w:t>;</w:t>
            </w:r>
          </w:p>
          <w:p w:rsidR="00D163B1" w:rsidRPr="00EC1699" w:rsidRDefault="00324083" w:rsidP="0043452B">
            <w:pPr>
              <w:pStyle w:val="ItemListinTable"/>
              <w:rPr>
                <w:rFonts w:ascii="Times New Roman" w:hAnsi="Times New Roman" w:cs="Times New Roman"/>
              </w:rPr>
            </w:pPr>
            <w:r>
              <w:rPr>
                <w:rFonts w:ascii="Times New Roman" w:hAnsi="Times New Roman" w:cs="Times New Roman" w:hint="eastAsia"/>
              </w:rPr>
              <w:t xml:space="preserve">The data contained between </w:t>
            </w:r>
            <w:r w:rsidRPr="00EC1699">
              <w:rPr>
                <w:rFonts w:ascii="Times New Roman" w:hAnsi="Times New Roman" w:cs="Times New Roman"/>
              </w:rPr>
              <w:t>&lt;form&gt;</w:t>
            </w:r>
            <w:r>
              <w:rPr>
                <w:rFonts w:ascii="Times New Roman" w:hAnsi="Times New Roman" w:cs="Times New Roman" w:hint="eastAsia"/>
              </w:rPr>
              <w:t xml:space="preserve"> and </w:t>
            </w:r>
            <w:r w:rsidRPr="00EC1699">
              <w:rPr>
                <w:rFonts w:ascii="Times New Roman" w:hAnsi="Times New Roman" w:cs="Times New Roman"/>
              </w:rPr>
              <w:t>&lt;/form&gt;</w:t>
            </w:r>
            <w:r>
              <w:rPr>
                <w:rFonts w:ascii="Times New Roman" w:hAnsi="Times New Roman" w:cs="Times New Roman" w:hint="eastAsia"/>
              </w:rPr>
              <w:t xml:space="preserve"> can only be parameters requested for Alipay and must not include other data that is named by Merchant and not included in the </w:t>
            </w:r>
            <w:r w:rsidR="005E6F4A">
              <w:rPr>
                <w:rFonts w:ascii="Times New Roman" w:hAnsi="Times New Roman" w:cs="Times New Roman" w:hint="eastAsia"/>
              </w:rPr>
              <w:t>request parameters list in the interface technical document;</w:t>
            </w:r>
          </w:p>
          <w:p w:rsidR="00D163B1" w:rsidRPr="00EC1699" w:rsidRDefault="005E6F4A" w:rsidP="0043452B">
            <w:pPr>
              <w:pStyle w:val="ItemListinTable"/>
              <w:rPr>
                <w:rFonts w:ascii="Times New Roman" w:hAnsi="Times New Roman" w:cs="Times New Roman"/>
              </w:rPr>
            </w:pPr>
            <w:r>
              <w:rPr>
                <w:rFonts w:ascii="Times New Roman" w:hAnsi="Times New Roman" w:cs="Times New Roman" w:hint="eastAsia"/>
              </w:rPr>
              <w:t xml:space="preserve">Method attribute of form: </w:t>
            </w:r>
            <w:r w:rsidRPr="00EC1699">
              <w:rPr>
                <w:rFonts w:ascii="Times New Roman" w:hAnsi="Times New Roman" w:cs="Times New Roman"/>
              </w:rPr>
              <w:t>get</w:t>
            </w:r>
            <w:r>
              <w:rPr>
                <w:rFonts w:ascii="Times New Roman" w:hAnsi="Times New Roman" w:cs="Times New Roman" w:hint="eastAsia"/>
              </w:rPr>
              <w:t xml:space="preserve"> or </w:t>
            </w:r>
            <w:r w:rsidRPr="00EC1699">
              <w:rPr>
                <w:rFonts w:ascii="Times New Roman" w:hAnsi="Times New Roman" w:cs="Times New Roman"/>
              </w:rPr>
              <w:t>post</w:t>
            </w:r>
            <w:r>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5E6F4A" w:rsidP="0043452B">
            <w:pPr>
              <w:pStyle w:val="ItemListinTable"/>
              <w:rPr>
                <w:rFonts w:ascii="Times New Roman" w:hAnsi="Times New Roman" w:cs="Times New Roman"/>
              </w:rPr>
            </w:pPr>
            <w:r>
              <w:rPr>
                <w:rFonts w:ascii="Times New Roman" w:hAnsi="Times New Roman" w:cs="Times New Roman" w:hint="eastAsia"/>
              </w:rPr>
              <w:t>Avoid error report when requesting Alipay</w:t>
            </w:r>
            <w:r w:rsidR="00DD25FD">
              <w:rPr>
                <w:rFonts w:ascii="Times New Roman" w:hAnsi="Times New Roman" w:cs="Times New Roman" w:hint="eastAsia"/>
              </w:rPr>
              <w:t xml:space="preserve">; error code: </w:t>
            </w:r>
            <w:r w:rsidR="00DD25FD" w:rsidRPr="00EC1699">
              <w:rPr>
                <w:rFonts w:ascii="Times New Roman" w:hAnsi="Times New Roman" w:cs="Times New Roman"/>
              </w:rPr>
              <w:t>ILLEGAL_SIGN</w:t>
            </w:r>
            <w:r w:rsidR="00DD25FD">
              <w:rPr>
                <w:rFonts w:ascii="Times New Roman" w:hAnsi="Times New Roman" w:cs="Times New Roman" w:hint="eastAsia"/>
              </w:rPr>
              <w:t>;</w:t>
            </w:r>
          </w:p>
          <w:p w:rsidR="00D163B1" w:rsidRPr="00EC1699" w:rsidRDefault="00DD25FD" w:rsidP="0043452B">
            <w:pPr>
              <w:pStyle w:val="ItemListinTable"/>
              <w:rPr>
                <w:rFonts w:ascii="Times New Roman" w:hAnsi="Times New Roman" w:cs="Times New Roman"/>
              </w:rPr>
            </w:pPr>
            <w:r>
              <w:rPr>
                <w:rFonts w:ascii="Times New Roman" w:hAnsi="Times New Roman" w:cs="Times New Roman" w:hint="eastAsia"/>
              </w:rPr>
              <w:t xml:space="preserve">In win7 system, if the browser is IE8 or above, </w:t>
            </w:r>
            <w:r w:rsidR="00902B75">
              <w:rPr>
                <w:rFonts w:ascii="Times New Roman" w:hAnsi="Times New Roman" w:cs="Times New Roman" w:hint="eastAsia"/>
              </w:rPr>
              <w:t>jump</w:t>
            </w:r>
            <w:r>
              <w:rPr>
                <w:rFonts w:ascii="Times New Roman" w:hAnsi="Times New Roman" w:cs="Times New Roman" w:hint="eastAsia"/>
              </w:rPr>
              <w:t>ing to Alipay may fail and the current page turns blank when the request link is sent out.</w:t>
            </w:r>
          </w:p>
        </w:tc>
      </w:tr>
      <w:tr w:rsidR="00D163B1" w:rsidRPr="00EC1699" w:rsidTr="00B559A3">
        <w:trPr>
          <w:cantSplit/>
        </w:trPr>
        <w:tc>
          <w:tcPr>
            <w:tcW w:w="811" w:type="pc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506A30" w:rsidP="00EC1D84">
            <w:pPr>
              <w:pStyle w:val="TableText"/>
              <w:jc w:val="center"/>
              <w:rPr>
                <w:rFonts w:ascii="Times New Roman" w:hAnsi="Times New Roman" w:cs="Times New Roman"/>
              </w:rPr>
            </w:pPr>
            <w:r>
              <w:rPr>
                <w:rFonts w:ascii="Times New Roman" w:hAnsi="Times New Roman" w:cs="Times New Roman" w:hint="eastAsia"/>
                <w:noProof/>
              </w:rPr>
              <w:t>Data transmission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D25FD" w:rsidP="005F3C11">
            <w:pPr>
              <w:pStyle w:val="TableText"/>
              <w:jc w:val="both"/>
              <w:rPr>
                <w:rFonts w:ascii="Times New Roman" w:hAnsi="Times New Roman" w:cs="Times New Roman"/>
              </w:rPr>
            </w:pPr>
            <w:r>
              <w:rPr>
                <w:rFonts w:ascii="Times New Roman" w:hAnsi="Times New Roman" w:cs="Times New Roman" w:hint="eastAsia"/>
              </w:rPr>
              <w:t>https protocol must be used, which support submission by means of get, post or httpclient.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5F3C11">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E62C3E" w:rsidP="00EC1D84">
            <w:pPr>
              <w:pStyle w:val="TableText"/>
              <w:jc w:val="center"/>
              <w:rPr>
                <w:rFonts w:ascii="Times New Roman" w:hAnsi="Times New Roman" w:cs="Times New Roman"/>
                <w:noProof/>
              </w:rPr>
            </w:pPr>
            <w:r>
              <w:rPr>
                <w:rFonts w:ascii="Times New Roman" w:hAnsi="Times New Roman" w:cs="Times New Roman" w:hint="eastAsia"/>
                <w:noProof/>
              </w:rPr>
              <w:t>Notify return verification</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D25FD" w:rsidP="005F3C11">
            <w:pPr>
              <w:pStyle w:val="TableText"/>
              <w:jc w:val="both"/>
              <w:rPr>
                <w:rFonts w:ascii="Times New Roman" w:hAnsi="Times New Roman" w:cs="Times New Roman"/>
              </w:rPr>
            </w:pPr>
            <w:r>
              <w:rPr>
                <w:rFonts w:ascii="Times New Roman" w:hAnsi="Times New Roman" w:cs="Times New Roman" w:hint="eastAsia"/>
              </w:rPr>
              <w:t xml:space="preserve">If the </w:t>
            </w:r>
            <w:r w:rsidR="00FC313F">
              <w:rPr>
                <w:rFonts w:ascii="Times New Roman" w:hAnsi="Times New Roman" w:cs="Times New Roman" w:hint="eastAsia"/>
              </w:rPr>
              <w:t>s</w:t>
            </w:r>
            <w:r>
              <w:rPr>
                <w:rFonts w:ascii="Times New Roman" w:hAnsi="Times New Roman" w:cs="Times New Roman" w:hint="eastAsia"/>
              </w:rPr>
              <w:t>et</w:t>
            </w:r>
            <w:r w:rsidR="00FC313F">
              <w:rPr>
                <w:rFonts w:ascii="Times New Roman" w:hAnsi="Times New Roman" w:cs="Times New Roman" w:hint="eastAsia"/>
              </w:rPr>
              <w:t xml:space="preserve"> n</w:t>
            </w:r>
            <w:r w:rsidR="00A863DC">
              <w:rPr>
                <w:rFonts w:ascii="Times New Roman" w:hAnsi="Times New Roman" w:cs="Times New Roman" w:hint="eastAsia"/>
              </w:rPr>
              <w:t>otif</w:t>
            </w:r>
            <w:r w:rsidR="005F3C11">
              <w:rPr>
                <w:rFonts w:ascii="Times New Roman" w:hAnsi="Times New Roman" w:cs="Times New Roman" w:hint="eastAsia"/>
              </w:rPr>
              <w:t>ication</w:t>
            </w:r>
            <w:r w:rsidR="00A863DC">
              <w:rPr>
                <w:rFonts w:ascii="Times New Roman" w:hAnsi="Times New Roman" w:cs="Times New Roman" w:hint="eastAsia"/>
              </w:rPr>
              <w:t xml:space="preserve"> </w:t>
            </w:r>
            <w:r w:rsidR="00FC313F">
              <w:rPr>
                <w:rFonts w:ascii="Times New Roman" w:hAnsi="Times New Roman" w:cs="Times New Roman" w:hint="eastAsia"/>
              </w:rPr>
              <w:t>p</w:t>
            </w:r>
            <w:r>
              <w:rPr>
                <w:rFonts w:ascii="Times New Roman" w:hAnsi="Times New Roman" w:cs="Times New Roman" w:hint="eastAsia"/>
              </w:rPr>
              <w:t xml:space="preserve">ath and triggering conditions </w:t>
            </w:r>
            <w:r w:rsidR="00A863DC">
              <w:rPr>
                <w:rFonts w:ascii="Times New Roman" w:hAnsi="Times New Roman" w:cs="Times New Roman" w:hint="eastAsia"/>
              </w:rPr>
              <w:t xml:space="preserve">are available, the received parameter </w:t>
            </w:r>
            <w:r w:rsidR="00A863DC" w:rsidRPr="00EC1699">
              <w:rPr>
                <w:rFonts w:ascii="Times New Roman" w:hAnsi="Times New Roman" w:cs="Times New Roman"/>
              </w:rPr>
              <w:t>notify_id</w:t>
            </w:r>
            <w:r w:rsidR="00A863DC">
              <w:rPr>
                <w:rFonts w:ascii="Times New Roman" w:hAnsi="Times New Roman" w:cs="Times New Roman" w:hint="eastAsia"/>
              </w:rPr>
              <w:t xml:space="preserve"> must be used to request Alipay again and check if the verification result is sent by Alipay. Request link:</w:t>
            </w:r>
          </w:p>
          <w:p w:rsidR="00D163B1" w:rsidRPr="00EC1699" w:rsidRDefault="00D163B1" w:rsidP="005F3C11">
            <w:pPr>
              <w:pStyle w:val="TableText"/>
              <w:jc w:val="both"/>
              <w:rPr>
                <w:rFonts w:ascii="Times New Roman" w:hAnsi="Times New Roman" w:cs="Times New Roman"/>
              </w:rPr>
            </w:pPr>
            <w:r w:rsidRPr="00EC1699">
              <w:rPr>
                <w:rFonts w:ascii="Times New Roman" w:hAnsi="Times New Roman" w:cs="Times New Roman"/>
              </w:rPr>
              <w:t>https://mapi.alipay.com/gateway.do?partner=</w:t>
            </w:r>
            <w:r w:rsidR="00A863DC">
              <w:rPr>
                <w:rFonts w:ascii="Times New Roman" w:hAnsi="Times New Roman" w:cs="Times New Roman" w:hint="eastAsia"/>
              </w:rPr>
              <w:t xml:space="preserve">partner </w:t>
            </w:r>
            <w:r w:rsidRPr="00EC1699">
              <w:rPr>
                <w:rFonts w:ascii="Times New Roman" w:hAnsi="Times New Roman" w:cs="Times New Roman"/>
              </w:rPr>
              <w:t>ID&amp;notify_id=</w:t>
            </w:r>
            <w:r w:rsidR="00A863DC">
              <w:rPr>
                <w:rFonts w:ascii="Times New Roman" w:hAnsi="Times New Roman" w:cs="Times New Roman" w:hint="eastAsia"/>
              </w:rPr>
              <w:t xml:space="preserve">value of notify </w:t>
            </w:r>
            <w:r w:rsidRPr="00EC1699">
              <w:rPr>
                <w:rFonts w:ascii="Times New Roman" w:hAnsi="Times New Roman" w:cs="Times New Roman"/>
              </w:rPr>
              <w:t>ID</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506A30" w:rsidP="005F3C11">
            <w:pPr>
              <w:pStyle w:val="TableText"/>
              <w:jc w:val="both"/>
              <w:rPr>
                <w:rFonts w:ascii="Times New Roman" w:hAnsi="Times New Roman" w:cs="Times New Roman"/>
              </w:rPr>
            </w:pPr>
            <w:r>
              <w:rPr>
                <w:rFonts w:ascii="Times New Roman" w:hAnsi="Times New Roman" w:cs="Times New Roman" w:hint="eastAsia"/>
              </w:rPr>
              <w:t>Verify if the request comes from Alipay</w:t>
            </w:r>
          </w:p>
        </w:tc>
      </w:tr>
      <w:tr w:rsidR="00D163B1" w:rsidRPr="00EC1699"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A863DC" w:rsidP="00963B05">
            <w:pPr>
              <w:pStyle w:val="TableText"/>
              <w:jc w:val="both"/>
              <w:rPr>
                <w:rFonts w:ascii="Times New Roman" w:hAnsi="Times New Roman" w:cs="Times New Roman"/>
              </w:rPr>
            </w:pPr>
            <w:r>
              <w:rPr>
                <w:rFonts w:ascii="Times New Roman" w:hAnsi="Times New Roman" w:cs="Times New Roman" w:hint="eastAsia"/>
              </w:rPr>
              <w:t>When signing the notif</w:t>
            </w:r>
            <w:r w:rsidR="00963B05">
              <w:rPr>
                <w:rFonts w:ascii="Times New Roman" w:hAnsi="Times New Roman" w:cs="Times New Roman" w:hint="eastAsia"/>
              </w:rPr>
              <w:t>ication</w:t>
            </w:r>
            <w:r>
              <w:rPr>
                <w:rFonts w:ascii="Times New Roman" w:hAnsi="Times New Roman" w:cs="Times New Roman" w:hint="eastAsia"/>
              </w:rPr>
              <w:t xml:space="preserve"> parameter</w:t>
            </w:r>
            <w:r w:rsidR="00711A2A">
              <w:rPr>
                <w:rFonts w:ascii="Times New Roman" w:hAnsi="Times New Roman" w:cs="Times New Roman" w:hint="eastAsia"/>
              </w:rPr>
              <w:t xml:space="preserve">s, these parameters must be from parameters returned upon Alipay notification, excluding </w:t>
            </w:r>
            <w:r w:rsidR="00711A2A" w:rsidRPr="00EC1699">
              <w:rPr>
                <w:rFonts w:ascii="Times New Roman" w:hAnsi="Times New Roman" w:cs="Times New Roman"/>
              </w:rPr>
              <w:t>sign</w:t>
            </w:r>
            <w:r w:rsidR="00711A2A">
              <w:rPr>
                <w:rFonts w:ascii="Times New Roman" w:hAnsi="Times New Roman" w:cs="Times New Roman" w:hint="eastAsia"/>
              </w:rPr>
              <w:t xml:space="preserve"> and </w:t>
            </w:r>
            <w:r w:rsidR="00711A2A" w:rsidRPr="00EC1699">
              <w:rPr>
                <w:rFonts w:ascii="Times New Roman" w:hAnsi="Times New Roman" w:cs="Times New Roman"/>
              </w:rPr>
              <w:t>sign_type</w:t>
            </w:r>
            <w:r w:rsidR="00711A2A">
              <w:rPr>
                <w:rFonts w:ascii="Times New Roman" w:hAnsi="Times New Roman" w:cs="Times New Roman" w:hint="eastAsia"/>
              </w:rPr>
              <w:t xml:space="preserve"> in the parameters list</w:t>
            </w:r>
            <w:r w:rsidR="00D912E6">
              <w:rPr>
                <w:rFonts w:ascii="Times New Roman" w:hAnsi="Times New Roman" w:cs="Times New Roman" w:hint="eastAsia"/>
              </w:rPr>
              <w:t xml:space="preserve">, and should be </w:t>
            </w:r>
            <w:r w:rsidR="00D912E6">
              <w:rPr>
                <w:rFonts w:ascii="Times New Roman" w:cs="Times New Roman" w:hint="eastAsia"/>
              </w:rPr>
              <w:t xml:space="preserve">sequenced in the format of parameter name=parameter value and in the lexicographic order (size of </w:t>
            </w:r>
            <w:r w:rsidR="00D912E6" w:rsidRPr="00EC1699">
              <w:rPr>
                <w:rFonts w:ascii="Times New Roman" w:hAnsi="Times New Roman" w:cs="Times New Roman"/>
              </w:rPr>
              <w:t>ascii</w:t>
            </w:r>
            <w:r w:rsidR="00D912E6">
              <w:rPr>
                <w:rFonts w:ascii="Times New Roman" w:hAnsi="Times New Roman" w:cs="Times New Roman" w:hint="eastAsia"/>
              </w:rPr>
              <w:t xml:space="preserve"> value) </w:t>
            </w:r>
            <w:r w:rsidR="00D912E6">
              <w:rPr>
                <w:rFonts w:ascii="Times New Roman" w:cs="Times New Roman" w:hint="eastAsia"/>
              </w:rPr>
              <w:t xml:space="preserve">of the first characters. In case of identical first characters, the second character should be considered, and so on. The to-be-signed character strings should be spliced in the form of </w:t>
            </w:r>
            <w:r w:rsidR="00D912E6">
              <w:rPr>
                <w:rFonts w:ascii="Times New Roman" w:cs="Times New Roman"/>
              </w:rPr>
              <w:t>“</w:t>
            </w:r>
            <w:r w:rsidR="00D912E6">
              <w:rPr>
                <w:rFonts w:ascii="Times New Roman" w:cs="Times New Roman" w:hint="eastAsia"/>
              </w:rPr>
              <w:t>Parameter Name 1=Parameter Value 1 &amp; Parameter Name 2=Parameter Value 2 &amp;</w:t>
            </w:r>
            <w:r w:rsidR="00D912E6">
              <w:rPr>
                <w:rFonts w:ascii="Times New Roman" w:cs="Times New Roman"/>
              </w:rPr>
              <w:t>…</w:t>
            </w:r>
            <w:r w:rsidR="00D912E6">
              <w:rPr>
                <w:rFonts w:ascii="Times New Roman" w:cs="Times New Roman" w:hint="eastAsia"/>
              </w:rPr>
              <w:t>&amp;Parameter Name N=Parameter Value N</w:t>
            </w:r>
            <w:r w:rsidR="00D912E6">
              <w:rPr>
                <w:rFonts w:ascii="Times New Roman" w:cs="Times New Roman"/>
              </w:rPr>
              <w:t>”</w:t>
            </w:r>
            <w:r w:rsidR="00D912E6">
              <w:rPr>
                <w:rFonts w:ascii="Times New Roman" w:cs="Times New Roman" w:hint="eastAsia"/>
              </w:rPr>
              <w:t xml:space="preserve">. The value of signature result shall be compared with that of received parameter </w:t>
            </w:r>
            <w:r w:rsidR="00D912E6">
              <w:rPr>
                <w:rFonts w:ascii="Times New Roman" w:cs="Times New Roman"/>
              </w:rPr>
              <w:t>“</w:t>
            </w:r>
            <w:r w:rsidR="00D912E6">
              <w:rPr>
                <w:rFonts w:ascii="Times New Roman" w:cs="Times New Roman" w:hint="eastAsia"/>
              </w:rPr>
              <w:t>sign</w:t>
            </w:r>
            <w:r w:rsidR="00D912E6">
              <w:rPr>
                <w:rFonts w:ascii="Times New Roman" w:cs="Times New Roman"/>
              </w:rPr>
              <w:t>”</w:t>
            </w:r>
            <w:r w:rsidR="00D912E6">
              <w:rPr>
                <w:rFonts w:asci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506A30" w:rsidP="00557104">
            <w:pPr>
              <w:pStyle w:val="TableText"/>
              <w:rPr>
                <w:rFonts w:ascii="Times New Roman" w:hAnsi="Times New Roman" w:cs="Times New Roman"/>
              </w:rPr>
            </w:pPr>
            <w:r>
              <w:rPr>
                <w:rFonts w:ascii="Times New Roman" w:hAnsi="Times New Roman" w:cs="Times New Roman" w:hint="eastAsia"/>
              </w:rPr>
              <w:t>Verify returned signature</w:t>
            </w:r>
          </w:p>
        </w:tc>
      </w:tr>
      <w:tr w:rsidR="00D163B1" w:rsidRPr="00EC1699" w:rsidTr="00B559A3">
        <w:trPr>
          <w:cantSplit/>
        </w:trPr>
        <w:tc>
          <w:tcPr>
            <w:tcW w:w="811"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E62C3E" w:rsidP="00EC1D84">
            <w:pPr>
              <w:pStyle w:val="TableText"/>
              <w:jc w:val="center"/>
              <w:rPr>
                <w:rFonts w:ascii="Times New Roman" w:hAnsi="Times New Roman" w:cs="Times New Roman"/>
                <w:noProof/>
              </w:rPr>
            </w:pPr>
            <w:r>
              <w:rPr>
                <w:rFonts w:ascii="Times New Roman" w:hAnsi="Times New Roman" w:cs="Times New Roman" w:hint="eastAsia"/>
                <w:noProof/>
              </w:rPr>
              <w:t>Return data processing</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912E6" w:rsidP="00545A3C">
            <w:pPr>
              <w:pStyle w:val="TableText"/>
              <w:jc w:val="both"/>
              <w:rPr>
                <w:rFonts w:ascii="Times New Roman" w:hAnsi="Times New Roman" w:cs="Times New Roman"/>
              </w:rPr>
            </w:pPr>
            <w:r>
              <w:rPr>
                <w:rFonts w:ascii="Times New Roman" w:hAnsi="Times New Roman" w:cs="Times New Roman" w:hint="eastAsia"/>
                <w:noProof/>
              </w:rPr>
              <w:t>Alipay sends notification to Merchant. Upon receiving notif</w:t>
            </w:r>
            <w:r w:rsidR="00545A3C">
              <w:rPr>
                <w:rFonts w:ascii="Times New Roman" w:hAnsi="Times New Roman" w:cs="Times New Roman" w:hint="eastAsia"/>
                <w:noProof/>
              </w:rPr>
              <w:t>ication</w:t>
            </w:r>
            <w:r>
              <w:rPr>
                <w:rFonts w:ascii="Times New Roman" w:hAnsi="Times New Roman" w:cs="Times New Roman" w:hint="eastAsia"/>
                <w:noProof/>
              </w:rPr>
              <w:t xml:space="preserve"> data from Alipay, Merchant must return character string</w:t>
            </w:r>
            <w:r>
              <w:rPr>
                <w:rFonts w:ascii="Times New Roman" w:hAnsi="Times New Roman" w:cs="Times New Roman"/>
                <w:noProof/>
              </w:rPr>
              <w:t xml:space="preserve"> “</w:t>
            </w:r>
            <w:r>
              <w:rPr>
                <w:rFonts w:ascii="Times New Roman" w:hAnsi="Times New Roman" w:cs="Times New Roman" w:hint="eastAsia"/>
                <w:noProof/>
              </w:rPr>
              <w:t>success</w:t>
            </w:r>
            <w:r>
              <w:rPr>
                <w:rFonts w:ascii="Times New Roman" w:hAnsi="Times New Roman" w:cs="Times New Roman"/>
                <w:noProof/>
              </w:rPr>
              <w:t>”</w:t>
            </w:r>
            <w:r>
              <w:rPr>
                <w:rFonts w:ascii="Times New Roman" w:hAnsi="Times New Roman" w:cs="Times New Roman" w:hint="eastAsia"/>
                <w:noProof/>
              </w:rPr>
              <w:t xml:space="preserve"> to Alipay and must not </w:t>
            </w:r>
            <w:r w:rsidR="00FC313F">
              <w:rPr>
                <w:rFonts w:ascii="Times New Roman" w:hAnsi="Times New Roman" w:cs="Times New Roman" w:hint="eastAsia"/>
                <w:noProof/>
              </w:rPr>
              <w:t>return other redundant characters.</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FC313F" w:rsidP="00545A3C">
            <w:pPr>
              <w:pStyle w:val="TableText"/>
              <w:jc w:val="both"/>
              <w:rPr>
                <w:rFonts w:ascii="Times New Roman" w:hAnsi="Times New Roman" w:cs="Times New Roman"/>
                <w:noProof/>
              </w:rPr>
            </w:pPr>
            <w:r>
              <w:rPr>
                <w:rFonts w:ascii="Times New Roman" w:hAnsi="Times New Roman" w:cs="Times New Roman" w:hint="eastAsia"/>
                <w:noProof/>
              </w:rPr>
              <w:t xml:space="preserve">If the information returned by Merchant to Alipay is not </w:t>
            </w:r>
            <w:r>
              <w:rPr>
                <w:rFonts w:ascii="Times New Roman" w:hAnsi="Times New Roman" w:cs="Times New Roman"/>
                <w:noProof/>
              </w:rPr>
              <w:t>“</w:t>
            </w:r>
            <w:r>
              <w:rPr>
                <w:rFonts w:ascii="Times New Roman" w:hAnsi="Times New Roman" w:cs="Times New Roman" w:hint="eastAsia"/>
                <w:noProof/>
              </w:rPr>
              <w:t>success</w:t>
            </w:r>
            <w:r>
              <w:rPr>
                <w:rFonts w:ascii="Times New Roman" w:hAnsi="Times New Roman" w:cs="Times New Roman"/>
                <w:noProof/>
              </w:rPr>
              <w:t>”</w:t>
            </w:r>
            <w:r>
              <w:rPr>
                <w:rFonts w:ascii="Times New Roman" w:hAnsi="Times New Roman" w:cs="Times New Roman" w:hint="eastAsia"/>
                <w:noProof/>
              </w:rPr>
              <w:t>, Alipay will send the notification for not less than 8 times.</w:t>
            </w:r>
          </w:p>
          <w:p w:rsidR="00D163B1" w:rsidRPr="00EC1699" w:rsidRDefault="00D163B1" w:rsidP="001D5B4B">
            <w:pPr>
              <w:pStyle w:val="NotesHeadinginTable"/>
              <w:rPr>
                <w:rFonts w:ascii="Times New Roman" w:hAnsi="Times New Roman" w:cs="Times New Roman"/>
              </w:rPr>
            </w:pPr>
            <w:r w:rsidRPr="00EC1699">
              <w:rPr>
                <w:rFonts w:ascii="Times New Roman" w:hAnsi="Times New Roman" w:cs="Times New Roman"/>
              </w:rPr>
              <w:sym w:font="Wingdings" w:char="F026"/>
            </w:r>
            <w:r w:rsidRPr="00EC1699">
              <w:rPr>
                <w:rFonts w:ascii="Times New Roman" w:hAnsi="Times New Roman" w:cs="Times New Roman"/>
              </w:rPr>
              <w:t xml:space="preserve">  </w:t>
            </w:r>
            <w:r w:rsidR="00FC313F">
              <w:rPr>
                <w:rFonts w:ascii="Times New Roman" w:hAnsi="Times New Roman" w:cs="Times New Roman" w:hint="eastAsia"/>
              </w:rPr>
              <w:t>Note</w:t>
            </w:r>
            <w:r w:rsidRPr="00EC1699">
              <w:rPr>
                <w:rFonts w:ascii="Times New Roman" w:hAnsi="Times New Roman" w:cs="Times New Roman"/>
              </w:rPr>
              <w:t>：</w:t>
            </w:r>
          </w:p>
          <w:p w:rsidR="00D163B1" w:rsidRPr="00EC1699" w:rsidRDefault="00FC313F" w:rsidP="001D5B4B">
            <w:pPr>
              <w:pStyle w:val="NotesTextinTable"/>
              <w:rPr>
                <w:rFonts w:ascii="Times New Roman" w:hAnsi="Times New Roman" w:cs="Times New Roman"/>
              </w:rPr>
            </w:pPr>
            <w:r>
              <w:rPr>
                <w:rFonts w:ascii="Times New Roman" w:hAnsi="Times New Roman" w:cs="Times New Roman" w:hint="eastAsia"/>
              </w:rPr>
              <w:t xml:space="preserve">Once Merchant returns the pure character string </w:t>
            </w:r>
            <w:r>
              <w:rPr>
                <w:rFonts w:ascii="Times New Roman" w:hAnsi="Times New Roman" w:cs="Times New Roman"/>
              </w:rPr>
              <w:t>“success”</w:t>
            </w:r>
            <w:r>
              <w:rPr>
                <w:rFonts w:ascii="Times New Roman" w:hAnsi="Times New Roman" w:cs="Times New Roman" w:hint="eastAsia"/>
              </w:rPr>
              <w:t xml:space="preserve"> to Alipay after receiving asynchronous notification, Alipay will not send asynchronous notification to Marchant again. Otherwise, Alipay will send notification as scheduled.</w:t>
            </w:r>
          </w:p>
        </w:tc>
      </w:tr>
      <w:tr w:rsidR="00D163B1" w:rsidRPr="00EC1699"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B940AC" w:rsidP="00EF15E7">
            <w:pPr>
              <w:pStyle w:val="TableText"/>
              <w:jc w:val="both"/>
              <w:rPr>
                <w:rFonts w:ascii="Times New Roman" w:hAnsi="Times New Roman" w:cs="Times New Roman"/>
                <w:noProof/>
              </w:rPr>
            </w:pPr>
            <w:r>
              <w:rPr>
                <w:rFonts w:ascii="Times New Roman" w:hAnsi="Times New Roman" w:cs="Times New Roman" w:hint="eastAsia"/>
                <w:noProof/>
              </w:rPr>
              <w:t>Make sure the set notif</w:t>
            </w:r>
            <w:r w:rsidR="00EF15E7">
              <w:rPr>
                <w:rFonts w:ascii="Times New Roman" w:hAnsi="Times New Roman" w:cs="Times New Roman" w:hint="eastAsia"/>
                <w:noProof/>
              </w:rPr>
              <w:t>ication</w:t>
            </w:r>
            <w:r>
              <w:rPr>
                <w:rFonts w:ascii="Times New Roman" w:hAnsi="Times New Roman" w:cs="Times New Roman" w:hint="eastAsia"/>
                <w:noProof/>
              </w:rPr>
              <w:t xml:space="preserve"> path is generally accessible on the internet.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01186E" w:rsidP="00EF15E7">
            <w:pPr>
              <w:pStyle w:val="TableText"/>
              <w:jc w:val="both"/>
              <w:rPr>
                <w:rFonts w:ascii="Times New Roman" w:hAnsi="Times New Roman" w:cs="Times New Roman"/>
                <w:noProof/>
              </w:rPr>
            </w:pPr>
            <w:r>
              <w:rPr>
                <w:rFonts w:ascii="Times New Roman" w:hAnsi="Times New Roman" w:cs="Times New Roman" w:hint="eastAsia"/>
                <w:noProof/>
              </w:rPr>
              <w:t>Avoid the failure to receive notification from Alipay</w:t>
            </w:r>
          </w:p>
        </w:tc>
      </w:tr>
      <w:tr w:rsidR="00D163B1" w:rsidRPr="00EC1699" w:rsidTr="00B559A3">
        <w:trPr>
          <w:cantSplit/>
        </w:trPr>
        <w:tc>
          <w:tcPr>
            <w:tcW w:w="811"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B940AC" w:rsidP="00557104">
            <w:pPr>
              <w:pStyle w:val="TableText"/>
              <w:rPr>
                <w:rFonts w:ascii="Times New Roman" w:hAnsi="Times New Roman" w:cs="Times New Roman"/>
              </w:rPr>
            </w:pPr>
            <w:r>
              <w:rPr>
                <w:rFonts w:ascii="Times New Roman" w:hAnsi="Times New Roman" w:cs="Times New Roman" w:hint="eastAsia"/>
              </w:rPr>
              <w:t>All returned result data must be processed.</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01186E" w:rsidP="00EF15E7">
            <w:pPr>
              <w:pStyle w:val="TableText"/>
              <w:jc w:val="both"/>
              <w:rPr>
                <w:rFonts w:ascii="Times New Roman" w:hAnsi="Times New Roman" w:cs="Times New Roman"/>
              </w:rPr>
            </w:pPr>
            <w:r>
              <w:rPr>
                <w:rFonts w:ascii="Times New Roman" w:hAnsi="Times New Roman" w:cs="Times New Roman" w:hint="eastAsia"/>
              </w:rPr>
              <w:t>Enable Merchant to learn about the use of interface and carry on follow-up service operations.</w:t>
            </w:r>
          </w:p>
        </w:tc>
      </w:tr>
      <w:tr w:rsidR="00D163B1"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A73D2B" w:rsidP="00EF15E7">
            <w:pPr>
              <w:pStyle w:val="TableText"/>
              <w:jc w:val="both"/>
              <w:rPr>
                <w:rFonts w:ascii="Times New Roman" w:hAnsi="Times New Roman" w:cs="Times New Roman"/>
              </w:rPr>
            </w:pPr>
            <w:r>
              <w:rPr>
                <w:rFonts w:ascii="Times New Roman" w:hAnsi="Times New Roman" w:cs="Times New Roman" w:hint="eastAsia"/>
              </w:rPr>
              <w:t>It is required to</w:t>
            </w:r>
            <w:r w:rsidR="00B940AC">
              <w:rPr>
                <w:rFonts w:ascii="Times New Roman" w:hAnsi="Times New Roman" w:cs="Times New Roman" w:hint="eastAsia"/>
              </w:rPr>
              <w:t xml:space="preserve"> judge if the service logic processing program after the payment request is sent is repeatedly operated</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01186E" w:rsidP="00A73D2B">
            <w:pPr>
              <w:pStyle w:val="TableText"/>
              <w:jc w:val="both"/>
              <w:rPr>
                <w:rFonts w:ascii="Times New Roman" w:hAnsi="Times New Roman" w:cs="Times New Roman"/>
              </w:rPr>
            </w:pPr>
            <w:r>
              <w:rPr>
                <w:rFonts w:ascii="Times New Roman" w:hAnsi="Times New Roman" w:cs="Times New Roman" w:hint="eastAsia"/>
              </w:rPr>
              <w:t>Prevent Merchant</w:t>
            </w:r>
            <w:r>
              <w:rPr>
                <w:rFonts w:ascii="Times New Roman" w:hAnsi="Times New Roman" w:cs="Times New Roman"/>
              </w:rPr>
              <w:t>’</w:t>
            </w:r>
            <w:r>
              <w:rPr>
                <w:rFonts w:ascii="Times New Roman" w:hAnsi="Times New Roman" w:cs="Times New Roman" w:hint="eastAsia"/>
              </w:rPr>
              <w:t>s service operations from being repeatedly performed so as to avoid fund loss, such as repeated charging, repeated payment, etc..</w:t>
            </w:r>
          </w:p>
        </w:tc>
      </w:tr>
      <w:tr w:rsidR="00D163B1" w:rsidRPr="00EC1699" w:rsidTr="00B559A3">
        <w:trPr>
          <w:cantSplit/>
        </w:trPr>
        <w:tc>
          <w:tcPr>
            <w:tcW w:w="811"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D163B1"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B940AC" w:rsidP="00A73D2B">
            <w:pPr>
              <w:pStyle w:val="TableText"/>
              <w:jc w:val="both"/>
              <w:rPr>
                <w:rFonts w:ascii="Times New Roman" w:hAnsi="Times New Roman" w:cs="Times New Roman"/>
              </w:rPr>
            </w:pPr>
            <w:r>
              <w:rPr>
                <w:rFonts w:ascii="Times New Roman" w:hAnsi="Times New Roman" w:cs="Times New Roman" w:hint="eastAsia"/>
              </w:rPr>
              <w:t>It is suggested that each payment transaction be recorded in the log database on Merchant website in the form of log.</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01186E" w:rsidP="007553AE">
            <w:pPr>
              <w:pStyle w:val="TableText"/>
              <w:jc w:val="both"/>
              <w:rPr>
                <w:rFonts w:ascii="Times New Roman" w:hAnsi="Times New Roman" w:cs="Times New Roman"/>
              </w:rPr>
            </w:pPr>
            <w:r>
              <w:rPr>
                <w:rFonts w:ascii="Times New Roman" w:hAnsi="Times New Roman" w:cs="Times New Roman" w:hint="eastAsia"/>
              </w:rPr>
              <w:t>Check or track the service status whenever necessary.</w:t>
            </w:r>
          </w:p>
        </w:tc>
      </w:tr>
      <w:tr w:rsidR="00D163B1" w:rsidRPr="00EC1699" w:rsidTr="00B559A3">
        <w:trPr>
          <w:cantSplit/>
        </w:trPr>
        <w:tc>
          <w:tcPr>
            <w:tcW w:w="811" w:type="pct"/>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E62C3E" w:rsidP="00EC1D84">
            <w:pPr>
              <w:pStyle w:val="TableText"/>
              <w:jc w:val="center"/>
              <w:rPr>
                <w:rFonts w:ascii="Times New Roman" w:hAnsi="Times New Roman" w:cs="Times New Roman"/>
                <w:noProof/>
              </w:rPr>
            </w:pPr>
            <w:r>
              <w:rPr>
                <w:rFonts w:ascii="Times New Roman" w:hAnsi="Times New Roman" w:cs="Times New Roman" w:hint="eastAsia"/>
                <w:noProof/>
              </w:rPr>
              <w:t>Access environment</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E62C3E" w:rsidP="00E62C3E">
            <w:pPr>
              <w:pStyle w:val="TableText"/>
              <w:rPr>
                <w:rFonts w:ascii="Times New Roman" w:hAnsi="Times New Roman" w:cs="Times New Roman"/>
              </w:rPr>
            </w:pPr>
            <w:r>
              <w:rPr>
                <w:rFonts w:ascii="Times New Roman" w:hAnsi="Times New Roman" w:cs="Times New Roman" w:hint="eastAsia"/>
              </w:rPr>
              <w:t>Cannot embed interface into iframe</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2E14A1" w:rsidP="007553AE">
            <w:pPr>
              <w:pStyle w:val="TableText"/>
              <w:jc w:val="both"/>
              <w:rPr>
                <w:rFonts w:ascii="Times New Roman" w:hAnsi="Times New Roman" w:cs="Times New Roman"/>
              </w:rPr>
            </w:pPr>
            <w:r>
              <w:rPr>
                <w:rFonts w:ascii="Times New Roman" w:cs="Times New Roman" w:hint="eastAsia"/>
              </w:rPr>
              <w:t>Avoid abnormal operation of the interface</w:t>
            </w:r>
          </w:p>
        </w:tc>
      </w:tr>
      <w:tr w:rsidR="00D163B1" w:rsidRPr="00EC1699" w:rsidTr="00B559A3">
        <w:trPr>
          <w:cantSplit/>
        </w:trPr>
        <w:tc>
          <w:tcPr>
            <w:tcW w:w="811" w:type="pct"/>
            <w:vMerge w:val="restart"/>
            <w:tcBorders>
              <w:left w:val="single" w:sz="6" w:space="0" w:color="548DD4"/>
              <w:right w:val="single" w:sz="6" w:space="0" w:color="548DD4"/>
            </w:tcBorders>
            <w:shd w:val="clear" w:color="auto" w:fill="auto"/>
            <w:tcMar>
              <w:top w:w="75" w:type="dxa"/>
              <w:left w:w="150" w:type="dxa"/>
              <w:bottom w:w="75" w:type="dxa"/>
              <w:right w:w="150" w:type="dxa"/>
            </w:tcMar>
            <w:vAlign w:val="center"/>
            <w:hideMark/>
          </w:tcPr>
          <w:p w:rsidR="00D163B1" w:rsidRPr="00EC1699" w:rsidRDefault="00E62C3E" w:rsidP="00EC1D84">
            <w:pPr>
              <w:pStyle w:val="TableText"/>
              <w:jc w:val="center"/>
              <w:rPr>
                <w:rFonts w:ascii="Times New Roman" w:hAnsi="Times New Roman" w:cs="Times New Roman"/>
                <w:noProof/>
              </w:rPr>
            </w:pPr>
            <w:r>
              <w:rPr>
                <w:rFonts w:ascii="Times New Roman" w:hAnsi="Times New Roman" w:cs="Times New Roman" w:hint="eastAsia"/>
                <w:noProof/>
              </w:rPr>
              <w:t>Error code processing</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Pr="00EC1699" w:rsidRDefault="00E62C3E" w:rsidP="00AC7C3A">
            <w:pPr>
              <w:pStyle w:val="TableText"/>
              <w:rPr>
                <w:rFonts w:ascii="Times New Roman" w:hAnsi="Times New Roman" w:cs="Times New Roman"/>
              </w:rPr>
            </w:pPr>
            <w:r>
              <w:rPr>
                <w:rFonts w:ascii="Times New Roman" w:hAnsi="Times New Roman" w:cs="Times New Roman" w:hint="eastAsia"/>
              </w:rPr>
              <w:t xml:space="preserve">Please visit </w:t>
            </w:r>
            <w:hyperlink r:id="rId16" w:history="1">
              <w:r w:rsidR="00D41DF6" w:rsidRPr="00EC1699">
                <w:rPr>
                  <w:rStyle w:val="ab"/>
                  <w:rFonts w:ascii="Times New Roman" w:hAnsi="Times New Roman" w:cs="Times New Roman"/>
                </w:rPr>
                <w:t>http://help.alipay.com/support/234878-235357/0-235357.htm?sh=Y&amp;info_type=9</w:t>
              </w:r>
            </w:hyperlink>
            <w:r>
              <w:rPr>
                <w:rFonts w:hint="eastAsia"/>
              </w:rPr>
              <w:t xml:space="preserve"> </w:t>
            </w:r>
            <w:r w:rsidRPr="00E62C3E">
              <w:rPr>
                <w:rFonts w:ascii="Times New Roman" w:hAnsi="Times New Roman" w:cs="Times New Roman" w:hint="eastAsia"/>
              </w:rPr>
              <w:t xml:space="preserve">for common error code </w:t>
            </w:r>
            <w:r w:rsidR="00AC7C3A">
              <w:rPr>
                <w:rFonts w:ascii="Times New Roman" w:hAnsi="Times New Roman" w:cs="Times New Roman" w:hint="eastAsia"/>
              </w:rPr>
              <w:t>problems</w:t>
            </w:r>
            <w:r w:rsidRPr="00E62C3E">
              <w:rPr>
                <w:rFonts w:ascii="Times New Roman" w:hAnsi="Times New Roman" w:cs="Times New Roman" w:hint="eastAsia"/>
              </w:rPr>
              <w:t>.</w:t>
            </w:r>
          </w:p>
        </w:tc>
        <w:tc>
          <w:tcPr>
            <w:tcW w:w="1611" w:type="pct"/>
            <w:tcBorders>
              <w:top w:val="single" w:sz="6" w:space="0" w:color="548DD4"/>
              <w:left w:val="single" w:sz="6" w:space="0" w:color="548DD4"/>
              <w:bottom w:val="single" w:sz="6" w:space="0" w:color="548DD4"/>
              <w:right w:val="single" w:sz="6" w:space="0" w:color="548DD4"/>
            </w:tcBorders>
            <w:vAlign w:val="center"/>
          </w:tcPr>
          <w:p w:rsidR="00D163B1" w:rsidRPr="00EC1699" w:rsidRDefault="0001186E" w:rsidP="007553AE">
            <w:pPr>
              <w:pStyle w:val="TableText"/>
              <w:jc w:val="both"/>
              <w:rPr>
                <w:rFonts w:ascii="Times New Roman" w:hAnsi="Times New Roman" w:cs="Times New Roman"/>
              </w:rPr>
            </w:pPr>
            <w:r>
              <w:rPr>
                <w:rFonts w:ascii="Times New Roman" w:hAnsi="Times New Roman" w:cs="Times New Roman" w:hint="eastAsia"/>
              </w:rPr>
              <w:t>The link contains solutions to common error code problems.</w:t>
            </w:r>
          </w:p>
        </w:tc>
      </w:tr>
      <w:tr w:rsidR="00D41DF6"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D41DF6"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B940AC" w:rsidP="008655E0">
            <w:pPr>
              <w:pStyle w:val="TableText"/>
              <w:jc w:val="both"/>
              <w:rPr>
                <w:rFonts w:ascii="Times New Roman" w:hAnsi="Times New Roman" w:cs="Times New Roman"/>
                <w:i/>
                <w:color w:val="0000FF"/>
              </w:rPr>
            </w:pPr>
            <w:r>
              <w:rPr>
                <w:rFonts w:ascii="Times New Roman" w:hAnsi="Times New Roman" w:cs="Times New Roman" w:hint="eastAsia"/>
              </w:rPr>
              <w:t>In case of special error code</w:t>
            </w:r>
            <w:r w:rsidR="005236D7">
              <w:rPr>
                <w:rFonts w:ascii="Times New Roman" w:hAnsi="Times New Roman" w:cs="Times New Roman" w:hint="eastAsia"/>
              </w:rPr>
              <w:t>s</w:t>
            </w:r>
            <w:r>
              <w:rPr>
                <w:rFonts w:ascii="Times New Roman" w:hAnsi="Times New Roman" w:cs="Times New Roman" w:hint="eastAsia"/>
              </w:rPr>
              <w:t xml:space="preserve"> (e.g. </w:t>
            </w:r>
            <w:r w:rsidRPr="00EC1699">
              <w:rPr>
                <w:rFonts w:ascii="Times New Roman" w:hAnsi="Times New Roman" w:cs="Times New Roman"/>
              </w:rPr>
              <w:t>UNKNOWN_EXCEPTION</w:t>
            </w:r>
            <w:r>
              <w:rPr>
                <w:rFonts w:ascii="Times New Roman" w:hAnsi="Times New Roman" w:cs="Times New Roman" w:hint="eastAsia"/>
              </w:rPr>
              <w:t xml:space="preserve">, </w:t>
            </w:r>
            <w:r w:rsidRPr="00EC1699">
              <w:rPr>
                <w:rFonts w:ascii="Times New Roman" w:hAnsi="Times New Roman" w:cs="Times New Roman"/>
              </w:rPr>
              <w:t>GENERIC_FAILURE</w:t>
            </w:r>
            <w:r>
              <w:rPr>
                <w:rFonts w:ascii="Times New Roman" w:hAnsi="Times New Roman" w:cs="Times New Roman" w:hint="eastAsia"/>
              </w:rPr>
              <w:t xml:space="preserve">, and </w:t>
            </w:r>
            <w:r w:rsidRPr="00EC1699">
              <w:rPr>
                <w:rFonts w:ascii="Times New Roman" w:hAnsi="Times New Roman" w:cs="Times New Roman"/>
              </w:rPr>
              <w:t>SYSTEM_ERROR</w:t>
            </w:r>
            <w:r>
              <w:rPr>
                <w:rFonts w:ascii="Times New Roman" w:hAnsi="Times New Roman" w:cs="Times New Roman" w:hint="eastAsia"/>
              </w:rPr>
              <w:t xml:space="preserve">), </w:t>
            </w:r>
            <w:r w:rsidR="008655E0">
              <w:rPr>
                <w:rFonts w:ascii="Times New Roman" w:hAnsi="Times New Roman" w:cs="Times New Roman" w:hint="eastAsia"/>
              </w:rPr>
              <w:t xml:space="preserve">it is required to </w:t>
            </w:r>
            <w:r>
              <w:rPr>
                <w:rFonts w:ascii="Times New Roman" w:hAnsi="Times New Roman" w:cs="Times New Roman" w:hint="eastAsia"/>
              </w:rPr>
              <w:t>stop all follow-up operations or contact Alipay Technical Support for assistance.</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EC1699" w:rsidRDefault="00AC7C3A" w:rsidP="003124D0">
            <w:pPr>
              <w:pStyle w:val="TableText"/>
              <w:jc w:val="both"/>
              <w:rPr>
                <w:rFonts w:ascii="Times New Roman" w:hAnsi="Times New Roman" w:cs="Times New Roman"/>
                <w:color w:val="0000FF"/>
              </w:rPr>
            </w:pPr>
            <w:r>
              <w:rPr>
                <w:rFonts w:ascii="Times New Roman" w:hAnsi="Times New Roman" w:cs="Times New Roman" w:hint="eastAsia"/>
              </w:rPr>
              <w:t xml:space="preserve">In this case, the request may have been submitted to Alipay, but the Alipay system fails to give responses, </w:t>
            </w:r>
            <w:r w:rsidR="008655E0">
              <w:rPr>
                <w:rFonts w:ascii="Times New Roman" w:hAnsi="Times New Roman" w:cs="Times New Roman" w:hint="eastAsia"/>
              </w:rPr>
              <w:t>and</w:t>
            </w:r>
            <w:r>
              <w:rPr>
                <w:rFonts w:ascii="Times New Roman" w:hAnsi="Times New Roman" w:cs="Times New Roman" w:hint="eastAsia"/>
              </w:rPr>
              <w:t xml:space="preserve"> the response may be automatically given and the request submitted through the recovery </w:t>
            </w:r>
            <w:r w:rsidR="003124D0">
              <w:rPr>
                <w:rFonts w:ascii="Times New Roman" w:hAnsi="Times New Roman" w:cs="Times New Roman" w:hint="eastAsia"/>
              </w:rPr>
              <w:t>mechanism</w:t>
            </w:r>
            <w:r>
              <w:rPr>
                <w:rFonts w:ascii="Times New Roman" w:hAnsi="Times New Roman" w:cs="Times New Roman" w:hint="eastAsia"/>
              </w:rPr>
              <w:t>.</w:t>
            </w:r>
          </w:p>
        </w:tc>
      </w:tr>
      <w:tr w:rsidR="00D41DF6"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D41DF6"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B940AC" w:rsidP="003124D0">
            <w:pPr>
              <w:pStyle w:val="TableText"/>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hint="eastAsia"/>
              </w:rPr>
              <w:t>case of error code</w:t>
            </w:r>
            <w:r w:rsidR="005236D7">
              <w:rPr>
                <w:rFonts w:ascii="Times New Roman" w:hAnsi="Times New Roman" w:cs="Times New Roman" w:hint="eastAsia"/>
              </w:rPr>
              <w:t>s</w:t>
            </w:r>
            <w:r>
              <w:rPr>
                <w:rFonts w:ascii="Times New Roman" w:hAnsi="Times New Roman" w:cs="Times New Roman" w:hint="eastAsia"/>
              </w:rPr>
              <w:t xml:space="preserve"> like </w:t>
            </w:r>
            <w:r>
              <w:rPr>
                <w:rFonts w:ascii="Times New Roman" w:hAnsi="Times New Roman" w:cs="Times New Roman"/>
              </w:rPr>
              <w:t>“</w:t>
            </w:r>
            <w:r w:rsidRPr="00EC1699">
              <w:rPr>
                <w:rFonts w:ascii="Times New Roman" w:hAnsi="Times New Roman" w:cs="Times New Roman"/>
              </w:rPr>
              <w:t>TRADE_BUYER_NOT_MATCH”</w:t>
            </w:r>
            <w:r>
              <w:rPr>
                <w:rFonts w:ascii="Times New Roman" w:hAnsi="Times New Roman" w:cs="Times New Roman" w:hint="eastAsia"/>
              </w:rPr>
              <w:t xml:space="preserve">, the payment account is inconsistent with the original account, please use the </w:t>
            </w:r>
            <w:r w:rsidR="005236D7">
              <w:rPr>
                <w:rFonts w:ascii="Times New Roman" w:hAnsi="Times New Roman" w:cs="Times New Roman" w:hint="eastAsia"/>
              </w:rPr>
              <w:t>original account or establish a new payment transaction.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EC1699" w:rsidRDefault="00AC7C3A" w:rsidP="003124D0">
            <w:pPr>
              <w:pStyle w:val="TableText"/>
              <w:jc w:val="both"/>
              <w:rPr>
                <w:rFonts w:ascii="Times New Roman" w:hAnsi="Times New Roman" w:cs="Times New Roman"/>
                <w:color w:val="0000FF"/>
              </w:rPr>
            </w:pPr>
            <w:r>
              <w:rPr>
                <w:rFonts w:ascii="Times New Roman" w:hAnsi="Times New Roman" w:cs="Times New Roman" w:hint="eastAsia"/>
              </w:rPr>
              <w:t xml:space="preserve">In this case, Buyer account is inconsistent or Buyer uses several accounts. The payment account must be consistent with the account used for purchase (account for </w:t>
            </w:r>
            <w:r w:rsidR="006E1B4C">
              <w:rPr>
                <w:rFonts w:ascii="Times New Roman" w:hAnsi="Times New Roman" w:cs="Times New Roman" w:hint="eastAsia"/>
              </w:rPr>
              <w:t>transaction establishment).</w:t>
            </w:r>
          </w:p>
        </w:tc>
      </w:tr>
      <w:tr w:rsidR="00D41DF6"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D41DF6"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5236D7" w:rsidP="002651BE">
            <w:pPr>
              <w:pStyle w:val="TableText"/>
              <w:jc w:val="both"/>
              <w:rPr>
                <w:rFonts w:ascii="Times New Roman" w:hAnsi="Times New Roman" w:cs="Times New Roman"/>
              </w:rPr>
            </w:pPr>
            <w:r>
              <w:rPr>
                <w:rFonts w:ascii="Times New Roman" w:hAnsi="Times New Roman" w:cs="Times New Roman" w:hint="eastAsia"/>
              </w:rPr>
              <w:t xml:space="preserve">In case of error codes like </w:t>
            </w:r>
            <w:r w:rsidRPr="00EC1699">
              <w:rPr>
                <w:rFonts w:ascii="Times New Roman" w:hAnsi="Times New Roman" w:cs="Times New Roman"/>
              </w:rPr>
              <w:t>“TRADE_PRICE_NOT_MATCH”</w:t>
            </w:r>
            <w:r>
              <w:rPr>
                <w:rFonts w:ascii="Times New Roman" w:hAnsi="Times New Roman" w:cs="Times New Roman" w:hint="eastAsia"/>
              </w:rPr>
              <w:t xml:space="preserve"> and</w:t>
            </w:r>
            <w:r w:rsidRPr="00EC1699">
              <w:rPr>
                <w:rFonts w:ascii="Times New Roman" w:hAnsi="Times New Roman" w:cs="Times New Roman"/>
              </w:rPr>
              <w:t xml:space="preserve"> “TRADE_TOTALFEE_NOT_MATCH”</w:t>
            </w:r>
            <w:r>
              <w:rPr>
                <w:rFonts w:ascii="Times New Roman" w:hAnsi="Times New Roman" w:cs="Times New Roman" w:hint="eastAsia"/>
              </w:rPr>
              <w:t>, there may be changes to the commodity price or total price, please establish a new payment transaction.</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EC1699" w:rsidRDefault="006E1B4C" w:rsidP="002651BE">
            <w:pPr>
              <w:pStyle w:val="TableText"/>
              <w:jc w:val="both"/>
              <w:rPr>
                <w:rFonts w:ascii="Times New Roman" w:hAnsi="Times New Roman" w:cs="Times New Roman"/>
              </w:rPr>
            </w:pPr>
            <w:r>
              <w:rPr>
                <w:rFonts w:ascii="Times New Roman" w:hAnsi="Times New Roman" w:cs="Times New Roman" w:hint="eastAsia"/>
              </w:rPr>
              <w:t xml:space="preserve">In this case, there may be changes </w:t>
            </w:r>
            <w:r w:rsidR="002651BE">
              <w:rPr>
                <w:rFonts w:ascii="Times New Roman" w:hAnsi="Times New Roman" w:cs="Times New Roman" w:hint="eastAsia"/>
              </w:rPr>
              <w:t>in</w:t>
            </w:r>
            <w:r>
              <w:rPr>
                <w:rFonts w:ascii="Times New Roman" w:hAnsi="Times New Roman" w:cs="Times New Roman" w:hint="eastAsia"/>
              </w:rPr>
              <w:t xml:space="preserve"> the commodity price. (e.g. beyond the promotional period, etc.)</w:t>
            </w:r>
          </w:p>
        </w:tc>
      </w:tr>
      <w:tr w:rsidR="00D41DF6" w:rsidRPr="00EC1699" w:rsidTr="00B559A3">
        <w:trPr>
          <w:cantSplit/>
        </w:trPr>
        <w:tc>
          <w:tcPr>
            <w:tcW w:w="811"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D41DF6" w:rsidP="00EC1D84">
            <w:pPr>
              <w:pStyle w:val="TableText"/>
              <w:jc w:val="center"/>
              <w:rPr>
                <w:rFonts w:ascii="Times New Roman" w:hAnsi="Times New Roman" w:cs="Times New Roman"/>
                <w:noProof/>
              </w:rPr>
            </w:pP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D41DF6" w:rsidRPr="00EC1699" w:rsidRDefault="005236D7" w:rsidP="002651BE">
            <w:pPr>
              <w:pStyle w:val="TableText"/>
              <w:jc w:val="both"/>
              <w:rPr>
                <w:rFonts w:ascii="Times New Roman" w:hAnsi="Times New Roman" w:cs="Times New Roman"/>
              </w:rPr>
            </w:pPr>
            <w:r>
              <w:rPr>
                <w:rFonts w:ascii="Times New Roman" w:hAnsi="Times New Roman" w:cs="Times New Roman" w:hint="eastAsia"/>
              </w:rPr>
              <w:t xml:space="preserve">If the transaction status turns to </w:t>
            </w:r>
            <w:r w:rsidRPr="00EC1699">
              <w:rPr>
                <w:rFonts w:ascii="Times New Roman" w:hAnsi="Times New Roman" w:cs="Times New Roman"/>
              </w:rPr>
              <w:t>“TRADE_CLOSED”</w:t>
            </w:r>
            <w:r>
              <w:rPr>
                <w:rFonts w:ascii="Times New Roman" w:hAnsi="Times New Roman" w:cs="Times New Roman" w:hint="eastAsia"/>
              </w:rPr>
              <w:t>, the transaction may be time out.</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EC1699" w:rsidRDefault="00E62C3E" w:rsidP="002651BE">
            <w:pPr>
              <w:pStyle w:val="TableText"/>
              <w:jc w:val="both"/>
              <w:rPr>
                <w:rFonts w:ascii="Times New Roman" w:hAnsi="Times New Roman" w:cs="Times New Roman"/>
                <w:i/>
                <w:color w:val="0000FF"/>
              </w:rPr>
            </w:pPr>
            <w:r w:rsidRPr="00D57462">
              <w:rPr>
                <w:rFonts w:ascii="Times New Roman" w:hAnsi="Times New Roman" w:cs="Times New Roman" w:hint="eastAsia"/>
              </w:rPr>
              <w:t>Transaction a</w:t>
            </w:r>
            <w:r w:rsidR="002E14A1" w:rsidRPr="00D57462">
              <w:rPr>
                <w:rFonts w:ascii="Times New Roman" w:hAnsi="Times New Roman" w:cs="Times New Roman" w:hint="eastAsia"/>
              </w:rPr>
              <w:t xml:space="preserve">utomatically closed </w:t>
            </w:r>
            <w:r w:rsidRPr="00D57462">
              <w:rPr>
                <w:rFonts w:ascii="Times New Roman" w:hAnsi="Times New Roman" w:cs="Times New Roman" w:hint="eastAsia"/>
              </w:rPr>
              <w:t>when exceeding the time limit</w:t>
            </w:r>
          </w:p>
        </w:tc>
      </w:tr>
      <w:tr w:rsidR="00D41DF6" w:rsidRPr="00EC1699" w:rsidTr="00B559A3">
        <w:trPr>
          <w:cantSplit/>
        </w:trPr>
        <w:tc>
          <w:tcPr>
            <w:tcW w:w="811"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Pr="00EC1699" w:rsidRDefault="00E62C3E" w:rsidP="00EC1D84">
            <w:pPr>
              <w:pStyle w:val="TableText"/>
              <w:jc w:val="center"/>
              <w:rPr>
                <w:rFonts w:ascii="Times New Roman" w:hAnsi="Times New Roman" w:cs="Times New Roman"/>
                <w:noProof/>
              </w:rPr>
            </w:pPr>
            <w:r>
              <w:rPr>
                <w:rFonts w:ascii="Times New Roman" w:hAnsi="Times New Roman" w:cs="Times New Roman" w:hint="eastAsia"/>
                <w:noProof/>
              </w:rPr>
              <w:t xml:space="preserve">Self-help compiling of interface code rules </w:t>
            </w:r>
          </w:p>
        </w:tc>
        <w:tc>
          <w:tcPr>
            <w:tcW w:w="2578"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hideMark/>
          </w:tcPr>
          <w:p w:rsidR="00D41DF6" w:rsidRPr="00EC1699" w:rsidRDefault="005236D7" w:rsidP="00D57462">
            <w:pPr>
              <w:pStyle w:val="TableText"/>
              <w:jc w:val="both"/>
              <w:rPr>
                <w:rFonts w:ascii="Times New Roman" w:hAnsi="Times New Roman" w:cs="Times New Roman"/>
              </w:rPr>
            </w:pPr>
            <w:r>
              <w:rPr>
                <w:rFonts w:ascii="Times New Roman" w:hAnsi="Times New Roman" w:cs="Times New Roman" w:hint="eastAsia"/>
                <w:noProof/>
              </w:rPr>
              <w:t>If the interface is not intergated using the code samples provided by Alipay, the sections of technical documents relating to signature mechanism and notif</w:t>
            </w:r>
            <w:r w:rsidR="00D57462">
              <w:rPr>
                <w:rFonts w:ascii="Times New Roman" w:hAnsi="Times New Roman" w:cs="Times New Roman" w:hint="eastAsia"/>
                <w:noProof/>
              </w:rPr>
              <w:t>ication</w:t>
            </w:r>
            <w:r>
              <w:rPr>
                <w:rFonts w:ascii="Times New Roman" w:hAnsi="Times New Roman" w:cs="Times New Roman" w:hint="eastAsia"/>
                <w:noProof/>
              </w:rPr>
              <w:t xml:space="preserve"> return data processing, and the technical access rules, interface application rules and testing process rules in this documentation must be complied with in </w:t>
            </w:r>
            <w:r w:rsidR="0001186E">
              <w:rPr>
                <w:rFonts w:ascii="Times New Roman" w:hAnsi="Times New Roman" w:cs="Times New Roman" w:hint="eastAsia"/>
                <w:noProof/>
              </w:rPr>
              <w:t>compiling the interface code suitable for Merchant website.</w:t>
            </w:r>
          </w:p>
        </w:tc>
        <w:tc>
          <w:tcPr>
            <w:tcW w:w="1611" w:type="pct"/>
            <w:tcBorders>
              <w:top w:val="single" w:sz="6" w:space="0" w:color="548DD4"/>
              <w:left w:val="single" w:sz="6" w:space="0" w:color="548DD4"/>
              <w:bottom w:val="single" w:sz="6" w:space="0" w:color="548DD4"/>
              <w:right w:val="single" w:sz="6" w:space="0" w:color="548DD4"/>
            </w:tcBorders>
            <w:vAlign w:val="center"/>
          </w:tcPr>
          <w:p w:rsidR="00D41DF6" w:rsidRPr="00EC1699" w:rsidRDefault="002E14A1" w:rsidP="00D57462">
            <w:pPr>
              <w:pStyle w:val="TableText"/>
              <w:jc w:val="both"/>
              <w:rPr>
                <w:rFonts w:ascii="Times New Roman" w:hAnsi="Times New Roman" w:cs="Times New Roman"/>
              </w:rPr>
            </w:pPr>
            <w:r>
              <w:rPr>
                <w:rFonts w:ascii="Times New Roman" w:cs="Times New Roman" w:hint="eastAsia"/>
              </w:rPr>
              <w:t>Avoid abnormal operation of the interface</w:t>
            </w:r>
          </w:p>
        </w:tc>
      </w:tr>
    </w:tbl>
    <w:p w:rsidR="00BE62AE" w:rsidRDefault="00BE62AE" w:rsidP="00BE62AE">
      <w:pPr>
        <w:rPr>
          <w:rFonts w:ascii="Times New Roman" w:hAnsi="Times New Roman" w:cs="Times New Roman"/>
        </w:rPr>
      </w:pPr>
    </w:p>
    <w:p w:rsidR="0023763B" w:rsidRPr="00AB6821" w:rsidRDefault="0023763B" w:rsidP="0023763B">
      <w:pPr>
        <w:rPr>
          <w:rFonts w:ascii="Times New Roman" w:hAnsi="Times New Roman" w:cs="Times New Roman"/>
        </w:rPr>
      </w:pPr>
    </w:p>
    <w:p w:rsidR="0023763B" w:rsidRPr="00AB6821" w:rsidRDefault="0023763B" w:rsidP="0023763B">
      <w:pPr>
        <w:pStyle w:val="2"/>
        <w:numPr>
          <w:ilvl w:val="0"/>
          <w:numId w:val="0"/>
        </w:numPr>
        <w:rPr>
          <w:rFonts w:ascii="Times New Roman" w:hAnsi="Times New Roman"/>
        </w:rPr>
      </w:pPr>
      <w:r w:rsidRPr="00AB6821">
        <w:rPr>
          <w:rFonts w:ascii="Times New Roman" w:hAnsi="Times New Roman" w:hint="eastAsia"/>
        </w:rPr>
        <w:t>4 Interface Application Rules</w:t>
      </w:r>
    </w:p>
    <w:p w:rsidR="0023763B" w:rsidRPr="00AB6821" w:rsidRDefault="0023763B" w:rsidP="0023763B">
      <w:pPr>
        <w:jc w:val="center"/>
        <w:rPr>
          <w:rFonts w:ascii="Times New Roman" w:hAnsi="Times New Roman"/>
        </w:rPr>
      </w:pPr>
      <w:r w:rsidRPr="00AB6821">
        <w:rPr>
          <w:rFonts w:ascii="Times New Roman" w:hAnsi="Times New Roman" w:hint="eastAsia"/>
        </w:rPr>
        <w:t xml:space="preserve">Table </w:t>
      </w:r>
      <w:r>
        <w:rPr>
          <w:rFonts w:ascii="Times New Roman" w:hAnsi="Times New Roman" w:hint="eastAsia"/>
        </w:rPr>
        <w:t>4</w:t>
      </w:r>
      <w:r w:rsidRPr="00AB6821">
        <w:rPr>
          <w:rFonts w:ascii="Times New Roman" w:hAnsi="Times New Roman" w:hint="eastAsia"/>
        </w:rPr>
        <w:t>-1 Interface Application Rules</w:t>
      </w:r>
    </w:p>
    <w:tbl>
      <w:tblPr>
        <w:tblW w:w="4949" w:type="pct"/>
        <w:tblLook w:val="04A0" w:firstRow="1" w:lastRow="0" w:firstColumn="1" w:lastColumn="0" w:noHBand="0" w:noVBand="1"/>
      </w:tblPr>
      <w:tblGrid>
        <w:gridCol w:w="1359"/>
        <w:gridCol w:w="3963"/>
        <w:gridCol w:w="3475"/>
      </w:tblGrid>
      <w:tr w:rsidR="0023763B" w:rsidRPr="00AB6821" w:rsidTr="00C7417C">
        <w:trPr>
          <w:cantSplit/>
          <w:tblHeader/>
        </w:trPr>
        <w:tc>
          <w:tcPr>
            <w:tcW w:w="77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lastRenderedPageBreak/>
              <w:t>Type</w:t>
            </w:r>
          </w:p>
        </w:tc>
        <w:tc>
          <w:tcPr>
            <w:tcW w:w="2252"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t>Specification Points</w:t>
            </w:r>
          </w:p>
        </w:tc>
        <w:tc>
          <w:tcPr>
            <w:tcW w:w="1975"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t>Reason</w:t>
            </w:r>
          </w:p>
        </w:tc>
      </w:tr>
      <w:tr w:rsidR="0023763B" w:rsidRPr="00AB6821" w:rsidTr="00C7417C">
        <w:trPr>
          <w:cantSplit/>
        </w:trPr>
        <w:tc>
          <w:tcPr>
            <w:tcW w:w="772" w:type="pct"/>
            <w:vMerge w:val="restart"/>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color w:val="0000FF"/>
              </w:rPr>
            </w:pPr>
            <w:r>
              <w:rPr>
                <w:rFonts w:ascii="Times New Roman" w:hAnsi="Times New Roman" w:cs="Times New Roman" w:hint="eastAsia"/>
              </w:rPr>
              <w:t>Service operations</w:t>
            </w: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3F745B">
            <w:pPr>
              <w:pStyle w:val="TableText"/>
              <w:jc w:val="both"/>
              <w:rPr>
                <w:rFonts w:ascii="Times New Roman" w:hAnsi="Times New Roman" w:cs="Times New Roman"/>
              </w:rPr>
            </w:pPr>
            <w:r>
              <w:rPr>
                <w:rFonts w:ascii="Times New Roman" w:hAnsi="Times New Roman" w:cs="Times New Roman" w:hint="eastAsia"/>
              </w:rPr>
              <w:t xml:space="preserve">The interface will support the repeated calls on </w:t>
            </w:r>
            <w:r w:rsidR="003F745B">
              <w:rPr>
                <w:rFonts w:ascii="Times New Roman" w:hAnsi="Times New Roman" w:cs="Times New Roman" w:hint="eastAsia"/>
              </w:rPr>
              <w:t xml:space="preserve">the </w:t>
            </w:r>
            <w:r>
              <w:rPr>
                <w:rFonts w:ascii="Times New Roman" w:hAnsi="Times New Roman" w:cs="Times New Roman" w:hint="eastAsia"/>
              </w:rPr>
              <w:t>condition that the basic transaction information (Buyer, Seller, transaction amount, timeout, etc.) is consistent in repeated calls and the transaction payment is not completed.</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3F745B">
            <w:pPr>
              <w:pStyle w:val="TableText"/>
              <w:jc w:val="both"/>
              <w:rPr>
                <w:rFonts w:ascii="Times New Roman" w:hAnsi="Times New Roman" w:cs="Times New Roman"/>
              </w:rPr>
            </w:pPr>
            <w:r>
              <w:rPr>
                <w:rFonts w:ascii="Times New Roman" w:hAnsi="Times New Roman" w:cs="Times New Roman" w:hint="eastAsia"/>
              </w:rPr>
              <w:t>Avoid repeated payment and prevent the transaction information from being falsified</w:t>
            </w:r>
          </w:p>
          <w:p w:rsidR="0023763B" w:rsidRPr="00AB6821" w:rsidRDefault="0023763B" w:rsidP="00C7417C">
            <w:pPr>
              <w:pStyle w:val="NotesHeadinginTable"/>
              <w:rPr>
                <w:rFonts w:ascii="Times New Roman" w:hAnsi="Times New Roman" w:cs="Times New Roman"/>
              </w:rPr>
            </w:pPr>
            <w:r w:rsidRPr="00AB6821">
              <w:rPr>
                <w:rFonts w:ascii="Times New Roman" w:hAnsi="Times New Roman" w:cs="Times New Roman"/>
              </w:rPr>
              <w:sym w:font="Wingdings" w:char="F026"/>
            </w:r>
            <w:r w:rsidRPr="00AB6821">
              <w:rPr>
                <w:rFonts w:ascii="Times New Roman" w:hAnsi="Times New Roman" w:cs="Times New Roman"/>
              </w:rPr>
              <w:t xml:space="preserve">  </w:t>
            </w:r>
            <w:r>
              <w:rPr>
                <w:rFonts w:ascii="Times New Roman" w:hAnsi="Times New Roman" w:cs="Times New Roman" w:hint="eastAsia"/>
              </w:rPr>
              <w:t>Notes:</w:t>
            </w:r>
          </w:p>
          <w:p w:rsidR="0023763B" w:rsidRPr="00AB6821" w:rsidRDefault="0023763B" w:rsidP="003F745B">
            <w:pPr>
              <w:pStyle w:val="NotesTextListinTable"/>
              <w:jc w:val="both"/>
              <w:rPr>
                <w:rFonts w:ascii="Times New Roman" w:hAnsi="Times New Roman" w:cs="Times New Roman"/>
              </w:rPr>
            </w:pPr>
            <w:r>
              <w:rPr>
                <w:rFonts w:ascii="Times New Roman" w:hAnsi="Times New Roman" w:cs="Times New Roman" w:hint="eastAsia"/>
              </w:rPr>
              <w:t>If Buyer, Seller or transaction amount is found inconsistent, the system will report errors and stop the payment transaction;</w:t>
            </w:r>
          </w:p>
          <w:p w:rsidR="0023763B" w:rsidRPr="00AB6821" w:rsidRDefault="0023763B" w:rsidP="003F745B">
            <w:pPr>
              <w:pStyle w:val="NotesTextListinTable"/>
              <w:jc w:val="both"/>
              <w:rPr>
                <w:rFonts w:ascii="Times New Roman" w:hAnsi="Times New Roman" w:cs="Times New Roman"/>
              </w:rPr>
            </w:pPr>
            <w:r>
              <w:rPr>
                <w:rFonts w:ascii="Times New Roman" w:hAnsi="Times New Roman" w:cs="Times New Roman" w:hint="eastAsia"/>
              </w:rPr>
              <w:t xml:space="preserve">If the timeout is inconsistent, the transaction status will be </w:t>
            </w:r>
            <w:r>
              <w:rPr>
                <w:rFonts w:ascii="Times New Roman" w:hAnsi="Times New Roman" w:cs="Times New Roman"/>
              </w:rPr>
              <w:t>“</w:t>
            </w:r>
            <w:r>
              <w:rPr>
                <w:rFonts w:ascii="Times New Roman" w:hAnsi="Times New Roman" w:cs="Times New Roman" w:hint="eastAsia"/>
              </w:rPr>
              <w:t>waiting for payment from Buyer</w:t>
            </w:r>
            <w:r>
              <w:rPr>
                <w:rFonts w:ascii="Times New Roman" w:hAnsi="Times New Roman" w:cs="Times New Roman"/>
              </w:rPr>
              <w:t>”</w:t>
            </w:r>
            <w:r>
              <w:rPr>
                <w:rFonts w:ascii="Times New Roman" w:hAnsi="Times New Roman" w:cs="Times New Roman" w:hint="eastAsia"/>
              </w:rPr>
              <w:t>, but the system will report errors when Buyer makes the payment.</w:t>
            </w:r>
          </w:p>
        </w:tc>
      </w:tr>
      <w:tr w:rsidR="0023763B" w:rsidRPr="00AB6821" w:rsidTr="00C7417C">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3F745B">
            <w:pPr>
              <w:pStyle w:val="TableText"/>
              <w:jc w:val="both"/>
              <w:rPr>
                <w:rFonts w:ascii="Times New Roman" w:hAnsi="Times New Roman" w:cs="Times New Roman"/>
              </w:rPr>
            </w:pPr>
            <w:r>
              <w:rPr>
                <w:rFonts w:ascii="Times New Roman" w:hAnsi="Times New Roman" w:cs="Times New Roman" w:hint="eastAsia"/>
              </w:rPr>
              <w:t>Alipay now notifies Partner in two ways: request/response mode and active backend notification. The request/response mode will be interrupted due to the immediate closing of the browser when Buyer completes the payment. It is suggested that Partner build</w:t>
            </w:r>
            <w:r w:rsidR="00BA7B21">
              <w:rPr>
                <w:rFonts w:ascii="Times New Roman" w:hAnsi="Times New Roman" w:cs="Times New Roman" w:hint="eastAsia"/>
              </w:rPr>
              <w:t>s</w:t>
            </w:r>
            <w:r>
              <w:rPr>
                <w:rFonts w:ascii="Times New Roman" w:hAnsi="Times New Roman" w:cs="Times New Roman" w:hint="eastAsia"/>
              </w:rPr>
              <w:t xml:space="preserve"> the logic of order renewal on brower asynchronous notification.</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BA7B21">
            <w:pPr>
              <w:pStyle w:val="TableText"/>
              <w:jc w:val="both"/>
              <w:rPr>
                <w:rFonts w:ascii="Times New Roman" w:hAnsi="Times New Roman" w:cs="Times New Roman"/>
              </w:rPr>
            </w:pPr>
            <w:r>
              <w:rPr>
                <w:rFonts w:ascii="Times New Roman" w:hAnsi="Times New Roman" w:cs="Times New Roman" w:hint="eastAsia"/>
              </w:rPr>
              <w:t>Avoid chargeback due to Buyer</w:t>
            </w:r>
            <w:r>
              <w:rPr>
                <w:rFonts w:ascii="Times New Roman" w:hAnsi="Times New Roman" w:cs="Times New Roman"/>
              </w:rPr>
              <w:t>’</w:t>
            </w:r>
            <w:r>
              <w:rPr>
                <w:rFonts w:ascii="Times New Roman" w:hAnsi="Times New Roman" w:cs="Times New Roman" w:hint="eastAsia"/>
              </w:rPr>
              <w:t xml:space="preserve">s individual </w:t>
            </w:r>
            <w:r>
              <w:rPr>
                <w:rFonts w:ascii="Times New Roman" w:hAnsi="Times New Roman" w:cs="Times New Roman"/>
              </w:rPr>
              <w:t>behavior</w:t>
            </w:r>
            <w:r>
              <w:rPr>
                <w:rFonts w:ascii="Times New Roman" w:hAnsi="Times New Roman" w:cs="Times New Roman" w:hint="eastAsia"/>
              </w:rPr>
              <w:t>. If Partner cannot integrate active server notifications, the single</w:t>
            </w:r>
            <w:r w:rsidR="00BA7B21">
              <w:rPr>
                <w:rFonts w:ascii="Times New Roman" w:hAnsi="Times New Roman" w:cs="Times New Roman" w:hint="eastAsia"/>
              </w:rPr>
              <w:t>_</w:t>
            </w:r>
            <w:r>
              <w:rPr>
                <w:rFonts w:ascii="Times New Roman" w:hAnsi="Times New Roman" w:cs="Times New Roman" w:hint="eastAsia"/>
              </w:rPr>
              <w:t>trade</w:t>
            </w:r>
            <w:r w:rsidR="00BA7B21">
              <w:rPr>
                <w:rFonts w:ascii="Times New Roman" w:hAnsi="Times New Roman" w:cs="Times New Roman" w:hint="eastAsia"/>
              </w:rPr>
              <w:t>_</w:t>
            </w:r>
            <w:r>
              <w:rPr>
                <w:rFonts w:ascii="Times New Roman" w:hAnsi="Times New Roman" w:cs="Times New Roman" w:hint="eastAsia"/>
              </w:rPr>
              <w:t xml:space="preserve">query interface must be integrated to identify the paid </w:t>
            </w:r>
            <w:r>
              <w:rPr>
                <w:rFonts w:ascii="Times New Roman" w:hAnsi="Times New Roman" w:cs="Times New Roman"/>
              </w:rPr>
              <w:t>order</w:t>
            </w:r>
            <w:r>
              <w:rPr>
                <w:rFonts w:ascii="Times New Roman" w:hAnsi="Times New Roman" w:cs="Times New Roman" w:hint="eastAsia"/>
              </w:rPr>
              <w:t>s.</w:t>
            </w:r>
          </w:p>
        </w:tc>
      </w:tr>
      <w:tr w:rsidR="0023763B" w:rsidRPr="00AB6821" w:rsidTr="00C7417C">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BA7B21">
            <w:pPr>
              <w:pStyle w:val="TableText"/>
              <w:jc w:val="both"/>
              <w:rPr>
                <w:rFonts w:ascii="Times New Roman" w:hAnsi="Times New Roman" w:cs="Times New Roman"/>
              </w:rPr>
            </w:pPr>
            <w:r>
              <w:rPr>
                <w:rFonts w:ascii="Times New Roman" w:hAnsi="Times New Roman" w:cs="Times New Roman" w:hint="eastAsia"/>
              </w:rPr>
              <w:t>Exchange rate downloading (</w:t>
            </w:r>
            <w:r w:rsidRPr="00AB6821">
              <w:rPr>
                <w:rFonts w:ascii="Times New Roman" w:hAnsi="Times New Roman" w:cs="Times New Roman"/>
              </w:rPr>
              <w:t>forex_rate_file</w:t>
            </w:r>
            <w:r>
              <w:rPr>
                <w:rFonts w:ascii="Times New Roman" w:hAnsi="Times New Roman" w:cs="Times New Roman" w:hint="eastAsia"/>
              </w:rPr>
              <w:t xml:space="preserve">) interface can directly provide Partner the exchange rate </w:t>
            </w:r>
            <w:r>
              <w:rPr>
                <w:rFonts w:ascii="Times New Roman" w:hAnsi="Times New Roman" w:cs="Times New Roman"/>
              </w:rPr>
              <w:t>of the</w:t>
            </w:r>
            <w:r>
              <w:rPr>
                <w:rFonts w:ascii="Times New Roman" w:hAnsi="Times New Roman" w:cs="Times New Roman" w:hint="eastAsia"/>
              </w:rPr>
              <w:t xml:space="preserve"> day in Alipay</w:t>
            </w:r>
            <w:r>
              <w:rPr>
                <w:rFonts w:ascii="Times New Roman" w:hAnsi="Times New Roman" w:cs="Times New Roman"/>
              </w:rPr>
              <w:t>’</w:t>
            </w:r>
            <w:r>
              <w:rPr>
                <w:rFonts w:ascii="Times New Roman" w:hAnsi="Times New Roman" w:cs="Times New Roman" w:hint="eastAsia"/>
              </w:rPr>
              <w:t>s Cooperative Bank and the exchange rate will remain unchanged on the same day and will not change in real time.</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rPr>
            </w:pPr>
          </w:p>
        </w:tc>
      </w:tr>
      <w:tr w:rsidR="0023763B" w:rsidRPr="00AB6821" w:rsidTr="00C7417C">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BA7B21">
            <w:pPr>
              <w:pStyle w:val="TableText"/>
              <w:jc w:val="both"/>
              <w:rPr>
                <w:rFonts w:ascii="Times New Roman" w:hAnsi="Times New Roman" w:cs="Times New Roman"/>
              </w:rPr>
            </w:pPr>
            <w:r>
              <w:rPr>
                <w:rFonts w:ascii="Times New Roman" w:hAnsi="Times New Roman" w:cs="Times New Roman" w:hint="eastAsia"/>
              </w:rPr>
              <w:t>Alipay will bear the losses incurred by the fluctuations in exchange rate. Alipay will only use the exchange rate for the moment when the transaction takes place. Merchant has no need to worry about the fluctuations in exchange rate in subsequent settlement and refund due to time inconsistency.</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NotesHeadinginTable"/>
              <w:rPr>
                <w:rFonts w:ascii="Times New Roman" w:hAnsi="Times New Roman" w:cs="Times New Roman"/>
              </w:rPr>
            </w:pPr>
            <w:r w:rsidRPr="00AB6821">
              <w:rPr>
                <w:rFonts w:ascii="Times New Roman" w:hAnsi="Times New Roman" w:cs="Times New Roman"/>
              </w:rPr>
              <w:sym w:font="Wingdings" w:char="F026"/>
            </w:r>
            <w:r w:rsidRPr="00AB6821">
              <w:rPr>
                <w:rFonts w:ascii="Times New Roman" w:hAnsi="Times New Roman" w:cs="Times New Roman"/>
              </w:rPr>
              <w:t xml:space="preserve">  </w:t>
            </w:r>
            <w:r>
              <w:rPr>
                <w:rFonts w:ascii="Times New Roman" w:hAnsi="Times New Roman" w:cs="Times New Roman" w:hint="eastAsia"/>
              </w:rPr>
              <w:t>Notes</w:t>
            </w:r>
            <w:r w:rsidRPr="00AB6821">
              <w:rPr>
                <w:rFonts w:ascii="Times New Roman" w:hAnsi="Times New Roman" w:cs="Times New Roman"/>
              </w:rPr>
              <w:t>：</w:t>
            </w:r>
          </w:p>
          <w:p w:rsidR="0023763B" w:rsidRPr="00A220EE" w:rsidRDefault="0023763B" w:rsidP="008D7E16">
            <w:pPr>
              <w:pStyle w:val="NotesTextListinTable"/>
              <w:jc w:val="both"/>
              <w:rPr>
                <w:rFonts w:ascii="Times New Roman" w:hAnsi="Times New Roman" w:cs="Times New Roman"/>
              </w:rPr>
            </w:pPr>
            <w:r>
              <w:rPr>
                <w:rFonts w:ascii="Times New Roman" w:hAnsi="Times New Roman" w:cs="Times New Roman" w:hint="eastAsia"/>
              </w:rPr>
              <w:t>If Buyer takes exchange rate X as the exchange rate for the transaction of the day, Alipay will upon processing the refund read the exchange rate X of that day from the backend database. The exchange rate X will be used for exchange settlement with Buyer. No exchange rate difference will be charged against Merchant.</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Buyer</w:t>
            </w:r>
            <w:r>
              <w:rPr>
                <w:rFonts w:ascii="Times New Roman" w:hAnsi="Times New Roman" w:cs="Times New Roman"/>
              </w:rPr>
              <w:t>’</w:t>
            </w:r>
            <w:r>
              <w:rPr>
                <w:rFonts w:ascii="Times New Roman" w:hAnsi="Times New Roman" w:cs="Times New Roman" w:hint="eastAsia"/>
              </w:rPr>
              <w:t>s Alipay account must not be the same with that of Seller.</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rPr>
            </w:pPr>
            <w:r>
              <w:rPr>
                <w:rFonts w:ascii="Times New Roman" w:hAnsi="Times New Roman" w:cs="Times New Roman" w:hint="eastAsia"/>
              </w:rPr>
              <w:t xml:space="preserve">Avoid error report, such as error code: </w:t>
            </w:r>
            <w:r w:rsidRPr="00AB6821">
              <w:rPr>
                <w:rFonts w:ascii="Times New Roman" w:hAnsi="Times New Roman" w:cs="Times New Roman"/>
              </w:rPr>
              <w:t>BUYER_SELLER_EQUAL</w:t>
            </w:r>
            <w:r>
              <w:rPr>
                <w:rFonts w:ascii="Times New Roman" w:hAnsi="Times New Roman" w:cs="Times New Roman" w:hint="eastAsia"/>
              </w:rPr>
              <w:t>.</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In overseas acquiring transaction, Buyer is not allowed to change the price after the establishment of transaction.</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rPr>
            </w:pPr>
            <w:r>
              <w:rPr>
                <w:rFonts w:ascii="Times New Roman" w:hAnsi="Times New Roman" w:cs="Times New Roman" w:hint="eastAsia"/>
              </w:rPr>
              <w:t>Affect the payment of the same transaction.</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For each successful refund, Alipay will return to Merchant an XML message which contains the result of refund request. If the result is T, Alipay will process this refund in an asynchronous manner.</w:t>
            </w:r>
          </w:p>
          <w:p w:rsidR="0023763B" w:rsidRPr="00AB6821" w:rsidRDefault="0023763B" w:rsidP="00C7417C">
            <w:pPr>
              <w:pStyle w:val="NotesHeadinginTable"/>
              <w:rPr>
                <w:rFonts w:ascii="Times New Roman" w:hAnsi="Times New Roman" w:cs="Times New Roman"/>
              </w:rPr>
            </w:pPr>
            <w:r>
              <w:rPr>
                <w:rFonts w:ascii="Times New Roman" w:hAnsi="Times New Roman" w:cs="Times New Roman"/>
              </w:rPr>
              <w:drawing>
                <wp:inline distT="0" distB="0" distL="0" distR="0">
                  <wp:extent cx="209550" cy="1809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r w:rsidRPr="00AB6821">
              <w:rPr>
                <w:rFonts w:ascii="Times New Roman" w:hAnsi="Times New Roman" w:cs="Times New Roman"/>
              </w:rPr>
              <w:t xml:space="preserve">  </w:t>
            </w:r>
            <w:r>
              <w:rPr>
                <w:rFonts w:ascii="Times New Roman" w:hAnsi="Times New Roman" w:cs="Times New Roman" w:hint="eastAsia"/>
              </w:rPr>
              <w:t>Caution</w:t>
            </w:r>
            <w:r w:rsidRPr="00AB6821">
              <w:rPr>
                <w:rFonts w:ascii="Times New Roman" w:hAnsi="Times New Roman" w:cs="Times New Roman"/>
              </w:rPr>
              <w:t>：</w:t>
            </w:r>
          </w:p>
          <w:p w:rsidR="0023763B" w:rsidRPr="00AB6821" w:rsidRDefault="0023763B" w:rsidP="00C7417C">
            <w:pPr>
              <w:pStyle w:val="NotesTextListinTable"/>
              <w:rPr>
                <w:rFonts w:ascii="Times New Roman" w:hAnsi="Times New Roman" w:cs="Times New Roman"/>
              </w:rPr>
            </w:pPr>
            <w:r>
              <w:rPr>
                <w:rFonts w:ascii="Times New Roman" w:hAnsi="Times New Roman" w:cs="Times New Roman" w:hint="eastAsia"/>
              </w:rPr>
              <w:t xml:space="preserve">Alipay supports part of the multiple refunds. </w:t>
            </w:r>
          </w:p>
          <w:p w:rsidR="0023763B" w:rsidRPr="00AB6821" w:rsidRDefault="0023763B" w:rsidP="008D7E16">
            <w:pPr>
              <w:pStyle w:val="NotesTextListinTable"/>
              <w:jc w:val="both"/>
              <w:rPr>
                <w:rFonts w:ascii="Times New Roman" w:hAnsi="Times New Roman" w:cs="Times New Roman"/>
              </w:rPr>
            </w:pPr>
            <w:r>
              <w:rPr>
                <w:rFonts w:ascii="Times New Roman" w:hAnsi="Times New Roman" w:cs="Times New Roman" w:hint="eastAsia"/>
              </w:rPr>
              <w:t>Alipay will return the fund to Buyer</w:t>
            </w:r>
            <w:r>
              <w:rPr>
                <w:rFonts w:ascii="Times New Roman" w:hAnsi="Times New Roman" w:cs="Times New Roman"/>
              </w:rPr>
              <w:t>’</w:t>
            </w:r>
            <w:r>
              <w:rPr>
                <w:rFonts w:ascii="Times New Roman" w:hAnsi="Times New Roman" w:cs="Times New Roman" w:hint="eastAsia"/>
              </w:rPr>
              <w:t>s account within a period of T+1, so the refund is not made realtime, and must wait for processing by Alipay system in batches.</w:t>
            </w:r>
          </w:p>
          <w:p w:rsidR="0023763B" w:rsidRPr="00AB6821" w:rsidRDefault="0023763B" w:rsidP="00C7417C">
            <w:pPr>
              <w:pStyle w:val="NotesTextListinTable"/>
              <w:numPr>
                <w:ilvl w:val="0"/>
                <w:numId w:val="0"/>
              </w:numPr>
              <w:ind w:left="284"/>
              <w:rPr>
                <w:rFonts w:ascii="Times New Roman" w:hAnsi="Times New Roman" w:cs="Times New Roman"/>
              </w:rPr>
            </w:pP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Currently, Alipay refund interface is classified into batch refund interface and single refund interface. Partner may decide which to develop according to their actual needs.</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i/>
                <w:color w:val="0000FF"/>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S</w:t>
            </w:r>
            <w:r w:rsidRPr="00AB6821">
              <w:rPr>
                <w:rFonts w:ascii="Times New Roman" w:hAnsi="Times New Roman" w:cs="Times New Roman"/>
              </w:rPr>
              <w:t>ingle_trade_query</w:t>
            </w:r>
            <w:r>
              <w:rPr>
                <w:rFonts w:ascii="Times New Roman" w:hAnsi="Times New Roman" w:cs="Times New Roman" w:hint="eastAsia"/>
              </w:rPr>
              <w:t xml:space="preserve"> interface can request the detailed information of a transaction from Alipay system via Merchant order number and Partner can confirm the status of an order via the interface.</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D7E16">
            <w:pPr>
              <w:pStyle w:val="TableText"/>
              <w:jc w:val="both"/>
              <w:rPr>
                <w:rFonts w:ascii="Times New Roman" w:hAnsi="Times New Roman" w:cs="Times New Roman"/>
              </w:rPr>
            </w:pPr>
            <w:r>
              <w:rPr>
                <w:rFonts w:ascii="Times New Roman" w:hAnsi="Times New Roman" w:cs="Times New Roman" w:hint="eastAsia"/>
              </w:rPr>
              <w:t>Used as remedy for the asynchronous notification sent from Alipay system to Partner system due to network communication problems.</w:t>
            </w:r>
          </w:p>
        </w:tc>
      </w:tr>
      <w:tr w:rsidR="0023763B" w:rsidRPr="00AB6821" w:rsidTr="00C7417C">
        <w:trPr>
          <w:cantSplit/>
        </w:trPr>
        <w:tc>
          <w:tcPr>
            <w:tcW w:w="772" w:type="pct"/>
            <w:vMerge/>
            <w:tcBorders>
              <w:top w:val="single" w:sz="6" w:space="0" w:color="548DD4"/>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2E534E">
            <w:pPr>
              <w:pStyle w:val="TableText"/>
              <w:jc w:val="both"/>
              <w:rPr>
                <w:rFonts w:ascii="Times New Roman" w:hAnsi="Times New Roman" w:cs="Times New Roman"/>
              </w:rPr>
            </w:pPr>
            <w:r>
              <w:rPr>
                <w:rFonts w:ascii="Times New Roman" w:hAnsi="Times New Roman" w:cs="Times New Roman" w:hint="eastAsia"/>
              </w:rPr>
              <w:t>Transactions must not be closed on the Alipay management platform and can only be closed via the external interface. The closing time of a transaction can be controlled through the custom timeout parameter.</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b/>
                <w:color w:val="FF0000"/>
              </w:rPr>
            </w:pPr>
            <w:r>
              <w:rPr>
                <w:rFonts w:ascii="Times New Roman" w:hAnsi="Times New Roman" w:cs="Times New Roman" w:hint="eastAsia"/>
              </w:rPr>
              <w:t>Custom timeout closing of transaction order.</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2E534E">
            <w:pPr>
              <w:pStyle w:val="TableText"/>
              <w:jc w:val="both"/>
              <w:rPr>
                <w:rFonts w:ascii="Times New Roman" w:hAnsi="Times New Roman" w:cs="Times New Roman"/>
              </w:rPr>
            </w:pPr>
            <w:r>
              <w:rPr>
                <w:rFonts w:ascii="Times New Roman" w:hAnsi="Times New Roman" w:cs="Times New Roman" w:hint="eastAsia"/>
              </w:rPr>
              <w:t xml:space="preserve">Generally, asynchronous notification is 3 seconds later than synchronous notification. But due to the influence of network environment, processing speed of the server, etc., the </w:t>
            </w:r>
            <w:r>
              <w:rPr>
                <w:rFonts w:ascii="Times New Roman" w:hAnsi="Times New Roman" w:cs="Times New Roman"/>
              </w:rPr>
              <w:t>asynchronous</w:t>
            </w:r>
            <w:r>
              <w:rPr>
                <w:rFonts w:ascii="Times New Roman" w:hAnsi="Times New Roman" w:cs="Times New Roman" w:hint="eastAsia"/>
              </w:rPr>
              <w:t xml:space="preserve"> notification is sometimes faster than the synchronous notification. So, data lock of the database should be used by Merchant to avoid the repeated updating of orders. </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2E534E">
            <w:pPr>
              <w:pStyle w:val="TableText"/>
              <w:jc w:val="both"/>
              <w:rPr>
                <w:rFonts w:ascii="Times New Roman" w:hAnsi="Times New Roman" w:cs="Times New Roman"/>
              </w:rPr>
            </w:pPr>
            <w:r>
              <w:rPr>
                <w:rFonts w:ascii="Times New Roman" w:hAnsi="Times New Roman" w:cs="Times New Roman" w:hint="eastAsia"/>
              </w:rPr>
              <w:t xml:space="preserve">Time of asynchronous and </w:t>
            </w:r>
            <w:r>
              <w:rPr>
                <w:rFonts w:ascii="Times New Roman" w:hAnsi="Times New Roman" w:cs="Times New Roman"/>
              </w:rPr>
              <w:t>synchronous</w:t>
            </w:r>
            <w:r>
              <w:rPr>
                <w:rFonts w:ascii="Times New Roman" w:hAnsi="Times New Roman" w:cs="Times New Roman" w:hint="eastAsia"/>
              </w:rPr>
              <w:t xml:space="preserve"> notification for direct payment</w:t>
            </w:r>
          </w:p>
        </w:tc>
      </w:tr>
      <w:tr w:rsidR="0023763B" w:rsidRPr="00AB6821" w:rsidTr="00C7417C">
        <w:trPr>
          <w:cantSplit/>
        </w:trPr>
        <w:tc>
          <w:tcPr>
            <w:tcW w:w="772" w:type="pct"/>
            <w:vMerge/>
            <w:tcBorders>
              <w:left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2E534E">
            <w:pPr>
              <w:pStyle w:val="TableText"/>
              <w:jc w:val="both"/>
              <w:rPr>
                <w:rFonts w:ascii="Times New Roman" w:hAnsi="Times New Roman" w:cs="Times New Roman"/>
              </w:rPr>
            </w:pPr>
            <w:r>
              <w:rPr>
                <w:rFonts w:ascii="Times New Roman" w:hAnsi="Times New Roman" w:cs="Times New Roman" w:hint="eastAsia"/>
              </w:rPr>
              <w:t>It is suggested that Merchant should not jump to the payment gateway using the redirectional function without access records, such as window.open, location.replace, and other functions similar to js. It is strongly recommended that the form</w:t>
            </w:r>
            <w:r w:rsidR="008F5B40">
              <w:rPr>
                <w:rFonts w:ascii="Times New Roman" w:hAnsi="Times New Roman" w:cs="Times New Roman" w:hint="eastAsia"/>
              </w:rPr>
              <w:t xml:space="preserve"> shall</w:t>
            </w:r>
            <w:r>
              <w:rPr>
                <w:rFonts w:ascii="Times New Roman" w:hAnsi="Times New Roman" w:cs="Times New Roman" w:hint="eastAsia"/>
              </w:rPr>
              <w:t xml:space="preserve"> be used for data submission.</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F5B40">
            <w:pPr>
              <w:pStyle w:val="TableText"/>
              <w:jc w:val="both"/>
              <w:rPr>
                <w:rFonts w:ascii="Times New Roman" w:hAnsi="Times New Roman" w:cs="Times New Roman"/>
              </w:rPr>
            </w:pPr>
            <w:r>
              <w:rPr>
                <w:rFonts w:ascii="Times New Roman" w:hAnsi="Times New Roman" w:cs="Times New Roman" w:hint="eastAsia"/>
              </w:rPr>
              <w:t>Regulate the code application rules and reduce the number of popup controls that may intercept payment (leading to lowered payment success rate)</w:t>
            </w:r>
          </w:p>
        </w:tc>
      </w:tr>
      <w:tr w:rsidR="0023763B" w:rsidRPr="00AB6821" w:rsidTr="00C7417C">
        <w:trPr>
          <w:cantSplit/>
        </w:trPr>
        <w:tc>
          <w:tcPr>
            <w:tcW w:w="772" w:type="pct"/>
            <w:vMerge/>
            <w:tcBorders>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C7417C">
            <w:pPr>
              <w:pStyle w:val="TableText"/>
              <w:jc w:val="center"/>
              <w:rPr>
                <w:rFonts w:ascii="Times New Roman" w:hAnsi="Times New Roman" w:cs="Times New Roman"/>
                <w:b/>
                <w:color w:val="FF0000"/>
              </w:rPr>
            </w:pPr>
          </w:p>
        </w:tc>
        <w:tc>
          <w:tcPr>
            <w:tcW w:w="2252"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265B2">
            <w:pPr>
              <w:pStyle w:val="TableText"/>
              <w:jc w:val="both"/>
              <w:rPr>
                <w:rFonts w:ascii="Times New Roman" w:hAnsi="Times New Roman" w:cs="Times New Roman"/>
              </w:rPr>
            </w:pPr>
            <w:r>
              <w:rPr>
                <w:rFonts w:ascii="Times New Roman" w:hAnsi="Times New Roman" w:cs="Times New Roman" w:hint="eastAsia"/>
              </w:rPr>
              <w:t xml:space="preserve">After Seller launches the refund operation, the payment will be returned in the same channel as the payment is made by Buyer. For example, if Buyer makes payment with the balance in Alipay account, the payment shall be returned to the Alipay account; if Buyer makes payment with debit card, to </w:t>
            </w:r>
            <w:r>
              <w:rPr>
                <w:rFonts w:ascii="Times New Roman" w:hAnsi="Times New Roman" w:cs="Times New Roman"/>
              </w:rPr>
              <w:t>the</w:t>
            </w:r>
            <w:r>
              <w:rPr>
                <w:rFonts w:ascii="Times New Roman" w:hAnsi="Times New Roman" w:cs="Times New Roman" w:hint="eastAsia"/>
              </w:rPr>
              <w:t xml:space="preserve"> debit card; if Buyer makes payment with credit card, to the credit card.</w:t>
            </w:r>
          </w:p>
        </w:tc>
        <w:tc>
          <w:tcPr>
            <w:tcW w:w="1975" w:type="pct"/>
            <w:tcBorders>
              <w:top w:val="single" w:sz="6" w:space="0" w:color="548DD4"/>
              <w:left w:val="single" w:sz="6" w:space="0" w:color="548DD4"/>
              <w:bottom w:val="single" w:sz="6" w:space="0" w:color="548DD4"/>
              <w:right w:val="single" w:sz="6" w:space="0" w:color="548DD4"/>
            </w:tcBorders>
            <w:shd w:val="clear" w:color="auto" w:fill="auto"/>
            <w:tcMar>
              <w:top w:w="75" w:type="dxa"/>
              <w:left w:w="150" w:type="dxa"/>
              <w:bottom w:w="75" w:type="dxa"/>
              <w:right w:w="150" w:type="dxa"/>
            </w:tcMar>
            <w:vAlign w:val="center"/>
          </w:tcPr>
          <w:p w:rsidR="0023763B" w:rsidRPr="00AB6821" w:rsidRDefault="0023763B" w:rsidP="008265B2">
            <w:pPr>
              <w:pStyle w:val="TableText"/>
              <w:jc w:val="both"/>
              <w:rPr>
                <w:rFonts w:ascii="Times New Roman" w:hAnsi="Times New Roman" w:cs="Times New Roman"/>
              </w:rPr>
            </w:pPr>
            <w:r>
              <w:rPr>
                <w:rFonts w:ascii="Times New Roman" w:hAnsi="Times New Roman" w:cs="Times New Roman" w:hint="eastAsia"/>
              </w:rPr>
              <w:t>The payment will be returned in the same channel as the payment is made by Buyer.</w:t>
            </w:r>
          </w:p>
        </w:tc>
      </w:tr>
    </w:tbl>
    <w:p w:rsidR="0023763B" w:rsidRPr="00AB6821" w:rsidRDefault="0023763B" w:rsidP="0023763B">
      <w:pPr>
        <w:rPr>
          <w:rFonts w:ascii="Times New Roman" w:hAnsi="Times New Roman" w:cs="Times New Roman"/>
        </w:rPr>
      </w:pPr>
    </w:p>
    <w:p w:rsidR="0023763B" w:rsidRPr="008265B2" w:rsidRDefault="0023763B" w:rsidP="0023763B">
      <w:pPr>
        <w:pStyle w:val="2"/>
        <w:numPr>
          <w:ilvl w:val="0"/>
          <w:numId w:val="0"/>
        </w:numPr>
        <w:rPr>
          <w:rFonts w:ascii="Times New Roman" w:hAnsi="Times New Roman" w:cs="Times New Roman"/>
        </w:rPr>
      </w:pPr>
      <w:r w:rsidRPr="008265B2">
        <w:rPr>
          <w:rFonts w:ascii="Times New Roman" w:hAnsi="Times New Roman" w:cs="Times New Roman"/>
        </w:rPr>
        <w:lastRenderedPageBreak/>
        <w:t xml:space="preserve">5 Testing Process Rules </w:t>
      </w:r>
    </w:p>
    <w:p w:rsidR="0023763B" w:rsidRPr="00AB6821" w:rsidRDefault="0023763B" w:rsidP="0023763B">
      <w:pPr>
        <w:pStyle w:val="2"/>
        <w:numPr>
          <w:ilvl w:val="0"/>
          <w:numId w:val="0"/>
        </w:numPr>
        <w:ind w:left="1"/>
        <w:rPr>
          <w:rFonts w:ascii="Times New Roman" w:hAnsi="Times New Roman" w:cs="Times New Roman"/>
        </w:rPr>
      </w:pPr>
      <w:r w:rsidRPr="008265B2">
        <w:rPr>
          <w:rFonts w:ascii="Times New Roman" w:hAnsi="Times New Roman" w:cs="Times New Roman"/>
        </w:rPr>
        <w:t>5.1 Whole Process of Alipay Service</w:t>
      </w:r>
      <w:r>
        <w:rPr>
          <w:rFonts w:ascii="Times New Roman" w:hAnsi="Times New Roman" w:cs="Times New Roman"/>
          <w:noProof/>
        </w:rPr>
        <w:drawing>
          <wp:inline distT="0" distB="0" distL="0" distR="0">
            <wp:extent cx="5543550" cy="4381500"/>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srcRect/>
                    <a:stretch>
                      <a:fillRect/>
                    </a:stretch>
                  </pic:blipFill>
                  <pic:spPr bwMode="auto">
                    <a:xfrm>
                      <a:off x="0" y="0"/>
                      <a:ext cx="5543550" cy="4381500"/>
                    </a:xfrm>
                    <a:prstGeom prst="rect">
                      <a:avLst/>
                    </a:prstGeom>
                    <a:noFill/>
                    <a:ln w="9525">
                      <a:noFill/>
                      <a:miter lim="800000"/>
                      <a:headEnd/>
                      <a:tailEnd/>
                    </a:ln>
                  </pic:spPr>
                </pic:pic>
              </a:graphicData>
            </a:graphic>
          </wp:inline>
        </w:drawing>
      </w:r>
    </w:p>
    <w:p w:rsidR="0023763B" w:rsidRPr="00AB6821" w:rsidRDefault="0023763B" w:rsidP="0023763B">
      <w:pPr>
        <w:pStyle w:val="TableDescription"/>
        <w:numPr>
          <w:ilvl w:val="0"/>
          <w:numId w:val="0"/>
        </w:numPr>
        <w:ind w:firstLineChars="1950" w:firstLine="3510"/>
        <w:jc w:val="both"/>
        <w:rPr>
          <w:rFonts w:ascii="Times New Roman" w:hAnsi="Times New Roman" w:cs="Times New Roman"/>
        </w:rPr>
      </w:pPr>
      <w:r>
        <w:rPr>
          <w:rFonts w:ascii="Times New Roman" w:hAnsi="Times New Roman" w:cs="Times New Roman" w:hint="eastAsia"/>
        </w:rPr>
        <w:t>Table 3-2 Testing Process Rules</w:t>
      </w:r>
    </w:p>
    <w:tbl>
      <w:tblPr>
        <w:tblW w:w="4972" w:type="pct"/>
        <w:tblLook w:val="04A0" w:firstRow="1" w:lastRow="0" w:firstColumn="1" w:lastColumn="0" w:noHBand="0" w:noVBand="1"/>
      </w:tblPr>
      <w:tblGrid>
        <w:gridCol w:w="3128"/>
        <w:gridCol w:w="2408"/>
        <w:gridCol w:w="3260"/>
      </w:tblGrid>
      <w:tr w:rsidR="0023763B" w:rsidRPr="00AB6821" w:rsidTr="00C7417C">
        <w:trPr>
          <w:cantSplit/>
          <w:tblHeader/>
        </w:trPr>
        <w:tc>
          <w:tcPr>
            <w:tcW w:w="1778" w:type="pct"/>
            <w:tcBorders>
              <w:top w:val="single" w:sz="6" w:space="0" w:color="548DD4"/>
              <w:left w:val="single" w:sz="6" w:space="0" w:color="548DD4"/>
              <w:bottom w:val="single" w:sz="6" w:space="0" w:color="548DD4"/>
              <w:right w:val="single" w:sz="6" w:space="0" w:color="548DD4"/>
            </w:tcBorders>
            <w:shd w:val="clear" w:color="auto" w:fill="4F81BD"/>
            <w:noWrap/>
            <w:tcMar>
              <w:top w:w="75" w:type="dxa"/>
              <w:left w:w="0" w:type="dxa"/>
              <w:bottom w:w="75" w:type="dxa"/>
              <w:right w:w="150" w:type="dxa"/>
            </w:tcMar>
            <w:vAlign w:val="center"/>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t>Steps</w:t>
            </w:r>
          </w:p>
        </w:tc>
        <w:tc>
          <w:tcPr>
            <w:tcW w:w="1369" w:type="pct"/>
            <w:tcBorders>
              <w:top w:val="single" w:sz="6" w:space="0" w:color="548DD4"/>
              <w:left w:val="single" w:sz="6" w:space="0" w:color="548DD4"/>
              <w:bottom w:val="single" w:sz="6" w:space="0" w:color="548DD4"/>
              <w:right w:val="single" w:sz="6" w:space="0" w:color="548DD4"/>
            </w:tcBorders>
            <w:shd w:val="clear" w:color="auto" w:fill="4F81BD"/>
            <w:vAlign w:val="center"/>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t>Debugging</w:t>
            </w:r>
          </w:p>
        </w:tc>
        <w:tc>
          <w:tcPr>
            <w:tcW w:w="1853" w:type="pct"/>
            <w:tcBorders>
              <w:top w:val="single" w:sz="6" w:space="0" w:color="548DD4"/>
              <w:left w:val="single" w:sz="6" w:space="0" w:color="548DD4"/>
              <w:bottom w:val="single" w:sz="6" w:space="0" w:color="548DD4"/>
              <w:right w:val="single" w:sz="6" w:space="0" w:color="548DD4"/>
            </w:tcBorders>
            <w:shd w:val="clear" w:color="auto" w:fill="4F81BD"/>
          </w:tcPr>
          <w:p w:rsidR="0023763B" w:rsidRPr="00AB6821" w:rsidRDefault="0023763B" w:rsidP="00C7417C">
            <w:pPr>
              <w:pStyle w:val="TableHeading"/>
              <w:rPr>
                <w:rFonts w:ascii="Times New Roman" w:hAnsi="Times New Roman" w:cs="Times New Roman"/>
              </w:rPr>
            </w:pPr>
            <w:r>
              <w:rPr>
                <w:rFonts w:ascii="Times New Roman" w:hAnsi="Times New Roman" w:cs="Times New Roman" w:hint="eastAsia"/>
              </w:rPr>
              <w:t>Note</w:t>
            </w:r>
          </w:p>
        </w:tc>
      </w:tr>
      <w:tr w:rsidR="0023763B" w:rsidRPr="00AB6821" w:rsidTr="00C7417C">
        <w:trPr>
          <w:cantSplit/>
        </w:trPr>
        <w:tc>
          <w:tcPr>
            <w:tcW w:w="5000" w:type="pct"/>
            <w:gridSpan w:val="3"/>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23763B" w:rsidRDefault="0023763B" w:rsidP="00C7417C">
            <w:pPr>
              <w:pStyle w:val="TableText"/>
              <w:rPr>
                <w:rFonts w:ascii="Times New Roman" w:hAnsi="Times New Roman" w:cs="Times New Roman"/>
                <w:b/>
                <w:noProof/>
              </w:rPr>
            </w:pPr>
            <w:r>
              <w:rPr>
                <w:rFonts w:ascii="Times New Roman" w:hAnsi="Times New Roman" w:cs="Times New Roman" w:hint="eastAsia"/>
                <w:b/>
                <w:noProof/>
              </w:rPr>
              <w:t>Server Configuration Requirements in Windows Environment (linux environment):</w:t>
            </w:r>
          </w:p>
          <w:p w:rsidR="0023763B" w:rsidRPr="00AB6821" w:rsidRDefault="0023763B" w:rsidP="001B6080">
            <w:pPr>
              <w:pStyle w:val="TableText"/>
              <w:jc w:val="both"/>
              <w:rPr>
                <w:rFonts w:ascii="Times New Roman" w:hAnsi="Times New Roman" w:cs="Times New Roman"/>
              </w:rPr>
            </w:pPr>
            <w:r>
              <w:rPr>
                <w:rFonts w:ascii="Times New Roman" w:hAnsi="Times New Roman" w:cs="Times New Roman" w:hint="eastAsia"/>
              </w:rPr>
              <w:t xml:space="preserve">The configuration of </w:t>
            </w:r>
            <w:r w:rsidR="001B6080">
              <w:rPr>
                <w:rFonts w:ascii="Times New Roman" w:hAnsi="Times New Roman" w:cs="Times New Roman" w:hint="eastAsia"/>
              </w:rPr>
              <w:t>J</w:t>
            </w:r>
            <w:r>
              <w:rPr>
                <w:rFonts w:ascii="Times New Roman" w:hAnsi="Times New Roman" w:cs="Times New Roman" w:hint="eastAsia"/>
              </w:rPr>
              <w:t>ava 1.6 or above level operating environment and WEB container in line with the servlet2.4 specifications are recommended</w:t>
            </w:r>
            <w:r w:rsidR="001B6080">
              <w:rPr>
                <w:rFonts w:ascii="Times New Roman" w:hAnsi="Times New Roman" w:cs="Times New Roman" w:hint="eastAsia"/>
              </w:rPr>
              <w:t>.</w:t>
            </w:r>
            <w:r>
              <w:rPr>
                <w:rFonts w:ascii="Times New Roman" w:hAnsi="Times New Roman" w:cs="Times New Roman" w:hint="eastAsia"/>
              </w:rPr>
              <w:t xml:space="preserve"> </w:t>
            </w:r>
          </w:p>
        </w:tc>
      </w:tr>
      <w:tr w:rsidR="0023763B" w:rsidRPr="00AB6821" w:rsidTr="00C7417C">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23763B" w:rsidRPr="00AB6821" w:rsidRDefault="0023763B" w:rsidP="001B6080">
            <w:pPr>
              <w:pStyle w:val="TableText"/>
              <w:jc w:val="both"/>
              <w:rPr>
                <w:rFonts w:ascii="Times New Roman" w:hAnsi="Times New Roman" w:cs="Times New Roman"/>
                <w:noProof/>
              </w:rPr>
            </w:pPr>
            <w:r>
              <w:rPr>
                <w:rFonts w:ascii="Times New Roman" w:hAnsi="Times New Roman" w:cs="Times New Roman" w:hint="eastAsia"/>
                <w:b/>
                <w:noProof/>
              </w:rPr>
              <w:t>S</w:t>
            </w:r>
            <w:r w:rsidRPr="004635E9">
              <w:rPr>
                <w:rFonts w:ascii="Times New Roman" w:hAnsi="Times New Roman" w:cs="Times New Roman" w:hint="eastAsia"/>
                <w:b/>
                <w:noProof/>
              </w:rPr>
              <w:t>tep</w:t>
            </w:r>
            <w:r>
              <w:rPr>
                <w:rFonts w:ascii="Times New Roman" w:hAnsi="Times New Roman" w:cs="Times New Roman" w:hint="eastAsia"/>
                <w:b/>
                <w:noProof/>
              </w:rPr>
              <w:t xml:space="preserve"> 1</w:t>
            </w:r>
            <w:r w:rsidRPr="004635E9">
              <w:rPr>
                <w:rFonts w:ascii="Times New Roman" w:hAnsi="Times New Roman" w:cs="Times New Roman" w:hint="eastAsia"/>
                <w:b/>
                <w:noProof/>
              </w:rPr>
              <w:t>:</w:t>
            </w:r>
            <w:r>
              <w:rPr>
                <w:rFonts w:ascii="Times New Roman" w:hAnsi="Times New Roman" w:cs="Times New Roman" w:hint="eastAsia"/>
                <w:noProof/>
              </w:rPr>
              <w:t xml:space="preserve"> dubug the interface </w:t>
            </w:r>
            <w:bookmarkStart w:id="17" w:name="OLE_LINK3"/>
            <w:bookmarkStart w:id="18" w:name="OLE_LINK4"/>
            <w:r>
              <w:rPr>
                <w:rFonts w:ascii="Times New Roman" w:hAnsi="Times New Roman" w:cs="Times New Roman" w:hint="eastAsia"/>
                <w:noProof/>
              </w:rPr>
              <w:t xml:space="preserve">separately </w:t>
            </w:r>
            <w:bookmarkEnd w:id="17"/>
            <w:bookmarkEnd w:id="18"/>
            <w:r>
              <w:rPr>
                <w:rFonts w:ascii="Times New Roman" w:hAnsi="Times New Roman" w:cs="Times New Roman" w:hint="eastAsia"/>
                <w:noProof/>
              </w:rPr>
              <w:t>on the local machine.</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Pay</w:t>
            </w:r>
          </w:p>
          <w:p w:rsidR="0023763B" w:rsidRPr="00AB6821" w:rsidRDefault="0023763B" w:rsidP="00C7417C">
            <w:pPr>
              <w:pStyle w:val="ItemListinTable"/>
              <w:rPr>
                <w:rFonts w:ascii="Times New Roman" w:hAnsi="Times New Roman" w:cs="Times New Roman"/>
                <w:i/>
                <w:noProof/>
                <w:color w:val="0000FF"/>
              </w:rPr>
            </w:pPr>
            <w:r>
              <w:rPr>
                <w:rFonts w:ascii="Times New Roman" w:hAnsi="Times New Roman" w:cs="Times New Roman" w:hint="eastAsia"/>
                <w:noProof/>
              </w:rPr>
              <w:t>Return</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1B6080">
            <w:pPr>
              <w:pStyle w:val="TableText"/>
              <w:jc w:val="both"/>
              <w:rPr>
                <w:rFonts w:ascii="Times New Roman" w:hAnsi="Times New Roman" w:cs="Times New Roman"/>
              </w:rPr>
            </w:pPr>
            <w:r>
              <w:rPr>
                <w:rFonts w:ascii="Times New Roman" w:hAnsi="Times New Roman" w:cs="Times New Roman" w:hint="eastAsia"/>
              </w:rPr>
              <w:t>Maintain good configuration of the interface and do not put it on Merchant website</w:t>
            </w:r>
            <w:r>
              <w:rPr>
                <w:rFonts w:ascii="Times New Roman" w:hAnsi="Times New Roman" w:cs="Times New Roman" w:hint="eastAsia"/>
                <w:noProof/>
              </w:rPr>
              <w:t xml:space="preserve"> project</w:t>
            </w:r>
            <w:r>
              <w:rPr>
                <w:rFonts w:ascii="Times New Roman" w:hAnsi="Times New Roman" w:cs="Times New Roman" w:hint="eastAsia"/>
              </w:rPr>
              <w:t>.</w:t>
            </w:r>
          </w:p>
        </w:tc>
      </w:tr>
      <w:tr w:rsidR="0023763B" w:rsidRPr="00AB6821" w:rsidTr="00C7417C">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23763B" w:rsidRPr="00AB6821" w:rsidRDefault="0023763B" w:rsidP="001B6080">
            <w:pPr>
              <w:pStyle w:val="TableText"/>
              <w:jc w:val="both"/>
              <w:rPr>
                <w:rFonts w:ascii="Times New Roman" w:hAnsi="Times New Roman" w:cs="Times New Roman"/>
                <w:noProof/>
              </w:rPr>
            </w:pPr>
            <w:r w:rsidRPr="004635E9">
              <w:rPr>
                <w:rFonts w:ascii="Times New Roman" w:hAnsi="Times New Roman" w:cs="Times New Roman" w:hint="eastAsia"/>
                <w:b/>
                <w:noProof/>
              </w:rPr>
              <w:t>Step 2:</w:t>
            </w:r>
            <w:r>
              <w:rPr>
                <w:rFonts w:ascii="Times New Roman" w:hAnsi="Times New Roman" w:cs="Times New Roman" w:hint="eastAsia"/>
                <w:noProof/>
              </w:rPr>
              <w:t xml:space="preserve"> debug the interface separately on the server.</w:t>
            </w:r>
          </w:p>
        </w:tc>
        <w:tc>
          <w:tcPr>
            <w:tcW w:w="1369"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Pay</w:t>
            </w:r>
          </w:p>
          <w:p w:rsidR="0023763B" w:rsidRPr="00AB6821" w:rsidRDefault="0023763B" w:rsidP="00C7417C">
            <w:pPr>
              <w:pStyle w:val="ItemListinTable"/>
              <w:rPr>
                <w:rFonts w:ascii="Times New Roman" w:hAnsi="Times New Roman" w:cs="Times New Roman"/>
              </w:rPr>
            </w:pPr>
            <w:r>
              <w:rPr>
                <w:rFonts w:ascii="Times New Roman" w:hAnsi="Times New Roman" w:cs="Times New Roman" w:hint="eastAsia"/>
                <w:noProof/>
              </w:rPr>
              <w:t>Return</w:t>
            </w:r>
          </w:p>
          <w:p w:rsidR="0023763B" w:rsidRPr="00AB6821" w:rsidRDefault="0023763B" w:rsidP="00C7417C">
            <w:pPr>
              <w:pStyle w:val="ItemListinTable"/>
              <w:rPr>
                <w:rFonts w:ascii="Times New Roman" w:hAnsi="Times New Roman" w:cs="Times New Roman"/>
                <w:i/>
                <w:noProof/>
                <w:color w:val="0000FF"/>
              </w:rPr>
            </w:pPr>
            <w:r>
              <w:rPr>
                <w:rFonts w:ascii="Times New Roman" w:hAnsi="Times New Roman" w:cs="Times New Roman" w:hint="eastAsia"/>
                <w:noProof/>
              </w:rPr>
              <w:t>Notify</w:t>
            </w:r>
          </w:p>
        </w:tc>
        <w:tc>
          <w:tcPr>
            <w:tcW w:w="1853"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23763B" w:rsidRPr="00AB6821" w:rsidRDefault="0023763B" w:rsidP="001B6080">
            <w:pPr>
              <w:pStyle w:val="TableText"/>
              <w:jc w:val="both"/>
              <w:rPr>
                <w:rFonts w:ascii="Times New Roman" w:hAnsi="Times New Roman" w:cs="Times New Roman"/>
              </w:rPr>
            </w:pPr>
            <w:r>
              <w:rPr>
                <w:rFonts w:ascii="Times New Roman" w:hAnsi="Times New Roman" w:cs="Times New Roman" w:hint="eastAsia"/>
              </w:rPr>
              <w:t>If the debugging on the local machine has no problems, put it on the server for debugging.</w:t>
            </w:r>
          </w:p>
        </w:tc>
      </w:tr>
      <w:tr w:rsidR="0023763B" w:rsidRPr="00AB6821" w:rsidTr="00C7417C">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23763B" w:rsidRPr="00AB6821" w:rsidRDefault="0023763B" w:rsidP="001B6080">
            <w:pPr>
              <w:pStyle w:val="TableText"/>
              <w:jc w:val="both"/>
              <w:rPr>
                <w:rFonts w:ascii="Times New Roman" w:hAnsi="Times New Roman" w:cs="Times New Roman"/>
                <w:noProof/>
              </w:rPr>
            </w:pPr>
            <w:r w:rsidRPr="004635E9">
              <w:rPr>
                <w:rFonts w:ascii="Times New Roman" w:hAnsi="Times New Roman" w:cs="Times New Roman" w:hint="eastAsia"/>
                <w:b/>
                <w:noProof/>
              </w:rPr>
              <w:lastRenderedPageBreak/>
              <w:t>Step 3:</w:t>
            </w:r>
            <w:r>
              <w:rPr>
                <w:rFonts w:ascii="Times New Roman" w:hAnsi="Times New Roman" w:cs="Times New Roman" w:hint="eastAsia"/>
                <w:noProof/>
              </w:rPr>
              <w:t xml:space="preserve"> integrate the interface into website project.</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C7417C">
            <w:pPr>
              <w:pStyle w:val="TableText"/>
              <w:rPr>
                <w:rFonts w:ascii="Times New Roman" w:hAnsi="Times New Roman" w:cs="Times New Roman"/>
                <w:noProof/>
                <w:color w:val="0000FF"/>
              </w:rPr>
            </w:pPr>
            <w:r>
              <w:rPr>
                <w:rFonts w:ascii="Times New Roman" w:hAnsi="Times New Roman" w:cs="Times New Roman" w:hint="eastAsia"/>
                <w:noProof/>
              </w:rPr>
              <w:t>None</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1B6080">
            <w:pPr>
              <w:pStyle w:val="TableText"/>
              <w:jc w:val="both"/>
              <w:rPr>
                <w:rFonts w:ascii="Times New Roman" w:hAnsi="Times New Roman" w:cs="Times New Roman"/>
              </w:rPr>
            </w:pPr>
            <w:r>
              <w:rPr>
                <w:rFonts w:ascii="Times New Roman" w:hAnsi="Times New Roman" w:cs="Times New Roman" w:hint="eastAsia"/>
              </w:rPr>
              <w:t>Link and integrate the debugged interface with the business process of the Merchant website project.</w:t>
            </w:r>
          </w:p>
        </w:tc>
      </w:tr>
      <w:tr w:rsidR="0023763B" w:rsidRPr="00AB6821" w:rsidTr="00C7417C">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DDDFEE"/>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noProof/>
              </w:rPr>
            </w:pPr>
            <w:r w:rsidRPr="001B6080">
              <w:rPr>
                <w:rFonts w:ascii="Times New Roman" w:hAnsi="Times New Roman" w:cs="Times New Roman" w:hint="eastAsia"/>
                <w:b/>
                <w:noProof/>
              </w:rPr>
              <w:t>Step 4:</w:t>
            </w:r>
            <w:r>
              <w:rPr>
                <w:rFonts w:ascii="Times New Roman" w:hAnsi="Times New Roman" w:cs="Times New Roman" w:hint="eastAsia"/>
                <w:noProof/>
              </w:rPr>
              <w:t xml:space="preserve"> debug the integrated website project on local machine.</w:t>
            </w:r>
          </w:p>
        </w:tc>
        <w:tc>
          <w:tcPr>
            <w:tcW w:w="1369"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Whole business operation process</w:t>
            </w:r>
          </w:p>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Payment</w:t>
            </w:r>
          </w:p>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Back</w:t>
            </w:r>
          </w:p>
          <w:p w:rsidR="0023763B" w:rsidRPr="00AB6821" w:rsidRDefault="0023763B" w:rsidP="00C7417C">
            <w:pPr>
              <w:pStyle w:val="ItemListinTable"/>
              <w:rPr>
                <w:rFonts w:ascii="Times New Roman" w:hAnsi="Times New Roman" w:cs="Times New Roman"/>
                <w:i/>
                <w:noProof/>
                <w:color w:val="0000FF"/>
              </w:rPr>
            </w:pPr>
            <w:r>
              <w:rPr>
                <w:rFonts w:ascii="Times New Roman" w:hAnsi="Times New Roman" w:cs="Times New Roman" w:hint="eastAsia"/>
                <w:noProof/>
              </w:rPr>
              <w:t>Subsequent business implementation</w:t>
            </w:r>
          </w:p>
        </w:tc>
        <w:tc>
          <w:tcPr>
            <w:tcW w:w="1853" w:type="pct"/>
            <w:tcBorders>
              <w:top w:val="single" w:sz="6" w:space="0" w:color="548DD4"/>
              <w:left w:val="single" w:sz="6" w:space="0" w:color="548DD4"/>
              <w:bottom w:val="single" w:sz="6" w:space="0" w:color="548DD4"/>
              <w:right w:val="single" w:sz="6" w:space="0" w:color="548DD4"/>
            </w:tcBorders>
            <w:shd w:val="clear" w:color="auto" w:fill="DDDFEE"/>
            <w:vAlign w:val="center"/>
          </w:tcPr>
          <w:p w:rsidR="0023763B" w:rsidRPr="00AB6821" w:rsidRDefault="0023763B" w:rsidP="001B6080">
            <w:pPr>
              <w:pStyle w:val="TableText"/>
              <w:jc w:val="both"/>
              <w:rPr>
                <w:rFonts w:ascii="Times New Roman" w:hAnsi="Times New Roman" w:cs="Times New Roman"/>
              </w:rPr>
            </w:pPr>
            <w:r w:rsidRPr="001B6080">
              <w:rPr>
                <w:rFonts w:ascii="Times New Roman" w:hAnsi="Times New Roman" w:cs="Times New Roman" w:hint="eastAsia"/>
              </w:rPr>
              <w:t>Debug on the local machine the</w:t>
            </w:r>
            <w:r>
              <w:rPr>
                <w:rFonts w:ascii="Times New Roman" w:hAnsi="Times New Roman" w:cs="Times New Roman" w:hint="eastAsia"/>
              </w:rPr>
              <w:t xml:space="preserve"> interface having been linked to the website project.</w:t>
            </w:r>
          </w:p>
        </w:tc>
      </w:tr>
      <w:tr w:rsidR="0023763B" w:rsidRPr="00AB6821" w:rsidTr="00C7417C">
        <w:trPr>
          <w:cantSplit/>
        </w:trPr>
        <w:tc>
          <w:tcPr>
            <w:tcW w:w="1778" w:type="pct"/>
            <w:tcBorders>
              <w:top w:val="single" w:sz="6" w:space="0" w:color="548DD4"/>
              <w:left w:val="single" w:sz="6" w:space="0" w:color="548DD4"/>
              <w:bottom w:val="single" w:sz="6" w:space="0" w:color="548DD4"/>
              <w:right w:val="single" w:sz="6" w:space="0" w:color="548DD4"/>
            </w:tcBorders>
            <w:shd w:val="clear" w:color="auto" w:fill="FFFFFF"/>
            <w:tcMar>
              <w:top w:w="75" w:type="dxa"/>
              <w:left w:w="150" w:type="dxa"/>
              <w:bottom w:w="75" w:type="dxa"/>
              <w:right w:w="150" w:type="dxa"/>
            </w:tcMar>
            <w:vAlign w:val="center"/>
          </w:tcPr>
          <w:p w:rsidR="0023763B" w:rsidRPr="00AB6821" w:rsidRDefault="0023763B" w:rsidP="00C7417C">
            <w:pPr>
              <w:pStyle w:val="TableText"/>
              <w:rPr>
                <w:rFonts w:ascii="Times New Roman" w:hAnsi="Times New Roman" w:cs="Times New Roman"/>
                <w:noProof/>
              </w:rPr>
            </w:pPr>
            <w:r w:rsidRPr="001B6080">
              <w:rPr>
                <w:rFonts w:ascii="Times New Roman" w:hAnsi="Times New Roman" w:cs="Times New Roman" w:hint="eastAsia"/>
                <w:b/>
                <w:noProof/>
              </w:rPr>
              <w:t>Step 5:</w:t>
            </w:r>
            <w:r>
              <w:rPr>
                <w:rFonts w:ascii="Times New Roman" w:hAnsi="Times New Roman" w:cs="Times New Roman" w:hint="eastAsia"/>
                <w:noProof/>
              </w:rPr>
              <w:t xml:space="preserve"> debug the integrated website projects on the server.</w:t>
            </w:r>
          </w:p>
        </w:tc>
        <w:tc>
          <w:tcPr>
            <w:tcW w:w="1369"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Whole business operation process</w:t>
            </w:r>
          </w:p>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Pay</w:t>
            </w:r>
          </w:p>
          <w:p w:rsidR="0023763B" w:rsidRPr="00AB6821" w:rsidRDefault="0023763B" w:rsidP="00C7417C">
            <w:pPr>
              <w:pStyle w:val="ItemListinTable"/>
              <w:rPr>
                <w:rFonts w:ascii="Times New Roman" w:hAnsi="Times New Roman" w:cs="Times New Roman"/>
                <w:noProof/>
              </w:rPr>
            </w:pPr>
            <w:r>
              <w:rPr>
                <w:rFonts w:ascii="Times New Roman" w:hAnsi="Times New Roman" w:cs="Times New Roman" w:hint="eastAsia"/>
                <w:noProof/>
              </w:rPr>
              <w:t>Return</w:t>
            </w:r>
          </w:p>
          <w:p w:rsidR="0023763B" w:rsidRPr="000C6D4D" w:rsidRDefault="0023763B" w:rsidP="00C7417C">
            <w:pPr>
              <w:pStyle w:val="ItemListinTable"/>
              <w:rPr>
                <w:rFonts w:ascii="Times New Roman" w:hAnsi="Times New Roman" w:cs="Times New Roman"/>
                <w:i/>
                <w:noProof/>
                <w:color w:val="0000FF"/>
              </w:rPr>
            </w:pPr>
            <w:r>
              <w:rPr>
                <w:rFonts w:ascii="Times New Roman" w:hAnsi="Times New Roman" w:cs="Times New Roman" w:hint="eastAsia"/>
                <w:noProof/>
              </w:rPr>
              <w:t>Notify</w:t>
            </w:r>
          </w:p>
          <w:p w:rsidR="0023763B" w:rsidRPr="00AB6821" w:rsidRDefault="0023763B" w:rsidP="00C7417C">
            <w:pPr>
              <w:pStyle w:val="ItemListinTable"/>
              <w:rPr>
                <w:rFonts w:ascii="Times New Roman" w:hAnsi="Times New Roman" w:cs="Times New Roman"/>
                <w:i/>
                <w:noProof/>
                <w:color w:val="0000FF"/>
              </w:rPr>
            </w:pPr>
            <w:r>
              <w:rPr>
                <w:rFonts w:ascii="Times New Roman" w:hAnsi="Times New Roman" w:cs="Times New Roman" w:hint="eastAsia"/>
                <w:noProof/>
              </w:rPr>
              <w:t>Follow-up service operation</w:t>
            </w:r>
          </w:p>
        </w:tc>
        <w:tc>
          <w:tcPr>
            <w:tcW w:w="1853" w:type="pct"/>
            <w:tcBorders>
              <w:top w:val="single" w:sz="6" w:space="0" w:color="548DD4"/>
              <w:left w:val="single" w:sz="6" w:space="0" w:color="548DD4"/>
              <w:bottom w:val="single" w:sz="6" w:space="0" w:color="548DD4"/>
              <w:right w:val="single" w:sz="6" w:space="0" w:color="548DD4"/>
            </w:tcBorders>
            <w:shd w:val="clear" w:color="auto" w:fill="FFFFFF"/>
            <w:vAlign w:val="center"/>
          </w:tcPr>
          <w:p w:rsidR="0023763B" w:rsidRPr="00AB6821" w:rsidRDefault="0023763B" w:rsidP="001B6080">
            <w:pPr>
              <w:pStyle w:val="TableText"/>
              <w:jc w:val="both"/>
              <w:rPr>
                <w:rFonts w:ascii="Times New Roman" w:hAnsi="Times New Roman" w:cs="Times New Roman"/>
              </w:rPr>
            </w:pPr>
            <w:r>
              <w:rPr>
                <w:rFonts w:ascii="Times New Roman" w:hAnsi="Times New Roman" w:cs="Times New Roman" w:hint="eastAsia"/>
              </w:rPr>
              <w:t xml:space="preserve">If the </w:t>
            </w:r>
            <w:r>
              <w:rPr>
                <w:rFonts w:ascii="Times New Roman" w:hAnsi="Times New Roman" w:cs="Times New Roman"/>
              </w:rPr>
              <w:t>debugging</w:t>
            </w:r>
            <w:r>
              <w:rPr>
                <w:rFonts w:ascii="Times New Roman" w:hAnsi="Times New Roman" w:cs="Times New Roman" w:hint="eastAsia"/>
              </w:rPr>
              <w:t xml:space="preserve"> on local machine has no problems, put it on the server for debugging.</w:t>
            </w:r>
          </w:p>
        </w:tc>
      </w:tr>
    </w:tbl>
    <w:p w:rsidR="0023763B" w:rsidRPr="00AB6821" w:rsidRDefault="0023763B" w:rsidP="0023763B">
      <w:pPr>
        <w:ind w:left="0"/>
        <w:rPr>
          <w:rFonts w:ascii="Times New Roman" w:hAnsi="Times New Roman" w:cs="Times New Roman"/>
        </w:rPr>
      </w:pPr>
    </w:p>
    <w:p w:rsidR="0023763B" w:rsidRDefault="0023763B" w:rsidP="0023763B">
      <w:pPr>
        <w:pStyle w:val="2"/>
        <w:numPr>
          <w:ilvl w:val="0"/>
          <w:numId w:val="0"/>
        </w:numPr>
        <w:rPr>
          <w:rFonts w:ascii="Times New Roman" w:hAnsi="Times New Roman" w:cs="Times New Roman"/>
        </w:rPr>
      </w:pPr>
      <w:r>
        <w:rPr>
          <w:rFonts w:ascii="Times New Roman" w:hAnsi="Times New Roman" w:cs="Times New Roman" w:hint="eastAsia"/>
        </w:rPr>
        <w:t>5.2 Assessment before Going Live</w:t>
      </w:r>
    </w:p>
    <w:p w:rsidR="0023763B" w:rsidRPr="0023763B" w:rsidRDefault="0023763B" w:rsidP="00305CB7">
      <w:pPr>
        <w:pStyle w:val="4"/>
        <w:numPr>
          <w:ilvl w:val="0"/>
          <w:numId w:val="0"/>
        </w:numPr>
        <w:jc w:val="both"/>
        <w:rPr>
          <w:rFonts w:ascii="Times New Roman" w:hAnsi="Times New Roman" w:cs="Times New Roman"/>
          <w:sz w:val="24"/>
          <w:szCs w:val="24"/>
        </w:rPr>
      </w:pPr>
      <w:r w:rsidRPr="00AF2319">
        <w:rPr>
          <w:rFonts w:ascii="Times New Roman" w:hAnsi="Times New Roman" w:cs="Times New Roman"/>
          <w:sz w:val="24"/>
          <w:szCs w:val="24"/>
        </w:rPr>
        <w:t xml:space="preserve">Please </w:t>
      </w:r>
      <w:r>
        <w:rPr>
          <w:rFonts w:ascii="Times New Roman" w:hAnsi="Times New Roman" w:cs="Times New Roman" w:hint="eastAsia"/>
          <w:sz w:val="24"/>
          <w:szCs w:val="24"/>
        </w:rPr>
        <w:t>complete</w:t>
      </w:r>
      <w:r w:rsidRPr="00AF2319">
        <w:rPr>
          <w:rFonts w:ascii="Times New Roman" w:hAnsi="Times New Roman" w:cs="Times New Roman"/>
          <w:sz w:val="24"/>
          <w:szCs w:val="24"/>
        </w:rPr>
        <w:t xml:space="preserve"> the following form and email it to the </w:t>
      </w:r>
      <w:r>
        <w:rPr>
          <w:rFonts w:ascii="Times New Roman" w:hAnsi="Times New Roman" w:cs="Times New Roman"/>
          <w:sz w:val="24"/>
          <w:szCs w:val="24"/>
        </w:rPr>
        <w:t>Technical Support</w:t>
      </w:r>
      <w:r w:rsidRPr="00AF2319">
        <w:rPr>
          <w:rFonts w:ascii="Times New Roman" w:hAnsi="Times New Roman" w:cs="Times New Roman"/>
          <w:sz w:val="24"/>
          <w:szCs w:val="24"/>
        </w:rPr>
        <w:t xml:space="preserve"> for assessment after </w:t>
      </w:r>
      <w:r>
        <w:rPr>
          <w:rFonts w:ascii="Times New Roman" w:hAnsi="Times New Roman" w:cs="Times New Roman" w:hint="eastAsia"/>
          <w:sz w:val="24"/>
          <w:szCs w:val="24"/>
        </w:rPr>
        <w:t xml:space="preserve">full completion of the </w:t>
      </w:r>
      <w:r w:rsidRPr="00AF2319">
        <w:rPr>
          <w:rFonts w:ascii="Times New Roman" w:hAnsi="Times New Roman" w:cs="Times New Roman"/>
          <w:sz w:val="24"/>
          <w:szCs w:val="24"/>
        </w:rPr>
        <w:t>develop</w:t>
      </w:r>
      <w:r>
        <w:rPr>
          <w:rFonts w:ascii="Times New Roman" w:hAnsi="Times New Roman" w:cs="Times New Roman" w:hint="eastAsia"/>
          <w:sz w:val="24"/>
          <w:szCs w:val="24"/>
        </w:rPr>
        <w:t>ment</w:t>
      </w:r>
      <w:r w:rsidRPr="00AF2319">
        <w:rPr>
          <w:rFonts w:ascii="Times New Roman" w:hAnsi="Times New Roman" w:cs="Times New Roman"/>
          <w:sz w:val="24"/>
          <w:szCs w:val="24"/>
        </w:rPr>
        <w:t xml:space="preserve"> process</w:t>
      </w:r>
      <w:r>
        <w:rPr>
          <w:rFonts w:ascii="Times New Roman" w:hAnsi="Times New Roman" w:cs="Times New Roman" w:hint="eastAsia"/>
          <w:sz w:val="24"/>
          <w:szCs w:val="24"/>
        </w:rPr>
        <w:t xml:space="preserve"> so as</w:t>
      </w:r>
      <w:r w:rsidRPr="00AF2319">
        <w:rPr>
          <w:rFonts w:ascii="Times New Roman" w:hAnsi="Times New Roman" w:cs="Times New Roman"/>
          <w:sz w:val="24"/>
          <w:szCs w:val="24"/>
        </w:rPr>
        <w:t xml:space="preserve"> to ensure correct integration</w:t>
      </w:r>
      <w:r w:rsidRPr="00AF2319" w:rsidDel="004635E9">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00305CB7">
        <w:rPr>
          <w:rFonts w:ascii="Times New Roman" w:hAnsi="Times New Roman" w:cs="Times New Roman" w:hint="eastAsia"/>
          <w:sz w:val="24"/>
          <w:szCs w:val="24"/>
        </w:rPr>
        <w:t>P</w:t>
      </w:r>
      <w:r w:rsidRPr="00AF2319">
        <w:rPr>
          <w:rFonts w:ascii="Times New Roman" w:hAnsi="Times New Roman" w:cs="Times New Roman"/>
          <w:sz w:val="24"/>
          <w:szCs w:val="24"/>
        </w:rPr>
        <w:t xml:space="preserve">artner. </w:t>
      </w:r>
      <w:r w:rsidRPr="00AB6821">
        <w:rPr>
          <w:rFonts w:ascii="Times New Roman" w:hAnsi="Times New Roman" w:cs="Times New Roman"/>
        </w:rPr>
        <w:object w:dxaOrig="1551" w:dyaOrig="973">
          <v:shape id="_x0000_i1028" type="#_x0000_t75" style="width:78pt;height:48.75pt" o:ole="">
            <v:imagedata r:id="rId19" o:title=""/>
          </v:shape>
          <o:OLEObject Type="Embed" ProgID="Word.Document.12" ShapeID="_x0000_i1028" DrawAspect="Icon" ObjectID="_1472456659" r:id="rId20">
            <o:FieldCodes>\s</o:FieldCodes>
          </o:OLEObject>
        </w:object>
      </w:r>
    </w:p>
    <w:sectPr w:rsidR="0023763B" w:rsidRPr="0023763B" w:rsidSect="00B1748C">
      <w:headerReference w:type="default" r:id="rId21"/>
      <w:footerReference w:type="default" r:id="rId22"/>
      <w:pgSz w:w="11906" w:h="16838" w:code="9"/>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05" w:rsidRDefault="007C0F05">
      <w:r>
        <w:separator/>
      </w:r>
    </w:p>
  </w:endnote>
  <w:endnote w:type="continuationSeparator" w:id="0">
    <w:p w:rsidR="007C0F05" w:rsidRDefault="007C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F89" w:rsidRPr="00C3530A" w:rsidRDefault="007C0F05" w:rsidP="00B22720">
    <w:pPr>
      <w:pStyle w:val="a8"/>
      <w:rPr>
        <w:rFonts w:ascii="Times New Roman" w:hAnsi="Times New Roman" w:cs="Times New Roman"/>
      </w:rPr>
    </w:pPr>
    <w:sdt>
      <w:sdtPr>
        <w:rPr>
          <w:rFonts w:ascii="Times New Roman" w:eastAsia="微软雅黑" w:hAnsi="Times New Roman" w:cs="Times New Roman"/>
        </w:rPr>
        <w:alias w:val="公司"/>
        <w:id w:val="1142096644"/>
        <w:dataBinding w:prefixMappings="xmlns:ns0='http://schemas.openxmlformats.org/officeDocument/2006/extended-properties'" w:xpath="/ns0:Properties[1]/ns0:Company[1]" w:storeItemID="{6668398D-A668-4E3E-A5EB-62B293D839F1}"/>
        <w:text/>
      </w:sdtPr>
      <w:sdtEndPr/>
      <w:sdtContent>
        <w:r w:rsidR="00303F89" w:rsidRPr="00C3530A">
          <w:rPr>
            <w:rFonts w:ascii="Times New Roman" w:eastAsia="微软雅黑" w:hAnsi="Times New Roman" w:cs="Times New Roman"/>
          </w:rPr>
          <w:t>Alipay.com Co., Ltd. All Rights Reserved | Version: 1.0</w:t>
        </w:r>
      </w:sdtContent>
    </w:sdt>
    <w:r w:rsidR="00303F89" w:rsidRPr="00C3530A">
      <w:rPr>
        <w:rFonts w:ascii="Times New Roman" w:hAnsi="Times New Roman" w:cs="Times New Roman"/>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color w:val="7F7F7F" w:themeColor="background1" w:themeShade="7F"/>
      </w:rPr>
      <w:tab/>
    </w:r>
    <w:r w:rsidR="00303F89" w:rsidRPr="00C3530A">
      <w:rPr>
        <w:rFonts w:ascii="Times New Roman" w:hAnsi="Times New Roman" w:cs="Times New Roman"/>
      </w:rPr>
      <w:t xml:space="preserve">Page </w:t>
    </w:r>
    <w:r w:rsidR="00EB62D4" w:rsidRPr="00C3530A">
      <w:rPr>
        <w:rFonts w:ascii="Times New Roman" w:hAnsi="Times New Roman" w:cs="Times New Roman"/>
      </w:rPr>
      <w:fldChar w:fldCharType="begin"/>
    </w:r>
    <w:r w:rsidR="00303F89" w:rsidRPr="00C3530A">
      <w:rPr>
        <w:rFonts w:ascii="Times New Roman" w:hAnsi="Times New Roman" w:cs="Times New Roman"/>
      </w:rPr>
      <w:instrText xml:space="preserve"> PAGE   \* MERGEFORMAT </w:instrText>
    </w:r>
    <w:r w:rsidR="00EB62D4" w:rsidRPr="00C3530A">
      <w:rPr>
        <w:rFonts w:ascii="Times New Roman" w:hAnsi="Times New Roman" w:cs="Times New Roman"/>
      </w:rPr>
      <w:fldChar w:fldCharType="separate"/>
    </w:r>
    <w:r w:rsidR="00357863">
      <w:rPr>
        <w:rFonts w:ascii="Times New Roman" w:hAnsi="Times New Roman" w:cs="Times New Roman"/>
      </w:rPr>
      <w:t>8</w:t>
    </w:r>
    <w:r w:rsidR="00EB62D4" w:rsidRPr="00C3530A">
      <w:rPr>
        <w:rFonts w:ascii="Times New Roman" w:hAnsi="Times New Roman" w:cs="Times New Roman"/>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05" w:rsidRDefault="007C0F05">
      <w:r>
        <w:separator/>
      </w:r>
    </w:p>
  </w:footnote>
  <w:footnote w:type="continuationSeparator" w:id="0">
    <w:p w:rsidR="007C0F05" w:rsidRDefault="007C0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7213"/>
      <w:gridCol w:w="1747"/>
    </w:tblGrid>
    <w:tr w:rsidR="00303F89" w:rsidTr="00573D66">
      <w:tc>
        <w:tcPr>
          <w:tcW w:w="4025" w:type="pct"/>
          <w:shd w:val="clear" w:color="auto" w:fill="auto"/>
          <w:vAlign w:val="bottom"/>
        </w:tcPr>
        <w:p w:rsidR="00303F89" w:rsidRPr="00171868" w:rsidRDefault="007C0F05" w:rsidP="00F97AFE">
          <w:pPr>
            <w:pStyle w:val="a9"/>
            <w:jc w:val="center"/>
            <w:rPr>
              <w:rFonts w:ascii="Times New Roman" w:eastAsia="微软雅黑" w:hAnsi="Times New Roman" w:cs="Times New Roman"/>
              <w:bCs/>
              <w:color w:val="76923C" w:themeColor="accent3" w:themeShade="BF"/>
              <w:sz w:val="22"/>
              <w:szCs w:val="24"/>
            </w:rPr>
          </w:pPr>
          <w:sdt>
            <w:sdtPr>
              <w:rPr>
                <w:rFonts w:ascii="Times New Roman" w:eastAsia="微软雅黑" w:hAnsi="Times New Roman" w:cs="Times New Roman"/>
                <w:b/>
                <w:bCs/>
                <w:caps/>
                <w:sz w:val="28"/>
                <w:szCs w:val="28"/>
              </w:rPr>
              <w:alias w:val="标题"/>
              <w:id w:val="1142096643"/>
              <w:dataBinding w:prefixMappings="xmlns:ns0='http://schemas.openxmlformats.org/package/2006/metadata/core-properties' xmlns:ns1='http://purl.org/dc/elements/1.1/'" w:xpath="/ns0:coreProperties[1]/ns1:title[1]" w:storeItemID="{6C3C8BC8-F283-45AE-878A-BAB7291924A1}"/>
              <w:text/>
            </w:sdtPr>
            <w:sdtEndPr/>
            <w:sdtContent>
              <w:r w:rsidR="00303F89" w:rsidRPr="00171868">
                <w:rPr>
                  <w:rFonts w:ascii="Times New Roman" w:eastAsia="微软雅黑" w:hAnsi="Times New Roman" w:cs="Times New Roman"/>
                  <w:b/>
                  <w:bCs/>
                  <w:caps/>
                  <w:sz w:val="28"/>
                  <w:szCs w:val="28"/>
                </w:rPr>
                <w:t>OVERSEAS ACQUIRING INTERFACE APPENDIX DOCUMENT</w:t>
              </w:r>
            </w:sdtContent>
          </w:sdt>
        </w:p>
      </w:tc>
      <w:tc>
        <w:tcPr>
          <w:tcW w:w="975" w:type="pct"/>
          <w:shd w:val="clear" w:color="auto" w:fill="auto"/>
          <w:vAlign w:val="bottom"/>
        </w:tcPr>
        <w:p w:rsidR="00303F89" w:rsidRPr="00573D66" w:rsidRDefault="00303F89" w:rsidP="00573D66">
          <w:pPr>
            <w:pStyle w:val="a9"/>
          </w:pPr>
          <w:r w:rsidRPr="00573D66">
            <w:drawing>
              <wp:inline distT="0" distB="0" distL="0" distR="0">
                <wp:extent cx="895350" cy="283954"/>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919267" cy="291539"/>
                        </a:xfrm>
                        <a:prstGeom prst="rect">
                          <a:avLst/>
                        </a:prstGeom>
                        <a:noFill/>
                        <a:ln w="9525">
                          <a:noFill/>
                          <a:miter lim="800000"/>
                          <a:headEnd/>
                          <a:tailEnd/>
                        </a:ln>
                      </pic:spPr>
                    </pic:pic>
                  </a:graphicData>
                </a:graphic>
              </wp:inline>
            </w:drawing>
          </w:r>
        </w:p>
      </w:tc>
    </w:tr>
  </w:tbl>
  <w:p w:rsidR="00303F89" w:rsidRPr="002668A2" w:rsidRDefault="00303F89" w:rsidP="002668A2">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5B40"/>
    <w:multiLevelType w:val="hybridMultilevel"/>
    <w:tmpl w:val="B3AC4AE2"/>
    <w:lvl w:ilvl="0" w:tplc="DBACD7EA">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nsid w:val="03271C03"/>
    <w:multiLevelType w:val="hybridMultilevel"/>
    <w:tmpl w:val="0D480770"/>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
    <w:nsid w:val="11035590"/>
    <w:multiLevelType w:val="hybridMultilevel"/>
    <w:tmpl w:val="FB5EDAF6"/>
    <w:lvl w:ilvl="0" w:tplc="78E68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4A6203"/>
    <w:multiLevelType w:val="multilevel"/>
    <w:tmpl w:val="C860A4FC"/>
    <w:lvl w:ilvl="0">
      <w:start w:val="1"/>
      <w:numFmt w:val="decimal"/>
      <w:pStyle w:val="1"/>
      <w:suff w:val="nothing"/>
      <w:lvlText w:val="%1  "/>
      <w:lvlJc w:val="left"/>
      <w:pPr>
        <w:ind w:left="0" w:firstLine="0"/>
      </w:pPr>
      <w:rPr>
        <w:rFonts w:ascii="Arial" w:hAnsi="Arial" w:cs="Arial" w:hint="default"/>
        <w:b/>
        <w:bCs/>
        <w:i w:val="0"/>
        <w:iCs w:val="0"/>
        <w:caps w:val="0"/>
        <w:strike w:val="0"/>
        <w:dstrike w:val="0"/>
        <w:vanish w:val="0"/>
        <w:color w:val="000000"/>
        <w:sz w:val="36"/>
        <w:szCs w:val="36"/>
        <w:vertAlign w:val="baseline"/>
      </w:rPr>
    </w:lvl>
    <w:lvl w:ilvl="1">
      <w:start w:val="1"/>
      <w:numFmt w:val="decimal"/>
      <w:pStyle w:val="2"/>
      <w:suff w:val="nothing"/>
      <w:lvlText w:val="%1.%2  "/>
      <w:lvlJc w:val="left"/>
      <w:pPr>
        <w:ind w:left="0" w:firstLine="0"/>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vanish w:val="0"/>
        <w:color w:val="000000"/>
        <w:sz w:val="24"/>
        <w:szCs w:val="24"/>
        <w:vertAlign w:val="baseline"/>
      </w:rPr>
    </w:lvl>
    <w:lvl w:ilvl="3">
      <w:start w:val="1"/>
      <w:numFmt w:val="decimal"/>
      <w:pStyle w:val="4"/>
      <w:suff w:val="nothing"/>
      <w:lvlText w:val="%4. "/>
      <w:lvlJc w:val="left"/>
      <w:pPr>
        <w:ind w:left="1389" w:hanging="255"/>
      </w:pPr>
      <w:rPr>
        <w:rFonts w:ascii="Arial" w:hAnsi="Arial" w:cs="Arial" w:hint="default"/>
        <w:b w:val="0"/>
        <w:bCs w:val="0"/>
        <w:i w:val="0"/>
        <w:iCs w:val="0"/>
        <w:caps w:val="0"/>
        <w:strike w:val="0"/>
        <w:dstrike w:val="0"/>
        <w:vanish w:val="0"/>
        <w:color w:val="000000"/>
        <w:sz w:val="20"/>
        <w:szCs w:val="20"/>
        <w:vertAlign w:val="baseline"/>
      </w:rPr>
    </w:lvl>
    <w:lvl w:ilvl="4">
      <w:start w:val="1"/>
      <w:numFmt w:val="decimal"/>
      <w:pStyle w:val="ItemStep"/>
      <w:lvlText w:val="(%5)"/>
      <w:lvlJc w:val="left"/>
      <w:pPr>
        <w:tabs>
          <w:tab w:val="num" w:pos="1644"/>
        </w:tabs>
        <w:ind w:left="1644" w:hanging="510"/>
      </w:pPr>
      <w:rPr>
        <w:rFonts w:hint="eastAsia"/>
        <w:b w:val="0"/>
        <w:i w:val="0"/>
        <w:caps w:val="0"/>
        <w:strike w:val="0"/>
        <w:vanish w:val="0"/>
        <w:color w:val="000000"/>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3686"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num" w:pos="1134"/>
        </w:tabs>
        <w:ind w:left="1134" w:hanging="907"/>
      </w:pPr>
      <w:rPr>
        <w:rFonts w:hint="eastAsia"/>
        <w:b/>
        <w:bCs w:val="0"/>
        <w:i w:val="0"/>
        <w:iCs w:val="0"/>
        <w:caps w:val="0"/>
        <w:smallCaps w:val="0"/>
        <w:strike w:val="0"/>
        <w:dstrike w:val="0"/>
        <w:vanish w:val="0"/>
        <w:color w:val="000000"/>
        <w:spacing w:val="0"/>
        <w:kern w:val="0"/>
        <w:position w:val="0"/>
        <w:u w:val="none"/>
        <w:vertAlign w:val="baseline"/>
        <w:em w:val="none"/>
      </w:rPr>
    </w:lvl>
  </w:abstractNum>
  <w:abstractNum w:abstractNumId="4">
    <w:nsid w:val="1B6D6E2A"/>
    <w:multiLevelType w:val="hybridMultilevel"/>
    <w:tmpl w:val="5746AA3E"/>
    <w:lvl w:ilvl="0" w:tplc="5C580D6C">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
    <w:nsid w:val="1DB30110"/>
    <w:multiLevelType w:val="hybridMultilevel"/>
    <w:tmpl w:val="1EBEA850"/>
    <w:lvl w:ilvl="0" w:tplc="FFFFFFFF">
      <w:start w:val="1"/>
      <w:numFmt w:val="lowerLetter"/>
      <w:pStyle w:val="ItemSubStep"/>
      <w:lvlText w:val="(%1)"/>
      <w:lvlJc w:val="left"/>
      <w:pPr>
        <w:tabs>
          <w:tab w:val="num" w:pos="1644"/>
        </w:tabs>
        <w:ind w:left="1644" w:hanging="510"/>
      </w:pPr>
      <w:rPr>
        <w:rFonts w:ascii="Arial" w:eastAsia="宋体" w:hAnsi="Arial" w:hint="default"/>
        <w:b w:val="0"/>
        <w:i w:val="0"/>
        <w:sz w:val="21"/>
        <w:szCs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1F2D32F8"/>
    <w:multiLevelType w:val="hybridMultilevel"/>
    <w:tmpl w:val="0F04531C"/>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7727B63"/>
    <w:multiLevelType w:val="hybridMultilevel"/>
    <w:tmpl w:val="E6C6BFE4"/>
    <w:lvl w:ilvl="0" w:tplc="ABCE7156">
      <w:start w:val="1"/>
      <w:numFmt w:val="bullet"/>
      <w:pStyle w:val="NotesTextListinTable"/>
      <w:lvlText w:val=""/>
      <w:lvlJc w:val="left"/>
      <w:pPr>
        <w:tabs>
          <w:tab w:val="num" w:pos="284"/>
        </w:tabs>
        <w:ind w:left="284" w:hanging="284"/>
      </w:pPr>
      <w:rPr>
        <w:rFonts w:ascii="Wingdings" w:hAnsi="Wingdings" w:hint="default"/>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
    <w:nsid w:val="29AD7FCE"/>
    <w:multiLevelType w:val="hybridMultilevel"/>
    <w:tmpl w:val="B1267474"/>
    <w:lvl w:ilvl="0" w:tplc="7A34AF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F645A9D"/>
    <w:multiLevelType w:val="hybridMultilevel"/>
    <w:tmpl w:val="5CCA2956"/>
    <w:lvl w:ilvl="0" w:tplc="BC827B28">
      <w:start w:val="1"/>
      <w:numFmt w:val="bullet"/>
      <w:pStyle w:val="NotesTextlist"/>
      <w:lvlText w:val=""/>
      <w:lvlJc w:val="left"/>
      <w:pPr>
        <w:tabs>
          <w:tab w:val="num" w:pos="1418"/>
        </w:tabs>
        <w:ind w:left="1418" w:hanging="284"/>
      </w:pPr>
      <w:rPr>
        <w:rFonts w:ascii="Wingdings" w:hAnsi="Wingdings" w:cs="Wingdings" w:hint="default"/>
        <w:caps w:val="0"/>
        <w:strike w:val="0"/>
        <w:dstrike w:val="0"/>
        <w:vanish w:val="0"/>
        <w:color w:val="000000"/>
        <w:sz w:val="13"/>
        <w:szCs w:val="13"/>
        <w:vertAlign w:val="baseline"/>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0">
    <w:nsid w:val="2F7D7C15"/>
    <w:multiLevelType w:val="hybridMultilevel"/>
    <w:tmpl w:val="155CBD92"/>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1">
    <w:nsid w:val="44121AA6"/>
    <w:multiLevelType w:val="hybridMultilevel"/>
    <w:tmpl w:val="1EAE4CAE"/>
    <w:lvl w:ilvl="0" w:tplc="AAF8810A">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818A1068"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2">
    <w:nsid w:val="56857B1C"/>
    <w:multiLevelType w:val="hybridMultilevel"/>
    <w:tmpl w:val="58681410"/>
    <w:lvl w:ilvl="0" w:tplc="4B1289D8">
      <w:start w:val="1"/>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3">
    <w:nsid w:val="5EAD54F1"/>
    <w:multiLevelType w:val="hybridMultilevel"/>
    <w:tmpl w:val="FB405DE4"/>
    <w:lvl w:ilvl="0" w:tplc="30663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F48A0"/>
    <w:multiLevelType w:val="multilevel"/>
    <w:tmpl w:val="701EAC46"/>
    <w:lvl w:ilvl="0">
      <w:start w:val="1"/>
      <w:numFmt w:val="decimal"/>
      <w:lvlText w:val="第%1章"/>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cs="Times New Roman" w:hint="eastAsia"/>
        <w:i w:val="0"/>
        <w:iCs w:val="0"/>
        <w:caps w:val="0"/>
        <w:smallCaps w:val="0"/>
        <w:strike w:val="0"/>
        <w:dstrike w:val="0"/>
        <w:vanish w:val="0"/>
        <w:color w:val="000000"/>
        <w:spacing w:val="0"/>
        <w:position w:val="0"/>
        <w:u w:val="none"/>
        <w:vertAlign w:val="baseline"/>
        <w:em w:val="none"/>
      </w:rPr>
    </w:lvl>
    <w:lvl w:ilvl="2">
      <w:start w:val="1"/>
      <w:numFmt w:val="decimal"/>
      <w:lvlRestart w:val="0"/>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15">
    <w:nsid w:val="65E13960"/>
    <w:multiLevelType w:val="hybridMultilevel"/>
    <w:tmpl w:val="D0B43190"/>
    <w:lvl w:ilvl="0" w:tplc="19529D10">
      <w:start w:val="1"/>
      <w:numFmt w:val="bullet"/>
      <w:pStyle w:val="ItemList"/>
      <w:lvlText w:val=""/>
      <w:lvlJc w:val="left"/>
      <w:pPr>
        <w:tabs>
          <w:tab w:val="num" w:pos="1644"/>
        </w:tabs>
        <w:ind w:left="1644" w:hanging="510"/>
      </w:pPr>
      <w:rPr>
        <w:rFonts w:ascii="Wingdings" w:hAnsi="Wingdings" w:cs="Wingdings" w:hint="default"/>
        <w:color w:val="000000"/>
        <w:sz w:val="13"/>
        <w:szCs w:val="13"/>
        <w:u w:val="none"/>
      </w:rPr>
    </w:lvl>
    <w:lvl w:ilvl="1" w:tplc="083061D6" w:tentative="1">
      <w:start w:val="1"/>
      <w:numFmt w:val="bullet"/>
      <w:lvlText w:val=""/>
      <w:lvlJc w:val="left"/>
      <w:pPr>
        <w:tabs>
          <w:tab w:val="num" w:pos="840"/>
        </w:tabs>
        <w:ind w:left="840" w:hanging="420"/>
      </w:pPr>
      <w:rPr>
        <w:rFonts w:ascii="Wingdings" w:hAnsi="Wingdings" w:hint="default"/>
      </w:rPr>
    </w:lvl>
    <w:lvl w:ilvl="2" w:tplc="C6564934" w:tentative="1">
      <w:start w:val="1"/>
      <w:numFmt w:val="bullet"/>
      <w:lvlText w:val=""/>
      <w:lvlJc w:val="left"/>
      <w:pPr>
        <w:tabs>
          <w:tab w:val="num" w:pos="1260"/>
        </w:tabs>
        <w:ind w:left="1260" w:hanging="420"/>
      </w:pPr>
      <w:rPr>
        <w:rFonts w:ascii="Wingdings" w:hAnsi="Wingdings" w:hint="default"/>
      </w:rPr>
    </w:lvl>
    <w:lvl w:ilvl="3" w:tplc="BE9265FC" w:tentative="1">
      <w:start w:val="1"/>
      <w:numFmt w:val="bullet"/>
      <w:lvlText w:val=""/>
      <w:lvlJc w:val="left"/>
      <w:pPr>
        <w:tabs>
          <w:tab w:val="num" w:pos="1680"/>
        </w:tabs>
        <w:ind w:left="1680" w:hanging="420"/>
      </w:pPr>
      <w:rPr>
        <w:rFonts w:ascii="Wingdings" w:hAnsi="Wingdings" w:hint="default"/>
      </w:rPr>
    </w:lvl>
    <w:lvl w:ilvl="4" w:tplc="DFA8EB9C" w:tentative="1">
      <w:start w:val="1"/>
      <w:numFmt w:val="bullet"/>
      <w:lvlText w:val=""/>
      <w:lvlJc w:val="left"/>
      <w:pPr>
        <w:tabs>
          <w:tab w:val="num" w:pos="2100"/>
        </w:tabs>
        <w:ind w:left="2100" w:hanging="420"/>
      </w:pPr>
      <w:rPr>
        <w:rFonts w:ascii="Wingdings" w:hAnsi="Wingdings" w:hint="default"/>
      </w:rPr>
    </w:lvl>
    <w:lvl w:ilvl="5" w:tplc="843A2A14" w:tentative="1">
      <w:start w:val="1"/>
      <w:numFmt w:val="bullet"/>
      <w:lvlText w:val=""/>
      <w:lvlJc w:val="left"/>
      <w:pPr>
        <w:tabs>
          <w:tab w:val="num" w:pos="2520"/>
        </w:tabs>
        <w:ind w:left="2520" w:hanging="420"/>
      </w:pPr>
      <w:rPr>
        <w:rFonts w:ascii="Wingdings" w:hAnsi="Wingdings" w:hint="default"/>
      </w:rPr>
    </w:lvl>
    <w:lvl w:ilvl="6" w:tplc="B3EE3044" w:tentative="1">
      <w:start w:val="1"/>
      <w:numFmt w:val="bullet"/>
      <w:lvlText w:val=""/>
      <w:lvlJc w:val="left"/>
      <w:pPr>
        <w:tabs>
          <w:tab w:val="num" w:pos="2940"/>
        </w:tabs>
        <w:ind w:left="2940" w:hanging="420"/>
      </w:pPr>
      <w:rPr>
        <w:rFonts w:ascii="Wingdings" w:hAnsi="Wingdings" w:hint="default"/>
      </w:rPr>
    </w:lvl>
    <w:lvl w:ilvl="7" w:tplc="1EA88CF4" w:tentative="1">
      <w:start w:val="1"/>
      <w:numFmt w:val="bullet"/>
      <w:lvlText w:val=""/>
      <w:lvlJc w:val="left"/>
      <w:pPr>
        <w:tabs>
          <w:tab w:val="num" w:pos="3360"/>
        </w:tabs>
        <w:ind w:left="3360" w:hanging="420"/>
      </w:pPr>
      <w:rPr>
        <w:rFonts w:ascii="Wingdings" w:hAnsi="Wingdings" w:hint="default"/>
      </w:rPr>
    </w:lvl>
    <w:lvl w:ilvl="8" w:tplc="DAFCB088" w:tentative="1">
      <w:start w:val="1"/>
      <w:numFmt w:val="bullet"/>
      <w:lvlText w:val=""/>
      <w:lvlJc w:val="left"/>
      <w:pPr>
        <w:tabs>
          <w:tab w:val="num" w:pos="3780"/>
        </w:tabs>
        <w:ind w:left="3780" w:hanging="420"/>
      </w:pPr>
      <w:rPr>
        <w:rFonts w:ascii="Wingdings" w:hAnsi="Wingdings" w:hint="default"/>
      </w:rPr>
    </w:lvl>
  </w:abstractNum>
  <w:abstractNum w:abstractNumId="16">
    <w:nsid w:val="73C527D3"/>
    <w:multiLevelType w:val="hybridMultilevel"/>
    <w:tmpl w:val="FB84873C"/>
    <w:lvl w:ilvl="0" w:tplc="C9A2DE14">
      <w:start w:val="1"/>
      <w:numFmt w:val="bullet"/>
      <w:pStyle w:val="ItemSubList"/>
      <w:lvlText w:val="–"/>
      <w:lvlJc w:val="left"/>
      <w:pPr>
        <w:ind w:left="2098" w:hanging="420"/>
      </w:pPr>
      <w:rPr>
        <w:rFonts w:ascii="Arial Unicode MS" w:eastAsia="Arial Unicode MS" w:hAnsi="Arial Unicode MS" w:hint="eastAsia"/>
      </w:rPr>
    </w:lvl>
    <w:lvl w:ilvl="1" w:tplc="04090019" w:tentative="1">
      <w:start w:val="1"/>
      <w:numFmt w:val="bullet"/>
      <w:lvlText w:val=""/>
      <w:lvlJc w:val="left"/>
      <w:pPr>
        <w:ind w:left="2518" w:hanging="420"/>
      </w:pPr>
      <w:rPr>
        <w:rFonts w:ascii="Wingdings" w:hAnsi="Wingdings" w:hint="default"/>
      </w:rPr>
    </w:lvl>
    <w:lvl w:ilvl="2" w:tplc="0409001B" w:tentative="1">
      <w:start w:val="1"/>
      <w:numFmt w:val="bullet"/>
      <w:lvlText w:val=""/>
      <w:lvlJc w:val="left"/>
      <w:pPr>
        <w:ind w:left="2938" w:hanging="420"/>
      </w:pPr>
      <w:rPr>
        <w:rFonts w:ascii="Wingdings" w:hAnsi="Wingdings" w:hint="default"/>
      </w:rPr>
    </w:lvl>
    <w:lvl w:ilvl="3" w:tplc="0409000F" w:tentative="1">
      <w:start w:val="1"/>
      <w:numFmt w:val="bullet"/>
      <w:lvlText w:val=""/>
      <w:lvlJc w:val="left"/>
      <w:pPr>
        <w:ind w:left="3358" w:hanging="420"/>
      </w:pPr>
      <w:rPr>
        <w:rFonts w:ascii="Wingdings" w:hAnsi="Wingdings" w:hint="default"/>
      </w:rPr>
    </w:lvl>
    <w:lvl w:ilvl="4" w:tplc="04090019" w:tentative="1">
      <w:start w:val="1"/>
      <w:numFmt w:val="bullet"/>
      <w:lvlText w:val=""/>
      <w:lvlJc w:val="left"/>
      <w:pPr>
        <w:ind w:left="3778" w:hanging="420"/>
      </w:pPr>
      <w:rPr>
        <w:rFonts w:ascii="Wingdings" w:hAnsi="Wingdings" w:hint="default"/>
      </w:rPr>
    </w:lvl>
    <w:lvl w:ilvl="5" w:tplc="0409001B" w:tentative="1">
      <w:start w:val="1"/>
      <w:numFmt w:val="bullet"/>
      <w:lvlText w:val=""/>
      <w:lvlJc w:val="left"/>
      <w:pPr>
        <w:ind w:left="4198" w:hanging="420"/>
      </w:pPr>
      <w:rPr>
        <w:rFonts w:ascii="Wingdings" w:hAnsi="Wingdings" w:hint="default"/>
      </w:rPr>
    </w:lvl>
    <w:lvl w:ilvl="6" w:tplc="0409000F">
      <w:start w:val="1"/>
      <w:numFmt w:val="bullet"/>
      <w:lvlText w:val=""/>
      <w:lvlJc w:val="left"/>
      <w:pPr>
        <w:ind w:left="4618" w:hanging="420"/>
      </w:pPr>
      <w:rPr>
        <w:rFonts w:ascii="Wingdings" w:hAnsi="Wingdings" w:hint="default"/>
      </w:rPr>
    </w:lvl>
    <w:lvl w:ilvl="7" w:tplc="04090019" w:tentative="1">
      <w:start w:val="1"/>
      <w:numFmt w:val="bullet"/>
      <w:lvlText w:val=""/>
      <w:lvlJc w:val="left"/>
      <w:pPr>
        <w:ind w:left="5038" w:hanging="420"/>
      </w:pPr>
      <w:rPr>
        <w:rFonts w:ascii="Wingdings" w:hAnsi="Wingdings" w:hint="default"/>
      </w:rPr>
    </w:lvl>
    <w:lvl w:ilvl="8" w:tplc="0409001B" w:tentative="1">
      <w:start w:val="1"/>
      <w:numFmt w:val="bullet"/>
      <w:lvlText w:val=""/>
      <w:lvlJc w:val="left"/>
      <w:pPr>
        <w:ind w:left="5458" w:hanging="420"/>
      </w:pPr>
      <w:rPr>
        <w:rFonts w:ascii="Wingdings" w:hAnsi="Wingdings" w:hint="default"/>
      </w:rPr>
    </w:lvl>
  </w:abstractNum>
  <w:abstractNum w:abstractNumId="17">
    <w:nsid w:val="7755585C"/>
    <w:multiLevelType w:val="hybridMultilevel"/>
    <w:tmpl w:val="3926D770"/>
    <w:lvl w:ilvl="0" w:tplc="2716CD3A">
      <w:start w:val="1"/>
      <w:numFmt w:val="bullet"/>
      <w:pStyle w:val="ItemListinTable"/>
      <w:lvlText w:val=""/>
      <w:lvlJc w:val="left"/>
      <w:pPr>
        <w:tabs>
          <w:tab w:val="num" w:pos="284"/>
        </w:tabs>
        <w:ind w:left="284" w:hanging="284"/>
      </w:pPr>
      <w:rPr>
        <w:rFonts w:ascii="Wingdings" w:hAnsi="Wingdings" w:cs="Wingdings" w:hint="default"/>
        <w:color w:val="000000"/>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798C3EBB"/>
    <w:multiLevelType w:val="hybridMultilevel"/>
    <w:tmpl w:val="BF641918"/>
    <w:lvl w:ilvl="0" w:tplc="381E1FBC">
      <w:start w:val="1"/>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ABD7B60"/>
    <w:multiLevelType w:val="hybridMultilevel"/>
    <w:tmpl w:val="3A0E8450"/>
    <w:lvl w:ilvl="0" w:tplc="9990BAA8">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num w:numId="1">
    <w:abstractNumId w:val="14"/>
  </w:num>
  <w:num w:numId="2">
    <w:abstractNumId w:val="15"/>
  </w:num>
  <w:num w:numId="3">
    <w:abstractNumId w:val="17"/>
  </w:num>
  <w:num w:numId="4">
    <w:abstractNumId w:val="11"/>
  </w:num>
  <w:num w:numId="5">
    <w:abstractNumId w:val="9"/>
  </w:num>
  <w:num w:numId="6">
    <w:abstractNumId w:val="7"/>
  </w:num>
  <w:num w:numId="7">
    <w:abstractNumId w:val="5"/>
  </w:num>
  <w:num w:numId="8">
    <w:abstractNumId w:val="1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5"/>
  </w:num>
  <w:num w:numId="20">
    <w:abstractNumId w:val="15"/>
  </w:num>
  <w:num w:numId="21">
    <w:abstractNumId w:val="6"/>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0"/>
  </w:num>
  <w:num w:numId="27">
    <w:abstractNumId w:val="19"/>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8"/>
  </w:num>
  <w:num w:numId="31">
    <w:abstractNumId w:val="10"/>
  </w:num>
  <w:num w:numId="32">
    <w:abstractNumId w:val="12"/>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5F1D"/>
    <w:rsid w:val="0000007E"/>
    <w:rsid w:val="000005E4"/>
    <w:rsid w:val="000006C7"/>
    <w:rsid w:val="00000B4A"/>
    <w:rsid w:val="00000B72"/>
    <w:rsid w:val="00000CD8"/>
    <w:rsid w:val="00001253"/>
    <w:rsid w:val="0000166D"/>
    <w:rsid w:val="000016BD"/>
    <w:rsid w:val="000016D9"/>
    <w:rsid w:val="000018C9"/>
    <w:rsid w:val="0000221E"/>
    <w:rsid w:val="00002B96"/>
    <w:rsid w:val="00002D3A"/>
    <w:rsid w:val="00002D58"/>
    <w:rsid w:val="00002DB3"/>
    <w:rsid w:val="000033BE"/>
    <w:rsid w:val="0000388F"/>
    <w:rsid w:val="000038AC"/>
    <w:rsid w:val="00003C11"/>
    <w:rsid w:val="0000412C"/>
    <w:rsid w:val="0000419B"/>
    <w:rsid w:val="0000428A"/>
    <w:rsid w:val="000049A6"/>
    <w:rsid w:val="000050C4"/>
    <w:rsid w:val="00005133"/>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DD"/>
    <w:rsid w:val="00010A2B"/>
    <w:rsid w:val="00010C13"/>
    <w:rsid w:val="00010DEE"/>
    <w:rsid w:val="00010E66"/>
    <w:rsid w:val="0001150C"/>
    <w:rsid w:val="00011700"/>
    <w:rsid w:val="0001186E"/>
    <w:rsid w:val="000119C2"/>
    <w:rsid w:val="00011B4C"/>
    <w:rsid w:val="00011C0D"/>
    <w:rsid w:val="00011C14"/>
    <w:rsid w:val="00012744"/>
    <w:rsid w:val="0001286F"/>
    <w:rsid w:val="00012F29"/>
    <w:rsid w:val="00012F48"/>
    <w:rsid w:val="00012FF5"/>
    <w:rsid w:val="0001329A"/>
    <w:rsid w:val="00013488"/>
    <w:rsid w:val="000135AB"/>
    <w:rsid w:val="0001382E"/>
    <w:rsid w:val="00013B6B"/>
    <w:rsid w:val="00014055"/>
    <w:rsid w:val="0001487F"/>
    <w:rsid w:val="00014CF1"/>
    <w:rsid w:val="00014D83"/>
    <w:rsid w:val="00014E0B"/>
    <w:rsid w:val="00014F59"/>
    <w:rsid w:val="0001511E"/>
    <w:rsid w:val="0001563B"/>
    <w:rsid w:val="0001582D"/>
    <w:rsid w:val="00015BAF"/>
    <w:rsid w:val="00015BF5"/>
    <w:rsid w:val="00015C33"/>
    <w:rsid w:val="000161F5"/>
    <w:rsid w:val="00016807"/>
    <w:rsid w:val="00016A7E"/>
    <w:rsid w:val="00017083"/>
    <w:rsid w:val="000174F2"/>
    <w:rsid w:val="000176D3"/>
    <w:rsid w:val="000177D5"/>
    <w:rsid w:val="00017E36"/>
    <w:rsid w:val="00017F78"/>
    <w:rsid w:val="00020212"/>
    <w:rsid w:val="000205E6"/>
    <w:rsid w:val="00020A53"/>
    <w:rsid w:val="00020CC3"/>
    <w:rsid w:val="000212DA"/>
    <w:rsid w:val="000214A0"/>
    <w:rsid w:val="00021E95"/>
    <w:rsid w:val="00021F7B"/>
    <w:rsid w:val="00022010"/>
    <w:rsid w:val="00022418"/>
    <w:rsid w:val="000225C1"/>
    <w:rsid w:val="00022A35"/>
    <w:rsid w:val="00022ED3"/>
    <w:rsid w:val="000232B1"/>
    <w:rsid w:val="00023399"/>
    <w:rsid w:val="000235AE"/>
    <w:rsid w:val="00023A9A"/>
    <w:rsid w:val="00024405"/>
    <w:rsid w:val="0002448B"/>
    <w:rsid w:val="00024537"/>
    <w:rsid w:val="000247EB"/>
    <w:rsid w:val="00024ABD"/>
    <w:rsid w:val="00024C01"/>
    <w:rsid w:val="00025436"/>
    <w:rsid w:val="00025517"/>
    <w:rsid w:val="000257B1"/>
    <w:rsid w:val="00025B61"/>
    <w:rsid w:val="00025C67"/>
    <w:rsid w:val="0002656D"/>
    <w:rsid w:val="0002695A"/>
    <w:rsid w:val="00026BFA"/>
    <w:rsid w:val="00026EB8"/>
    <w:rsid w:val="00027160"/>
    <w:rsid w:val="00027244"/>
    <w:rsid w:val="00027363"/>
    <w:rsid w:val="000273EB"/>
    <w:rsid w:val="000302EE"/>
    <w:rsid w:val="000307A0"/>
    <w:rsid w:val="000307D4"/>
    <w:rsid w:val="000307F6"/>
    <w:rsid w:val="0003134D"/>
    <w:rsid w:val="000315EB"/>
    <w:rsid w:val="00031788"/>
    <w:rsid w:val="00031B32"/>
    <w:rsid w:val="00031BF6"/>
    <w:rsid w:val="00031C07"/>
    <w:rsid w:val="00031D00"/>
    <w:rsid w:val="00031D60"/>
    <w:rsid w:val="00032587"/>
    <w:rsid w:val="00032690"/>
    <w:rsid w:val="0003309C"/>
    <w:rsid w:val="0003361C"/>
    <w:rsid w:val="00033761"/>
    <w:rsid w:val="00033A67"/>
    <w:rsid w:val="00033CA5"/>
    <w:rsid w:val="000352F7"/>
    <w:rsid w:val="000357D7"/>
    <w:rsid w:val="00035BF3"/>
    <w:rsid w:val="00035F3E"/>
    <w:rsid w:val="000365B2"/>
    <w:rsid w:val="0003672D"/>
    <w:rsid w:val="00036ACA"/>
    <w:rsid w:val="00036E7C"/>
    <w:rsid w:val="00037E72"/>
    <w:rsid w:val="00040319"/>
    <w:rsid w:val="0004056E"/>
    <w:rsid w:val="00040785"/>
    <w:rsid w:val="000412C3"/>
    <w:rsid w:val="000414F3"/>
    <w:rsid w:val="00041CDB"/>
    <w:rsid w:val="00041F07"/>
    <w:rsid w:val="00042045"/>
    <w:rsid w:val="00042123"/>
    <w:rsid w:val="000423CF"/>
    <w:rsid w:val="00042ECF"/>
    <w:rsid w:val="0004302B"/>
    <w:rsid w:val="000430C0"/>
    <w:rsid w:val="00043385"/>
    <w:rsid w:val="00043512"/>
    <w:rsid w:val="00043CD4"/>
    <w:rsid w:val="00043CF2"/>
    <w:rsid w:val="00043E2D"/>
    <w:rsid w:val="0004447D"/>
    <w:rsid w:val="00044FC6"/>
    <w:rsid w:val="0004586A"/>
    <w:rsid w:val="00045FE0"/>
    <w:rsid w:val="00046BE0"/>
    <w:rsid w:val="00046F35"/>
    <w:rsid w:val="0004702D"/>
    <w:rsid w:val="0004737F"/>
    <w:rsid w:val="00047F90"/>
    <w:rsid w:val="00050306"/>
    <w:rsid w:val="0005061C"/>
    <w:rsid w:val="00050BBF"/>
    <w:rsid w:val="00050DA6"/>
    <w:rsid w:val="0005143C"/>
    <w:rsid w:val="0005153C"/>
    <w:rsid w:val="00051798"/>
    <w:rsid w:val="00051951"/>
    <w:rsid w:val="00051BB7"/>
    <w:rsid w:val="00051C98"/>
    <w:rsid w:val="00051DF3"/>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36E"/>
    <w:rsid w:val="00056387"/>
    <w:rsid w:val="000568C1"/>
    <w:rsid w:val="00056C6D"/>
    <w:rsid w:val="00056CC4"/>
    <w:rsid w:val="00057A88"/>
    <w:rsid w:val="00057BB7"/>
    <w:rsid w:val="00057D6B"/>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750"/>
    <w:rsid w:val="00065B9C"/>
    <w:rsid w:val="00066254"/>
    <w:rsid w:val="000662A6"/>
    <w:rsid w:val="00066421"/>
    <w:rsid w:val="000664E6"/>
    <w:rsid w:val="00066637"/>
    <w:rsid w:val="0006674F"/>
    <w:rsid w:val="00066B82"/>
    <w:rsid w:val="00066C5E"/>
    <w:rsid w:val="00067336"/>
    <w:rsid w:val="00067345"/>
    <w:rsid w:val="00067A5F"/>
    <w:rsid w:val="00067D25"/>
    <w:rsid w:val="00067DD9"/>
    <w:rsid w:val="00067EBC"/>
    <w:rsid w:val="000701CC"/>
    <w:rsid w:val="00070210"/>
    <w:rsid w:val="0007056F"/>
    <w:rsid w:val="00070BC2"/>
    <w:rsid w:val="00070E27"/>
    <w:rsid w:val="0007147F"/>
    <w:rsid w:val="000715D3"/>
    <w:rsid w:val="00071877"/>
    <w:rsid w:val="000718E0"/>
    <w:rsid w:val="00071B1C"/>
    <w:rsid w:val="00071B3A"/>
    <w:rsid w:val="00071C22"/>
    <w:rsid w:val="00071CD0"/>
    <w:rsid w:val="00071FED"/>
    <w:rsid w:val="00072A58"/>
    <w:rsid w:val="00072B15"/>
    <w:rsid w:val="00073031"/>
    <w:rsid w:val="000736E9"/>
    <w:rsid w:val="000737E2"/>
    <w:rsid w:val="00073A31"/>
    <w:rsid w:val="00073E4F"/>
    <w:rsid w:val="00073FD9"/>
    <w:rsid w:val="00074642"/>
    <w:rsid w:val="00074B01"/>
    <w:rsid w:val="00074CB3"/>
    <w:rsid w:val="00075148"/>
    <w:rsid w:val="00075295"/>
    <w:rsid w:val="00075538"/>
    <w:rsid w:val="00075620"/>
    <w:rsid w:val="00075851"/>
    <w:rsid w:val="00075A08"/>
    <w:rsid w:val="00075B84"/>
    <w:rsid w:val="00075C7A"/>
    <w:rsid w:val="00075FCD"/>
    <w:rsid w:val="00076410"/>
    <w:rsid w:val="000775D8"/>
    <w:rsid w:val="00077ACB"/>
    <w:rsid w:val="00077B66"/>
    <w:rsid w:val="00077F1A"/>
    <w:rsid w:val="00080228"/>
    <w:rsid w:val="000809A0"/>
    <w:rsid w:val="00080BC8"/>
    <w:rsid w:val="00081596"/>
    <w:rsid w:val="000816FE"/>
    <w:rsid w:val="0008179B"/>
    <w:rsid w:val="0008182C"/>
    <w:rsid w:val="000819F8"/>
    <w:rsid w:val="0008222E"/>
    <w:rsid w:val="0008281F"/>
    <w:rsid w:val="00083619"/>
    <w:rsid w:val="000837F7"/>
    <w:rsid w:val="0008428B"/>
    <w:rsid w:val="000846F4"/>
    <w:rsid w:val="00084A8D"/>
    <w:rsid w:val="00084C13"/>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48B"/>
    <w:rsid w:val="0008753A"/>
    <w:rsid w:val="000875E7"/>
    <w:rsid w:val="00087683"/>
    <w:rsid w:val="00087A13"/>
    <w:rsid w:val="0009020B"/>
    <w:rsid w:val="00090432"/>
    <w:rsid w:val="00090463"/>
    <w:rsid w:val="00090802"/>
    <w:rsid w:val="00090ADB"/>
    <w:rsid w:val="00090B24"/>
    <w:rsid w:val="00090B96"/>
    <w:rsid w:val="000915FF"/>
    <w:rsid w:val="0009197F"/>
    <w:rsid w:val="00091987"/>
    <w:rsid w:val="00091EF8"/>
    <w:rsid w:val="00091FFD"/>
    <w:rsid w:val="00092152"/>
    <w:rsid w:val="000923FA"/>
    <w:rsid w:val="000925C4"/>
    <w:rsid w:val="000925D4"/>
    <w:rsid w:val="00092792"/>
    <w:rsid w:val="00092B44"/>
    <w:rsid w:val="0009317B"/>
    <w:rsid w:val="0009319B"/>
    <w:rsid w:val="00093428"/>
    <w:rsid w:val="000936C7"/>
    <w:rsid w:val="00093A1D"/>
    <w:rsid w:val="00093A89"/>
    <w:rsid w:val="00093DA9"/>
    <w:rsid w:val="000940C0"/>
    <w:rsid w:val="00094297"/>
    <w:rsid w:val="00094599"/>
    <w:rsid w:val="0009498E"/>
    <w:rsid w:val="00094B04"/>
    <w:rsid w:val="00095795"/>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1AD9"/>
    <w:rsid w:val="000A2A10"/>
    <w:rsid w:val="000A2E9B"/>
    <w:rsid w:val="000A346C"/>
    <w:rsid w:val="000A351A"/>
    <w:rsid w:val="000A3889"/>
    <w:rsid w:val="000A3918"/>
    <w:rsid w:val="000A393F"/>
    <w:rsid w:val="000A3CA0"/>
    <w:rsid w:val="000A3DB5"/>
    <w:rsid w:val="000A3F35"/>
    <w:rsid w:val="000A4365"/>
    <w:rsid w:val="000A46AE"/>
    <w:rsid w:val="000A5376"/>
    <w:rsid w:val="000A5473"/>
    <w:rsid w:val="000A6004"/>
    <w:rsid w:val="000A60F3"/>
    <w:rsid w:val="000A613D"/>
    <w:rsid w:val="000A64AD"/>
    <w:rsid w:val="000A64CD"/>
    <w:rsid w:val="000A66AB"/>
    <w:rsid w:val="000A6752"/>
    <w:rsid w:val="000A6EA2"/>
    <w:rsid w:val="000A722A"/>
    <w:rsid w:val="000A7C36"/>
    <w:rsid w:val="000B0261"/>
    <w:rsid w:val="000B05A1"/>
    <w:rsid w:val="000B0647"/>
    <w:rsid w:val="000B0748"/>
    <w:rsid w:val="000B0946"/>
    <w:rsid w:val="000B0C8F"/>
    <w:rsid w:val="000B12E7"/>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306"/>
    <w:rsid w:val="000B67D4"/>
    <w:rsid w:val="000B6981"/>
    <w:rsid w:val="000B6A4C"/>
    <w:rsid w:val="000B6D9C"/>
    <w:rsid w:val="000B6E26"/>
    <w:rsid w:val="000B76EC"/>
    <w:rsid w:val="000B7B1B"/>
    <w:rsid w:val="000B7B7D"/>
    <w:rsid w:val="000B7CBA"/>
    <w:rsid w:val="000B7D8B"/>
    <w:rsid w:val="000C01CD"/>
    <w:rsid w:val="000C02C9"/>
    <w:rsid w:val="000C03C2"/>
    <w:rsid w:val="000C0EAB"/>
    <w:rsid w:val="000C0FFB"/>
    <w:rsid w:val="000C1277"/>
    <w:rsid w:val="000C1785"/>
    <w:rsid w:val="000C233D"/>
    <w:rsid w:val="000C2BCE"/>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A5F"/>
    <w:rsid w:val="000C6D51"/>
    <w:rsid w:val="000C6DD8"/>
    <w:rsid w:val="000C714B"/>
    <w:rsid w:val="000C74BA"/>
    <w:rsid w:val="000C7C89"/>
    <w:rsid w:val="000C7FE7"/>
    <w:rsid w:val="000D03C5"/>
    <w:rsid w:val="000D05AD"/>
    <w:rsid w:val="000D06C2"/>
    <w:rsid w:val="000D071C"/>
    <w:rsid w:val="000D0A76"/>
    <w:rsid w:val="000D0B61"/>
    <w:rsid w:val="000D0C2C"/>
    <w:rsid w:val="000D1242"/>
    <w:rsid w:val="000D15C9"/>
    <w:rsid w:val="000D1658"/>
    <w:rsid w:val="000D1703"/>
    <w:rsid w:val="000D1741"/>
    <w:rsid w:val="000D1803"/>
    <w:rsid w:val="000D1BA5"/>
    <w:rsid w:val="000D285C"/>
    <w:rsid w:val="000D2B7B"/>
    <w:rsid w:val="000D2C5A"/>
    <w:rsid w:val="000D2E78"/>
    <w:rsid w:val="000D2ED5"/>
    <w:rsid w:val="000D306D"/>
    <w:rsid w:val="000D34D7"/>
    <w:rsid w:val="000D34FE"/>
    <w:rsid w:val="000D37C9"/>
    <w:rsid w:val="000D3AEB"/>
    <w:rsid w:val="000D4514"/>
    <w:rsid w:val="000D46BA"/>
    <w:rsid w:val="000D4FF0"/>
    <w:rsid w:val="000D509A"/>
    <w:rsid w:val="000D52E3"/>
    <w:rsid w:val="000D55E1"/>
    <w:rsid w:val="000D55F4"/>
    <w:rsid w:val="000D5FEF"/>
    <w:rsid w:val="000D60E8"/>
    <w:rsid w:val="000D617C"/>
    <w:rsid w:val="000D6231"/>
    <w:rsid w:val="000D67B0"/>
    <w:rsid w:val="000D68C2"/>
    <w:rsid w:val="000D6A25"/>
    <w:rsid w:val="000D6B31"/>
    <w:rsid w:val="000D71F7"/>
    <w:rsid w:val="000D7935"/>
    <w:rsid w:val="000D7BEC"/>
    <w:rsid w:val="000E0672"/>
    <w:rsid w:val="000E0776"/>
    <w:rsid w:val="000E0A86"/>
    <w:rsid w:val="000E0A94"/>
    <w:rsid w:val="000E12C7"/>
    <w:rsid w:val="000E1963"/>
    <w:rsid w:val="000E218F"/>
    <w:rsid w:val="000E21A7"/>
    <w:rsid w:val="000E2401"/>
    <w:rsid w:val="000E240F"/>
    <w:rsid w:val="000E27C3"/>
    <w:rsid w:val="000E29E5"/>
    <w:rsid w:val="000E300D"/>
    <w:rsid w:val="000E3176"/>
    <w:rsid w:val="000E33FF"/>
    <w:rsid w:val="000E3440"/>
    <w:rsid w:val="000E352F"/>
    <w:rsid w:val="000E371A"/>
    <w:rsid w:val="000E3B7C"/>
    <w:rsid w:val="000E3D98"/>
    <w:rsid w:val="000E3FE2"/>
    <w:rsid w:val="000E4012"/>
    <w:rsid w:val="000E41A0"/>
    <w:rsid w:val="000E4702"/>
    <w:rsid w:val="000E476E"/>
    <w:rsid w:val="000E513F"/>
    <w:rsid w:val="000E5361"/>
    <w:rsid w:val="000E5BA2"/>
    <w:rsid w:val="000E6471"/>
    <w:rsid w:val="000E677A"/>
    <w:rsid w:val="000E6854"/>
    <w:rsid w:val="000E68B0"/>
    <w:rsid w:val="000E6B62"/>
    <w:rsid w:val="000E6C26"/>
    <w:rsid w:val="000E704F"/>
    <w:rsid w:val="000E72C5"/>
    <w:rsid w:val="000E7A99"/>
    <w:rsid w:val="000E7D29"/>
    <w:rsid w:val="000F02AE"/>
    <w:rsid w:val="000F0CF2"/>
    <w:rsid w:val="000F0D8E"/>
    <w:rsid w:val="000F120E"/>
    <w:rsid w:val="000F1B6D"/>
    <w:rsid w:val="000F23DE"/>
    <w:rsid w:val="000F26E9"/>
    <w:rsid w:val="000F28FB"/>
    <w:rsid w:val="000F2C3E"/>
    <w:rsid w:val="000F2C61"/>
    <w:rsid w:val="000F306F"/>
    <w:rsid w:val="000F30E6"/>
    <w:rsid w:val="000F32D1"/>
    <w:rsid w:val="000F3416"/>
    <w:rsid w:val="000F344A"/>
    <w:rsid w:val="000F3482"/>
    <w:rsid w:val="000F3610"/>
    <w:rsid w:val="000F3C41"/>
    <w:rsid w:val="000F3D6A"/>
    <w:rsid w:val="000F4208"/>
    <w:rsid w:val="000F43F6"/>
    <w:rsid w:val="000F443C"/>
    <w:rsid w:val="000F4523"/>
    <w:rsid w:val="000F482B"/>
    <w:rsid w:val="000F49EA"/>
    <w:rsid w:val="000F4C4E"/>
    <w:rsid w:val="000F4DB6"/>
    <w:rsid w:val="000F54D9"/>
    <w:rsid w:val="000F584A"/>
    <w:rsid w:val="000F5A5A"/>
    <w:rsid w:val="000F5F1B"/>
    <w:rsid w:val="000F61F8"/>
    <w:rsid w:val="000F65F5"/>
    <w:rsid w:val="000F6730"/>
    <w:rsid w:val="000F6AEC"/>
    <w:rsid w:val="000F6C23"/>
    <w:rsid w:val="000F739D"/>
    <w:rsid w:val="000F760E"/>
    <w:rsid w:val="000F7646"/>
    <w:rsid w:val="000F7ABA"/>
    <w:rsid w:val="000F7B25"/>
    <w:rsid w:val="000F7B6E"/>
    <w:rsid w:val="001001DD"/>
    <w:rsid w:val="001003BC"/>
    <w:rsid w:val="001004A8"/>
    <w:rsid w:val="001004C4"/>
    <w:rsid w:val="001004D3"/>
    <w:rsid w:val="00100511"/>
    <w:rsid w:val="001006A2"/>
    <w:rsid w:val="00100AFA"/>
    <w:rsid w:val="00100B26"/>
    <w:rsid w:val="00100EB9"/>
    <w:rsid w:val="00101476"/>
    <w:rsid w:val="00101604"/>
    <w:rsid w:val="0010161C"/>
    <w:rsid w:val="001022A6"/>
    <w:rsid w:val="00102409"/>
    <w:rsid w:val="0010243B"/>
    <w:rsid w:val="0010244D"/>
    <w:rsid w:val="001024CF"/>
    <w:rsid w:val="001024F2"/>
    <w:rsid w:val="001025C3"/>
    <w:rsid w:val="001025DD"/>
    <w:rsid w:val="0010274B"/>
    <w:rsid w:val="00102B95"/>
    <w:rsid w:val="00102E38"/>
    <w:rsid w:val="001033B5"/>
    <w:rsid w:val="00103853"/>
    <w:rsid w:val="001038E2"/>
    <w:rsid w:val="00103F2A"/>
    <w:rsid w:val="001041F0"/>
    <w:rsid w:val="001042DD"/>
    <w:rsid w:val="001042FF"/>
    <w:rsid w:val="00104628"/>
    <w:rsid w:val="001046E0"/>
    <w:rsid w:val="001049D2"/>
    <w:rsid w:val="00104E94"/>
    <w:rsid w:val="0010500D"/>
    <w:rsid w:val="001052C0"/>
    <w:rsid w:val="0010541E"/>
    <w:rsid w:val="0010557C"/>
    <w:rsid w:val="00105645"/>
    <w:rsid w:val="00105A5F"/>
    <w:rsid w:val="00105BF6"/>
    <w:rsid w:val="001060DC"/>
    <w:rsid w:val="001062CA"/>
    <w:rsid w:val="001067C6"/>
    <w:rsid w:val="001069EB"/>
    <w:rsid w:val="00106C88"/>
    <w:rsid w:val="00106D73"/>
    <w:rsid w:val="001070A8"/>
    <w:rsid w:val="001074A8"/>
    <w:rsid w:val="0010790E"/>
    <w:rsid w:val="001079E0"/>
    <w:rsid w:val="00107E4E"/>
    <w:rsid w:val="00107E66"/>
    <w:rsid w:val="0011023D"/>
    <w:rsid w:val="00110595"/>
    <w:rsid w:val="001105A6"/>
    <w:rsid w:val="001109DA"/>
    <w:rsid w:val="00110D44"/>
    <w:rsid w:val="00111006"/>
    <w:rsid w:val="00111610"/>
    <w:rsid w:val="00111670"/>
    <w:rsid w:val="001116A6"/>
    <w:rsid w:val="001116EF"/>
    <w:rsid w:val="00111726"/>
    <w:rsid w:val="00111923"/>
    <w:rsid w:val="00111A8A"/>
    <w:rsid w:val="00111A92"/>
    <w:rsid w:val="00111C1F"/>
    <w:rsid w:val="00111D92"/>
    <w:rsid w:val="00111DE6"/>
    <w:rsid w:val="00111F04"/>
    <w:rsid w:val="0011261B"/>
    <w:rsid w:val="0011286E"/>
    <w:rsid w:val="001137C8"/>
    <w:rsid w:val="00114079"/>
    <w:rsid w:val="0011408A"/>
    <w:rsid w:val="0011433A"/>
    <w:rsid w:val="001146BF"/>
    <w:rsid w:val="001147F5"/>
    <w:rsid w:val="00114919"/>
    <w:rsid w:val="00114D00"/>
    <w:rsid w:val="00114D1E"/>
    <w:rsid w:val="001157E0"/>
    <w:rsid w:val="001158E5"/>
    <w:rsid w:val="00115C54"/>
    <w:rsid w:val="00115D3C"/>
    <w:rsid w:val="001160E1"/>
    <w:rsid w:val="00116205"/>
    <w:rsid w:val="0011629A"/>
    <w:rsid w:val="00116336"/>
    <w:rsid w:val="0011644A"/>
    <w:rsid w:val="0011648C"/>
    <w:rsid w:val="00116C78"/>
    <w:rsid w:val="001170BC"/>
    <w:rsid w:val="001178BC"/>
    <w:rsid w:val="001200E5"/>
    <w:rsid w:val="001206CE"/>
    <w:rsid w:val="00120CF3"/>
    <w:rsid w:val="001218E0"/>
    <w:rsid w:val="00121B95"/>
    <w:rsid w:val="0012217B"/>
    <w:rsid w:val="001221FB"/>
    <w:rsid w:val="00122BC1"/>
    <w:rsid w:val="00123333"/>
    <w:rsid w:val="001237C5"/>
    <w:rsid w:val="00123C33"/>
    <w:rsid w:val="00124256"/>
    <w:rsid w:val="00124388"/>
    <w:rsid w:val="001243C4"/>
    <w:rsid w:val="00124783"/>
    <w:rsid w:val="00124892"/>
    <w:rsid w:val="00124AC4"/>
    <w:rsid w:val="00124C64"/>
    <w:rsid w:val="00124D3A"/>
    <w:rsid w:val="001251C7"/>
    <w:rsid w:val="00125626"/>
    <w:rsid w:val="0012567B"/>
    <w:rsid w:val="00125876"/>
    <w:rsid w:val="00125A89"/>
    <w:rsid w:val="00125DD8"/>
    <w:rsid w:val="0012626C"/>
    <w:rsid w:val="00126523"/>
    <w:rsid w:val="00126768"/>
    <w:rsid w:val="00126776"/>
    <w:rsid w:val="00127239"/>
    <w:rsid w:val="0012736B"/>
    <w:rsid w:val="001276C1"/>
    <w:rsid w:val="00130115"/>
    <w:rsid w:val="00130413"/>
    <w:rsid w:val="001307E2"/>
    <w:rsid w:val="00130DD5"/>
    <w:rsid w:val="00131130"/>
    <w:rsid w:val="00131224"/>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1E8"/>
    <w:rsid w:val="0013528C"/>
    <w:rsid w:val="001352E2"/>
    <w:rsid w:val="00135BE1"/>
    <w:rsid w:val="00135C3F"/>
    <w:rsid w:val="001360CD"/>
    <w:rsid w:val="0013617B"/>
    <w:rsid w:val="001363B7"/>
    <w:rsid w:val="001366C1"/>
    <w:rsid w:val="00136F54"/>
    <w:rsid w:val="0013703D"/>
    <w:rsid w:val="0013706D"/>
    <w:rsid w:val="0013729E"/>
    <w:rsid w:val="00137894"/>
    <w:rsid w:val="00137EDB"/>
    <w:rsid w:val="00137F6A"/>
    <w:rsid w:val="0014009C"/>
    <w:rsid w:val="00140579"/>
    <w:rsid w:val="001408A6"/>
    <w:rsid w:val="00140D16"/>
    <w:rsid w:val="001410A9"/>
    <w:rsid w:val="001414EA"/>
    <w:rsid w:val="00141653"/>
    <w:rsid w:val="001418C4"/>
    <w:rsid w:val="00141B40"/>
    <w:rsid w:val="00141BD0"/>
    <w:rsid w:val="00141C2D"/>
    <w:rsid w:val="00141E82"/>
    <w:rsid w:val="00142701"/>
    <w:rsid w:val="00142D7C"/>
    <w:rsid w:val="001436AE"/>
    <w:rsid w:val="001436D4"/>
    <w:rsid w:val="00143A43"/>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621"/>
    <w:rsid w:val="0014667B"/>
    <w:rsid w:val="0014687F"/>
    <w:rsid w:val="00146D85"/>
    <w:rsid w:val="00146E41"/>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0C33"/>
    <w:rsid w:val="00151122"/>
    <w:rsid w:val="00151B84"/>
    <w:rsid w:val="00151E47"/>
    <w:rsid w:val="00152B53"/>
    <w:rsid w:val="00152BD2"/>
    <w:rsid w:val="00152C06"/>
    <w:rsid w:val="00152C60"/>
    <w:rsid w:val="00153B34"/>
    <w:rsid w:val="001540E4"/>
    <w:rsid w:val="00154857"/>
    <w:rsid w:val="001549D5"/>
    <w:rsid w:val="00154CFD"/>
    <w:rsid w:val="00154D29"/>
    <w:rsid w:val="00154D2A"/>
    <w:rsid w:val="00154F69"/>
    <w:rsid w:val="0015514B"/>
    <w:rsid w:val="00155312"/>
    <w:rsid w:val="00155AAE"/>
    <w:rsid w:val="00155BD8"/>
    <w:rsid w:val="00155EDD"/>
    <w:rsid w:val="001560C5"/>
    <w:rsid w:val="0015661D"/>
    <w:rsid w:val="0015684B"/>
    <w:rsid w:val="0015699C"/>
    <w:rsid w:val="00156ED1"/>
    <w:rsid w:val="00157417"/>
    <w:rsid w:val="001574F4"/>
    <w:rsid w:val="0015759A"/>
    <w:rsid w:val="00157B90"/>
    <w:rsid w:val="001601FF"/>
    <w:rsid w:val="001605EB"/>
    <w:rsid w:val="00160654"/>
    <w:rsid w:val="00160876"/>
    <w:rsid w:val="0016087E"/>
    <w:rsid w:val="00161F83"/>
    <w:rsid w:val="00162273"/>
    <w:rsid w:val="00162679"/>
    <w:rsid w:val="001627AC"/>
    <w:rsid w:val="00162CFA"/>
    <w:rsid w:val="00162D55"/>
    <w:rsid w:val="00162FA8"/>
    <w:rsid w:val="00163472"/>
    <w:rsid w:val="00163BF5"/>
    <w:rsid w:val="00163C85"/>
    <w:rsid w:val="0016466C"/>
    <w:rsid w:val="00164BC2"/>
    <w:rsid w:val="001657CA"/>
    <w:rsid w:val="00165A1B"/>
    <w:rsid w:val="00165AC6"/>
    <w:rsid w:val="001660DF"/>
    <w:rsid w:val="0016636C"/>
    <w:rsid w:val="0016660A"/>
    <w:rsid w:val="001667DC"/>
    <w:rsid w:val="00166AB3"/>
    <w:rsid w:val="00167113"/>
    <w:rsid w:val="0016745D"/>
    <w:rsid w:val="00167D5F"/>
    <w:rsid w:val="00167E12"/>
    <w:rsid w:val="001704D8"/>
    <w:rsid w:val="00170761"/>
    <w:rsid w:val="00170A6E"/>
    <w:rsid w:val="00170D22"/>
    <w:rsid w:val="00170D81"/>
    <w:rsid w:val="0017136B"/>
    <w:rsid w:val="0017156C"/>
    <w:rsid w:val="001716A2"/>
    <w:rsid w:val="00171868"/>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2C1"/>
    <w:rsid w:val="00174A3D"/>
    <w:rsid w:val="00174AE2"/>
    <w:rsid w:val="00174E75"/>
    <w:rsid w:val="00174EA1"/>
    <w:rsid w:val="001750CB"/>
    <w:rsid w:val="001750DC"/>
    <w:rsid w:val="001751FE"/>
    <w:rsid w:val="0017526B"/>
    <w:rsid w:val="00175679"/>
    <w:rsid w:val="00175B3B"/>
    <w:rsid w:val="00176AA7"/>
    <w:rsid w:val="00176C6F"/>
    <w:rsid w:val="00177036"/>
    <w:rsid w:val="001771D6"/>
    <w:rsid w:val="0017727F"/>
    <w:rsid w:val="00177A83"/>
    <w:rsid w:val="00177D8A"/>
    <w:rsid w:val="001806FC"/>
    <w:rsid w:val="00180AA1"/>
    <w:rsid w:val="00180F53"/>
    <w:rsid w:val="001818BE"/>
    <w:rsid w:val="00181EFD"/>
    <w:rsid w:val="001820A9"/>
    <w:rsid w:val="001827CB"/>
    <w:rsid w:val="001829A9"/>
    <w:rsid w:val="00182C5F"/>
    <w:rsid w:val="00182C9D"/>
    <w:rsid w:val="00182DF0"/>
    <w:rsid w:val="00182F00"/>
    <w:rsid w:val="00183027"/>
    <w:rsid w:val="0018325A"/>
    <w:rsid w:val="00183ACF"/>
    <w:rsid w:val="00183CFE"/>
    <w:rsid w:val="00183E13"/>
    <w:rsid w:val="00184B00"/>
    <w:rsid w:val="00184BFA"/>
    <w:rsid w:val="00184CF2"/>
    <w:rsid w:val="00184DBA"/>
    <w:rsid w:val="00184E18"/>
    <w:rsid w:val="001851A3"/>
    <w:rsid w:val="00185724"/>
    <w:rsid w:val="001859E9"/>
    <w:rsid w:val="00185C88"/>
    <w:rsid w:val="00185E2E"/>
    <w:rsid w:val="00185FF3"/>
    <w:rsid w:val="001868C1"/>
    <w:rsid w:val="00187450"/>
    <w:rsid w:val="00187477"/>
    <w:rsid w:val="00187583"/>
    <w:rsid w:val="001875CD"/>
    <w:rsid w:val="001876F1"/>
    <w:rsid w:val="00187975"/>
    <w:rsid w:val="00187C80"/>
    <w:rsid w:val="00187DD7"/>
    <w:rsid w:val="00190756"/>
    <w:rsid w:val="001907B8"/>
    <w:rsid w:val="00190E63"/>
    <w:rsid w:val="00190ECB"/>
    <w:rsid w:val="001916A7"/>
    <w:rsid w:val="0019193E"/>
    <w:rsid w:val="00191B5A"/>
    <w:rsid w:val="00192004"/>
    <w:rsid w:val="00192173"/>
    <w:rsid w:val="001922A4"/>
    <w:rsid w:val="001924E5"/>
    <w:rsid w:val="001925C3"/>
    <w:rsid w:val="00192973"/>
    <w:rsid w:val="00192BDB"/>
    <w:rsid w:val="00192E13"/>
    <w:rsid w:val="00192EB3"/>
    <w:rsid w:val="00193190"/>
    <w:rsid w:val="001936C9"/>
    <w:rsid w:val="00193798"/>
    <w:rsid w:val="00193913"/>
    <w:rsid w:val="001944BF"/>
    <w:rsid w:val="0019477A"/>
    <w:rsid w:val="0019480E"/>
    <w:rsid w:val="00194B39"/>
    <w:rsid w:val="00194EB5"/>
    <w:rsid w:val="001951CD"/>
    <w:rsid w:val="00195871"/>
    <w:rsid w:val="001959CF"/>
    <w:rsid w:val="00195A29"/>
    <w:rsid w:val="00195AEB"/>
    <w:rsid w:val="00195E5B"/>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4AF"/>
    <w:rsid w:val="001A0632"/>
    <w:rsid w:val="001A1073"/>
    <w:rsid w:val="001A109F"/>
    <w:rsid w:val="001A12C9"/>
    <w:rsid w:val="001A1609"/>
    <w:rsid w:val="001A17A5"/>
    <w:rsid w:val="001A1C4F"/>
    <w:rsid w:val="001A1DD8"/>
    <w:rsid w:val="001A212A"/>
    <w:rsid w:val="001A25E1"/>
    <w:rsid w:val="001A2766"/>
    <w:rsid w:val="001A27A2"/>
    <w:rsid w:val="001A29FA"/>
    <w:rsid w:val="001A2A15"/>
    <w:rsid w:val="001A2E7D"/>
    <w:rsid w:val="001A3185"/>
    <w:rsid w:val="001A338C"/>
    <w:rsid w:val="001A35CF"/>
    <w:rsid w:val="001A384A"/>
    <w:rsid w:val="001A3AAC"/>
    <w:rsid w:val="001A3D85"/>
    <w:rsid w:val="001A442C"/>
    <w:rsid w:val="001A4763"/>
    <w:rsid w:val="001A4CBF"/>
    <w:rsid w:val="001A52CF"/>
    <w:rsid w:val="001A570B"/>
    <w:rsid w:val="001A57CC"/>
    <w:rsid w:val="001A5984"/>
    <w:rsid w:val="001A5C44"/>
    <w:rsid w:val="001A62BE"/>
    <w:rsid w:val="001A6B98"/>
    <w:rsid w:val="001A7203"/>
    <w:rsid w:val="001A7373"/>
    <w:rsid w:val="001A7DBB"/>
    <w:rsid w:val="001A7E9C"/>
    <w:rsid w:val="001A7F8E"/>
    <w:rsid w:val="001B0340"/>
    <w:rsid w:val="001B1B1A"/>
    <w:rsid w:val="001B1D74"/>
    <w:rsid w:val="001B1F7A"/>
    <w:rsid w:val="001B2055"/>
    <w:rsid w:val="001B2918"/>
    <w:rsid w:val="001B2C03"/>
    <w:rsid w:val="001B2C34"/>
    <w:rsid w:val="001B2C51"/>
    <w:rsid w:val="001B3522"/>
    <w:rsid w:val="001B3A59"/>
    <w:rsid w:val="001B3B5A"/>
    <w:rsid w:val="001B3CD3"/>
    <w:rsid w:val="001B3D6D"/>
    <w:rsid w:val="001B3DED"/>
    <w:rsid w:val="001B3E89"/>
    <w:rsid w:val="001B40D5"/>
    <w:rsid w:val="001B4BBE"/>
    <w:rsid w:val="001B4D48"/>
    <w:rsid w:val="001B4D5A"/>
    <w:rsid w:val="001B4E42"/>
    <w:rsid w:val="001B4FCB"/>
    <w:rsid w:val="001B5492"/>
    <w:rsid w:val="001B5812"/>
    <w:rsid w:val="001B5A7C"/>
    <w:rsid w:val="001B5DD0"/>
    <w:rsid w:val="001B5DE0"/>
    <w:rsid w:val="001B6080"/>
    <w:rsid w:val="001B6869"/>
    <w:rsid w:val="001B7067"/>
    <w:rsid w:val="001B76CF"/>
    <w:rsid w:val="001B76F6"/>
    <w:rsid w:val="001B778E"/>
    <w:rsid w:val="001B7824"/>
    <w:rsid w:val="001B797F"/>
    <w:rsid w:val="001B79C6"/>
    <w:rsid w:val="001B7D7B"/>
    <w:rsid w:val="001C04B3"/>
    <w:rsid w:val="001C0801"/>
    <w:rsid w:val="001C0B06"/>
    <w:rsid w:val="001C0B97"/>
    <w:rsid w:val="001C0D5D"/>
    <w:rsid w:val="001C1552"/>
    <w:rsid w:val="001C19D7"/>
    <w:rsid w:val="001C1BA4"/>
    <w:rsid w:val="001C1EE7"/>
    <w:rsid w:val="001C22E2"/>
    <w:rsid w:val="001C28C4"/>
    <w:rsid w:val="001C2956"/>
    <w:rsid w:val="001C2FBF"/>
    <w:rsid w:val="001C355B"/>
    <w:rsid w:val="001C3685"/>
    <w:rsid w:val="001C3B02"/>
    <w:rsid w:val="001C421F"/>
    <w:rsid w:val="001C4697"/>
    <w:rsid w:val="001C4799"/>
    <w:rsid w:val="001C4951"/>
    <w:rsid w:val="001C4B9C"/>
    <w:rsid w:val="001C4BBB"/>
    <w:rsid w:val="001C4CE4"/>
    <w:rsid w:val="001C4FBB"/>
    <w:rsid w:val="001C5186"/>
    <w:rsid w:val="001C52DF"/>
    <w:rsid w:val="001C5A65"/>
    <w:rsid w:val="001C5BDA"/>
    <w:rsid w:val="001C6828"/>
    <w:rsid w:val="001C68B3"/>
    <w:rsid w:val="001C69BC"/>
    <w:rsid w:val="001C69C4"/>
    <w:rsid w:val="001C6BD3"/>
    <w:rsid w:val="001C6BFB"/>
    <w:rsid w:val="001C6C76"/>
    <w:rsid w:val="001C6E53"/>
    <w:rsid w:val="001C6EB3"/>
    <w:rsid w:val="001C6F1B"/>
    <w:rsid w:val="001C6F32"/>
    <w:rsid w:val="001C7684"/>
    <w:rsid w:val="001C77CE"/>
    <w:rsid w:val="001C7891"/>
    <w:rsid w:val="001C7E5A"/>
    <w:rsid w:val="001C7E88"/>
    <w:rsid w:val="001D0A79"/>
    <w:rsid w:val="001D0BD7"/>
    <w:rsid w:val="001D10DC"/>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5060"/>
    <w:rsid w:val="001D5333"/>
    <w:rsid w:val="001D546F"/>
    <w:rsid w:val="001D54D5"/>
    <w:rsid w:val="001D554D"/>
    <w:rsid w:val="001D5915"/>
    <w:rsid w:val="001D5964"/>
    <w:rsid w:val="001D5B4B"/>
    <w:rsid w:val="001D5BBB"/>
    <w:rsid w:val="001D5DC3"/>
    <w:rsid w:val="001D60F3"/>
    <w:rsid w:val="001D66A9"/>
    <w:rsid w:val="001D69EE"/>
    <w:rsid w:val="001D6A22"/>
    <w:rsid w:val="001D6B7E"/>
    <w:rsid w:val="001D74BC"/>
    <w:rsid w:val="001D7A00"/>
    <w:rsid w:val="001D7A25"/>
    <w:rsid w:val="001D7D11"/>
    <w:rsid w:val="001D7D55"/>
    <w:rsid w:val="001E05CC"/>
    <w:rsid w:val="001E0D6E"/>
    <w:rsid w:val="001E0E57"/>
    <w:rsid w:val="001E1233"/>
    <w:rsid w:val="001E177D"/>
    <w:rsid w:val="001E1945"/>
    <w:rsid w:val="001E1A22"/>
    <w:rsid w:val="001E2D3F"/>
    <w:rsid w:val="001E2DF5"/>
    <w:rsid w:val="001E3999"/>
    <w:rsid w:val="001E40D7"/>
    <w:rsid w:val="001E43EC"/>
    <w:rsid w:val="001E4A8E"/>
    <w:rsid w:val="001E4C7F"/>
    <w:rsid w:val="001E4F11"/>
    <w:rsid w:val="001E50BA"/>
    <w:rsid w:val="001E517A"/>
    <w:rsid w:val="001E5231"/>
    <w:rsid w:val="001E548B"/>
    <w:rsid w:val="001E5540"/>
    <w:rsid w:val="001E5CF7"/>
    <w:rsid w:val="001E6137"/>
    <w:rsid w:val="001E62AC"/>
    <w:rsid w:val="001E6547"/>
    <w:rsid w:val="001E667D"/>
    <w:rsid w:val="001E678D"/>
    <w:rsid w:val="001E6A85"/>
    <w:rsid w:val="001E6C1B"/>
    <w:rsid w:val="001E6D3D"/>
    <w:rsid w:val="001E72DF"/>
    <w:rsid w:val="001E7A20"/>
    <w:rsid w:val="001E7BF4"/>
    <w:rsid w:val="001E7D36"/>
    <w:rsid w:val="001F0CF9"/>
    <w:rsid w:val="001F1166"/>
    <w:rsid w:val="001F126C"/>
    <w:rsid w:val="001F1975"/>
    <w:rsid w:val="001F1C58"/>
    <w:rsid w:val="001F2031"/>
    <w:rsid w:val="001F20CE"/>
    <w:rsid w:val="001F22BA"/>
    <w:rsid w:val="001F2331"/>
    <w:rsid w:val="001F2F63"/>
    <w:rsid w:val="001F35E0"/>
    <w:rsid w:val="001F372B"/>
    <w:rsid w:val="001F40BA"/>
    <w:rsid w:val="001F4208"/>
    <w:rsid w:val="001F4269"/>
    <w:rsid w:val="001F4513"/>
    <w:rsid w:val="001F46EB"/>
    <w:rsid w:val="001F4955"/>
    <w:rsid w:val="001F49E9"/>
    <w:rsid w:val="001F50C1"/>
    <w:rsid w:val="001F56A4"/>
    <w:rsid w:val="001F5892"/>
    <w:rsid w:val="001F58D7"/>
    <w:rsid w:val="001F58E5"/>
    <w:rsid w:val="001F5B34"/>
    <w:rsid w:val="001F626E"/>
    <w:rsid w:val="001F6438"/>
    <w:rsid w:val="001F6488"/>
    <w:rsid w:val="001F64A8"/>
    <w:rsid w:val="001F7303"/>
    <w:rsid w:val="001F7711"/>
    <w:rsid w:val="001F7A53"/>
    <w:rsid w:val="001F7BE2"/>
    <w:rsid w:val="002000E4"/>
    <w:rsid w:val="002001F0"/>
    <w:rsid w:val="0020025A"/>
    <w:rsid w:val="00200587"/>
    <w:rsid w:val="00200758"/>
    <w:rsid w:val="00200BE5"/>
    <w:rsid w:val="00201735"/>
    <w:rsid w:val="0020180B"/>
    <w:rsid w:val="00201963"/>
    <w:rsid w:val="0020225C"/>
    <w:rsid w:val="002023A6"/>
    <w:rsid w:val="002027EB"/>
    <w:rsid w:val="0020291F"/>
    <w:rsid w:val="0020339C"/>
    <w:rsid w:val="002034D9"/>
    <w:rsid w:val="00203547"/>
    <w:rsid w:val="002038D5"/>
    <w:rsid w:val="00203A1D"/>
    <w:rsid w:val="00203B61"/>
    <w:rsid w:val="00203F81"/>
    <w:rsid w:val="002047A6"/>
    <w:rsid w:val="00204FB8"/>
    <w:rsid w:val="00204FF9"/>
    <w:rsid w:val="00205291"/>
    <w:rsid w:val="00205CBB"/>
    <w:rsid w:val="00206703"/>
    <w:rsid w:val="00206A5D"/>
    <w:rsid w:val="00206A6C"/>
    <w:rsid w:val="00206B73"/>
    <w:rsid w:val="00206DF0"/>
    <w:rsid w:val="002072CC"/>
    <w:rsid w:val="002079BA"/>
    <w:rsid w:val="00207C1D"/>
    <w:rsid w:val="00210239"/>
    <w:rsid w:val="002103BB"/>
    <w:rsid w:val="002103F3"/>
    <w:rsid w:val="002104C7"/>
    <w:rsid w:val="002105CC"/>
    <w:rsid w:val="002107B5"/>
    <w:rsid w:val="002115C7"/>
    <w:rsid w:val="00212337"/>
    <w:rsid w:val="0021262C"/>
    <w:rsid w:val="00212DAD"/>
    <w:rsid w:val="00212EFC"/>
    <w:rsid w:val="0021305B"/>
    <w:rsid w:val="00213201"/>
    <w:rsid w:val="0021358F"/>
    <w:rsid w:val="00213962"/>
    <w:rsid w:val="0021431B"/>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992"/>
    <w:rsid w:val="00216C81"/>
    <w:rsid w:val="00216ED4"/>
    <w:rsid w:val="00217048"/>
    <w:rsid w:val="0021731F"/>
    <w:rsid w:val="0021732D"/>
    <w:rsid w:val="002173B5"/>
    <w:rsid w:val="00217609"/>
    <w:rsid w:val="00217846"/>
    <w:rsid w:val="00217A60"/>
    <w:rsid w:val="00217FAB"/>
    <w:rsid w:val="00220464"/>
    <w:rsid w:val="002205C1"/>
    <w:rsid w:val="002206B9"/>
    <w:rsid w:val="00220711"/>
    <w:rsid w:val="00220751"/>
    <w:rsid w:val="0022082F"/>
    <w:rsid w:val="00220887"/>
    <w:rsid w:val="00220A70"/>
    <w:rsid w:val="00220B08"/>
    <w:rsid w:val="00221457"/>
    <w:rsid w:val="00221614"/>
    <w:rsid w:val="0022164B"/>
    <w:rsid w:val="00221E76"/>
    <w:rsid w:val="00222944"/>
    <w:rsid w:val="00222CDF"/>
    <w:rsid w:val="002234C1"/>
    <w:rsid w:val="0022353F"/>
    <w:rsid w:val="00223668"/>
    <w:rsid w:val="00223B40"/>
    <w:rsid w:val="002248ED"/>
    <w:rsid w:val="00224A39"/>
    <w:rsid w:val="00224E2E"/>
    <w:rsid w:val="002250DD"/>
    <w:rsid w:val="002250FB"/>
    <w:rsid w:val="0022537B"/>
    <w:rsid w:val="00225671"/>
    <w:rsid w:val="00225A25"/>
    <w:rsid w:val="00225B12"/>
    <w:rsid w:val="002263BC"/>
    <w:rsid w:val="00226641"/>
    <w:rsid w:val="00226A9B"/>
    <w:rsid w:val="00226E66"/>
    <w:rsid w:val="00226F00"/>
    <w:rsid w:val="002275F2"/>
    <w:rsid w:val="00227638"/>
    <w:rsid w:val="002277B8"/>
    <w:rsid w:val="00227CC8"/>
    <w:rsid w:val="00230EC7"/>
    <w:rsid w:val="00230F86"/>
    <w:rsid w:val="0023131D"/>
    <w:rsid w:val="0023156A"/>
    <w:rsid w:val="002315B4"/>
    <w:rsid w:val="00231638"/>
    <w:rsid w:val="00231B52"/>
    <w:rsid w:val="00231E6F"/>
    <w:rsid w:val="00231ED6"/>
    <w:rsid w:val="002326D4"/>
    <w:rsid w:val="00232730"/>
    <w:rsid w:val="0023282D"/>
    <w:rsid w:val="002332D9"/>
    <w:rsid w:val="00233AED"/>
    <w:rsid w:val="00233E34"/>
    <w:rsid w:val="00234B6A"/>
    <w:rsid w:val="00234C32"/>
    <w:rsid w:val="00235022"/>
    <w:rsid w:val="002351EE"/>
    <w:rsid w:val="00235227"/>
    <w:rsid w:val="0023545A"/>
    <w:rsid w:val="002356D3"/>
    <w:rsid w:val="00235935"/>
    <w:rsid w:val="00235CAC"/>
    <w:rsid w:val="00235D90"/>
    <w:rsid w:val="00235F05"/>
    <w:rsid w:val="0023660C"/>
    <w:rsid w:val="0023742D"/>
    <w:rsid w:val="0023763B"/>
    <w:rsid w:val="00237686"/>
    <w:rsid w:val="00237747"/>
    <w:rsid w:val="002379BD"/>
    <w:rsid w:val="00237C77"/>
    <w:rsid w:val="00237CC5"/>
    <w:rsid w:val="00237F90"/>
    <w:rsid w:val="0024000F"/>
    <w:rsid w:val="00240011"/>
    <w:rsid w:val="00240095"/>
    <w:rsid w:val="002401AF"/>
    <w:rsid w:val="0024023F"/>
    <w:rsid w:val="0024035F"/>
    <w:rsid w:val="00240420"/>
    <w:rsid w:val="002405A4"/>
    <w:rsid w:val="00240C38"/>
    <w:rsid w:val="00240F5D"/>
    <w:rsid w:val="00241203"/>
    <w:rsid w:val="0024149A"/>
    <w:rsid w:val="0024178E"/>
    <w:rsid w:val="00241AC8"/>
    <w:rsid w:val="00241CC5"/>
    <w:rsid w:val="00241F61"/>
    <w:rsid w:val="00242608"/>
    <w:rsid w:val="002429CE"/>
    <w:rsid w:val="00242A24"/>
    <w:rsid w:val="00242AE2"/>
    <w:rsid w:val="00242CB8"/>
    <w:rsid w:val="00243806"/>
    <w:rsid w:val="00243FA6"/>
    <w:rsid w:val="00244173"/>
    <w:rsid w:val="00244747"/>
    <w:rsid w:val="00244F82"/>
    <w:rsid w:val="002451F4"/>
    <w:rsid w:val="002456EC"/>
    <w:rsid w:val="00245885"/>
    <w:rsid w:val="00246372"/>
    <w:rsid w:val="002466B6"/>
    <w:rsid w:val="002469D1"/>
    <w:rsid w:val="00246A8E"/>
    <w:rsid w:val="00246BD6"/>
    <w:rsid w:val="0024712F"/>
    <w:rsid w:val="002476D3"/>
    <w:rsid w:val="002478D8"/>
    <w:rsid w:val="00247908"/>
    <w:rsid w:val="00247D9A"/>
    <w:rsid w:val="002502A2"/>
    <w:rsid w:val="00250699"/>
    <w:rsid w:val="002506F0"/>
    <w:rsid w:val="00250813"/>
    <w:rsid w:val="0025086D"/>
    <w:rsid w:val="00250912"/>
    <w:rsid w:val="00250B1D"/>
    <w:rsid w:val="00250DD2"/>
    <w:rsid w:val="00250F33"/>
    <w:rsid w:val="0025104D"/>
    <w:rsid w:val="00251143"/>
    <w:rsid w:val="0025172A"/>
    <w:rsid w:val="002517AF"/>
    <w:rsid w:val="002518B6"/>
    <w:rsid w:val="002519B7"/>
    <w:rsid w:val="0025230F"/>
    <w:rsid w:val="002523C6"/>
    <w:rsid w:val="0025254B"/>
    <w:rsid w:val="00252714"/>
    <w:rsid w:val="002527C0"/>
    <w:rsid w:val="0025289F"/>
    <w:rsid w:val="00252D20"/>
    <w:rsid w:val="00252EBC"/>
    <w:rsid w:val="0025345B"/>
    <w:rsid w:val="00253907"/>
    <w:rsid w:val="002539FF"/>
    <w:rsid w:val="00253BF9"/>
    <w:rsid w:val="00253D9F"/>
    <w:rsid w:val="00253DBF"/>
    <w:rsid w:val="00253F49"/>
    <w:rsid w:val="002541BF"/>
    <w:rsid w:val="002547D6"/>
    <w:rsid w:val="00254E1C"/>
    <w:rsid w:val="00255F91"/>
    <w:rsid w:val="00256373"/>
    <w:rsid w:val="002563F5"/>
    <w:rsid w:val="00256648"/>
    <w:rsid w:val="00257615"/>
    <w:rsid w:val="0025766D"/>
    <w:rsid w:val="00257976"/>
    <w:rsid w:val="00260074"/>
    <w:rsid w:val="002608F1"/>
    <w:rsid w:val="00260911"/>
    <w:rsid w:val="00261075"/>
    <w:rsid w:val="00261239"/>
    <w:rsid w:val="002616EB"/>
    <w:rsid w:val="00261C34"/>
    <w:rsid w:val="00261CC3"/>
    <w:rsid w:val="00261CC8"/>
    <w:rsid w:val="0026211D"/>
    <w:rsid w:val="00262356"/>
    <w:rsid w:val="0026260C"/>
    <w:rsid w:val="00262787"/>
    <w:rsid w:val="0026282B"/>
    <w:rsid w:val="0026326C"/>
    <w:rsid w:val="0026338E"/>
    <w:rsid w:val="00263ABD"/>
    <w:rsid w:val="00263BDB"/>
    <w:rsid w:val="00263C03"/>
    <w:rsid w:val="00263CE0"/>
    <w:rsid w:val="00263E07"/>
    <w:rsid w:val="00263E1A"/>
    <w:rsid w:val="00263EB6"/>
    <w:rsid w:val="0026417C"/>
    <w:rsid w:val="00264632"/>
    <w:rsid w:val="00264EFD"/>
    <w:rsid w:val="0026507E"/>
    <w:rsid w:val="002651BE"/>
    <w:rsid w:val="00265BFD"/>
    <w:rsid w:val="00266387"/>
    <w:rsid w:val="00266401"/>
    <w:rsid w:val="002668A2"/>
    <w:rsid w:val="00266B16"/>
    <w:rsid w:val="00267279"/>
    <w:rsid w:val="002674B1"/>
    <w:rsid w:val="002676AA"/>
    <w:rsid w:val="00267A22"/>
    <w:rsid w:val="002701FF"/>
    <w:rsid w:val="0027089E"/>
    <w:rsid w:val="00270D88"/>
    <w:rsid w:val="00270F7B"/>
    <w:rsid w:val="00271149"/>
    <w:rsid w:val="002711A3"/>
    <w:rsid w:val="00271664"/>
    <w:rsid w:val="002722C1"/>
    <w:rsid w:val="002727E9"/>
    <w:rsid w:val="00272900"/>
    <w:rsid w:val="00273478"/>
    <w:rsid w:val="002734E3"/>
    <w:rsid w:val="002738CC"/>
    <w:rsid w:val="00273970"/>
    <w:rsid w:val="00273B09"/>
    <w:rsid w:val="00273C3E"/>
    <w:rsid w:val="00273D15"/>
    <w:rsid w:val="00273FCA"/>
    <w:rsid w:val="00274048"/>
    <w:rsid w:val="0027425E"/>
    <w:rsid w:val="002742F8"/>
    <w:rsid w:val="00274A9B"/>
    <w:rsid w:val="00274D2E"/>
    <w:rsid w:val="00274E22"/>
    <w:rsid w:val="00274FC1"/>
    <w:rsid w:val="002755BE"/>
    <w:rsid w:val="002758C4"/>
    <w:rsid w:val="00275F7D"/>
    <w:rsid w:val="002769D9"/>
    <w:rsid w:val="00276BF1"/>
    <w:rsid w:val="00276CFD"/>
    <w:rsid w:val="002772E4"/>
    <w:rsid w:val="0027738A"/>
    <w:rsid w:val="00277542"/>
    <w:rsid w:val="00277EA0"/>
    <w:rsid w:val="00280276"/>
    <w:rsid w:val="00280551"/>
    <w:rsid w:val="00281386"/>
    <w:rsid w:val="002813A2"/>
    <w:rsid w:val="00281875"/>
    <w:rsid w:val="00281AEC"/>
    <w:rsid w:val="00281C4F"/>
    <w:rsid w:val="00281FD5"/>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1C7"/>
    <w:rsid w:val="00285598"/>
    <w:rsid w:val="002856A0"/>
    <w:rsid w:val="002856F0"/>
    <w:rsid w:val="00285997"/>
    <w:rsid w:val="00285DE6"/>
    <w:rsid w:val="00286229"/>
    <w:rsid w:val="00286305"/>
    <w:rsid w:val="00286521"/>
    <w:rsid w:val="00286693"/>
    <w:rsid w:val="002869F7"/>
    <w:rsid w:val="00287064"/>
    <w:rsid w:val="00287AFD"/>
    <w:rsid w:val="002905E1"/>
    <w:rsid w:val="002907E3"/>
    <w:rsid w:val="002909AD"/>
    <w:rsid w:val="00290BBE"/>
    <w:rsid w:val="00291265"/>
    <w:rsid w:val="00291A09"/>
    <w:rsid w:val="00291DF2"/>
    <w:rsid w:val="00291E1C"/>
    <w:rsid w:val="00292279"/>
    <w:rsid w:val="002923EA"/>
    <w:rsid w:val="00292744"/>
    <w:rsid w:val="00292928"/>
    <w:rsid w:val="00292DF6"/>
    <w:rsid w:val="00293158"/>
    <w:rsid w:val="00293322"/>
    <w:rsid w:val="00293B2C"/>
    <w:rsid w:val="00293C33"/>
    <w:rsid w:val="00293CA9"/>
    <w:rsid w:val="00294B85"/>
    <w:rsid w:val="00294D5C"/>
    <w:rsid w:val="00294E83"/>
    <w:rsid w:val="00294EB6"/>
    <w:rsid w:val="00295BBE"/>
    <w:rsid w:val="00295CAA"/>
    <w:rsid w:val="00295CE9"/>
    <w:rsid w:val="00296096"/>
    <w:rsid w:val="002964A1"/>
    <w:rsid w:val="00296654"/>
    <w:rsid w:val="00296B27"/>
    <w:rsid w:val="002974CC"/>
    <w:rsid w:val="002974CD"/>
    <w:rsid w:val="002978FB"/>
    <w:rsid w:val="002A0224"/>
    <w:rsid w:val="002A062A"/>
    <w:rsid w:val="002A0E3E"/>
    <w:rsid w:val="002A1461"/>
    <w:rsid w:val="002A171B"/>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4F21"/>
    <w:rsid w:val="002A51BB"/>
    <w:rsid w:val="002A5293"/>
    <w:rsid w:val="002A52E9"/>
    <w:rsid w:val="002A58FB"/>
    <w:rsid w:val="002A5981"/>
    <w:rsid w:val="002A5F89"/>
    <w:rsid w:val="002A608F"/>
    <w:rsid w:val="002A6092"/>
    <w:rsid w:val="002A65E1"/>
    <w:rsid w:val="002A6DF0"/>
    <w:rsid w:val="002A7102"/>
    <w:rsid w:val="002A7164"/>
    <w:rsid w:val="002A7A56"/>
    <w:rsid w:val="002B0E26"/>
    <w:rsid w:val="002B0EDF"/>
    <w:rsid w:val="002B0FE8"/>
    <w:rsid w:val="002B11E8"/>
    <w:rsid w:val="002B13E4"/>
    <w:rsid w:val="002B166D"/>
    <w:rsid w:val="002B2428"/>
    <w:rsid w:val="002B24BE"/>
    <w:rsid w:val="002B2AC5"/>
    <w:rsid w:val="002B2BC3"/>
    <w:rsid w:val="002B2EB1"/>
    <w:rsid w:val="002B37FF"/>
    <w:rsid w:val="002B3D6F"/>
    <w:rsid w:val="002B3D75"/>
    <w:rsid w:val="002B3F9B"/>
    <w:rsid w:val="002B4021"/>
    <w:rsid w:val="002B4448"/>
    <w:rsid w:val="002B45DE"/>
    <w:rsid w:val="002B4C4F"/>
    <w:rsid w:val="002B5136"/>
    <w:rsid w:val="002B5335"/>
    <w:rsid w:val="002B5982"/>
    <w:rsid w:val="002B5B6F"/>
    <w:rsid w:val="002B5E78"/>
    <w:rsid w:val="002B60BC"/>
    <w:rsid w:val="002B6649"/>
    <w:rsid w:val="002B66C5"/>
    <w:rsid w:val="002B6755"/>
    <w:rsid w:val="002B6B4D"/>
    <w:rsid w:val="002B6BA1"/>
    <w:rsid w:val="002B6D85"/>
    <w:rsid w:val="002B6EED"/>
    <w:rsid w:val="002B746E"/>
    <w:rsid w:val="002B7780"/>
    <w:rsid w:val="002B7A6E"/>
    <w:rsid w:val="002B7D25"/>
    <w:rsid w:val="002B7F60"/>
    <w:rsid w:val="002C09E1"/>
    <w:rsid w:val="002C0E05"/>
    <w:rsid w:val="002C10A5"/>
    <w:rsid w:val="002C1119"/>
    <w:rsid w:val="002C2772"/>
    <w:rsid w:val="002C2B82"/>
    <w:rsid w:val="002C2D5E"/>
    <w:rsid w:val="002C3337"/>
    <w:rsid w:val="002C350C"/>
    <w:rsid w:val="002C35B5"/>
    <w:rsid w:val="002C376D"/>
    <w:rsid w:val="002C461B"/>
    <w:rsid w:val="002C4BFA"/>
    <w:rsid w:val="002C4FE5"/>
    <w:rsid w:val="002C505C"/>
    <w:rsid w:val="002C5B2A"/>
    <w:rsid w:val="002C60EB"/>
    <w:rsid w:val="002C6492"/>
    <w:rsid w:val="002C6768"/>
    <w:rsid w:val="002C6B59"/>
    <w:rsid w:val="002C750D"/>
    <w:rsid w:val="002C7B4A"/>
    <w:rsid w:val="002C7E98"/>
    <w:rsid w:val="002D01A8"/>
    <w:rsid w:val="002D0271"/>
    <w:rsid w:val="002D1351"/>
    <w:rsid w:val="002D16B1"/>
    <w:rsid w:val="002D181A"/>
    <w:rsid w:val="002D190B"/>
    <w:rsid w:val="002D19AC"/>
    <w:rsid w:val="002D1A9D"/>
    <w:rsid w:val="002D1ECA"/>
    <w:rsid w:val="002D22A2"/>
    <w:rsid w:val="002D2510"/>
    <w:rsid w:val="002D251A"/>
    <w:rsid w:val="002D326E"/>
    <w:rsid w:val="002D3621"/>
    <w:rsid w:val="002D3AF6"/>
    <w:rsid w:val="002D41C8"/>
    <w:rsid w:val="002D4B4E"/>
    <w:rsid w:val="002D4E07"/>
    <w:rsid w:val="002D56F2"/>
    <w:rsid w:val="002D5C83"/>
    <w:rsid w:val="002D62EE"/>
    <w:rsid w:val="002D6505"/>
    <w:rsid w:val="002D6A4F"/>
    <w:rsid w:val="002D733F"/>
    <w:rsid w:val="002D73EF"/>
    <w:rsid w:val="002D76C8"/>
    <w:rsid w:val="002D7858"/>
    <w:rsid w:val="002D7EC8"/>
    <w:rsid w:val="002E0285"/>
    <w:rsid w:val="002E039B"/>
    <w:rsid w:val="002E05D5"/>
    <w:rsid w:val="002E07E6"/>
    <w:rsid w:val="002E0959"/>
    <w:rsid w:val="002E09A7"/>
    <w:rsid w:val="002E0CFB"/>
    <w:rsid w:val="002E0E02"/>
    <w:rsid w:val="002E1110"/>
    <w:rsid w:val="002E14A1"/>
    <w:rsid w:val="002E1A35"/>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534E"/>
    <w:rsid w:val="002E6AB1"/>
    <w:rsid w:val="002E6B55"/>
    <w:rsid w:val="002E6D05"/>
    <w:rsid w:val="002E6F29"/>
    <w:rsid w:val="002E70AA"/>
    <w:rsid w:val="002E74B3"/>
    <w:rsid w:val="002E750F"/>
    <w:rsid w:val="002E753F"/>
    <w:rsid w:val="002E7627"/>
    <w:rsid w:val="002F00E6"/>
    <w:rsid w:val="002F066F"/>
    <w:rsid w:val="002F13E0"/>
    <w:rsid w:val="002F146B"/>
    <w:rsid w:val="002F1A4B"/>
    <w:rsid w:val="002F1A88"/>
    <w:rsid w:val="002F1E22"/>
    <w:rsid w:val="002F2488"/>
    <w:rsid w:val="002F252A"/>
    <w:rsid w:val="002F266E"/>
    <w:rsid w:val="002F29CB"/>
    <w:rsid w:val="002F2B18"/>
    <w:rsid w:val="002F2B4E"/>
    <w:rsid w:val="002F2DE5"/>
    <w:rsid w:val="002F32A0"/>
    <w:rsid w:val="002F33A3"/>
    <w:rsid w:val="002F36BF"/>
    <w:rsid w:val="002F37B8"/>
    <w:rsid w:val="002F3884"/>
    <w:rsid w:val="002F38A8"/>
    <w:rsid w:val="002F3C78"/>
    <w:rsid w:val="002F43E4"/>
    <w:rsid w:val="002F4A16"/>
    <w:rsid w:val="002F4D88"/>
    <w:rsid w:val="002F5020"/>
    <w:rsid w:val="002F55C3"/>
    <w:rsid w:val="002F563B"/>
    <w:rsid w:val="002F5CED"/>
    <w:rsid w:val="002F5F87"/>
    <w:rsid w:val="002F61FF"/>
    <w:rsid w:val="002F6751"/>
    <w:rsid w:val="002F6A79"/>
    <w:rsid w:val="002F6F46"/>
    <w:rsid w:val="002F6F64"/>
    <w:rsid w:val="002F6FA7"/>
    <w:rsid w:val="002F7773"/>
    <w:rsid w:val="002F78B0"/>
    <w:rsid w:val="002F7E6B"/>
    <w:rsid w:val="002F7FC2"/>
    <w:rsid w:val="0030093A"/>
    <w:rsid w:val="00300A3B"/>
    <w:rsid w:val="00300FF1"/>
    <w:rsid w:val="003010D5"/>
    <w:rsid w:val="003013D9"/>
    <w:rsid w:val="0030193E"/>
    <w:rsid w:val="003019BD"/>
    <w:rsid w:val="00301CCB"/>
    <w:rsid w:val="00301D20"/>
    <w:rsid w:val="003022F8"/>
    <w:rsid w:val="0030277C"/>
    <w:rsid w:val="00302AAA"/>
    <w:rsid w:val="0030387C"/>
    <w:rsid w:val="00303B7F"/>
    <w:rsid w:val="00303CA9"/>
    <w:rsid w:val="00303F89"/>
    <w:rsid w:val="00304140"/>
    <w:rsid w:val="003042EB"/>
    <w:rsid w:val="0030450D"/>
    <w:rsid w:val="00304622"/>
    <w:rsid w:val="00304849"/>
    <w:rsid w:val="00304858"/>
    <w:rsid w:val="00304CC0"/>
    <w:rsid w:val="00305073"/>
    <w:rsid w:val="0030524E"/>
    <w:rsid w:val="00305628"/>
    <w:rsid w:val="00305842"/>
    <w:rsid w:val="00305CB7"/>
    <w:rsid w:val="00305D9A"/>
    <w:rsid w:val="00305FF9"/>
    <w:rsid w:val="00306213"/>
    <w:rsid w:val="003063CE"/>
    <w:rsid w:val="003069E1"/>
    <w:rsid w:val="00306FD5"/>
    <w:rsid w:val="00306FFA"/>
    <w:rsid w:val="0030740F"/>
    <w:rsid w:val="00307888"/>
    <w:rsid w:val="00307C89"/>
    <w:rsid w:val="00310DDF"/>
    <w:rsid w:val="003112E1"/>
    <w:rsid w:val="00311410"/>
    <w:rsid w:val="0031147E"/>
    <w:rsid w:val="00311696"/>
    <w:rsid w:val="003118C2"/>
    <w:rsid w:val="003119A1"/>
    <w:rsid w:val="00311D18"/>
    <w:rsid w:val="003121CC"/>
    <w:rsid w:val="003124D0"/>
    <w:rsid w:val="003125A1"/>
    <w:rsid w:val="00312CA6"/>
    <w:rsid w:val="0031346A"/>
    <w:rsid w:val="00313592"/>
    <w:rsid w:val="00313622"/>
    <w:rsid w:val="00313B00"/>
    <w:rsid w:val="00313DD3"/>
    <w:rsid w:val="00314169"/>
    <w:rsid w:val="003147B5"/>
    <w:rsid w:val="00314A7F"/>
    <w:rsid w:val="003151F3"/>
    <w:rsid w:val="003154FE"/>
    <w:rsid w:val="0031591C"/>
    <w:rsid w:val="00315AC3"/>
    <w:rsid w:val="00315D5B"/>
    <w:rsid w:val="00315FC8"/>
    <w:rsid w:val="0031632B"/>
    <w:rsid w:val="00316AD6"/>
    <w:rsid w:val="00316D66"/>
    <w:rsid w:val="0031703E"/>
    <w:rsid w:val="0031705B"/>
    <w:rsid w:val="003178A6"/>
    <w:rsid w:val="00317936"/>
    <w:rsid w:val="00317D2D"/>
    <w:rsid w:val="00320004"/>
    <w:rsid w:val="00320422"/>
    <w:rsid w:val="003205E1"/>
    <w:rsid w:val="00320634"/>
    <w:rsid w:val="0032068E"/>
    <w:rsid w:val="00320D0D"/>
    <w:rsid w:val="0032125F"/>
    <w:rsid w:val="00321FED"/>
    <w:rsid w:val="00322295"/>
    <w:rsid w:val="00322423"/>
    <w:rsid w:val="003229CF"/>
    <w:rsid w:val="00322A5B"/>
    <w:rsid w:val="00323083"/>
    <w:rsid w:val="00323C5A"/>
    <w:rsid w:val="00323EB2"/>
    <w:rsid w:val="0032406D"/>
    <w:rsid w:val="00324083"/>
    <w:rsid w:val="0032410E"/>
    <w:rsid w:val="003241C0"/>
    <w:rsid w:val="00324310"/>
    <w:rsid w:val="00324EB3"/>
    <w:rsid w:val="00324F0E"/>
    <w:rsid w:val="00324FA0"/>
    <w:rsid w:val="0032577E"/>
    <w:rsid w:val="00325902"/>
    <w:rsid w:val="00325E1C"/>
    <w:rsid w:val="00325E35"/>
    <w:rsid w:val="00326C42"/>
    <w:rsid w:val="00326D11"/>
    <w:rsid w:val="00327118"/>
    <w:rsid w:val="00327660"/>
    <w:rsid w:val="00327E7B"/>
    <w:rsid w:val="00330063"/>
    <w:rsid w:val="003302A5"/>
    <w:rsid w:val="0033068B"/>
    <w:rsid w:val="003308DB"/>
    <w:rsid w:val="00330E0A"/>
    <w:rsid w:val="0033140F"/>
    <w:rsid w:val="00331422"/>
    <w:rsid w:val="00331449"/>
    <w:rsid w:val="00331500"/>
    <w:rsid w:val="00331531"/>
    <w:rsid w:val="00331691"/>
    <w:rsid w:val="003316AE"/>
    <w:rsid w:val="00331B77"/>
    <w:rsid w:val="00331BBF"/>
    <w:rsid w:val="00331DE9"/>
    <w:rsid w:val="00331EEE"/>
    <w:rsid w:val="00331FFE"/>
    <w:rsid w:val="0033212C"/>
    <w:rsid w:val="00332212"/>
    <w:rsid w:val="00332F8A"/>
    <w:rsid w:val="0033391C"/>
    <w:rsid w:val="003339AC"/>
    <w:rsid w:val="00333EA0"/>
    <w:rsid w:val="00334252"/>
    <w:rsid w:val="003345ED"/>
    <w:rsid w:val="003347A8"/>
    <w:rsid w:val="0033482D"/>
    <w:rsid w:val="003357F3"/>
    <w:rsid w:val="00335A56"/>
    <w:rsid w:val="00336555"/>
    <w:rsid w:val="0033693E"/>
    <w:rsid w:val="00336B6F"/>
    <w:rsid w:val="00336CC3"/>
    <w:rsid w:val="00336F44"/>
    <w:rsid w:val="00336FFB"/>
    <w:rsid w:val="00337217"/>
    <w:rsid w:val="00337929"/>
    <w:rsid w:val="00337934"/>
    <w:rsid w:val="00337E3B"/>
    <w:rsid w:val="00337FCB"/>
    <w:rsid w:val="00340195"/>
    <w:rsid w:val="003405E4"/>
    <w:rsid w:val="0034062C"/>
    <w:rsid w:val="00340971"/>
    <w:rsid w:val="0034097A"/>
    <w:rsid w:val="00340B38"/>
    <w:rsid w:val="00340F69"/>
    <w:rsid w:val="00341476"/>
    <w:rsid w:val="0034165D"/>
    <w:rsid w:val="00342423"/>
    <w:rsid w:val="003424B3"/>
    <w:rsid w:val="003426BD"/>
    <w:rsid w:val="003428C2"/>
    <w:rsid w:val="00342A42"/>
    <w:rsid w:val="00342A55"/>
    <w:rsid w:val="00342B17"/>
    <w:rsid w:val="00342C41"/>
    <w:rsid w:val="00342E15"/>
    <w:rsid w:val="003433BB"/>
    <w:rsid w:val="00343426"/>
    <w:rsid w:val="00343D24"/>
    <w:rsid w:val="00344168"/>
    <w:rsid w:val="003443C2"/>
    <w:rsid w:val="003445E1"/>
    <w:rsid w:val="003447EE"/>
    <w:rsid w:val="00344C1C"/>
    <w:rsid w:val="00345131"/>
    <w:rsid w:val="00345191"/>
    <w:rsid w:val="00345393"/>
    <w:rsid w:val="00345478"/>
    <w:rsid w:val="0034549A"/>
    <w:rsid w:val="003456DB"/>
    <w:rsid w:val="0034595D"/>
    <w:rsid w:val="00345B30"/>
    <w:rsid w:val="00345E84"/>
    <w:rsid w:val="00346313"/>
    <w:rsid w:val="00346574"/>
    <w:rsid w:val="003465DA"/>
    <w:rsid w:val="0034729E"/>
    <w:rsid w:val="00347342"/>
    <w:rsid w:val="00347991"/>
    <w:rsid w:val="003479D1"/>
    <w:rsid w:val="0035013B"/>
    <w:rsid w:val="0035030D"/>
    <w:rsid w:val="00350B9F"/>
    <w:rsid w:val="00350EC6"/>
    <w:rsid w:val="0035129C"/>
    <w:rsid w:val="00351354"/>
    <w:rsid w:val="003514B0"/>
    <w:rsid w:val="00351E54"/>
    <w:rsid w:val="00352435"/>
    <w:rsid w:val="00352501"/>
    <w:rsid w:val="003528C4"/>
    <w:rsid w:val="00352AFB"/>
    <w:rsid w:val="00352D78"/>
    <w:rsid w:val="00352E27"/>
    <w:rsid w:val="00352ED6"/>
    <w:rsid w:val="00353054"/>
    <w:rsid w:val="0035321D"/>
    <w:rsid w:val="00353414"/>
    <w:rsid w:val="00353670"/>
    <w:rsid w:val="00353DA2"/>
    <w:rsid w:val="0035412F"/>
    <w:rsid w:val="003545BD"/>
    <w:rsid w:val="0035464A"/>
    <w:rsid w:val="00354704"/>
    <w:rsid w:val="00354C0F"/>
    <w:rsid w:val="00355384"/>
    <w:rsid w:val="003553E7"/>
    <w:rsid w:val="003554DD"/>
    <w:rsid w:val="00355605"/>
    <w:rsid w:val="0035599A"/>
    <w:rsid w:val="00355C5A"/>
    <w:rsid w:val="00355E75"/>
    <w:rsid w:val="00355F6F"/>
    <w:rsid w:val="00355F8F"/>
    <w:rsid w:val="003562BD"/>
    <w:rsid w:val="0035697D"/>
    <w:rsid w:val="00356A14"/>
    <w:rsid w:val="00356D06"/>
    <w:rsid w:val="00356D3F"/>
    <w:rsid w:val="00356E3B"/>
    <w:rsid w:val="003571BD"/>
    <w:rsid w:val="0035742D"/>
    <w:rsid w:val="00357539"/>
    <w:rsid w:val="003575BF"/>
    <w:rsid w:val="0035783F"/>
    <w:rsid w:val="00357863"/>
    <w:rsid w:val="0035786A"/>
    <w:rsid w:val="00357BCE"/>
    <w:rsid w:val="00357BD0"/>
    <w:rsid w:val="00357D25"/>
    <w:rsid w:val="00357E5A"/>
    <w:rsid w:val="003600B8"/>
    <w:rsid w:val="00360235"/>
    <w:rsid w:val="003609FB"/>
    <w:rsid w:val="00360B96"/>
    <w:rsid w:val="003612B6"/>
    <w:rsid w:val="0036142B"/>
    <w:rsid w:val="00361BDF"/>
    <w:rsid w:val="0036244F"/>
    <w:rsid w:val="0036263A"/>
    <w:rsid w:val="00362B9F"/>
    <w:rsid w:val="003630B3"/>
    <w:rsid w:val="0036374B"/>
    <w:rsid w:val="003637FB"/>
    <w:rsid w:val="003640ED"/>
    <w:rsid w:val="003640F6"/>
    <w:rsid w:val="003641E8"/>
    <w:rsid w:val="00364CFC"/>
    <w:rsid w:val="00364CFD"/>
    <w:rsid w:val="00364E96"/>
    <w:rsid w:val="0036534C"/>
    <w:rsid w:val="00365989"/>
    <w:rsid w:val="00365A78"/>
    <w:rsid w:val="00365BD0"/>
    <w:rsid w:val="00365F53"/>
    <w:rsid w:val="003661CB"/>
    <w:rsid w:val="00366346"/>
    <w:rsid w:val="0036653E"/>
    <w:rsid w:val="003668C1"/>
    <w:rsid w:val="00366A38"/>
    <w:rsid w:val="00366C4C"/>
    <w:rsid w:val="003671A7"/>
    <w:rsid w:val="00367437"/>
    <w:rsid w:val="00367701"/>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42"/>
    <w:rsid w:val="003724A2"/>
    <w:rsid w:val="003724C5"/>
    <w:rsid w:val="003724F5"/>
    <w:rsid w:val="00372626"/>
    <w:rsid w:val="0037327F"/>
    <w:rsid w:val="00373D7A"/>
    <w:rsid w:val="003744D1"/>
    <w:rsid w:val="00374516"/>
    <w:rsid w:val="00374EED"/>
    <w:rsid w:val="00374FCE"/>
    <w:rsid w:val="003750ED"/>
    <w:rsid w:val="003756B1"/>
    <w:rsid w:val="003757B2"/>
    <w:rsid w:val="003757C1"/>
    <w:rsid w:val="003758EF"/>
    <w:rsid w:val="00375AB0"/>
    <w:rsid w:val="00375BB2"/>
    <w:rsid w:val="00376683"/>
    <w:rsid w:val="003766D9"/>
    <w:rsid w:val="003767BB"/>
    <w:rsid w:val="00376A6D"/>
    <w:rsid w:val="00376B3C"/>
    <w:rsid w:val="00376DAF"/>
    <w:rsid w:val="003773B9"/>
    <w:rsid w:val="00377A72"/>
    <w:rsid w:val="00380898"/>
    <w:rsid w:val="0038095F"/>
    <w:rsid w:val="00381350"/>
    <w:rsid w:val="003813F5"/>
    <w:rsid w:val="00381926"/>
    <w:rsid w:val="00381A52"/>
    <w:rsid w:val="00381C22"/>
    <w:rsid w:val="00382140"/>
    <w:rsid w:val="003823BC"/>
    <w:rsid w:val="00382479"/>
    <w:rsid w:val="0038355D"/>
    <w:rsid w:val="00383975"/>
    <w:rsid w:val="00384C87"/>
    <w:rsid w:val="00385286"/>
    <w:rsid w:val="003852AE"/>
    <w:rsid w:val="003852CC"/>
    <w:rsid w:val="00385759"/>
    <w:rsid w:val="0038590F"/>
    <w:rsid w:val="0038595E"/>
    <w:rsid w:val="00385A10"/>
    <w:rsid w:val="003861D6"/>
    <w:rsid w:val="003863D4"/>
    <w:rsid w:val="00386419"/>
    <w:rsid w:val="003865AB"/>
    <w:rsid w:val="00386AF0"/>
    <w:rsid w:val="003870D0"/>
    <w:rsid w:val="00387152"/>
    <w:rsid w:val="003872E5"/>
    <w:rsid w:val="00387567"/>
    <w:rsid w:val="0038764E"/>
    <w:rsid w:val="00387C93"/>
    <w:rsid w:val="00387D01"/>
    <w:rsid w:val="0039024E"/>
    <w:rsid w:val="00390986"/>
    <w:rsid w:val="00390E1B"/>
    <w:rsid w:val="0039129C"/>
    <w:rsid w:val="00391349"/>
    <w:rsid w:val="00391501"/>
    <w:rsid w:val="0039226A"/>
    <w:rsid w:val="003922C8"/>
    <w:rsid w:val="0039234D"/>
    <w:rsid w:val="00392899"/>
    <w:rsid w:val="00392A4F"/>
    <w:rsid w:val="00392CA4"/>
    <w:rsid w:val="003932B0"/>
    <w:rsid w:val="003933FB"/>
    <w:rsid w:val="00393563"/>
    <w:rsid w:val="003935DA"/>
    <w:rsid w:val="0039373F"/>
    <w:rsid w:val="00393B7F"/>
    <w:rsid w:val="00393DB2"/>
    <w:rsid w:val="003942F0"/>
    <w:rsid w:val="00394608"/>
    <w:rsid w:val="0039460F"/>
    <w:rsid w:val="0039478F"/>
    <w:rsid w:val="00394943"/>
    <w:rsid w:val="00394DF1"/>
    <w:rsid w:val="003950E8"/>
    <w:rsid w:val="003951A1"/>
    <w:rsid w:val="00396A2D"/>
    <w:rsid w:val="003971C7"/>
    <w:rsid w:val="00397800"/>
    <w:rsid w:val="00397C55"/>
    <w:rsid w:val="003A0139"/>
    <w:rsid w:val="003A028E"/>
    <w:rsid w:val="003A06CB"/>
    <w:rsid w:val="003A07EF"/>
    <w:rsid w:val="003A09B3"/>
    <w:rsid w:val="003A0DD0"/>
    <w:rsid w:val="003A1143"/>
    <w:rsid w:val="003A12A6"/>
    <w:rsid w:val="003A133B"/>
    <w:rsid w:val="003A141C"/>
    <w:rsid w:val="003A17C4"/>
    <w:rsid w:val="003A20F3"/>
    <w:rsid w:val="003A22E8"/>
    <w:rsid w:val="003A2902"/>
    <w:rsid w:val="003A2E44"/>
    <w:rsid w:val="003A3A3C"/>
    <w:rsid w:val="003A3CDD"/>
    <w:rsid w:val="003A3EC8"/>
    <w:rsid w:val="003A420F"/>
    <w:rsid w:val="003A45EE"/>
    <w:rsid w:val="003A484A"/>
    <w:rsid w:val="003A4AC4"/>
    <w:rsid w:val="003A4C68"/>
    <w:rsid w:val="003A4FF2"/>
    <w:rsid w:val="003A52D0"/>
    <w:rsid w:val="003A5372"/>
    <w:rsid w:val="003A5927"/>
    <w:rsid w:val="003A65FB"/>
    <w:rsid w:val="003A66B3"/>
    <w:rsid w:val="003A6999"/>
    <w:rsid w:val="003A6B5A"/>
    <w:rsid w:val="003A6B66"/>
    <w:rsid w:val="003A6F99"/>
    <w:rsid w:val="003A70C8"/>
    <w:rsid w:val="003A70DC"/>
    <w:rsid w:val="003A70F1"/>
    <w:rsid w:val="003A7731"/>
    <w:rsid w:val="003A78F7"/>
    <w:rsid w:val="003B0061"/>
    <w:rsid w:val="003B020E"/>
    <w:rsid w:val="003B0274"/>
    <w:rsid w:val="003B040D"/>
    <w:rsid w:val="003B05E8"/>
    <w:rsid w:val="003B0724"/>
    <w:rsid w:val="003B0811"/>
    <w:rsid w:val="003B0A55"/>
    <w:rsid w:val="003B0FAD"/>
    <w:rsid w:val="003B1124"/>
    <w:rsid w:val="003B1434"/>
    <w:rsid w:val="003B2321"/>
    <w:rsid w:val="003B37AF"/>
    <w:rsid w:val="003B395A"/>
    <w:rsid w:val="003B39E6"/>
    <w:rsid w:val="003B3EC1"/>
    <w:rsid w:val="003B40F8"/>
    <w:rsid w:val="003B473C"/>
    <w:rsid w:val="003B4C16"/>
    <w:rsid w:val="003B4F97"/>
    <w:rsid w:val="003B5117"/>
    <w:rsid w:val="003B54D8"/>
    <w:rsid w:val="003B5779"/>
    <w:rsid w:val="003B5A0C"/>
    <w:rsid w:val="003B5F0E"/>
    <w:rsid w:val="003B5FBF"/>
    <w:rsid w:val="003B6627"/>
    <w:rsid w:val="003B6872"/>
    <w:rsid w:val="003B68BA"/>
    <w:rsid w:val="003B6DDC"/>
    <w:rsid w:val="003B7067"/>
    <w:rsid w:val="003B7487"/>
    <w:rsid w:val="003B759C"/>
    <w:rsid w:val="003B7813"/>
    <w:rsid w:val="003B7D73"/>
    <w:rsid w:val="003C01FF"/>
    <w:rsid w:val="003C022E"/>
    <w:rsid w:val="003C03FF"/>
    <w:rsid w:val="003C0407"/>
    <w:rsid w:val="003C06ED"/>
    <w:rsid w:val="003C0B94"/>
    <w:rsid w:val="003C0DAF"/>
    <w:rsid w:val="003C0E08"/>
    <w:rsid w:val="003C11BF"/>
    <w:rsid w:val="003C131F"/>
    <w:rsid w:val="003C136E"/>
    <w:rsid w:val="003C19AF"/>
    <w:rsid w:val="003C2042"/>
    <w:rsid w:val="003C2370"/>
    <w:rsid w:val="003C286B"/>
    <w:rsid w:val="003C35A9"/>
    <w:rsid w:val="003C36BA"/>
    <w:rsid w:val="003C3813"/>
    <w:rsid w:val="003C3A0F"/>
    <w:rsid w:val="003C4961"/>
    <w:rsid w:val="003C4977"/>
    <w:rsid w:val="003C4A34"/>
    <w:rsid w:val="003C508A"/>
    <w:rsid w:val="003C51DB"/>
    <w:rsid w:val="003C5691"/>
    <w:rsid w:val="003C5A1B"/>
    <w:rsid w:val="003C5B9B"/>
    <w:rsid w:val="003C5BC8"/>
    <w:rsid w:val="003C5D9D"/>
    <w:rsid w:val="003C5F5A"/>
    <w:rsid w:val="003C5FBA"/>
    <w:rsid w:val="003C62CE"/>
    <w:rsid w:val="003C63B6"/>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AF4"/>
    <w:rsid w:val="003D1DB9"/>
    <w:rsid w:val="003D2215"/>
    <w:rsid w:val="003D24A6"/>
    <w:rsid w:val="003D250A"/>
    <w:rsid w:val="003D28A9"/>
    <w:rsid w:val="003D2AA3"/>
    <w:rsid w:val="003D2F05"/>
    <w:rsid w:val="003D3564"/>
    <w:rsid w:val="003D35B0"/>
    <w:rsid w:val="003D35D7"/>
    <w:rsid w:val="003D3E68"/>
    <w:rsid w:val="003D418B"/>
    <w:rsid w:val="003D41D9"/>
    <w:rsid w:val="003D440E"/>
    <w:rsid w:val="003D47C5"/>
    <w:rsid w:val="003D4C94"/>
    <w:rsid w:val="003D4DB8"/>
    <w:rsid w:val="003D54AE"/>
    <w:rsid w:val="003D54FF"/>
    <w:rsid w:val="003D57EA"/>
    <w:rsid w:val="003D5C4A"/>
    <w:rsid w:val="003D5C94"/>
    <w:rsid w:val="003D60FA"/>
    <w:rsid w:val="003D64D8"/>
    <w:rsid w:val="003D6A92"/>
    <w:rsid w:val="003D7037"/>
    <w:rsid w:val="003D71EF"/>
    <w:rsid w:val="003D75B9"/>
    <w:rsid w:val="003D76C1"/>
    <w:rsid w:val="003D776E"/>
    <w:rsid w:val="003D7F42"/>
    <w:rsid w:val="003E047B"/>
    <w:rsid w:val="003E14A1"/>
    <w:rsid w:val="003E1694"/>
    <w:rsid w:val="003E16F2"/>
    <w:rsid w:val="003E193F"/>
    <w:rsid w:val="003E257F"/>
    <w:rsid w:val="003E313C"/>
    <w:rsid w:val="003E329B"/>
    <w:rsid w:val="003E365E"/>
    <w:rsid w:val="003E36BD"/>
    <w:rsid w:val="003E3A17"/>
    <w:rsid w:val="003E3F2F"/>
    <w:rsid w:val="003E4090"/>
    <w:rsid w:val="003E40AA"/>
    <w:rsid w:val="003E4132"/>
    <w:rsid w:val="003E4335"/>
    <w:rsid w:val="003E4D40"/>
    <w:rsid w:val="003E4EF4"/>
    <w:rsid w:val="003E5136"/>
    <w:rsid w:val="003E51A7"/>
    <w:rsid w:val="003E537A"/>
    <w:rsid w:val="003E5726"/>
    <w:rsid w:val="003E5B9D"/>
    <w:rsid w:val="003E63A8"/>
    <w:rsid w:val="003E7132"/>
    <w:rsid w:val="003E72A9"/>
    <w:rsid w:val="003E7B78"/>
    <w:rsid w:val="003E7D94"/>
    <w:rsid w:val="003F0131"/>
    <w:rsid w:val="003F0427"/>
    <w:rsid w:val="003F0A71"/>
    <w:rsid w:val="003F0B10"/>
    <w:rsid w:val="003F0DA8"/>
    <w:rsid w:val="003F0FFC"/>
    <w:rsid w:val="003F1185"/>
    <w:rsid w:val="003F171F"/>
    <w:rsid w:val="003F1A40"/>
    <w:rsid w:val="003F2262"/>
    <w:rsid w:val="003F2619"/>
    <w:rsid w:val="003F27C6"/>
    <w:rsid w:val="003F2B56"/>
    <w:rsid w:val="003F2D69"/>
    <w:rsid w:val="003F3105"/>
    <w:rsid w:val="003F32CD"/>
    <w:rsid w:val="003F3C9E"/>
    <w:rsid w:val="003F47A3"/>
    <w:rsid w:val="003F4A6D"/>
    <w:rsid w:val="003F4B21"/>
    <w:rsid w:val="003F4B64"/>
    <w:rsid w:val="003F512D"/>
    <w:rsid w:val="003F5968"/>
    <w:rsid w:val="003F6100"/>
    <w:rsid w:val="003F62CF"/>
    <w:rsid w:val="003F642E"/>
    <w:rsid w:val="003F65F8"/>
    <w:rsid w:val="003F6A7B"/>
    <w:rsid w:val="003F6B3E"/>
    <w:rsid w:val="003F70D7"/>
    <w:rsid w:val="003F72AD"/>
    <w:rsid w:val="003F745B"/>
    <w:rsid w:val="004001E5"/>
    <w:rsid w:val="0040022F"/>
    <w:rsid w:val="00400348"/>
    <w:rsid w:val="00400B2E"/>
    <w:rsid w:val="00400E7E"/>
    <w:rsid w:val="00400EFB"/>
    <w:rsid w:val="00401441"/>
    <w:rsid w:val="00401520"/>
    <w:rsid w:val="00401D53"/>
    <w:rsid w:val="00401FBD"/>
    <w:rsid w:val="00402238"/>
    <w:rsid w:val="00402249"/>
    <w:rsid w:val="00402431"/>
    <w:rsid w:val="00402695"/>
    <w:rsid w:val="004027A6"/>
    <w:rsid w:val="00402872"/>
    <w:rsid w:val="0040288A"/>
    <w:rsid w:val="00402AA2"/>
    <w:rsid w:val="00402FE7"/>
    <w:rsid w:val="00403091"/>
    <w:rsid w:val="004032E6"/>
    <w:rsid w:val="00403486"/>
    <w:rsid w:val="00403ED6"/>
    <w:rsid w:val="00403F4A"/>
    <w:rsid w:val="00405BFD"/>
    <w:rsid w:val="00405D18"/>
    <w:rsid w:val="00406140"/>
    <w:rsid w:val="00406245"/>
    <w:rsid w:val="00406297"/>
    <w:rsid w:val="00406BEE"/>
    <w:rsid w:val="00406DAC"/>
    <w:rsid w:val="0040733F"/>
    <w:rsid w:val="004073B5"/>
    <w:rsid w:val="00407498"/>
    <w:rsid w:val="00407640"/>
    <w:rsid w:val="00407CB8"/>
    <w:rsid w:val="0041052C"/>
    <w:rsid w:val="00410541"/>
    <w:rsid w:val="00410857"/>
    <w:rsid w:val="004108BD"/>
    <w:rsid w:val="00410E6A"/>
    <w:rsid w:val="00411194"/>
    <w:rsid w:val="00411860"/>
    <w:rsid w:val="00411BB7"/>
    <w:rsid w:val="00411E52"/>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59E"/>
    <w:rsid w:val="0041765D"/>
    <w:rsid w:val="00417C43"/>
    <w:rsid w:val="00417E36"/>
    <w:rsid w:val="00417F7A"/>
    <w:rsid w:val="00420030"/>
    <w:rsid w:val="0042006D"/>
    <w:rsid w:val="00420107"/>
    <w:rsid w:val="00420581"/>
    <w:rsid w:val="0042076A"/>
    <w:rsid w:val="00420A29"/>
    <w:rsid w:val="00420BC8"/>
    <w:rsid w:val="00421284"/>
    <w:rsid w:val="004215AD"/>
    <w:rsid w:val="004216B0"/>
    <w:rsid w:val="0042238A"/>
    <w:rsid w:val="00422BD3"/>
    <w:rsid w:val="00422D19"/>
    <w:rsid w:val="00422E8C"/>
    <w:rsid w:val="00422FEF"/>
    <w:rsid w:val="0042378B"/>
    <w:rsid w:val="00423EF9"/>
    <w:rsid w:val="00424127"/>
    <w:rsid w:val="0042412C"/>
    <w:rsid w:val="004241BB"/>
    <w:rsid w:val="0042436A"/>
    <w:rsid w:val="00424700"/>
    <w:rsid w:val="00424ACC"/>
    <w:rsid w:val="00424AD6"/>
    <w:rsid w:val="00424B75"/>
    <w:rsid w:val="00424C37"/>
    <w:rsid w:val="004250EE"/>
    <w:rsid w:val="004252DD"/>
    <w:rsid w:val="00425729"/>
    <w:rsid w:val="004257BF"/>
    <w:rsid w:val="00425BB4"/>
    <w:rsid w:val="00425D98"/>
    <w:rsid w:val="00425D99"/>
    <w:rsid w:val="00426325"/>
    <w:rsid w:val="004263CF"/>
    <w:rsid w:val="004267B0"/>
    <w:rsid w:val="00427266"/>
    <w:rsid w:val="004274D3"/>
    <w:rsid w:val="00427551"/>
    <w:rsid w:val="00427588"/>
    <w:rsid w:val="004277E1"/>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E4"/>
    <w:rsid w:val="004323E7"/>
    <w:rsid w:val="0043285E"/>
    <w:rsid w:val="00432B41"/>
    <w:rsid w:val="00432E81"/>
    <w:rsid w:val="00432FAF"/>
    <w:rsid w:val="004330D2"/>
    <w:rsid w:val="00433B15"/>
    <w:rsid w:val="00433C61"/>
    <w:rsid w:val="00433D67"/>
    <w:rsid w:val="0043452B"/>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401AC"/>
    <w:rsid w:val="004401D2"/>
    <w:rsid w:val="00440226"/>
    <w:rsid w:val="0044039E"/>
    <w:rsid w:val="00440500"/>
    <w:rsid w:val="0044075C"/>
    <w:rsid w:val="00440B49"/>
    <w:rsid w:val="00440BC9"/>
    <w:rsid w:val="00441470"/>
    <w:rsid w:val="004415AA"/>
    <w:rsid w:val="004415C4"/>
    <w:rsid w:val="00441AFC"/>
    <w:rsid w:val="00441E12"/>
    <w:rsid w:val="00441E8B"/>
    <w:rsid w:val="00441FB7"/>
    <w:rsid w:val="00442004"/>
    <w:rsid w:val="00442139"/>
    <w:rsid w:val="0044243E"/>
    <w:rsid w:val="00442687"/>
    <w:rsid w:val="00442994"/>
    <w:rsid w:val="00442E2F"/>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6018"/>
    <w:rsid w:val="0044619B"/>
    <w:rsid w:val="00446266"/>
    <w:rsid w:val="004465BB"/>
    <w:rsid w:val="004465D4"/>
    <w:rsid w:val="004466B9"/>
    <w:rsid w:val="00446F40"/>
    <w:rsid w:val="00447638"/>
    <w:rsid w:val="00447AF4"/>
    <w:rsid w:val="00447FD4"/>
    <w:rsid w:val="004501D8"/>
    <w:rsid w:val="00450434"/>
    <w:rsid w:val="00450587"/>
    <w:rsid w:val="004505F5"/>
    <w:rsid w:val="00450875"/>
    <w:rsid w:val="004508C8"/>
    <w:rsid w:val="00450B5A"/>
    <w:rsid w:val="00450E81"/>
    <w:rsid w:val="00451645"/>
    <w:rsid w:val="004516AE"/>
    <w:rsid w:val="00451B0F"/>
    <w:rsid w:val="00451CD2"/>
    <w:rsid w:val="004522A2"/>
    <w:rsid w:val="00452315"/>
    <w:rsid w:val="004525AA"/>
    <w:rsid w:val="004531B4"/>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74E"/>
    <w:rsid w:val="004567FD"/>
    <w:rsid w:val="00456A7B"/>
    <w:rsid w:val="00456C30"/>
    <w:rsid w:val="004571A6"/>
    <w:rsid w:val="00457224"/>
    <w:rsid w:val="004572E1"/>
    <w:rsid w:val="00457413"/>
    <w:rsid w:val="004578F8"/>
    <w:rsid w:val="00457AEF"/>
    <w:rsid w:val="00457F54"/>
    <w:rsid w:val="0046007B"/>
    <w:rsid w:val="004606AD"/>
    <w:rsid w:val="00460B0B"/>
    <w:rsid w:val="00460DB3"/>
    <w:rsid w:val="00461145"/>
    <w:rsid w:val="00461448"/>
    <w:rsid w:val="00461603"/>
    <w:rsid w:val="00461861"/>
    <w:rsid w:val="00461991"/>
    <w:rsid w:val="00461D49"/>
    <w:rsid w:val="00461D82"/>
    <w:rsid w:val="0046229E"/>
    <w:rsid w:val="00462F80"/>
    <w:rsid w:val="0046378B"/>
    <w:rsid w:val="00463ED5"/>
    <w:rsid w:val="004641F6"/>
    <w:rsid w:val="00464290"/>
    <w:rsid w:val="004646EA"/>
    <w:rsid w:val="00464823"/>
    <w:rsid w:val="00464B5A"/>
    <w:rsid w:val="0046593B"/>
    <w:rsid w:val="00465D78"/>
    <w:rsid w:val="00465DB6"/>
    <w:rsid w:val="00466348"/>
    <w:rsid w:val="00466399"/>
    <w:rsid w:val="00466557"/>
    <w:rsid w:val="004666D8"/>
    <w:rsid w:val="004675C8"/>
    <w:rsid w:val="0046763E"/>
    <w:rsid w:val="004677EE"/>
    <w:rsid w:val="00467A9C"/>
    <w:rsid w:val="00467AD1"/>
    <w:rsid w:val="00467EC9"/>
    <w:rsid w:val="004700F7"/>
    <w:rsid w:val="0047028C"/>
    <w:rsid w:val="004702D5"/>
    <w:rsid w:val="0047087E"/>
    <w:rsid w:val="00470AF8"/>
    <w:rsid w:val="00470E89"/>
    <w:rsid w:val="00470FDD"/>
    <w:rsid w:val="004723E2"/>
    <w:rsid w:val="004724FE"/>
    <w:rsid w:val="00472706"/>
    <w:rsid w:val="00472A4A"/>
    <w:rsid w:val="004731C8"/>
    <w:rsid w:val="00473260"/>
    <w:rsid w:val="00473669"/>
    <w:rsid w:val="00473711"/>
    <w:rsid w:val="00473939"/>
    <w:rsid w:val="00473B0C"/>
    <w:rsid w:val="00473D02"/>
    <w:rsid w:val="00473EAA"/>
    <w:rsid w:val="0047425C"/>
    <w:rsid w:val="004742DD"/>
    <w:rsid w:val="004749F2"/>
    <w:rsid w:val="00474CEB"/>
    <w:rsid w:val="00475391"/>
    <w:rsid w:val="004753E5"/>
    <w:rsid w:val="0047644B"/>
    <w:rsid w:val="00477064"/>
    <w:rsid w:val="004771D5"/>
    <w:rsid w:val="004772CF"/>
    <w:rsid w:val="00477438"/>
    <w:rsid w:val="00477487"/>
    <w:rsid w:val="00477623"/>
    <w:rsid w:val="00477B10"/>
    <w:rsid w:val="00477C59"/>
    <w:rsid w:val="00477C99"/>
    <w:rsid w:val="004800A8"/>
    <w:rsid w:val="004805F8"/>
    <w:rsid w:val="00480668"/>
    <w:rsid w:val="00480948"/>
    <w:rsid w:val="00480AC1"/>
    <w:rsid w:val="00480E28"/>
    <w:rsid w:val="00480F53"/>
    <w:rsid w:val="004811AD"/>
    <w:rsid w:val="00481385"/>
    <w:rsid w:val="00481971"/>
    <w:rsid w:val="00481FF9"/>
    <w:rsid w:val="0048217B"/>
    <w:rsid w:val="004827FA"/>
    <w:rsid w:val="00482D3D"/>
    <w:rsid w:val="00482F0D"/>
    <w:rsid w:val="00482FF2"/>
    <w:rsid w:val="00483990"/>
    <w:rsid w:val="00483B9E"/>
    <w:rsid w:val="0048405A"/>
    <w:rsid w:val="004840F9"/>
    <w:rsid w:val="004845D8"/>
    <w:rsid w:val="0048471F"/>
    <w:rsid w:val="0048486F"/>
    <w:rsid w:val="00484B70"/>
    <w:rsid w:val="00485577"/>
    <w:rsid w:val="004857AA"/>
    <w:rsid w:val="00485D0F"/>
    <w:rsid w:val="0048609B"/>
    <w:rsid w:val="00486346"/>
    <w:rsid w:val="00486386"/>
    <w:rsid w:val="0048671B"/>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61A"/>
    <w:rsid w:val="00491A1F"/>
    <w:rsid w:val="00491E26"/>
    <w:rsid w:val="0049209E"/>
    <w:rsid w:val="00492292"/>
    <w:rsid w:val="004926AE"/>
    <w:rsid w:val="004926D8"/>
    <w:rsid w:val="00492C55"/>
    <w:rsid w:val="00492C5F"/>
    <w:rsid w:val="00492E59"/>
    <w:rsid w:val="00492EEB"/>
    <w:rsid w:val="00493019"/>
    <w:rsid w:val="00493593"/>
    <w:rsid w:val="00493693"/>
    <w:rsid w:val="0049380B"/>
    <w:rsid w:val="004943CD"/>
    <w:rsid w:val="00494559"/>
    <w:rsid w:val="00494E77"/>
    <w:rsid w:val="00494F8D"/>
    <w:rsid w:val="00495458"/>
    <w:rsid w:val="00495D08"/>
    <w:rsid w:val="00495EBE"/>
    <w:rsid w:val="00496771"/>
    <w:rsid w:val="00496900"/>
    <w:rsid w:val="00496BFD"/>
    <w:rsid w:val="00496DAA"/>
    <w:rsid w:val="004972BF"/>
    <w:rsid w:val="0049730E"/>
    <w:rsid w:val="00497459"/>
    <w:rsid w:val="004975FF"/>
    <w:rsid w:val="004977DC"/>
    <w:rsid w:val="004979E6"/>
    <w:rsid w:val="00497A62"/>
    <w:rsid w:val="00497FF6"/>
    <w:rsid w:val="004A041B"/>
    <w:rsid w:val="004A04A4"/>
    <w:rsid w:val="004A0970"/>
    <w:rsid w:val="004A0A81"/>
    <w:rsid w:val="004A0CD9"/>
    <w:rsid w:val="004A0DFF"/>
    <w:rsid w:val="004A0E16"/>
    <w:rsid w:val="004A1056"/>
    <w:rsid w:val="004A12A5"/>
    <w:rsid w:val="004A1361"/>
    <w:rsid w:val="004A1531"/>
    <w:rsid w:val="004A168A"/>
    <w:rsid w:val="004A1E3C"/>
    <w:rsid w:val="004A2AC9"/>
    <w:rsid w:val="004A2DF9"/>
    <w:rsid w:val="004A368B"/>
    <w:rsid w:val="004A3914"/>
    <w:rsid w:val="004A3EFA"/>
    <w:rsid w:val="004A3F47"/>
    <w:rsid w:val="004A42E5"/>
    <w:rsid w:val="004A450D"/>
    <w:rsid w:val="004A4A23"/>
    <w:rsid w:val="004A4A75"/>
    <w:rsid w:val="004A4E8C"/>
    <w:rsid w:val="004A564F"/>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79"/>
    <w:rsid w:val="004B14B7"/>
    <w:rsid w:val="004B177D"/>
    <w:rsid w:val="004B1CA3"/>
    <w:rsid w:val="004B1E2F"/>
    <w:rsid w:val="004B20E0"/>
    <w:rsid w:val="004B24C5"/>
    <w:rsid w:val="004B275A"/>
    <w:rsid w:val="004B2C91"/>
    <w:rsid w:val="004B2EBC"/>
    <w:rsid w:val="004B2FC7"/>
    <w:rsid w:val="004B3944"/>
    <w:rsid w:val="004B3DF0"/>
    <w:rsid w:val="004B4305"/>
    <w:rsid w:val="004B499F"/>
    <w:rsid w:val="004B4A20"/>
    <w:rsid w:val="004B4B34"/>
    <w:rsid w:val="004B4B94"/>
    <w:rsid w:val="004B4D7D"/>
    <w:rsid w:val="004B5272"/>
    <w:rsid w:val="004B5405"/>
    <w:rsid w:val="004B55D9"/>
    <w:rsid w:val="004B57E4"/>
    <w:rsid w:val="004B5ACF"/>
    <w:rsid w:val="004B5EFC"/>
    <w:rsid w:val="004B6152"/>
    <w:rsid w:val="004B63A3"/>
    <w:rsid w:val="004B6544"/>
    <w:rsid w:val="004B6912"/>
    <w:rsid w:val="004B69D1"/>
    <w:rsid w:val="004B6ED7"/>
    <w:rsid w:val="004B70A5"/>
    <w:rsid w:val="004B761E"/>
    <w:rsid w:val="004C0180"/>
    <w:rsid w:val="004C020E"/>
    <w:rsid w:val="004C021B"/>
    <w:rsid w:val="004C02CB"/>
    <w:rsid w:val="004C03D7"/>
    <w:rsid w:val="004C0567"/>
    <w:rsid w:val="004C0A6C"/>
    <w:rsid w:val="004C0C29"/>
    <w:rsid w:val="004C0FF8"/>
    <w:rsid w:val="004C1188"/>
    <w:rsid w:val="004C12A7"/>
    <w:rsid w:val="004C1ADB"/>
    <w:rsid w:val="004C1B43"/>
    <w:rsid w:val="004C1CDF"/>
    <w:rsid w:val="004C1E70"/>
    <w:rsid w:val="004C1EE8"/>
    <w:rsid w:val="004C2212"/>
    <w:rsid w:val="004C245C"/>
    <w:rsid w:val="004C24E7"/>
    <w:rsid w:val="004C263B"/>
    <w:rsid w:val="004C3292"/>
    <w:rsid w:val="004C33BB"/>
    <w:rsid w:val="004C35B6"/>
    <w:rsid w:val="004C43DC"/>
    <w:rsid w:val="004C4416"/>
    <w:rsid w:val="004C4FD2"/>
    <w:rsid w:val="004C505D"/>
    <w:rsid w:val="004C5060"/>
    <w:rsid w:val="004C5B69"/>
    <w:rsid w:val="004C5F83"/>
    <w:rsid w:val="004C6C96"/>
    <w:rsid w:val="004C6F00"/>
    <w:rsid w:val="004C713B"/>
    <w:rsid w:val="004C7173"/>
    <w:rsid w:val="004C76F1"/>
    <w:rsid w:val="004C78E9"/>
    <w:rsid w:val="004C7C7E"/>
    <w:rsid w:val="004D0054"/>
    <w:rsid w:val="004D02F2"/>
    <w:rsid w:val="004D0777"/>
    <w:rsid w:val="004D0980"/>
    <w:rsid w:val="004D0A19"/>
    <w:rsid w:val="004D0DC2"/>
    <w:rsid w:val="004D13C5"/>
    <w:rsid w:val="004D1563"/>
    <w:rsid w:val="004D1625"/>
    <w:rsid w:val="004D17CF"/>
    <w:rsid w:val="004D197D"/>
    <w:rsid w:val="004D1BC0"/>
    <w:rsid w:val="004D1C8B"/>
    <w:rsid w:val="004D1E88"/>
    <w:rsid w:val="004D237B"/>
    <w:rsid w:val="004D254F"/>
    <w:rsid w:val="004D27DB"/>
    <w:rsid w:val="004D27F6"/>
    <w:rsid w:val="004D29EF"/>
    <w:rsid w:val="004D2B0D"/>
    <w:rsid w:val="004D2B5E"/>
    <w:rsid w:val="004D2B6F"/>
    <w:rsid w:val="004D2BA2"/>
    <w:rsid w:val="004D2DD9"/>
    <w:rsid w:val="004D342E"/>
    <w:rsid w:val="004D34F6"/>
    <w:rsid w:val="004D3947"/>
    <w:rsid w:val="004D3AFD"/>
    <w:rsid w:val="004D3EC6"/>
    <w:rsid w:val="004D3FBD"/>
    <w:rsid w:val="004D42C3"/>
    <w:rsid w:val="004D4AAC"/>
    <w:rsid w:val="004D4F5D"/>
    <w:rsid w:val="004D5332"/>
    <w:rsid w:val="004D53A5"/>
    <w:rsid w:val="004D569C"/>
    <w:rsid w:val="004D5799"/>
    <w:rsid w:val="004D588E"/>
    <w:rsid w:val="004D5ABB"/>
    <w:rsid w:val="004D6B8E"/>
    <w:rsid w:val="004D7607"/>
    <w:rsid w:val="004D763F"/>
    <w:rsid w:val="004D78E6"/>
    <w:rsid w:val="004E04CA"/>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B92"/>
    <w:rsid w:val="004E4317"/>
    <w:rsid w:val="004E447A"/>
    <w:rsid w:val="004E4557"/>
    <w:rsid w:val="004E48D5"/>
    <w:rsid w:val="004E520C"/>
    <w:rsid w:val="004E5253"/>
    <w:rsid w:val="004E5338"/>
    <w:rsid w:val="004E5408"/>
    <w:rsid w:val="004E5A18"/>
    <w:rsid w:val="004E5F8F"/>
    <w:rsid w:val="004E619D"/>
    <w:rsid w:val="004E626F"/>
    <w:rsid w:val="004E6556"/>
    <w:rsid w:val="004E674F"/>
    <w:rsid w:val="004E6B20"/>
    <w:rsid w:val="004E7257"/>
    <w:rsid w:val="004E733A"/>
    <w:rsid w:val="004E746A"/>
    <w:rsid w:val="004E77D5"/>
    <w:rsid w:val="004E7BEE"/>
    <w:rsid w:val="004F0705"/>
    <w:rsid w:val="004F0F40"/>
    <w:rsid w:val="004F0F72"/>
    <w:rsid w:val="004F1796"/>
    <w:rsid w:val="004F1AB6"/>
    <w:rsid w:val="004F1DF0"/>
    <w:rsid w:val="004F1F4A"/>
    <w:rsid w:val="004F2276"/>
    <w:rsid w:val="004F2422"/>
    <w:rsid w:val="004F275C"/>
    <w:rsid w:val="004F28DE"/>
    <w:rsid w:val="004F2B8C"/>
    <w:rsid w:val="004F2C61"/>
    <w:rsid w:val="004F3552"/>
    <w:rsid w:val="004F3662"/>
    <w:rsid w:val="004F38A4"/>
    <w:rsid w:val="004F3D25"/>
    <w:rsid w:val="004F46F9"/>
    <w:rsid w:val="004F4931"/>
    <w:rsid w:val="004F4CDD"/>
    <w:rsid w:val="004F5831"/>
    <w:rsid w:val="004F6037"/>
    <w:rsid w:val="004F61BA"/>
    <w:rsid w:val="004F6474"/>
    <w:rsid w:val="004F6E34"/>
    <w:rsid w:val="004F6ECB"/>
    <w:rsid w:val="004F6F50"/>
    <w:rsid w:val="004F706A"/>
    <w:rsid w:val="004F7381"/>
    <w:rsid w:val="004F73BB"/>
    <w:rsid w:val="004F7652"/>
    <w:rsid w:val="004F7CA6"/>
    <w:rsid w:val="004F7E19"/>
    <w:rsid w:val="00500078"/>
    <w:rsid w:val="00500AAE"/>
    <w:rsid w:val="00500C90"/>
    <w:rsid w:val="0050137C"/>
    <w:rsid w:val="005013D3"/>
    <w:rsid w:val="00501BDF"/>
    <w:rsid w:val="00501F58"/>
    <w:rsid w:val="00502205"/>
    <w:rsid w:val="0050223F"/>
    <w:rsid w:val="00502695"/>
    <w:rsid w:val="005027A3"/>
    <w:rsid w:val="0050292B"/>
    <w:rsid w:val="00502C7A"/>
    <w:rsid w:val="00502D24"/>
    <w:rsid w:val="005030D1"/>
    <w:rsid w:val="0050328C"/>
    <w:rsid w:val="0050355F"/>
    <w:rsid w:val="00503E54"/>
    <w:rsid w:val="00503EF9"/>
    <w:rsid w:val="005040DF"/>
    <w:rsid w:val="005043A1"/>
    <w:rsid w:val="005045D3"/>
    <w:rsid w:val="00504E72"/>
    <w:rsid w:val="005057D1"/>
    <w:rsid w:val="005058CA"/>
    <w:rsid w:val="00505E6A"/>
    <w:rsid w:val="005063B3"/>
    <w:rsid w:val="0050677B"/>
    <w:rsid w:val="005069BB"/>
    <w:rsid w:val="00506A30"/>
    <w:rsid w:val="00506BC7"/>
    <w:rsid w:val="00507054"/>
    <w:rsid w:val="005070B8"/>
    <w:rsid w:val="005070FB"/>
    <w:rsid w:val="00507A2D"/>
    <w:rsid w:val="00507D0F"/>
    <w:rsid w:val="00507FEE"/>
    <w:rsid w:val="0051023A"/>
    <w:rsid w:val="00510C35"/>
    <w:rsid w:val="00510D89"/>
    <w:rsid w:val="005110DA"/>
    <w:rsid w:val="00511243"/>
    <w:rsid w:val="005112DF"/>
    <w:rsid w:val="005115F7"/>
    <w:rsid w:val="00511D8A"/>
    <w:rsid w:val="00511F22"/>
    <w:rsid w:val="00511F25"/>
    <w:rsid w:val="00511F87"/>
    <w:rsid w:val="0051233B"/>
    <w:rsid w:val="00512672"/>
    <w:rsid w:val="00512A09"/>
    <w:rsid w:val="00512A58"/>
    <w:rsid w:val="00512B46"/>
    <w:rsid w:val="00512C16"/>
    <w:rsid w:val="00513294"/>
    <w:rsid w:val="005138FE"/>
    <w:rsid w:val="0051393E"/>
    <w:rsid w:val="005139D9"/>
    <w:rsid w:val="00514295"/>
    <w:rsid w:val="005143F0"/>
    <w:rsid w:val="00514576"/>
    <w:rsid w:val="005149BB"/>
    <w:rsid w:val="00514BC7"/>
    <w:rsid w:val="00514EAB"/>
    <w:rsid w:val="0051549D"/>
    <w:rsid w:val="005157AB"/>
    <w:rsid w:val="00515E6A"/>
    <w:rsid w:val="00516875"/>
    <w:rsid w:val="00516923"/>
    <w:rsid w:val="00516AC9"/>
    <w:rsid w:val="005170B6"/>
    <w:rsid w:val="00517149"/>
    <w:rsid w:val="005171D6"/>
    <w:rsid w:val="00517992"/>
    <w:rsid w:val="00517E0D"/>
    <w:rsid w:val="005204BB"/>
    <w:rsid w:val="0052077F"/>
    <w:rsid w:val="00520C7A"/>
    <w:rsid w:val="00520E24"/>
    <w:rsid w:val="00521055"/>
    <w:rsid w:val="005212DC"/>
    <w:rsid w:val="00521382"/>
    <w:rsid w:val="0052169E"/>
    <w:rsid w:val="005217EB"/>
    <w:rsid w:val="00521882"/>
    <w:rsid w:val="00521ED3"/>
    <w:rsid w:val="00522BF2"/>
    <w:rsid w:val="005232E8"/>
    <w:rsid w:val="00523527"/>
    <w:rsid w:val="005236D7"/>
    <w:rsid w:val="00523700"/>
    <w:rsid w:val="005239CA"/>
    <w:rsid w:val="005243CA"/>
    <w:rsid w:val="005248A8"/>
    <w:rsid w:val="00524C76"/>
    <w:rsid w:val="005252FE"/>
    <w:rsid w:val="005258E9"/>
    <w:rsid w:val="00525A17"/>
    <w:rsid w:val="00525B51"/>
    <w:rsid w:val="00525D2A"/>
    <w:rsid w:val="00526048"/>
    <w:rsid w:val="00526788"/>
    <w:rsid w:val="00526A5F"/>
    <w:rsid w:val="00526B15"/>
    <w:rsid w:val="005270A9"/>
    <w:rsid w:val="0052747A"/>
    <w:rsid w:val="0052754B"/>
    <w:rsid w:val="00527B17"/>
    <w:rsid w:val="00527CFD"/>
    <w:rsid w:val="00530016"/>
    <w:rsid w:val="0053020F"/>
    <w:rsid w:val="00530224"/>
    <w:rsid w:val="005304D5"/>
    <w:rsid w:val="00530D12"/>
    <w:rsid w:val="00531427"/>
    <w:rsid w:val="00531A05"/>
    <w:rsid w:val="00531AC9"/>
    <w:rsid w:val="00531E6C"/>
    <w:rsid w:val="00531E72"/>
    <w:rsid w:val="00531F8B"/>
    <w:rsid w:val="00532181"/>
    <w:rsid w:val="00532648"/>
    <w:rsid w:val="00533352"/>
    <w:rsid w:val="00533692"/>
    <w:rsid w:val="005338DA"/>
    <w:rsid w:val="00533A93"/>
    <w:rsid w:val="00534378"/>
    <w:rsid w:val="00534540"/>
    <w:rsid w:val="00534604"/>
    <w:rsid w:val="0053469F"/>
    <w:rsid w:val="005346E3"/>
    <w:rsid w:val="00534997"/>
    <w:rsid w:val="00534B5E"/>
    <w:rsid w:val="00534C1C"/>
    <w:rsid w:val="0053562C"/>
    <w:rsid w:val="005357E1"/>
    <w:rsid w:val="00535B14"/>
    <w:rsid w:val="0053607F"/>
    <w:rsid w:val="00536517"/>
    <w:rsid w:val="00536758"/>
    <w:rsid w:val="00537DF7"/>
    <w:rsid w:val="00537F9E"/>
    <w:rsid w:val="005404C4"/>
    <w:rsid w:val="005404E2"/>
    <w:rsid w:val="00540657"/>
    <w:rsid w:val="00540786"/>
    <w:rsid w:val="00540FB9"/>
    <w:rsid w:val="00541157"/>
    <w:rsid w:val="0054119B"/>
    <w:rsid w:val="005415C2"/>
    <w:rsid w:val="00541796"/>
    <w:rsid w:val="0054183A"/>
    <w:rsid w:val="00541F27"/>
    <w:rsid w:val="0054220C"/>
    <w:rsid w:val="005423BF"/>
    <w:rsid w:val="00542E31"/>
    <w:rsid w:val="005431F2"/>
    <w:rsid w:val="005435BD"/>
    <w:rsid w:val="0054389B"/>
    <w:rsid w:val="00543B2F"/>
    <w:rsid w:val="00544412"/>
    <w:rsid w:val="00544490"/>
    <w:rsid w:val="005446B7"/>
    <w:rsid w:val="00544EA3"/>
    <w:rsid w:val="00545204"/>
    <w:rsid w:val="0054532F"/>
    <w:rsid w:val="00545836"/>
    <w:rsid w:val="00545A3C"/>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B9E"/>
    <w:rsid w:val="00547EEC"/>
    <w:rsid w:val="00550000"/>
    <w:rsid w:val="0055008A"/>
    <w:rsid w:val="005500E8"/>
    <w:rsid w:val="00550321"/>
    <w:rsid w:val="00550352"/>
    <w:rsid w:val="0055065C"/>
    <w:rsid w:val="00550667"/>
    <w:rsid w:val="005506F6"/>
    <w:rsid w:val="005507A7"/>
    <w:rsid w:val="0055083C"/>
    <w:rsid w:val="00550962"/>
    <w:rsid w:val="00551184"/>
    <w:rsid w:val="00551543"/>
    <w:rsid w:val="0055181D"/>
    <w:rsid w:val="00551ADD"/>
    <w:rsid w:val="00551DCD"/>
    <w:rsid w:val="00551F53"/>
    <w:rsid w:val="00552FED"/>
    <w:rsid w:val="00553490"/>
    <w:rsid w:val="005535A2"/>
    <w:rsid w:val="00553B33"/>
    <w:rsid w:val="005540ED"/>
    <w:rsid w:val="005542BB"/>
    <w:rsid w:val="005546A6"/>
    <w:rsid w:val="005547A7"/>
    <w:rsid w:val="00555464"/>
    <w:rsid w:val="0055581E"/>
    <w:rsid w:val="0055606C"/>
    <w:rsid w:val="005563EE"/>
    <w:rsid w:val="00556470"/>
    <w:rsid w:val="00556DD4"/>
    <w:rsid w:val="00556DDE"/>
    <w:rsid w:val="00557104"/>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1779"/>
    <w:rsid w:val="00562372"/>
    <w:rsid w:val="00562985"/>
    <w:rsid w:val="00563079"/>
    <w:rsid w:val="00563120"/>
    <w:rsid w:val="005638B2"/>
    <w:rsid w:val="00563CFB"/>
    <w:rsid w:val="00563E02"/>
    <w:rsid w:val="0056466E"/>
    <w:rsid w:val="00564681"/>
    <w:rsid w:val="00564833"/>
    <w:rsid w:val="00565061"/>
    <w:rsid w:val="0056573E"/>
    <w:rsid w:val="0056575E"/>
    <w:rsid w:val="005658E9"/>
    <w:rsid w:val="00565FF3"/>
    <w:rsid w:val="00566911"/>
    <w:rsid w:val="0056697C"/>
    <w:rsid w:val="005674B5"/>
    <w:rsid w:val="0056761E"/>
    <w:rsid w:val="005676F2"/>
    <w:rsid w:val="00567AB5"/>
    <w:rsid w:val="00567BB1"/>
    <w:rsid w:val="00567D6F"/>
    <w:rsid w:val="0057010A"/>
    <w:rsid w:val="0057044C"/>
    <w:rsid w:val="0057083F"/>
    <w:rsid w:val="00570DB9"/>
    <w:rsid w:val="00571235"/>
    <w:rsid w:val="005716D2"/>
    <w:rsid w:val="005716F2"/>
    <w:rsid w:val="005717D2"/>
    <w:rsid w:val="005720CC"/>
    <w:rsid w:val="005721B2"/>
    <w:rsid w:val="00572417"/>
    <w:rsid w:val="0057265A"/>
    <w:rsid w:val="00572673"/>
    <w:rsid w:val="00572728"/>
    <w:rsid w:val="00572AC2"/>
    <w:rsid w:val="00572B31"/>
    <w:rsid w:val="00572C58"/>
    <w:rsid w:val="00572E64"/>
    <w:rsid w:val="00572EF6"/>
    <w:rsid w:val="005730B3"/>
    <w:rsid w:val="00573352"/>
    <w:rsid w:val="005737B5"/>
    <w:rsid w:val="00573D66"/>
    <w:rsid w:val="00573DEF"/>
    <w:rsid w:val="00574D94"/>
    <w:rsid w:val="00575398"/>
    <w:rsid w:val="005757F4"/>
    <w:rsid w:val="00576026"/>
    <w:rsid w:val="00576156"/>
    <w:rsid w:val="005762AB"/>
    <w:rsid w:val="005766A0"/>
    <w:rsid w:val="00576847"/>
    <w:rsid w:val="005768E7"/>
    <w:rsid w:val="0057692E"/>
    <w:rsid w:val="00576C7C"/>
    <w:rsid w:val="00576F8F"/>
    <w:rsid w:val="00577D02"/>
    <w:rsid w:val="00580567"/>
    <w:rsid w:val="005809FF"/>
    <w:rsid w:val="00580CC3"/>
    <w:rsid w:val="00580E6D"/>
    <w:rsid w:val="00581161"/>
    <w:rsid w:val="005818A7"/>
    <w:rsid w:val="00581E19"/>
    <w:rsid w:val="00581ED9"/>
    <w:rsid w:val="00581F88"/>
    <w:rsid w:val="00581FEA"/>
    <w:rsid w:val="005821A6"/>
    <w:rsid w:val="005821AE"/>
    <w:rsid w:val="00582509"/>
    <w:rsid w:val="00582CCC"/>
    <w:rsid w:val="00582E36"/>
    <w:rsid w:val="00582E9D"/>
    <w:rsid w:val="00583174"/>
    <w:rsid w:val="0058335B"/>
    <w:rsid w:val="005834E4"/>
    <w:rsid w:val="00583547"/>
    <w:rsid w:val="0058364D"/>
    <w:rsid w:val="00583937"/>
    <w:rsid w:val="00583D2E"/>
    <w:rsid w:val="0058410E"/>
    <w:rsid w:val="00584424"/>
    <w:rsid w:val="00584651"/>
    <w:rsid w:val="0058488E"/>
    <w:rsid w:val="00584D2A"/>
    <w:rsid w:val="005851DB"/>
    <w:rsid w:val="005858A7"/>
    <w:rsid w:val="00585EDA"/>
    <w:rsid w:val="0058646D"/>
    <w:rsid w:val="00586875"/>
    <w:rsid w:val="00586BC4"/>
    <w:rsid w:val="0058711D"/>
    <w:rsid w:val="00587300"/>
    <w:rsid w:val="0058745A"/>
    <w:rsid w:val="00587609"/>
    <w:rsid w:val="00587973"/>
    <w:rsid w:val="00587B62"/>
    <w:rsid w:val="00587C5C"/>
    <w:rsid w:val="00590634"/>
    <w:rsid w:val="00590774"/>
    <w:rsid w:val="005908E7"/>
    <w:rsid w:val="00590C37"/>
    <w:rsid w:val="00590D8A"/>
    <w:rsid w:val="005913B9"/>
    <w:rsid w:val="005915AE"/>
    <w:rsid w:val="005915CD"/>
    <w:rsid w:val="00591CD2"/>
    <w:rsid w:val="005923B7"/>
    <w:rsid w:val="00592859"/>
    <w:rsid w:val="00592B1D"/>
    <w:rsid w:val="00592DF5"/>
    <w:rsid w:val="00593183"/>
    <w:rsid w:val="00593412"/>
    <w:rsid w:val="0059358F"/>
    <w:rsid w:val="005936F7"/>
    <w:rsid w:val="005939E2"/>
    <w:rsid w:val="00593F0C"/>
    <w:rsid w:val="005949E5"/>
    <w:rsid w:val="00594EC7"/>
    <w:rsid w:val="00594F02"/>
    <w:rsid w:val="0059571A"/>
    <w:rsid w:val="00595ED7"/>
    <w:rsid w:val="00596153"/>
    <w:rsid w:val="00596541"/>
    <w:rsid w:val="0059663E"/>
    <w:rsid w:val="005968A2"/>
    <w:rsid w:val="005969ED"/>
    <w:rsid w:val="00596ABB"/>
    <w:rsid w:val="0059737D"/>
    <w:rsid w:val="00597438"/>
    <w:rsid w:val="0059745E"/>
    <w:rsid w:val="00597562"/>
    <w:rsid w:val="00597634"/>
    <w:rsid w:val="005978EE"/>
    <w:rsid w:val="005A0029"/>
    <w:rsid w:val="005A0273"/>
    <w:rsid w:val="005A030E"/>
    <w:rsid w:val="005A040E"/>
    <w:rsid w:val="005A08F1"/>
    <w:rsid w:val="005A0FCF"/>
    <w:rsid w:val="005A174D"/>
    <w:rsid w:val="005A2A0C"/>
    <w:rsid w:val="005A2AB3"/>
    <w:rsid w:val="005A2C4C"/>
    <w:rsid w:val="005A3028"/>
    <w:rsid w:val="005A31E8"/>
    <w:rsid w:val="005A38BE"/>
    <w:rsid w:val="005A3D23"/>
    <w:rsid w:val="005A4380"/>
    <w:rsid w:val="005A4C73"/>
    <w:rsid w:val="005A4F4F"/>
    <w:rsid w:val="005A4F7C"/>
    <w:rsid w:val="005A52B3"/>
    <w:rsid w:val="005A5CE6"/>
    <w:rsid w:val="005A6489"/>
    <w:rsid w:val="005A64C5"/>
    <w:rsid w:val="005A6618"/>
    <w:rsid w:val="005A6A1C"/>
    <w:rsid w:val="005A73AD"/>
    <w:rsid w:val="005A7727"/>
    <w:rsid w:val="005A77FE"/>
    <w:rsid w:val="005A7B5C"/>
    <w:rsid w:val="005A7BBC"/>
    <w:rsid w:val="005A7BF4"/>
    <w:rsid w:val="005B00EC"/>
    <w:rsid w:val="005B051B"/>
    <w:rsid w:val="005B05DC"/>
    <w:rsid w:val="005B0DE4"/>
    <w:rsid w:val="005B0F74"/>
    <w:rsid w:val="005B1725"/>
    <w:rsid w:val="005B1927"/>
    <w:rsid w:val="005B2A43"/>
    <w:rsid w:val="005B2C03"/>
    <w:rsid w:val="005B2C41"/>
    <w:rsid w:val="005B2FF0"/>
    <w:rsid w:val="005B315F"/>
    <w:rsid w:val="005B3278"/>
    <w:rsid w:val="005B372A"/>
    <w:rsid w:val="005B3BD4"/>
    <w:rsid w:val="005B3BEF"/>
    <w:rsid w:val="005B3DBB"/>
    <w:rsid w:val="005B4017"/>
    <w:rsid w:val="005B404E"/>
    <w:rsid w:val="005B418B"/>
    <w:rsid w:val="005B4896"/>
    <w:rsid w:val="005B4A64"/>
    <w:rsid w:val="005B4A96"/>
    <w:rsid w:val="005B4FBB"/>
    <w:rsid w:val="005B5003"/>
    <w:rsid w:val="005B53CA"/>
    <w:rsid w:val="005B5728"/>
    <w:rsid w:val="005B5D28"/>
    <w:rsid w:val="005B64DE"/>
    <w:rsid w:val="005B67FC"/>
    <w:rsid w:val="005B7147"/>
    <w:rsid w:val="005B7680"/>
    <w:rsid w:val="005B7886"/>
    <w:rsid w:val="005B7C1F"/>
    <w:rsid w:val="005B7E10"/>
    <w:rsid w:val="005C00C4"/>
    <w:rsid w:val="005C0845"/>
    <w:rsid w:val="005C0F9F"/>
    <w:rsid w:val="005C1063"/>
    <w:rsid w:val="005C10BC"/>
    <w:rsid w:val="005C1409"/>
    <w:rsid w:val="005C1A2A"/>
    <w:rsid w:val="005C1A32"/>
    <w:rsid w:val="005C1EAE"/>
    <w:rsid w:val="005C220D"/>
    <w:rsid w:val="005C276D"/>
    <w:rsid w:val="005C2FC3"/>
    <w:rsid w:val="005C345F"/>
    <w:rsid w:val="005C36C6"/>
    <w:rsid w:val="005C3980"/>
    <w:rsid w:val="005C3A66"/>
    <w:rsid w:val="005C3D2D"/>
    <w:rsid w:val="005C4A5D"/>
    <w:rsid w:val="005C4BC1"/>
    <w:rsid w:val="005C5CA2"/>
    <w:rsid w:val="005C6609"/>
    <w:rsid w:val="005C6701"/>
    <w:rsid w:val="005C6D74"/>
    <w:rsid w:val="005C706A"/>
    <w:rsid w:val="005C72FA"/>
    <w:rsid w:val="005C73C8"/>
    <w:rsid w:val="005C74FB"/>
    <w:rsid w:val="005C752D"/>
    <w:rsid w:val="005C75A4"/>
    <w:rsid w:val="005C7807"/>
    <w:rsid w:val="005C7ADE"/>
    <w:rsid w:val="005C7C65"/>
    <w:rsid w:val="005D0037"/>
    <w:rsid w:val="005D00BE"/>
    <w:rsid w:val="005D02EE"/>
    <w:rsid w:val="005D045B"/>
    <w:rsid w:val="005D050E"/>
    <w:rsid w:val="005D0751"/>
    <w:rsid w:val="005D0DA0"/>
    <w:rsid w:val="005D138B"/>
    <w:rsid w:val="005D1E06"/>
    <w:rsid w:val="005D21A3"/>
    <w:rsid w:val="005D2392"/>
    <w:rsid w:val="005D2AD6"/>
    <w:rsid w:val="005D2EF1"/>
    <w:rsid w:val="005D358E"/>
    <w:rsid w:val="005D38C2"/>
    <w:rsid w:val="005D390B"/>
    <w:rsid w:val="005D3A5C"/>
    <w:rsid w:val="005D3DA1"/>
    <w:rsid w:val="005D3F9B"/>
    <w:rsid w:val="005D3FC5"/>
    <w:rsid w:val="005D4143"/>
    <w:rsid w:val="005D42CE"/>
    <w:rsid w:val="005D4996"/>
    <w:rsid w:val="005D4B9E"/>
    <w:rsid w:val="005D4D40"/>
    <w:rsid w:val="005D4E8F"/>
    <w:rsid w:val="005D5913"/>
    <w:rsid w:val="005D5996"/>
    <w:rsid w:val="005D5F0C"/>
    <w:rsid w:val="005D5F33"/>
    <w:rsid w:val="005D6641"/>
    <w:rsid w:val="005D673C"/>
    <w:rsid w:val="005D686D"/>
    <w:rsid w:val="005D68A1"/>
    <w:rsid w:val="005D69B9"/>
    <w:rsid w:val="005D69FE"/>
    <w:rsid w:val="005D7487"/>
    <w:rsid w:val="005D74ED"/>
    <w:rsid w:val="005D7DEA"/>
    <w:rsid w:val="005E0047"/>
    <w:rsid w:val="005E0287"/>
    <w:rsid w:val="005E03BB"/>
    <w:rsid w:val="005E118C"/>
    <w:rsid w:val="005E1295"/>
    <w:rsid w:val="005E1901"/>
    <w:rsid w:val="005E1FF6"/>
    <w:rsid w:val="005E20C5"/>
    <w:rsid w:val="005E2171"/>
    <w:rsid w:val="005E269C"/>
    <w:rsid w:val="005E2892"/>
    <w:rsid w:val="005E2A23"/>
    <w:rsid w:val="005E2C3E"/>
    <w:rsid w:val="005E2C7F"/>
    <w:rsid w:val="005E3586"/>
    <w:rsid w:val="005E4159"/>
    <w:rsid w:val="005E449D"/>
    <w:rsid w:val="005E44CD"/>
    <w:rsid w:val="005E4A00"/>
    <w:rsid w:val="005E4B1E"/>
    <w:rsid w:val="005E4E23"/>
    <w:rsid w:val="005E5104"/>
    <w:rsid w:val="005E5291"/>
    <w:rsid w:val="005E52C7"/>
    <w:rsid w:val="005E581E"/>
    <w:rsid w:val="005E5A67"/>
    <w:rsid w:val="005E5AD3"/>
    <w:rsid w:val="005E5D0D"/>
    <w:rsid w:val="005E5EC2"/>
    <w:rsid w:val="005E63B7"/>
    <w:rsid w:val="005E6E31"/>
    <w:rsid w:val="005E6F29"/>
    <w:rsid w:val="005E6F4A"/>
    <w:rsid w:val="005E7201"/>
    <w:rsid w:val="005E7D34"/>
    <w:rsid w:val="005F0A22"/>
    <w:rsid w:val="005F1AB3"/>
    <w:rsid w:val="005F2507"/>
    <w:rsid w:val="005F29E2"/>
    <w:rsid w:val="005F2B69"/>
    <w:rsid w:val="005F2F83"/>
    <w:rsid w:val="005F304E"/>
    <w:rsid w:val="005F329B"/>
    <w:rsid w:val="005F37E8"/>
    <w:rsid w:val="005F3C11"/>
    <w:rsid w:val="005F40E7"/>
    <w:rsid w:val="005F4282"/>
    <w:rsid w:val="005F4379"/>
    <w:rsid w:val="005F4ED5"/>
    <w:rsid w:val="005F56D6"/>
    <w:rsid w:val="005F580A"/>
    <w:rsid w:val="005F59FE"/>
    <w:rsid w:val="005F5A22"/>
    <w:rsid w:val="005F6378"/>
    <w:rsid w:val="005F6520"/>
    <w:rsid w:val="005F6737"/>
    <w:rsid w:val="005F68B9"/>
    <w:rsid w:val="005F6997"/>
    <w:rsid w:val="005F6CEB"/>
    <w:rsid w:val="005F6DA6"/>
    <w:rsid w:val="005F74CF"/>
    <w:rsid w:val="005F75E0"/>
    <w:rsid w:val="005F7880"/>
    <w:rsid w:val="005F78C4"/>
    <w:rsid w:val="005F79DA"/>
    <w:rsid w:val="005F7B47"/>
    <w:rsid w:val="00600023"/>
    <w:rsid w:val="006004F3"/>
    <w:rsid w:val="00601134"/>
    <w:rsid w:val="0060139C"/>
    <w:rsid w:val="0060140B"/>
    <w:rsid w:val="006019EA"/>
    <w:rsid w:val="006019EF"/>
    <w:rsid w:val="00601AB3"/>
    <w:rsid w:val="0060217A"/>
    <w:rsid w:val="00602940"/>
    <w:rsid w:val="006029D9"/>
    <w:rsid w:val="00602D91"/>
    <w:rsid w:val="0060324E"/>
    <w:rsid w:val="00603558"/>
    <w:rsid w:val="006035B9"/>
    <w:rsid w:val="006038EB"/>
    <w:rsid w:val="00603B09"/>
    <w:rsid w:val="006042D1"/>
    <w:rsid w:val="00605C39"/>
    <w:rsid w:val="00605FB4"/>
    <w:rsid w:val="006067F4"/>
    <w:rsid w:val="00606D1C"/>
    <w:rsid w:val="0060723B"/>
    <w:rsid w:val="006073B0"/>
    <w:rsid w:val="006073C7"/>
    <w:rsid w:val="0060792D"/>
    <w:rsid w:val="00607939"/>
    <w:rsid w:val="00607ADE"/>
    <w:rsid w:val="00607C07"/>
    <w:rsid w:val="00607D21"/>
    <w:rsid w:val="00607E1B"/>
    <w:rsid w:val="00607E2D"/>
    <w:rsid w:val="00607F38"/>
    <w:rsid w:val="00610174"/>
    <w:rsid w:val="00610298"/>
    <w:rsid w:val="006102ED"/>
    <w:rsid w:val="00610378"/>
    <w:rsid w:val="006105E0"/>
    <w:rsid w:val="00610897"/>
    <w:rsid w:val="0061095B"/>
    <w:rsid w:val="00610BF6"/>
    <w:rsid w:val="00610D4A"/>
    <w:rsid w:val="00611257"/>
    <w:rsid w:val="00611306"/>
    <w:rsid w:val="00611C1C"/>
    <w:rsid w:val="00611E08"/>
    <w:rsid w:val="00611EED"/>
    <w:rsid w:val="00611F6A"/>
    <w:rsid w:val="00612751"/>
    <w:rsid w:val="0061278C"/>
    <w:rsid w:val="00612DA2"/>
    <w:rsid w:val="006134AD"/>
    <w:rsid w:val="00613E48"/>
    <w:rsid w:val="006141FA"/>
    <w:rsid w:val="0061427B"/>
    <w:rsid w:val="00614452"/>
    <w:rsid w:val="0061445A"/>
    <w:rsid w:val="00614610"/>
    <w:rsid w:val="00614A54"/>
    <w:rsid w:val="00615253"/>
    <w:rsid w:val="006159BB"/>
    <w:rsid w:val="00615A15"/>
    <w:rsid w:val="00615BE9"/>
    <w:rsid w:val="00615D89"/>
    <w:rsid w:val="00615DD3"/>
    <w:rsid w:val="00616567"/>
    <w:rsid w:val="006165B1"/>
    <w:rsid w:val="0061677B"/>
    <w:rsid w:val="006168C0"/>
    <w:rsid w:val="006168E1"/>
    <w:rsid w:val="00616922"/>
    <w:rsid w:val="00616A32"/>
    <w:rsid w:val="00616F28"/>
    <w:rsid w:val="006172AA"/>
    <w:rsid w:val="006174A5"/>
    <w:rsid w:val="0061750A"/>
    <w:rsid w:val="0061784F"/>
    <w:rsid w:val="00617993"/>
    <w:rsid w:val="00617C38"/>
    <w:rsid w:val="00617D54"/>
    <w:rsid w:val="00620495"/>
    <w:rsid w:val="006209B6"/>
    <w:rsid w:val="00620B7F"/>
    <w:rsid w:val="00620BAC"/>
    <w:rsid w:val="00620E0C"/>
    <w:rsid w:val="006216FC"/>
    <w:rsid w:val="00622343"/>
    <w:rsid w:val="006230C7"/>
    <w:rsid w:val="00623F73"/>
    <w:rsid w:val="006240EA"/>
    <w:rsid w:val="00624BC6"/>
    <w:rsid w:val="00624DB2"/>
    <w:rsid w:val="00625328"/>
    <w:rsid w:val="00625801"/>
    <w:rsid w:val="0062583C"/>
    <w:rsid w:val="006259C4"/>
    <w:rsid w:val="00625C06"/>
    <w:rsid w:val="00625C0D"/>
    <w:rsid w:val="0062613E"/>
    <w:rsid w:val="006263CA"/>
    <w:rsid w:val="006264EA"/>
    <w:rsid w:val="0062694F"/>
    <w:rsid w:val="00626A37"/>
    <w:rsid w:val="00626DB8"/>
    <w:rsid w:val="00627645"/>
    <w:rsid w:val="00627700"/>
    <w:rsid w:val="006277EA"/>
    <w:rsid w:val="00630B8B"/>
    <w:rsid w:val="00630C98"/>
    <w:rsid w:val="00630DB2"/>
    <w:rsid w:val="00631502"/>
    <w:rsid w:val="00631654"/>
    <w:rsid w:val="00631A73"/>
    <w:rsid w:val="00631AD7"/>
    <w:rsid w:val="00631B6C"/>
    <w:rsid w:val="0063281C"/>
    <w:rsid w:val="0063290C"/>
    <w:rsid w:val="00633219"/>
    <w:rsid w:val="00633580"/>
    <w:rsid w:val="006336C4"/>
    <w:rsid w:val="0063392C"/>
    <w:rsid w:val="00633A76"/>
    <w:rsid w:val="0063447D"/>
    <w:rsid w:val="00634638"/>
    <w:rsid w:val="00634E9C"/>
    <w:rsid w:val="00635CF8"/>
    <w:rsid w:val="0063611E"/>
    <w:rsid w:val="00636233"/>
    <w:rsid w:val="006365FD"/>
    <w:rsid w:val="006368BA"/>
    <w:rsid w:val="00636973"/>
    <w:rsid w:val="00636DC2"/>
    <w:rsid w:val="00636F47"/>
    <w:rsid w:val="0063744D"/>
    <w:rsid w:val="006378E6"/>
    <w:rsid w:val="006378EA"/>
    <w:rsid w:val="00637D08"/>
    <w:rsid w:val="00637DFB"/>
    <w:rsid w:val="00637ED7"/>
    <w:rsid w:val="00640461"/>
    <w:rsid w:val="00640F95"/>
    <w:rsid w:val="00641226"/>
    <w:rsid w:val="006413FA"/>
    <w:rsid w:val="006414ED"/>
    <w:rsid w:val="006416A5"/>
    <w:rsid w:val="00641E56"/>
    <w:rsid w:val="00641EC9"/>
    <w:rsid w:val="00642180"/>
    <w:rsid w:val="0064223A"/>
    <w:rsid w:val="00642793"/>
    <w:rsid w:val="00643677"/>
    <w:rsid w:val="006439C2"/>
    <w:rsid w:val="00644605"/>
    <w:rsid w:val="00644DF5"/>
    <w:rsid w:val="00644E8D"/>
    <w:rsid w:val="006456F3"/>
    <w:rsid w:val="006458C4"/>
    <w:rsid w:val="00645C54"/>
    <w:rsid w:val="00645C69"/>
    <w:rsid w:val="00645F29"/>
    <w:rsid w:val="00645F95"/>
    <w:rsid w:val="006462D2"/>
    <w:rsid w:val="00646418"/>
    <w:rsid w:val="006464AC"/>
    <w:rsid w:val="00646513"/>
    <w:rsid w:val="00646592"/>
    <w:rsid w:val="006468FF"/>
    <w:rsid w:val="00646D10"/>
    <w:rsid w:val="00646F36"/>
    <w:rsid w:val="00647128"/>
    <w:rsid w:val="00647263"/>
    <w:rsid w:val="0064726E"/>
    <w:rsid w:val="006472BE"/>
    <w:rsid w:val="006478D5"/>
    <w:rsid w:val="00647C11"/>
    <w:rsid w:val="00650930"/>
    <w:rsid w:val="00650BA9"/>
    <w:rsid w:val="00650D6B"/>
    <w:rsid w:val="00651646"/>
    <w:rsid w:val="00651F93"/>
    <w:rsid w:val="0065200D"/>
    <w:rsid w:val="006524EC"/>
    <w:rsid w:val="0065275D"/>
    <w:rsid w:val="00652C5F"/>
    <w:rsid w:val="00652E6E"/>
    <w:rsid w:val="006532BA"/>
    <w:rsid w:val="006533AB"/>
    <w:rsid w:val="00653C62"/>
    <w:rsid w:val="00653D0F"/>
    <w:rsid w:val="00653F01"/>
    <w:rsid w:val="00654176"/>
    <w:rsid w:val="006542D4"/>
    <w:rsid w:val="0065455C"/>
    <w:rsid w:val="00654828"/>
    <w:rsid w:val="00654A6B"/>
    <w:rsid w:val="00654AD8"/>
    <w:rsid w:val="00654C15"/>
    <w:rsid w:val="00654E0C"/>
    <w:rsid w:val="00654EFE"/>
    <w:rsid w:val="00655A76"/>
    <w:rsid w:val="00655B86"/>
    <w:rsid w:val="00655EB2"/>
    <w:rsid w:val="00656437"/>
    <w:rsid w:val="00656456"/>
    <w:rsid w:val="00656573"/>
    <w:rsid w:val="00656A37"/>
    <w:rsid w:val="0065762C"/>
    <w:rsid w:val="0066005A"/>
    <w:rsid w:val="00660182"/>
    <w:rsid w:val="006601DF"/>
    <w:rsid w:val="00660222"/>
    <w:rsid w:val="006602D1"/>
    <w:rsid w:val="006602E0"/>
    <w:rsid w:val="0066048F"/>
    <w:rsid w:val="00660B6F"/>
    <w:rsid w:val="0066231E"/>
    <w:rsid w:val="006628FD"/>
    <w:rsid w:val="00662932"/>
    <w:rsid w:val="00662FF7"/>
    <w:rsid w:val="006631B4"/>
    <w:rsid w:val="00663A94"/>
    <w:rsid w:val="00663BC1"/>
    <w:rsid w:val="00663C98"/>
    <w:rsid w:val="00664912"/>
    <w:rsid w:val="00664969"/>
    <w:rsid w:val="0066514F"/>
    <w:rsid w:val="006651A8"/>
    <w:rsid w:val="006659C5"/>
    <w:rsid w:val="00665F6B"/>
    <w:rsid w:val="00665F8F"/>
    <w:rsid w:val="0066649B"/>
    <w:rsid w:val="006665C3"/>
    <w:rsid w:val="00666A78"/>
    <w:rsid w:val="00666A92"/>
    <w:rsid w:val="00666B9D"/>
    <w:rsid w:val="00666C6F"/>
    <w:rsid w:val="00667160"/>
    <w:rsid w:val="0066717E"/>
    <w:rsid w:val="006672EB"/>
    <w:rsid w:val="0066745A"/>
    <w:rsid w:val="006675CC"/>
    <w:rsid w:val="006675F5"/>
    <w:rsid w:val="006679B6"/>
    <w:rsid w:val="00667D09"/>
    <w:rsid w:val="00667F4A"/>
    <w:rsid w:val="00670373"/>
    <w:rsid w:val="006708A9"/>
    <w:rsid w:val="00670AA2"/>
    <w:rsid w:val="00670AA4"/>
    <w:rsid w:val="00670D46"/>
    <w:rsid w:val="00670D61"/>
    <w:rsid w:val="00670E4D"/>
    <w:rsid w:val="00670F36"/>
    <w:rsid w:val="00671746"/>
    <w:rsid w:val="006717D4"/>
    <w:rsid w:val="00671D9A"/>
    <w:rsid w:val="00671DCC"/>
    <w:rsid w:val="00671E2E"/>
    <w:rsid w:val="00671F00"/>
    <w:rsid w:val="006723D5"/>
    <w:rsid w:val="0067255B"/>
    <w:rsid w:val="006726E4"/>
    <w:rsid w:val="0067281B"/>
    <w:rsid w:val="00672CA1"/>
    <w:rsid w:val="00672F05"/>
    <w:rsid w:val="00673B7C"/>
    <w:rsid w:val="00673C05"/>
    <w:rsid w:val="0067403E"/>
    <w:rsid w:val="006746C8"/>
    <w:rsid w:val="0067492F"/>
    <w:rsid w:val="00674BDD"/>
    <w:rsid w:val="00674D7B"/>
    <w:rsid w:val="00674E8A"/>
    <w:rsid w:val="00675832"/>
    <w:rsid w:val="00675B15"/>
    <w:rsid w:val="00676C99"/>
    <w:rsid w:val="00677095"/>
    <w:rsid w:val="006770B4"/>
    <w:rsid w:val="00677863"/>
    <w:rsid w:val="00677D38"/>
    <w:rsid w:val="00680257"/>
    <w:rsid w:val="0068067B"/>
    <w:rsid w:val="006806D8"/>
    <w:rsid w:val="00680AA3"/>
    <w:rsid w:val="00680B78"/>
    <w:rsid w:val="00681603"/>
    <w:rsid w:val="0068186F"/>
    <w:rsid w:val="00681C99"/>
    <w:rsid w:val="00681FAE"/>
    <w:rsid w:val="006823D5"/>
    <w:rsid w:val="00682CD4"/>
    <w:rsid w:val="00683855"/>
    <w:rsid w:val="006842A2"/>
    <w:rsid w:val="006842A6"/>
    <w:rsid w:val="006845DA"/>
    <w:rsid w:val="00684A7F"/>
    <w:rsid w:val="00684CC3"/>
    <w:rsid w:val="00684EC2"/>
    <w:rsid w:val="00685021"/>
    <w:rsid w:val="006850AC"/>
    <w:rsid w:val="0068512C"/>
    <w:rsid w:val="006854FC"/>
    <w:rsid w:val="00685571"/>
    <w:rsid w:val="00685D40"/>
    <w:rsid w:val="006862DD"/>
    <w:rsid w:val="00686398"/>
    <w:rsid w:val="0068680E"/>
    <w:rsid w:val="006869D8"/>
    <w:rsid w:val="00686BD1"/>
    <w:rsid w:val="00686C24"/>
    <w:rsid w:val="00687850"/>
    <w:rsid w:val="00687A9F"/>
    <w:rsid w:val="006901E7"/>
    <w:rsid w:val="0069092A"/>
    <w:rsid w:val="00690AD7"/>
    <w:rsid w:val="00690FD0"/>
    <w:rsid w:val="006918E6"/>
    <w:rsid w:val="0069199B"/>
    <w:rsid w:val="00691BFC"/>
    <w:rsid w:val="00692049"/>
    <w:rsid w:val="0069229F"/>
    <w:rsid w:val="00692A1D"/>
    <w:rsid w:val="00692B23"/>
    <w:rsid w:val="00692BE8"/>
    <w:rsid w:val="00692C9D"/>
    <w:rsid w:val="00692D8D"/>
    <w:rsid w:val="00692FD9"/>
    <w:rsid w:val="0069323C"/>
    <w:rsid w:val="00693518"/>
    <w:rsid w:val="00693673"/>
    <w:rsid w:val="0069395F"/>
    <w:rsid w:val="006941AB"/>
    <w:rsid w:val="006942B0"/>
    <w:rsid w:val="0069435F"/>
    <w:rsid w:val="00694AFD"/>
    <w:rsid w:val="00694FD5"/>
    <w:rsid w:val="00695367"/>
    <w:rsid w:val="00695500"/>
    <w:rsid w:val="006955E7"/>
    <w:rsid w:val="0069569F"/>
    <w:rsid w:val="00696041"/>
    <w:rsid w:val="006966EC"/>
    <w:rsid w:val="00697D5F"/>
    <w:rsid w:val="006A01E7"/>
    <w:rsid w:val="006A1F04"/>
    <w:rsid w:val="006A2397"/>
    <w:rsid w:val="006A26C9"/>
    <w:rsid w:val="006A3694"/>
    <w:rsid w:val="006A4186"/>
    <w:rsid w:val="006A4237"/>
    <w:rsid w:val="006A43C3"/>
    <w:rsid w:val="006A4693"/>
    <w:rsid w:val="006A4CC1"/>
    <w:rsid w:val="006A536B"/>
    <w:rsid w:val="006A582B"/>
    <w:rsid w:val="006A611E"/>
    <w:rsid w:val="006A616F"/>
    <w:rsid w:val="006A6207"/>
    <w:rsid w:val="006A62C8"/>
    <w:rsid w:val="006A66B2"/>
    <w:rsid w:val="006A6A2C"/>
    <w:rsid w:val="006A78CF"/>
    <w:rsid w:val="006A7A7E"/>
    <w:rsid w:val="006A7C74"/>
    <w:rsid w:val="006A7D0D"/>
    <w:rsid w:val="006B026B"/>
    <w:rsid w:val="006B06DF"/>
    <w:rsid w:val="006B0956"/>
    <w:rsid w:val="006B0EC0"/>
    <w:rsid w:val="006B1260"/>
    <w:rsid w:val="006B1391"/>
    <w:rsid w:val="006B1817"/>
    <w:rsid w:val="006B1FC0"/>
    <w:rsid w:val="006B2D45"/>
    <w:rsid w:val="006B2D8D"/>
    <w:rsid w:val="006B2DD0"/>
    <w:rsid w:val="006B3482"/>
    <w:rsid w:val="006B34BF"/>
    <w:rsid w:val="006B425E"/>
    <w:rsid w:val="006B42FC"/>
    <w:rsid w:val="006B434D"/>
    <w:rsid w:val="006B43D3"/>
    <w:rsid w:val="006B4D5F"/>
    <w:rsid w:val="006B4D63"/>
    <w:rsid w:val="006B506B"/>
    <w:rsid w:val="006B5115"/>
    <w:rsid w:val="006B569E"/>
    <w:rsid w:val="006B576B"/>
    <w:rsid w:val="006B5973"/>
    <w:rsid w:val="006B5BD9"/>
    <w:rsid w:val="006B5CC1"/>
    <w:rsid w:val="006B5E5A"/>
    <w:rsid w:val="006B68CA"/>
    <w:rsid w:val="006B6983"/>
    <w:rsid w:val="006B6A4A"/>
    <w:rsid w:val="006B6FF7"/>
    <w:rsid w:val="006B71B8"/>
    <w:rsid w:val="006B71CD"/>
    <w:rsid w:val="006B737E"/>
    <w:rsid w:val="006B7453"/>
    <w:rsid w:val="006B76CA"/>
    <w:rsid w:val="006B7F6F"/>
    <w:rsid w:val="006C02E4"/>
    <w:rsid w:val="006C04B4"/>
    <w:rsid w:val="006C0601"/>
    <w:rsid w:val="006C0CD0"/>
    <w:rsid w:val="006C1133"/>
    <w:rsid w:val="006C13E1"/>
    <w:rsid w:val="006C1EEE"/>
    <w:rsid w:val="006C22BC"/>
    <w:rsid w:val="006C2314"/>
    <w:rsid w:val="006C286A"/>
    <w:rsid w:val="006C28A9"/>
    <w:rsid w:val="006C28B1"/>
    <w:rsid w:val="006C2B20"/>
    <w:rsid w:val="006C2D47"/>
    <w:rsid w:val="006C2E52"/>
    <w:rsid w:val="006C2EC5"/>
    <w:rsid w:val="006C3774"/>
    <w:rsid w:val="006C3B50"/>
    <w:rsid w:val="006C3E71"/>
    <w:rsid w:val="006C4172"/>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C7AFB"/>
    <w:rsid w:val="006D024F"/>
    <w:rsid w:val="006D0EB6"/>
    <w:rsid w:val="006D2085"/>
    <w:rsid w:val="006D2824"/>
    <w:rsid w:val="006D289F"/>
    <w:rsid w:val="006D28FA"/>
    <w:rsid w:val="006D2BD7"/>
    <w:rsid w:val="006D2F6A"/>
    <w:rsid w:val="006D2FBE"/>
    <w:rsid w:val="006D3771"/>
    <w:rsid w:val="006D408F"/>
    <w:rsid w:val="006D437B"/>
    <w:rsid w:val="006D470F"/>
    <w:rsid w:val="006D4754"/>
    <w:rsid w:val="006D4E91"/>
    <w:rsid w:val="006D4FE3"/>
    <w:rsid w:val="006D50AA"/>
    <w:rsid w:val="006D54FC"/>
    <w:rsid w:val="006D5589"/>
    <w:rsid w:val="006D5597"/>
    <w:rsid w:val="006D56BF"/>
    <w:rsid w:val="006D5AC3"/>
    <w:rsid w:val="006D5BF3"/>
    <w:rsid w:val="006D5DB5"/>
    <w:rsid w:val="006D64E7"/>
    <w:rsid w:val="006D664B"/>
    <w:rsid w:val="006D66A9"/>
    <w:rsid w:val="006D6ABF"/>
    <w:rsid w:val="006D6C60"/>
    <w:rsid w:val="006D6E16"/>
    <w:rsid w:val="006D71BA"/>
    <w:rsid w:val="006D748E"/>
    <w:rsid w:val="006D7568"/>
    <w:rsid w:val="006D78DE"/>
    <w:rsid w:val="006D7BF7"/>
    <w:rsid w:val="006D7FDC"/>
    <w:rsid w:val="006E0428"/>
    <w:rsid w:val="006E0BCA"/>
    <w:rsid w:val="006E0E52"/>
    <w:rsid w:val="006E138E"/>
    <w:rsid w:val="006E14CE"/>
    <w:rsid w:val="006E19E7"/>
    <w:rsid w:val="006E1B4C"/>
    <w:rsid w:val="006E1BFC"/>
    <w:rsid w:val="006E1D33"/>
    <w:rsid w:val="006E1E05"/>
    <w:rsid w:val="006E1F9A"/>
    <w:rsid w:val="006E206F"/>
    <w:rsid w:val="006E2148"/>
    <w:rsid w:val="006E2759"/>
    <w:rsid w:val="006E2AEE"/>
    <w:rsid w:val="006E2D1E"/>
    <w:rsid w:val="006E2EC0"/>
    <w:rsid w:val="006E31FF"/>
    <w:rsid w:val="006E365D"/>
    <w:rsid w:val="006E3BBC"/>
    <w:rsid w:val="006E3E5F"/>
    <w:rsid w:val="006E5D79"/>
    <w:rsid w:val="006E6388"/>
    <w:rsid w:val="006E63B5"/>
    <w:rsid w:val="006E6CD0"/>
    <w:rsid w:val="006E72D4"/>
    <w:rsid w:val="006E732A"/>
    <w:rsid w:val="006E77A0"/>
    <w:rsid w:val="006E7872"/>
    <w:rsid w:val="006E7FBE"/>
    <w:rsid w:val="006F02EF"/>
    <w:rsid w:val="006F02F6"/>
    <w:rsid w:val="006F02F7"/>
    <w:rsid w:val="006F069C"/>
    <w:rsid w:val="006F06C8"/>
    <w:rsid w:val="006F0836"/>
    <w:rsid w:val="006F08F7"/>
    <w:rsid w:val="006F09C3"/>
    <w:rsid w:val="006F0A07"/>
    <w:rsid w:val="006F1087"/>
    <w:rsid w:val="006F12D9"/>
    <w:rsid w:val="006F1419"/>
    <w:rsid w:val="006F1A42"/>
    <w:rsid w:val="006F1B10"/>
    <w:rsid w:val="006F1DFE"/>
    <w:rsid w:val="006F1E0D"/>
    <w:rsid w:val="006F29DB"/>
    <w:rsid w:val="006F2A6A"/>
    <w:rsid w:val="006F2C21"/>
    <w:rsid w:val="006F3006"/>
    <w:rsid w:val="006F325D"/>
    <w:rsid w:val="006F36E8"/>
    <w:rsid w:val="006F36F0"/>
    <w:rsid w:val="006F4697"/>
    <w:rsid w:val="006F48C7"/>
    <w:rsid w:val="006F4C11"/>
    <w:rsid w:val="006F510F"/>
    <w:rsid w:val="006F56E7"/>
    <w:rsid w:val="006F5DEE"/>
    <w:rsid w:val="006F5F1E"/>
    <w:rsid w:val="006F6420"/>
    <w:rsid w:val="006F64FF"/>
    <w:rsid w:val="006F65F3"/>
    <w:rsid w:val="006F6F03"/>
    <w:rsid w:val="006F71F9"/>
    <w:rsid w:val="006F73B3"/>
    <w:rsid w:val="006F7CCA"/>
    <w:rsid w:val="006F7F4C"/>
    <w:rsid w:val="007000B1"/>
    <w:rsid w:val="00700259"/>
    <w:rsid w:val="0070051D"/>
    <w:rsid w:val="007006FD"/>
    <w:rsid w:val="00700A51"/>
    <w:rsid w:val="0070120A"/>
    <w:rsid w:val="0070121E"/>
    <w:rsid w:val="00701ADA"/>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5F3A"/>
    <w:rsid w:val="007060B3"/>
    <w:rsid w:val="00706472"/>
    <w:rsid w:val="007068CB"/>
    <w:rsid w:val="00706900"/>
    <w:rsid w:val="00706905"/>
    <w:rsid w:val="00706C37"/>
    <w:rsid w:val="0070736C"/>
    <w:rsid w:val="00707674"/>
    <w:rsid w:val="0070796B"/>
    <w:rsid w:val="007100BF"/>
    <w:rsid w:val="00710192"/>
    <w:rsid w:val="00710240"/>
    <w:rsid w:val="007104FE"/>
    <w:rsid w:val="0071071E"/>
    <w:rsid w:val="007108C2"/>
    <w:rsid w:val="00710D3B"/>
    <w:rsid w:val="007117F9"/>
    <w:rsid w:val="00711A2A"/>
    <w:rsid w:val="00711F61"/>
    <w:rsid w:val="00712083"/>
    <w:rsid w:val="007122E8"/>
    <w:rsid w:val="00712D94"/>
    <w:rsid w:val="00713092"/>
    <w:rsid w:val="00713723"/>
    <w:rsid w:val="00713D2B"/>
    <w:rsid w:val="0071418E"/>
    <w:rsid w:val="00714A5F"/>
    <w:rsid w:val="00714CBA"/>
    <w:rsid w:val="00714D9E"/>
    <w:rsid w:val="00715562"/>
    <w:rsid w:val="00715B89"/>
    <w:rsid w:val="00715FB1"/>
    <w:rsid w:val="00716165"/>
    <w:rsid w:val="007167A4"/>
    <w:rsid w:val="007169AF"/>
    <w:rsid w:val="00716B3D"/>
    <w:rsid w:val="00716CE8"/>
    <w:rsid w:val="00717207"/>
    <w:rsid w:val="00717597"/>
    <w:rsid w:val="007175BE"/>
    <w:rsid w:val="00717A5B"/>
    <w:rsid w:val="00717A80"/>
    <w:rsid w:val="00717E8D"/>
    <w:rsid w:val="007202EE"/>
    <w:rsid w:val="007205F4"/>
    <w:rsid w:val="007206F0"/>
    <w:rsid w:val="0072076C"/>
    <w:rsid w:val="00721221"/>
    <w:rsid w:val="00721442"/>
    <w:rsid w:val="0072157E"/>
    <w:rsid w:val="00721BD0"/>
    <w:rsid w:val="00721DA2"/>
    <w:rsid w:val="007227DD"/>
    <w:rsid w:val="00722EC0"/>
    <w:rsid w:val="00723340"/>
    <w:rsid w:val="00723649"/>
    <w:rsid w:val="00723969"/>
    <w:rsid w:val="007240C6"/>
    <w:rsid w:val="00724201"/>
    <w:rsid w:val="00724336"/>
    <w:rsid w:val="00724A08"/>
    <w:rsid w:val="00724AA1"/>
    <w:rsid w:val="00724B7E"/>
    <w:rsid w:val="00724B83"/>
    <w:rsid w:val="00724CF7"/>
    <w:rsid w:val="00724DB3"/>
    <w:rsid w:val="00725209"/>
    <w:rsid w:val="007253B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90E"/>
    <w:rsid w:val="007309CA"/>
    <w:rsid w:val="00730C32"/>
    <w:rsid w:val="00730CE4"/>
    <w:rsid w:val="007319DA"/>
    <w:rsid w:val="00731D11"/>
    <w:rsid w:val="00731E29"/>
    <w:rsid w:val="00731F63"/>
    <w:rsid w:val="00732693"/>
    <w:rsid w:val="00732C10"/>
    <w:rsid w:val="00732CEE"/>
    <w:rsid w:val="00732EC6"/>
    <w:rsid w:val="007331F7"/>
    <w:rsid w:val="007333D8"/>
    <w:rsid w:val="0073366E"/>
    <w:rsid w:val="00733A3A"/>
    <w:rsid w:val="00733A9F"/>
    <w:rsid w:val="00733BC5"/>
    <w:rsid w:val="00733FB5"/>
    <w:rsid w:val="00734481"/>
    <w:rsid w:val="007345C4"/>
    <w:rsid w:val="00734776"/>
    <w:rsid w:val="007349BD"/>
    <w:rsid w:val="00734B0E"/>
    <w:rsid w:val="00734C4A"/>
    <w:rsid w:val="00734F00"/>
    <w:rsid w:val="00735533"/>
    <w:rsid w:val="00735574"/>
    <w:rsid w:val="0073557A"/>
    <w:rsid w:val="00735616"/>
    <w:rsid w:val="007356D9"/>
    <w:rsid w:val="0073580D"/>
    <w:rsid w:val="0073582A"/>
    <w:rsid w:val="007358D6"/>
    <w:rsid w:val="00735DE1"/>
    <w:rsid w:val="00735E31"/>
    <w:rsid w:val="00735F00"/>
    <w:rsid w:val="00735F92"/>
    <w:rsid w:val="00736350"/>
    <w:rsid w:val="00736618"/>
    <w:rsid w:val="00736F3B"/>
    <w:rsid w:val="0073741A"/>
    <w:rsid w:val="0073768F"/>
    <w:rsid w:val="007377F7"/>
    <w:rsid w:val="00737C6A"/>
    <w:rsid w:val="00737D88"/>
    <w:rsid w:val="00737E29"/>
    <w:rsid w:val="00740577"/>
    <w:rsid w:val="0074062A"/>
    <w:rsid w:val="007406E9"/>
    <w:rsid w:val="00740A9D"/>
    <w:rsid w:val="00740FBF"/>
    <w:rsid w:val="0074148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C12"/>
    <w:rsid w:val="00745D19"/>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EC"/>
    <w:rsid w:val="007514FD"/>
    <w:rsid w:val="00751EA3"/>
    <w:rsid w:val="007520FA"/>
    <w:rsid w:val="0075220A"/>
    <w:rsid w:val="00752AB5"/>
    <w:rsid w:val="00752F21"/>
    <w:rsid w:val="00753393"/>
    <w:rsid w:val="0075365D"/>
    <w:rsid w:val="007536E0"/>
    <w:rsid w:val="00753920"/>
    <w:rsid w:val="007539F7"/>
    <w:rsid w:val="00753B3D"/>
    <w:rsid w:val="00753C9A"/>
    <w:rsid w:val="00753D86"/>
    <w:rsid w:val="00754990"/>
    <w:rsid w:val="007549E3"/>
    <w:rsid w:val="007550E4"/>
    <w:rsid w:val="00755123"/>
    <w:rsid w:val="00755339"/>
    <w:rsid w:val="007553AE"/>
    <w:rsid w:val="007554B2"/>
    <w:rsid w:val="00755A95"/>
    <w:rsid w:val="00755E71"/>
    <w:rsid w:val="00755F6A"/>
    <w:rsid w:val="00756456"/>
    <w:rsid w:val="007567EC"/>
    <w:rsid w:val="0075687A"/>
    <w:rsid w:val="00756894"/>
    <w:rsid w:val="00756A62"/>
    <w:rsid w:val="00756CE8"/>
    <w:rsid w:val="00757126"/>
    <w:rsid w:val="00757234"/>
    <w:rsid w:val="0075740B"/>
    <w:rsid w:val="0075757A"/>
    <w:rsid w:val="00757799"/>
    <w:rsid w:val="00757C24"/>
    <w:rsid w:val="00757C75"/>
    <w:rsid w:val="007601EA"/>
    <w:rsid w:val="0076044B"/>
    <w:rsid w:val="00760655"/>
    <w:rsid w:val="00760A82"/>
    <w:rsid w:val="00760C09"/>
    <w:rsid w:val="00760DBC"/>
    <w:rsid w:val="00760F4F"/>
    <w:rsid w:val="007610AE"/>
    <w:rsid w:val="007613E5"/>
    <w:rsid w:val="00761524"/>
    <w:rsid w:val="0076152B"/>
    <w:rsid w:val="0076158A"/>
    <w:rsid w:val="0076170C"/>
    <w:rsid w:val="00761D49"/>
    <w:rsid w:val="00761E95"/>
    <w:rsid w:val="007626BD"/>
    <w:rsid w:val="007626D4"/>
    <w:rsid w:val="00762883"/>
    <w:rsid w:val="00762CDB"/>
    <w:rsid w:val="00762DEC"/>
    <w:rsid w:val="007636F3"/>
    <w:rsid w:val="00763B8A"/>
    <w:rsid w:val="00764288"/>
    <w:rsid w:val="0076443E"/>
    <w:rsid w:val="00764525"/>
    <w:rsid w:val="007648F9"/>
    <w:rsid w:val="00764DEB"/>
    <w:rsid w:val="00764FFE"/>
    <w:rsid w:val="00765027"/>
    <w:rsid w:val="007656ED"/>
    <w:rsid w:val="00765781"/>
    <w:rsid w:val="00765E54"/>
    <w:rsid w:val="007661A8"/>
    <w:rsid w:val="007663F5"/>
    <w:rsid w:val="00766D00"/>
    <w:rsid w:val="00767207"/>
    <w:rsid w:val="00767669"/>
    <w:rsid w:val="00767EA1"/>
    <w:rsid w:val="00767EDE"/>
    <w:rsid w:val="00767F80"/>
    <w:rsid w:val="007712A9"/>
    <w:rsid w:val="007713BA"/>
    <w:rsid w:val="00771DA0"/>
    <w:rsid w:val="00771F43"/>
    <w:rsid w:val="0077247B"/>
    <w:rsid w:val="00772DF5"/>
    <w:rsid w:val="00772E7F"/>
    <w:rsid w:val="00773072"/>
    <w:rsid w:val="00773499"/>
    <w:rsid w:val="00773FC0"/>
    <w:rsid w:val="00774044"/>
    <w:rsid w:val="00774046"/>
    <w:rsid w:val="00774A0B"/>
    <w:rsid w:val="00774B50"/>
    <w:rsid w:val="00774E34"/>
    <w:rsid w:val="007754A8"/>
    <w:rsid w:val="00775572"/>
    <w:rsid w:val="0077610B"/>
    <w:rsid w:val="0077670E"/>
    <w:rsid w:val="007768C0"/>
    <w:rsid w:val="00776902"/>
    <w:rsid w:val="00776A53"/>
    <w:rsid w:val="00776C5C"/>
    <w:rsid w:val="00777651"/>
    <w:rsid w:val="00777C41"/>
    <w:rsid w:val="00777CFD"/>
    <w:rsid w:val="00780BAA"/>
    <w:rsid w:val="00780BD3"/>
    <w:rsid w:val="00780D53"/>
    <w:rsid w:val="0078171D"/>
    <w:rsid w:val="007818C0"/>
    <w:rsid w:val="00781920"/>
    <w:rsid w:val="00781DFF"/>
    <w:rsid w:val="00782343"/>
    <w:rsid w:val="007824FB"/>
    <w:rsid w:val="00782971"/>
    <w:rsid w:val="00782F82"/>
    <w:rsid w:val="007833E1"/>
    <w:rsid w:val="00783617"/>
    <w:rsid w:val="00783F8F"/>
    <w:rsid w:val="007840D7"/>
    <w:rsid w:val="00785820"/>
    <w:rsid w:val="00785CA4"/>
    <w:rsid w:val="00785D9B"/>
    <w:rsid w:val="00785E2B"/>
    <w:rsid w:val="0078688F"/>
    <w:rsid w:val="00786C7B"/>
    <w:rsid w:val="00786E3C"/>
    <w:rsid w:val="00787251"/>
    <w:rsid w:val="007872FC"/>
    <w:rsid w:val="00787584"/>
    <w:rsid w:val="00787909"/>
    <w:rsid w:val="007879EC"/>
    <w:rsid w:val="00787DA2"/>
    <w:rsid w:val="00787DDE"/>
    <w:rsid w:val="00787E61"/>
    <w:rsid w:val="00790382"/>
    <w:rsid w:val="00790779"/>
    <w:rsid w:val="00790A2D"/>
    <w:rsid w:val="00791050"/>
    <w:rsid w:val="00791268"/>
    <w:rsid w:val="00791374"/>
    <w:rsid w:val="007915E9"/>
    <w:rsid w:val="00791B2B"/>
    <w:rsid w:val="007922A7"/>
    <w:rsid w:val="00792685"/>
    <w:rsid w:val="007926DE"/>
    <w:rsid w:val="0079277F"/>
    <w:rsid w:val="00792965"/>
    <w:rsid w:val="00792D04"/>
    <w:rsid w:val="00793034"/>
    <w:rsid w:val="00793190"/>
    <w:rsid w:val="00793B4E"/>
    <w:rsid w:val="00793CA5"/>
    <w:rsid w:val="00793FA2"/>
    <w:rsid w:val="0079433C"/>
    <w:rsid w:val="00794383"/>
    <w:rsid w:val="007943AB"/>
    <w:rsid w:val="00794517"/>
    <w:rsid w:val="00794C98"/>
    <w:rsid w:val="00794D4E"/>
    <w:rsid w:val="00795279"/>
    <w:rsid w:val="0079529F"/>
    <w:rsid w:val="0079559C"/>
    <w:rsid w:val="0079593C"/>
    <w:rsid w:val="00795D56"/>
    <w:rsid w:val="00795DD2"/>
    <w:rsid w:val="00796208"/>
    <w:rsid w:val="00796465"/>
    <w:rsid w:val="007968A9"/>
    <w:rsid w:val="00796E37"/>
    <w:rsid w:val="00797482"/>
    <w:rsid w:val="00797796"/>
    <w:rsid w:val="007977A9"/>
    <w:rsid w:val="00797AE1"/>
    <w:rsid w:val="00797B12"/>
    <w:rsid w:val="00797F1A"/>
    <w:rsid w:val="007A0B29"/>
    <w:rsid w:val="007A0B51"/>
    <w:rsid w:val="007A10F5"/>
    <w:rsid w:val="007A125C"/>
    <w:rsid w:val="007A1D2B"/>
    <w:rsid w:val="007A27C5"/>
    <w:rsid w:val="007A2C5B"/>
    <w:rsid w:val="007A3352"/>
    <w:rsid w:val="007A33C0"/>
    <w:rsid w:val="007A350F"/>
    <w:rsid w:val="007A368D"/>
    <w:rsid w:val="007A3737"/>
    <w:rsid w:val="007A37CB"/>
    <w:rsid w:val="007A38C3"/>
    <w:rsid w:val="007A392F"/>
    <w:rsid w:val="007A3F3E"/>
    <w:rsid w:val="007A42FB"/>
    <w:rsid w:val="007A439C"/>
    <w:rsid w:val="007A4C6A"/>
    <w:rsid w:val="007A5176"/>
    <w:rsid w:val="007A5233"/>
    <w:rsid w:val="007A5971"/>
    <w:rsid w:val="007A5C10"/>
    <w:rsid w:val="007A5FFA"/>
    <w:rsid w:val="007A63CD"/>
    <w:rsid w:val="007A67C0"/>
    <w:rsid w:val="007A72A8"/>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4A6"/>
    <w:rsid w:val="007B3F84"/>
    <w:rsid w:val="007B45DF"/>
    <w:rsid w:val="007B4615"/>
    <w:rsid w:val="007B5488"/>
    <w:rsid w:val="007B551A"/>
    <w:rsid w:val="007B551B"/>
    <w:rsid w:val="007B5A9D"/>
    <w:rsid w:val="007B5AFD"/>
    <w:rsid w:val="007B5DC7"/>
    <w:rsid w:val="007B5E26"/>
    <w:rsid w:val="007B617E"/>
    <w:rsid w:val="007B6984"/>
    <w:rsid w:val="007B6D34"/>
    <w:rsid w:val="007B6EBD"/>
    <w:rsid w:val="007B705F"/>
    <w:rsid w:val="007B7716"/>
    <w:rsid w:val="007B7AB6"/>
    <w:rsid w:val="007B7AD5"/>
    <w:rsid w:val="007B7B59"/>
    <w:rsid w:val="007B7D27"/>
    <w:rsid w:val="007C0503"/>
    <w:rsid w:val="007C090D"/>
    <w:rsid w:val="007C0F05"/>
    <w:rsid w:val="007C114E"/>
    <w:rsid w:val="007C1244"/>
    <w:rsid w:val="007C124C"/>
    <w:rsid w:val="007C1949"/>
    <w:rsid w:val="007C21C0"/>
    <w:rsid w:val="007C226C"/>
    <w:rsid w:val="007C2959"/>
    <w:rsid w:val="007C29EF"/>
    <w:rsid w:val="007C2C37"/>
    <w:rsid w:val="007C348C"/>
    <w:rsid w:val="007C3A67"/>
    <w:rsid w:val="007C3D12"/>
    <w:rsid w:val="007C3F14"/>
    <w:rsid w:val="007C4039"/>
    <w:rsid w:val="007C4193"/>
    <w:rsid w:val="007C48BA"/>
    <w:rsid w:val="007C4946"/>
    <w:rsid w:val="007C4B08"/>
    <w:rsid w:val="007C511A"/>
    <w:rsid w:val="007C514F"/>
    <w:rsid w:val="007C579E"/>
    <w:rsid w:val="007C5B87"/>
    <w:rsid w:val="007C5E7A"/>
    <w:rsid w:val="007C5FAE"/>
    <w:rsid w:val="007C68C6"/>
    <w:rsid w:val="007C6963"/>
    <w:rsid w:val="007C6AFD"/>
    <w:rsid w:val="007C6E3A"/>
    <w:rsid w:val="007C6EF3"/>
    <w:rsid w:val="007C7293"/>
    <w:rsid w:val="007C72D9"/>
    <w:rsid w:val="007C7786"/>
    <w:rsid w:val="007D005B"/>
    <w:rsid w:val="007D009E"/>
    <w:rsid w:val="007D05DF"/>
    <w:rsid w:val="007D05E1"/>
    <w:rsid w:val="007D06E0"/>
    <w:rsid w:val="007D0D04"/>
    <w:rsid w:val="007D0D59"/>
    <w:rsid w:val="007D0F4F"/>
    <w:rsid w:val="007D1092"/>
    <w:rsid w:val="007D1333"/>
    <w:rsid w:val="007D138A"/>
    <w:rsid w:val="007D1446"/>
    <w:rsid w:val="007D158F"/>
    <w:rsid w:val="007D1B52"/>
    <w:rsid w:val="007D1E2D"/>
    <w:rsid w:val="007D2116"/>
    <w:rsid w:val="007D2222"/>
    <w:rsid w:val="007D29BC"/>
    <w:rsid w:val="007D2CAB"/>
    <w:rsid w:val="007D2F59"/>
    <w:rsid w:val="007D30D3"/>
    <w:rsid w:val="007D31B0"/>
    <w:rsid w:val="007D31FC"/>
    <w:rsid w:val="007D32C7"/>
    <w:rsid w:val="007D3B79"/>
    <w:rsid w:val="007D40DB"/>
    <w:rsid w:val="007D4342"/>
    <w:rsid w:val="007D43E2"/>
    <w:rsid w:val="007D4ABA"/>
    <w:rsid w:val="007D4BF7"/>
    <w:rsid w:val="007D52A2"/>
    <w:rsid w:val="007D5312"/>
    <w:rsid w:val="007D5993"/>
    <w:rsid w:val="007D611E"/>
    <w:rsid w:val="007D652C"/>
    <w:rsid w:val="007D6AA8"/>
    <w:rsid w:val="007D6AAE"/>
    <w:rsid w:val="007D6D12"/>
    <w:rsid w:val="007D7037"/>
    <w:rsid w:val="007D7297"/>
    <w:rsid w:val="007D74CA"/>
    <w:rsid w:val="007D79AA"/>
    <w:rsid w:val="007D7CA2"/>
    <w:rsid w:val="007E0504"/>
    <w:rsid w:val="007E09E9"/>
    <w:rsid w:val="007E0A71"/>
    <w:rsid w:val="007E0A8F"/>
    <w:rsid w:val="007E0C32"/>
    <w:rsid w:val="007E0DAF"/>
    <w:rsid w:val="007E0E9C"/>
    <w:rsid w:val="007E14EE"/>
    <w:rsid w:val="007E1AC2"/>
    <w:rsid w:val="007E1D65"/>
    <w:rsid w:val="007E1D87"/>
    <w:rsid w:val="007E224B"/>
    <w:rsid w:val="007E23AD"/>
    <w:rsid w:val="007E2CB5"/>
    <w:rsid w:val="007E3A7C"/>
    <w:rsid w:val="007E3E2B"/>
    <w:rsid w:val="007E3FF1"/>
    <w:rsid w:val="007E4560"/>
    <w:rsid w:val="007E45B5"/>
    <w:rsid w:val="007E46A7"/>
    <w:rsid w:val="007E4852"/>
    <w:rsid w:val="007E4943"/>
    <w:rsid w:val="007E4B24"/>
    <w:rsid w:val="007E4C85"/>
    <w:rsid w:val="007E4DA3"/>
    <w:rsid w:val="007E4DB8"/>
    <w:rsid w:val="007E592C"/>
    <w:rsid w:val="007E5938"/>
    <w:rsid w:val="007E5A69"/>
    <w:rsid w:val="007E6402"/>
    <w:rsid w:val="007E6587"/>
    <w:rsid w:val="007E65CC"/>
    <w:rsid w:val="007E6816"/>
    <w:rsid w:val="007E723A"/>
    <w:rsid w:val="007E7971"/>
    <w:rsid w:val="007E7ECF"/>
    <w:rsid w:val="007F0042"/>
    <w:rsid w:val="007F0153"/>
    <w:rsid w:val="007F069E"/>
    <w:rsid w:val="007F0CC0"/>
    <w:rsid w:val="007F1438"/>
    <w:rsid w:val="007F19BC"/>
    <w:rsid w:val="007F1C02"/>
    <w:rsid w:val="007F2268"/>
    <w:rsid w:val="007F2438"/>
    <w:rsid w:val="007F2CB4"/>
    <w:rsid w:val="007F2F94"/>
    <w:rsid w:val="007F30A0"/>
    <w:rsid w:val="007F30FB"/>
    <w:rsid w:val="007F3742"/>
    <w:rsid w:val="007F3CBE"/>
    <w:rsid w:val="007F3ED3"/>
    <w:rsid w:val="007F4298"/>
    <w:rsid w:val="007F46DB"/>
    <w:rsid w:val="007F4A1A"/>
    <w:rsid w:val="007F4C0B"/>
    <w:rsid w:val="007F4D38"/>
    <w:rsid w:val="007F50D3"/>
    <w:rsid w:val="007F5179"/>
    <w:rsid w:val="007F5939"/>
    <w:rsid w:val="007F5E4C"/>
    <w:rsid w:val="007F5E9A"/>
    <w:rsid w:val="007F607F"/>
    <w:rsid w:val="007F652B"/>
    <w:rsid w:val="007F660F"/>
    <w:rsid w:val="007F66AE"/>
    <w:rsid w:val="007F673C"/>
    <w:rsid w:val="007F69CA"/>
    <w:rsid w:val="007F70AD"/>
    <w:rsid w:val="007F71D1"/>
    <w:rsid w:val="007F75C7"/>
    <w:rsid w:val="007F7682"/>
    <w:rsid w:val="007F7910"/>
    <w:rsid w:val="0080030A"/>
    <w:rsid w:val="00800637"/>
    <w:rsid w:val="00800C77"/>
    <w:rsid w:val="00800F44"/>
    <w:rsid w:val="00800FB1"/>
    <w:rsid w:val="008010D6"/>
    <w:rsid w:val="0080137C"/>
    <w:rsid w:val="008013EE"/>
    <w:rsid w:val="008017C3"/>
    <w:rsid w:val="00801B7A"/>
    <w:rsid w:val="00802165"/>
    <w:rsid w:val="00802908"/>
    <w:rsid w:val="00802E5E"/>
    <w:rsid w:val="00803269"/>
    <w:rsid w:val="008036B8"/>
    <w:rsid w:val="0080396C"/>
    <w:rsid w:val="00803AEB"/>
    <w:rsid w:val="00803B51"/>
    <w:rsid w:val="00803E6A"/>
    <w:rsid w:val="00803E92"/>
    <w:rsid w:val="00803F89"/>
    <w:rsid w:val="00803FF7"/>
    <w:rsid w:val="0080465A"/>
    <w:rsid w:val="00804FFC"/>
    <w:rsid w:val="008057EB"/>
    <w:rsid w:val="00805868"/>
    <w:rsid w:val="00805889"/>
    <w:rsid w:val="008059FF"/>
    <w:rsid w:val="00805C08"/>
    <w:rsid w:val="00805C80"/>
    <w:rsid w:val="00805E3D"/>
    <w:rsid w:val="00806302"/>
    <w:rsid w:val="0080652F"/>
    <w:rsid w:val="00806FB5"/>
    <w:rsid w:val="00807371"/>
    <w:rsid w:val="008100E4"/>
    <w:rsid w:val="00810114"/>
    <w:rsid w:val="00810580"/>
    <w:rsid w:val="00810A7C"/>
    <w:rsid w:val="008113C4"/>
    <w:rsid w:val="008116A2"/>
    <w:rsid w:val="008119FF"/>
    <w:rsid w:val="00811FE1"/>
    <w:rsid w:val="0081272F"/>
    <w:rsid w:val="008127A5"/>
    <w:rsid w:val="00812B56"/>
    <w:rsid w:val="00812C4E"/>
    <w:rsid w:val="00812D9D"/>
    <w:rsid w:val="0081303E"/>
    <w:rsid w:val="0081381A"/>
    <w:rsid w:val="00813C20"/>
    <w:rsid w:val="00813F97"/>
    <w:rsid w:val="00814264"/>
    <w:rsid w:val="008146E9"/>
    <w:rsid w:val="00814AC7"/>
    <w:rsid w:val="00814E23"/>
    <w:rsid w:val="00815074"/>
    <w:rsid w:val="00815C89"/>
    <w:rsid w:val="00816A1F"/>
    <w:rsid w:val="00816EDB"/>
    <w:rsid w:val="00816F89"/>
    <w:rsid w:val="00817437"/>
    <w:rsid w:val="00817B45"/>
    <w:rsid w:val="0082004A"/>
    <w:rsid w:val="00820229"/>
    <w:rsid w:val="0082049C"/>
    <w:rsid w:val="008204A5"/>
    <w:rsid w:val="00820743"/>
    <w:rsid w:val="00821149"/>
    <w:rsid w:val="00821597"/>
    <w:rsid w:val="008219C1"/>
    <w:rsid w:val="00821B40"/>
    <w:rsid w:val="008221BA"/>
    <w:rsid w:val="00822211"/>
    <w:rsid w:val="008229BF"/>
    <w:rsid w:val="00822C13"/>
    <w:rsid w:val="0082325B"/>
    <w:rsid w:val="00823A36"/>
    <w:rsid w:val="0082415A"/>
    <w:rsid w:val="0082453E"/>
    <w:rsid w:val="00824A3F"/>
    <w:rsid w:val="0082577D"/>
    <w:rsid w:val="0082597C"/>
    <w:rsid w:val="00825BE2"/>
    <w:rsid w:val="008260BA"/>
    <w:rsid w:val="008263D4"/>
    <w:rsid w:val="008265B2"/>
    <w:rsid w:val="008267E2"/>
    <w:rsid w:val="008269EE"/>
    <w:rsid w:val="00826A85"/>
    <w:rsid w:val="00826C16"/>
    <w:rsid w:val="00827620"/>
    <w:rsid w:val="00830465"/>
    <w:rsid w:val="008306E5"/>
    <w:rsid w:val="0083099C"/>
    <w:rsid w:val="00830B84"/>
    <w:rsid w:val="00830F6A"/>
    <w:rsid w:val="008314F3"/>
    <w:rsid w:val="00831624"/>
    <w:rsid w:val="0083188F"/>
    <w:rsid w:val="00831C72"/>
    <w:rsid w:val="0083277D"/>
    <w:rsid w:val="00832AED"/>
    <w:rsid w:val="00832BEE"/>
    <w:rsid w:val="00832DC9"/>
    <w:rsid w:val="00832E06"/>
    <w:rsid w:val="00832EE1"/>
    <w:rsid w:val="00832F91"/>
    <w:rsid w:val="0083315E"/>
    <w:rsid w:val="00833898"/>
    <w:rsid w:val="00834102"/>
    <w:rsid w:val="00834537"/>
    <w:rsid w:val="00834800"/>
    <w:rsid w:val="0083488F"/>
    <w:rsid w:val="008349F2"/>
    <w:rsid w:val="00834DC1"/>
    <w:rsid w:val="00834EDB"/>
    <w:rsid w:val="00835023"/>
    <w:rsid w:val="0083534A"/>
    <w:rsid w:val="008357A2"/>
    <w:rsid w:val="0083594D"/>
    <w:rsid w:val="00835DED"/>
    <w:rsid w:val="008361F5"/>
    <w:rsid w:val="0083627F"/>
    <w:rsid w:val="00836334"/>
    <w:rsid w:val="00836601"/>
    <w:rsid w:val="00836DB9"/>
    <w:rsid w:val="00837028"/>
    <w:rsid w:val="0083731E"/>
    <w:rsid w:val="00840106"/>
    <w:rsid w:val="0084034F"/>
    <w:rsid w:val="00840AB8"/>
    <w:rsid w:val="00840CCB"/>
    <w:rsid w:val="00840FE0"/>
    <w:rsid w:val="008416C6"/>
    <w:rsid w:val="00841B96"/>
    <w:rsid w:val="00841F72"/>
    <w:rsid w:val="00842026"/>
    <w:rsid w:val="0084215E"/>
    <w:rsid w:val="0084257D"/>
    <w:rsid w:val="0084303C"/>
    <w:rsid w:val="008434E2"/>
    <w:rsid w:val="008441DC"/>
    <w:rsid w:val="008447DD"/>
    <w:rsid w:val="00844ADD"/>
    <w:rsid w:val="00844CDD"/>
    <w:rsid w:val="00845196"/>
    <w:rsid w:val="008457BB"/>
    <w:rsid w:val="0084595C"/>
    <w:rsid w:val="00845E18"/>
    <w:rsid w:val="00845F2B"/>
    <w:rsid w:val="008461C0"/>
    <w:rsid w:val="008463D0"/>
    <w:rsid w:val="00846832"/>
    <w:rsid w:val="00846836"/>
    <w:rsid w:val="0084687B"/>
    <w:rsid w:val="00846C36"/>
    <w:rsid w:val="00846CDF"/>
    <w:rsid w:val="00846CFA"/>
    <w:rsid w:val="00846F48"/>
    <w:rsid w:val="00847098"/>
    <w:rsid w:val="0084768C"/>
    <w:rsid w:val="008477D7"/>
    <w:rsid w:val="00847A05"/>
    <w:rsid w:val="00847BCA"/>
    <w:rsid w:val="00847E22"/>
    <w:rsid w:val="0085021B"/>
    <w:rsid w:val="0085028A"/>
    <w:rsid w:val="008504FA"/>
    <w:rsid w:val="00850574"/>
    <w:rsid w:val="00850D55"/>
    <w:rsid w:val="008514B3"/>
    <w:rsid w:val="00851A0C"/>
    <w:rsid w:val="00851EBE"/>
    <w:rsid w:val="00851ED7"/>
    <w:rsid w:val="008521F9"/>
    <w:rsid w:val="00852879"/>
    <w:rsid w:val="00852EEE"/>
    <w:rsid w:val="0085324F"/>
    <w:rsid w:val="008537DC"/>
    <w:rsid w:val="00853A9F"/>
    <w:rsid w:val="00853C9F"/>
    <w:rsid w:val="00853CF5"/>
    <w:rsid w:val="00853D4E"/>
    <w:rsid w:val="00854447"/>
    <w:rsid w:val="00854492"/>
    <w:rsid w:val="00854696"/>
    <w:rsid w:val="008546B4"/>
    <w:rsid w:val="0085471D"/>
    <w:rsid w:val="00854C5F"/>
    <w:rsid w:val="0085522A"/>
    <w:rsid w:val="008552E0"/>
    <w:rsid w:val="008553DE"/>
    <w:rsid w:val="008556C6"/>
    <w:rsid w:val="008556E1"/>
    <w:rsid w:val="008558DD"/>
    <w:rsid w:val="00855B1A"/>
    <w:rsid w:val="00855C0D"/>
    <w:rsid w:val="00855FC6"/>
    <w:rsid w:val="00856086"/>
    <w:rsid w:val="00856350"/>
    <w:rsid w:val="00856484"/>
    <w:rsid w:val="008566B7"/>
    <w:rsid w:val="008566D3"/>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20E7"/>
    <w:rsid w:val="008622AA"/>
    <w:rsid w:val="008623B0"/>
    <w:rsid w:val="00862C34"/>
    <w:rsid w:val="0086332C"/>
    <w:rsid w:val="008635F4"/>
    <w:rsid w:val="00863B84"/>
    <w:rsid w:val="00863C09"/>
    <w:rsid w:val="00863CCC"/>
    <w:rsid w:val="00863D69"/>
    <w:rsid w:val="00864622"/>
    <w:rsid w:val="00864C9F"/>
    <w:rsid w:val="008653B5"/>
    <w:rsid w:val="008655E0"/>
    <w:rsid w:val="008655E5"/>
    <w:rsid w:val="00865DCF"/>
    <w:rsid w:val="008664EA"/>
    <w:rsid w:val="0086681C"/>
    <w:rsid w:val="00866A81"/>
    <w:rsid w:val="00866EC1"/>
    <w:rsid w:val="0086752E"/>
    <w:rsid w:val="00867B5B"/>
    <w:rsid w:val="00867DAC"/>
    <w:rsid w:val="00867EE3"/>
    <w:rsid w:val="00870093"/>
    <w:rsid w:val="008705F4"/>
    <w:rsid w:val="00870857"/>
    <w:rsid w:val="00870949"/>
    <w:rsid w:val="00870F37"/>
    <w:rsid w:val="00870F45"/>
    <w:rsid w:val="0087119B"/>
    <w:rsid w:val="008711CE"/>
    <w:rsid w:val="00871DBC"/>
    <w:rsid w:val="0087215C"/>
    <w:rsid w:val="00872A0A"/>
    <w:rsid w:val="0087312C"/>
    <w:rsid w:val="00873272"/>
    <w:rsid w:val="008734DC"/>
    <w:rsid w:val="008734F0"/>
    <w:rsid w:val="0087355D"/>
    <w:rsid w:val="008735E8"/>
    <w:rsid w:val="008737CE"/>
    <w:rsid w:val="008738BA"/>
    <w:rsid w:val="00873932"/>
    <w:rsid w:val="00873E7F"/>
    <w:rsid w:val="008741E4"/>
    <w:rsid w:val="00874732"/>
    <w:rsid w:val="00874871"/>
    <w:rsid w:val="00874F71"/>
    <w:rsid w:val="008750FA"/>
    <w:rsid w:val="008753D5"/>
    <w:rsid w:val="00875C27"/>
    <w:rsid w:val="00875CFE"/>
    <w:rsid w:val="008768F0"/>
    <w:rsid w:val="00876960"/>
    <w:rsid w:val="00877533"/>
    <w:rsid w:val="0087755C"/>
    <w:rsid w:val="008800E4"/>
    <w:rsid w:val="00880653"/>
    <w:rsid w:val="00880804"/>
    <w:rsid w:val="008810BE"/>
    <w:rsid w:val="0088131E"/>
    <w:rsid w:val="00881FAF"/>
    <w:rsid w:val="0088203E"/>
    <w:rsid w:val="00882137"/>
    <w:rsid w:val="00882196"/>
    <w:rsid w:val="008822CE"/>
    <w:rsid w:val="0088234A"/>
    <w:rsid w:val="008824E0"/>
    <w:rsid w:val="008829C8"/>
    <w:rsid w:val="00882B2C"/>
    <w:rsid w:val="00882C53"/>
    <w:rsid w:val="00883079"/>
    <w:rsid w:val="00883709"/>
    <w:rsid w:val="0088371F"/>
    <w:rsid w:val="00883779"/>
    <w:rsid w:val="00883AA3"/>
    <w:rsid w:val="00883CC1"/>
    <w:rsid w:val="00883D03"/>
    <w:rsid w:val="00884288"/>
    <w:rsid w:val="008848D5"/>
    <w:rsid w:val="00884AB1"/>
    <w:rsid w:val="008852DE"/>
    <w:rsid w:val="008859F5"/>
    <w:rsid w:val="0088605C"/>
    <w:rsid w:val="008860C0"/>
    <w:rsid w:val="008862A2"/>
    <w:rsid w:val="00886497"/>
    <w:rsid w:val="008866C8"/>
    <w:rsid w:val="00886939"/>
    <w:rsid w:val="00886E30"/>
    <w:rsid w:val="008873B2"/>
    <w:rsid w:val="008875BA"/>
    <w:rsid w:val="008876C4"/>
    <w:rsid w:val="00887914"/>
    <w:rsid w:val="00890031"/>
    <w:rsid w:val="008900BC"/>
    <w:rsid w:val="00890206"/>
    <w:rsid w:val="008903DB"/>
    <w:rsid w:val="0089042E"/>
    <w:rsid w:val="00890538"/>
    <w:rsid w:val="0089061F"/>
    <w:rsid w:val="00891B25"/>
    <w:rsid w:val="00892531"/>
    <w:rsid w:val="00892569"/>
    <w:rsid w:val="008926FF"/>
    <w:rsid w:val="00892B80"/>
    <w:rsid w:val="00892EDB"/>
    <w:rsid w:val="00892FC3"/>
    <w:rsid w:val="008930A4"/>
    <w:rsid w:val="008931FA"/>
    <w:rsid w:val="00893218"/>
    <w:rsid w:val="00893C59"/>
    <w:rsid w:val="0089426D"/>
    <w:rsid w:val="0089490E"/>
    <w:rsid w:val="00894BEF"/>
    <w:rsid w:val="00894EA5"/>
    <w:rsid w:val="00895267"/>
    <w:rsid w:val="00895985"/>
    <w:rsid w:val="00895F9D"/>
    <w:rsid w:val="0089601B"/>
    <w:rsid w:val="00896432"/>
    <w:rsid w:val="008967B0"/>
    <w:rsid w:val="00896D60"/>
    <w:rsid w:val="00896ED2"/>
    <w:rsid w:val="00896F2B"/>
    <w:rsid w:val="008977CF"/>
    <w:rsid w:val="00897FDB"/>
    <w:rsid w:val="008A0B74"/>
    <w:rsid w:val="008A0DA7"/>
    <w:rsid w:val="008A10EC"/>
    <w:rsid w:val="008A132D"/>
    <w:rsid w:val="008A15BB"/>
    <w:rsid w:val="008A1992"/>
    <w:rsid w:val="008A1BF9"/>
    <w:rsid w:val="008A1CD6"/>
    <w:rsid w:val="008A2216"/>
    <w:rsid w:val="008A2239"/>
    <w:rsid w:val="008A22B1"/>
    <w:rsid w:val="008A23DA"/>
    <w:rsid w:val="008A24B2"/>
    <w:rsid w:val="008A2989"/>
    <w:rsid w:val="008A29D8"/>
    <w:rsid w:val="008A2B5C"/>
    <w:rsid w:val="008A2CE6"/>
    <w:rsid w:val="008A3162"/>
    <w:rsid w:val="008A32E7"/>
    <w:rsid w:val="008A3654"/>
    <w:rsid w:val="008A3CF7"/>
    <w:rsid w:val="008A42BD"/>
    <w:rsid w:val="008A4B8B"/>
    <w:rsid w:val="008A4C90"/>
    <w:rsid w:val="008A4FD4"/>
    <w:rsid w:val="008A506C"/>
    <w:rsid w:val="008A5401"/>
    <w:rsid w:val="008A55E9"/>
    <w:rsid w:val="008A5F3C"/>
    <w:rsid w:val="008A6024"/>
    <w:rsid w:val="008A60B1"/>
    <w:rsid w:val="008A6296"/>
    <w:rsid w:val="008A635E"/>
    <w:rsid w:val="008A69C0"/>
    <w:rsid w:val="008A6DAA"/>
    <w:rsid w:val="008A73C6"/>
    <w:rsid w:val="008A7571"/>
    <w:rsid w:val="008A762D"/>
    <w:rsid w:val="008A79DF"/>
    <w:rsid w:val="008A7C03"/>
    <w:rsid w:val="008A7C12"/>
    <w:rsid w:val="008B051A"/>
    <w:rsid w:val="008B06F7"/>
    <w:rsid w:val="008B0C11"/>
    <w:rsid w:val="008B10C0"/>
    <w:rsid w:val="008B131A"/>
    <w:rsid w:val="008B1450"/>
    <w:rsid w:val="008B15C3"/>
    <w:rsid w:val="008B1718"/>
    <w:rsid w:val="008B172E"/>
    <w:rsid w:val="008B173D"/>
    <w:rsid w:val="008B1952"/>
    <w:rsid w:val="008B1A1C"/>
    <w:rsid w:val="008B1B03"/>
    <w:rsid w:val="008B1CDC"/>
    <w:rsid w:val="008B20EB"/>
    <w:rsid w:val="008B25CB"/>
    <w:rsid w:val="008B26DA"/>
    <w:rsid w:val="008B27F4"/>
    <w:rsid w:val="008B2824"/>
    <w:rsid w:val="008B294C"/>
    <w:rsid w:val="008B2AC0"/>
    <w:rsid w:val="008B2B0F"/>
    <w:rsid w:val="008B2CFC"/>
    <w:rsid w:val="008B2F30"/>
    <w:rsid w:val="008B301B"/>
    <w:rsid w:val="008B30FE"/>
    <w:rsid w:val="008B3498"/>
    <w:rsid w:val="008B39CB"/>
    <w:rsid w:val="008B3B69"/>
    <w:rsid w:val="008B3DDB"/>
    <w:rsid w:val="008B3E23"/>
    <w:rsid w:val="008B4202"/>
    <w:rsid w:val="008B45AD"/>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C00D1"/>
    <w:rsid w:val="008C06B4"/>
    <w:rsid w:val="008C087B"/>
    <w:rsid w:val="008C0C5D"/>
    <w:rsid w:val="008C0F01"/>
    <w:rsid w:val="008C128B"/>
    <w:rsid w:val="008C193F"/>
    <w:rsid w:val="008C1998"/>
    <w:rsid w:val="008C1A56"/>
    <w:rsid w:val="008C1CBA"/>
    <w:rsid w:val="008C1EFE"/>
    <w:rsid w:val="008C235E"/>
    <w:rsid w:val="008C23B5"/>
    <w:rsid w:val="008C2471"/>
    <w:rsid w:val="008C24D2"/>
    <w:rsid w:val="008C2502"/>
    <w:rsid w:val="008C29B1"/>
    <w:rsid w:val="008C2E95"/>
    <w:rsid w:val="008C2F8F"/>
    <w:rsid w:val="008C3CD5"/>
    <w:rsid w:val="008C40DD"/>
    <w:rsid w:val="008C4726"/>
    <w:rsid w:val="008C4747"/>
    <w:rsid w:val="008C481F"/>
    <w:rsid w:val="008C48DC"/>
    <w:rsid w:val="008C49E3"/>
    <w:rsid w:val="008C4C9E"/>
    <w:rsid w:val="008C4D86"/>
    <w:rsid w:val="008C5261"/>
    <w:rsid w:val="008C53B1"/>
    <w:rsid w:val="008C5416"/>
    <w:rsid w:val="008C54C7"/>
    <w:rsid w:val="008C6335"/>
    <w:rsid w:val="008C64F7"/>
    <w:rsid w:val="008C6644"/>
    <w:rsid w:val="008C67B8"/>
    <w:rsid w:val="008C69E5"/>
    <w:rsid w:val="008C6A77"/>
    <w:rsid w:val="008C6E2B"/>
    <w:rsid w:val="008C6F30"/>
    <w:rsid w:val="008C7179"/>
    <w:rsid w:val="008C7475"/>
    <w:rsid w:val="008C766F"/>
    <w:rsid w:val="008C7D17"/>
    <w:rsid w:val="008C7F10"/>
    <w:rsid w:val="008D004A"/>
    <w:rsid w:val="008D03A4"/>
    <w:rsid w:val="008D05F2"/>
    <w:rsid w:val="008D0EAA"/>
    <w:rsid w:val="008D109C"/>
    <w:rsid w:val="008D1149"/>
    <w:rsid w:val="008D1459"/>
    <w:rsid w:val="008D153C"/>
    <w:rsid w:val="008D1CFB"/>
    <w:rsid w:val="008D1E20"/>
    <w:rsid w:val="008D2097"/>
    <w:rsid w:val="008D312A"/>
    <w:rsid w:val="008D382B"/>
    <w:rsid w:val="008D39DB"/>
    <w:rsid w:val="008D3DE8"/>
    <w:rsid w:val="008D458B"/>
    <w:rsid w:val="008D47A1"/>
    <w:rsid w:val="008D487E"/>
    <w:rsid w:val="008D543A"/>
    <w:rsid w:val="008D55AB"/>
    <w:rsid w:val="008D58FD"/>
    <w:rsid w:val="008D592E"/>
    <w:rsid w:val="008D59B8"/>
    <w:rsid w:val="008D59BF"/>
    <w:rsid w:val="008D5A07"/>
    <w:rsid w:val="008D5B29"/>
    <w:rsid w:val="008D697D"/>
    <w:rsid w:val="008D6A21"/>
    <w:rsid w:val="008D6A3E"/>
    <w:rsid w:val="008D6E53"/>
    <w:rsid w:val="008D71C9"/>
    <w:rsid w:val="008D71F5"/>
    <w:rsid w:val="008D7693"/>
    <w:rsid w:val="008D7E16"/>
    <w:rsid w:val="008E0044"/>
    <w:rsid w:val="008E0E90"/>
    <w:rsid w:val="008E109A"/>
    <w:rsid w:val="008E15CA"/>
    <w:rsid w:val="008E162A"/>
    <w:rsid w:val="008E1D30"/>
    <w:rsid w:val="008E1E5D"/>
    <w:rsid w:val="008E1FBD"/>
    <w:rsid w:val="008E2789"/>
    <w:rsid w:val="008E2CE6"/>
    <w:rsid w:val="008E2FB3"/>
    <w:rsid w:val="008E2FD0"/>
    <w:rsid w:val="008E3437"/>
    <w:rsid w:val="008E36F1"/>
    <w:rsid w:val="008E3799"/>
    <w:rsid w:val="008E3B4E"/>
    <w:rsid w:val="008E4361"/>
    <w:rsid w:val="008E4ADD"/>
    <w:rsid w:val="008E5285"/>
    <w:rsid w:val="008E5A60"/>
    <w:rsid w:val="008E5BE2"/>
    <w:rsid w:val="008E66A0"/>
    <w:rsid w:val="008E6A68"/>
    <w:rsid w:val="008E73B2"/>
    <w:rsid w:val="008E7A44"/>
    <w:rsid w:val="008E7F0B"/>
    <w:rsid w:val="008F00FC"/>
    <w:rsid w:val="008F032D"/>
    <w:rsid w:val="008F0A4F"/>
    <w:rsid w:val="008F0E54"/>
    <w:rsid w:val="008F1059"/>
    <w:rsid w:val="008F1183"/>
    <w:rsid w:val="008F1DF8"/>
    <w:rsid w:val="008F2066"/>
    <w:rsid w:val="008F2208"/>
    <w:rsid w:val="008F2514"/>
    <w:rsid w:val="008F27E2"/>
    <w:rsid w:val="008F2B3A"/>
    <w:rsid w:val="008F2BB6"/>
    <w:rsid w:val="008F40EB"/>
    <w:rsid w:val="008F42F6"/>
    <w:rsid w:val="008F4865"/>
    <w:rsid w:val="008F501B"/>
    <w:rsid w:val="008F53A1"/>
    <w:rsid w:val="008F55FB"/>
    <w:rsid w:val="008F5B40"/>
    <w:rsid w:val="008F600B"/>
    <w:rsid w:val="008F6212"/>
    <w:rsid w:val="008F65CB"/>
    <w:rsid w:val="008F6917"/>
    <w:rsid w:val="008F6C41"/>
    <w:rsid w:val="008F6C49"/>
    <w:rsid w:val="008F77CA"/>
    <w:rsid w:val="008F783B"/>
    <w:rsid w:val="008F7D2A"/>
    <w:rsid w:val="00900056"/>
    <w:rsid w:val="009000BE"/>
    <w:rsid w:val="00900178"/>
    <w:rsid w:val="00900227"/>
    <w:rsid w:val="00900299"/>
    <w:rsid w:val="00900671"/>
    <w:rsid w:val="00900683"/>
    <w:rsid w:val="00900B54"/>
    <w:rsid w:val="00901243"/>
    <w:rsid w:val="009015A7"/>
    <w:rsid w:val="00901E26"/>
    <w:rsid w:val="00901EC9"/>
    <w:rsid w:val="00901F23"/>
    <w:rsid w:val="00901F4B"/>
    <w:rsid w:val="00902292"/>
    <w:rsid w:val="00902B75"/>
    <w:rsid w:val="00902BBD"/>
    <w:rsid w:val="00902E41"/>
    <w:rsid w:val="00902F48"/>
    <w:rsid w:val="00903581"/>
    <w:rsid w:val="00903703"/>
    <w:rsid w:val="009038EC"/>
    <w:rsid w:val="009040EA"/>
    <w:rsid w:val="00904235"/>
    <w:rsid w:val="0090441D"/>
    <w:rsid w:val="0090499D"/>
    <w:rsid w:val="00904DAE"/>
    <w:rsid w:val="00904DFB"/>
    <w:rsid w:val="00904FCB"/>
    <w:rsid w:val="00905527"/>
    <w:rsid w:val="00905529"/>
    <w:rsid w:val="00905854"/>
    <w:rsid w:val="00906C68"/>
    <w:rsid w:val="00906DFD"/>
    <w:rsid w:val="00906E39"/>
    <w:rsid w:val="00907497"/>
    <w:rsid w:val="009074FD"/>
    <w:rsid w:val="0090764A"/>
    <w:rsid w:val="009076CA"/>
    <w:rsid w:val="0090774B"/>
    <w:rsid w:val="00907ACE"/>
    <w:rsid w:val="00907C92"/>
    <w:rsid w:val="00907FD6"/>
    <w:rsid w:val="00910B54"/>
    <w:rsid w:val="00910CC5"/>
    <w:rsid w:val="00910E86"/>
    <w:rsid w:val="00910EAB"/>
    <w:rsid w:val="00910FF5"/>
    <w:rsid w:val="009110F7"/>
    <w:rsid w:val="00911134"/>
    <w:rsid w:val="0091173B"/>
    <w:rsid w:val="00911A1B"/>
    <w:rsid w:val="00911B12"/>
    <w:rsid w:val="009120C8"/>
    <w:rsid w:val="00912D6C"/>
    <w:rsid w:val="00912F9B"/>
    <w:rsid w:val="00912FD4"/>
    <w:rsid w:val="009131E3"/>
    <w:rsid w:val="009138ED"/>
    <w:rsid w:val="00913D31"/>
    <w:rsid w:val="00913E3E"/>
    <w:rsid w:val="00913EA8"/>
    <w:rsid w:val="00913FA3"/>
    <w:rsid w:val="009142CC"/>
    <w:rsid w:val="00914B64"/>
    <w:rsid w:val="00914B7B"/>
    <w:rsid w:val="009151D0"/>
    <w:rsid w:val="0091558E"/>
    <w:rsid w:val="009159FB"/>
    <w:rsid w:val="00915A6B"/>
    <w:rsid w:val="00915D93"/>
    <w:rsid w:val="009160CF"/>
    <w:rsid w:val="009169FD"/>
    <w:rsid w:val="00916F0E"/>
    <w:rsid w:val="009171BC"/>
    <w:rsid w:val="009173D9"/>
    <w:rsid w:val="0091756D"/>
    <w:rsid w:val="009175C9"/>
    <w:rsid w:val="00917AFE"/>
    <w:rsid w:val="00917B9F"/>
    <w:rsid w:val="00917D9E"/>
    <w:rsid w:val="00917DE1"/>
    <w:rsid w:val="00920010"/>
    <w:rsid w:val="009202F1"/>
    <w:rsid w:val="00920586"/>
    <w:rsid w:val="0092058C"/>
    <w:rsid w:val="009206FD"/>
    <w:rsid w:val="00920704"/>
    <w:rsid w:val="009208C8"/>
    <w:rsid w:val="00920E90"/>
    <w:rsid w:val="0092118D"/>
    <w:rsid w:val="00921AD3"/>
    <w:rsid w:val="00921B79"/>
    <w:rsid w:val="00921B87"/>
    <w:rsid w:val="00921E91"/>
    <w:rsid w:val="00922281"/>
    <w:rsid w:val="00922420"/>
    <w:rsid w:val="00922658"/>
    <w:rsid w:val="00922698"/>
    <w:rsid w:val="009226F4"/>
    <w:rsid w:val="00922B13"/>
    <w:rsid w:val="00923095"/>
    <w:rsid w:val="009234B4"/>
    <w:rsid w:val="009234E7"/>
    <w:rsid w:val="0092381F"/>
    <w:rsid w:val="00923877"/>
    <w:rsid w:val="00924551"/>
    <w:rsid w:val="00924747"/>
    <w:rsid w:val="00924A93"/>
    <w:rsid w:val="00924C0D"/>
    <w:rsid w:val="00924CBA"/>
    <w:rsid w:val="00924CEB"/>
    <w:rsid w:val="00924F35"/>
    <w:rsid w:val="00924FA4"/>
    <w:rsid w:val="0092512D"/>
    <w:rsid w:val="00925209"/>
    <w:rsid w:val="00925503"/>
    <w:rsid w:val="009255F3"/>
    <w:rsid w:val="0092565D"/>
    <w:rsid w:val="00925B52"/>
    <w:rsid w:val="0092600D"/>
    <w:rsid w:val="00926446"/>
    <w:rsid w:val="00926BD6"/>
    <w:rsid w:val="00926BD9"/>
    <w:rsid w:val="00926DE0"/>
    <w:rsid w:val="0092720E"/>
    <w:rsid w:val="0092731F"/>
    <w:rsid w:val="00927A5E"/>
    <w:rsid w:val="00927AE5"/>
    <w:rsid w:val="00927DB9"/>
    <w:rsid w:val="0093010C"/>
    <w:rsid w:val="00930300"/>
    <w:rsid w:val="00930DC0"/>
    <w:rsid w:val="0093108A"/>
    <w:rsid w:val="00931116"/>
    <w:rsid w:val="00931295"/>
    <w:rsid w:val="00931958"/>
    <w:rsid w:val="00931969"/>
    <w:rsid w:val="00931999"/>
    <w:rsid w:val="0093253D"/>
    <w:rsid w:val="009328C1"/>
    <w:rsid w:val="00932F95"/>
    <w:rsid w:val="00933429"/>
    <w:rsid w:val="00933472"/>
    <w:rsid w:val="009339D4"/>
    <w:rsid w:val="00934313"/>
    <w:rsid w:val="00934955"/>
    <w:rsid w:val="00935065"/>
    <w:rsid w:val="009352C3"/>
    <w:rsid w:val="009352FE"/>
    <w:rsid w:val="00935623"/>
    <w:rsid w:val="00935A27"/>
    <w:rsid w:val="00935CB4"/>
    <w:rsid w:val="00935D35"/>
    <w:rsid w:val="0093610E"/>
    <w:rsid w:val="00936725"/>
    <w:rsid w:val="00936C40"/>
    <w:rsid w:val="009372AE"/>
    <w:rsid w:val="009375A3"/>
    <w:rsid w:val="00940460"/>
    <w:rsid w:val="0094087B"/>
    <w:rsid w:val="00940FEF"/>
    <w:rsid w:val="00941056"/>
    <w:rsid w:val="00941111"/>
    <w:rsid w:val="0094155D"/>
    <w:rsid w:val="00941897"/>
    <w:rsid w:val="00941AB0"/>
    <w:rsid w:val="00941ADF"/>
    <w:rsid w:val="00941F0E"/>
    <w:rsid w:val="009420FB"/>
    <w:rsid w:val="00942C2D"/>
    <w:rsid w:val="00942DDD"/>
    <w:rsid w:val="0094330E"/>
    <w:rsid w:val="009435F3"/>
    <w:rsid w:val="009436D2"/>
    <w:rsid w:val="009440C5"/>
    <w:rsid w:val="00944205"/>
    <w:rsid w:val="0094433B"/>
    <w:rsid w:val="0094471C"/>
    <w:rsid w:val="00944D6A"/>
    <w:rsid w:val="00944DD4"/>
    <w:rsid w:val="00944F52"/>
    <w:rsid w:val="0094509A"/>
    <w:rsid w:val="009457CC"/>
    <w:rsid w:val="00945991"/>
    <w:rsid w:val="00946025"/>
    <w:rsid w:val="0094610D"/>
    <w:rsid w:val="00946D2B"/>
    <w:rsid w:val="00946F99"/>
    <w:rsid w:val="00947394"/>
    <w:rsid w:val="00950122"/>
    <w:rsid w:val="00950B0E"/>
    <w:rsid w:val="00950DF8"/>
    <w:rsid w:val="0095171F"/>
    <w:rsid w:val="00951846"/>
    <w:rsid w:val="009519D6"/>
    <w:rsid w:val="00951B97"/>
    <w:rsid w:val="00951D0A"/>
    <w:rsid w:val="00952973"/>
    <w:rsid w:val="009529F7"/>
    <w:rsid w:val="00952C6A"/>
    <w:rsid w:val="009538E7"/>
    <w:rsid w:val="00953996"/>
    <w:rsid w:val="00953A07"/>
    <w:rsid w:val="00953B4B"/>
    <w:rsid w:val="0095415D"/>
    <w:rsid w:val="00954494"/>
    <w:rsid w:val="0095457A"/>
    <w:rsid w:val="00954700"/>
    <w:rsid w:val="009549DF"/>
    <w:rsid w:val="00954E18"/>
    <w:rsid w:val="00955372"/>
    <w:rsid w:val="00955677"/>
    <w:rsid w:val="00955D06"/>
    <w:rsid w:val="00955E27"/>
    <w:rsid w:val="00955E31"/>
    <w:rsid w:val="0095610B"/>
    <w:rsid w:val="009570A7"/>
    <w:rsid w:val="009574FF"/>
    <w:rsid w:val="0095756D"/>
    <w:rsid w:val="009576D1"/>
    <w:rsid w:val="00957D9E"/>
    <w:rsid w:val="00960266"/>
    <w:rsid w:val="0096034B"/>
    <w:rsid w:val="009603F9"/>
    <w:rsid w:val="0096084E"/>
    <w:rsid w:val="00960D7F"/>
    <w:rsid w:val="00960F11"/>
    <w:rsid w:val="00961E0A"/>
    <w:rsid w:val="0096249C"/>
    <w:rsid w:val="0096265B"/>
    <w:rsid w:val="00962A2E"/>
    <w:rsid w:val="009634B5"/>
    <w:rsid w:val="009639E0"/>
    <w:rsid w:val="00963ACE"/>
    <w:rsid w:val="00963B05"/>
    <w:rsid w:val="009642E7"/>
    <w:rsid w:val="00964441"/>
    <w:rsid w:val="009648EB"/>
    <w:rsid w:val="009649A3"/>
    <w:rsid w:val="00964FFF"/>
    <w:rsid w:val="0096518A"/>
    <w:rsid w:val="009652F3"/>
    <w:rsid w:val="009652FB"/>
    <w:rsid w:val="009653C4"/>
    <w:rsid w:val="0096567F"/>
    <w:rsid w:val="00965BB4"/>
    <w:rsid w:val="00965F27"/>
    <w:rsid w:val="009675D1"/>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30F3"/>
    <w:rsid w:val="009734A6"/>
    <w:rsid w:val="0097385F"/>
    <w:rsid w:val="00973A87"/>
    <w:rsid w:val="00974EA3"/>
    <w:rsid w:val="00975110"/>
    <w:rsid w:val="00975949"/>
    <w:rsid w:val="00975ADF"/>
    <w:rsid w:val="00975FC4"/>
    <w:rsid w:val="00976E04"/>
    <w:rsid w:val="00977408"/>
    <w:rsid w:val="00977426"/>
    <w:rsid w:val="009777DF"/>
    <w:rsid w:val="0097783E"/>
    <w:rsid w:val="00977966"/>
    <w:rsid w:val="009779E8"/>
    <w:rsid w:val="00977ACF"/>
    <w:rsid w:val="00980663"/>
    <w:rsid w:val="00980B20"/>
    <w:rsid w:val="00981982"/>
    <w:rsid w:val="00981C07"/>
    <w:rsid w:val="00981D27"/>
    <w:rsid w:val="00981E53"/>
    <w:rsid w:val="009820C9"/>
    <w:rsid w:val="00982652"/>
    <w:rsid w:val="0098331E"/>
    <w:rsid w:val="0098341D"/>
    <w:rsid w:val="009835C7"/>
    <w:rsid w:val="009837ED"/>
    <w:rsid w:val="00983BB3"/>
    <w:rsid w:val="00983BB4"/>
    <w:rsid w:val="009844EA"/>
    <w:rsid w:val="00984523"/>
    <w:rsid w:val="009849E1"/>
    <w:rsid w:val="00984D3B"/>
    <w:rsid w:val="00984F12"/>
    <w:rsid w:val="00984FD2"/>
    <w:rsid w:val="0098578F"/>
    <w:rsid w:val="00985799"/>
    <w:rsid w:val="009857FE"/>
    <w:rsid w:val="00985D41"/>
    <w:rsid w:val="00986305"/>
    <w:rsid w:val="009866A2"/>
    <w:rsid w:val="009866D8"/>
    <w:rsid w:val="009867D3"/>
    <w:rsid w:val="009868F4"/>
    <w:rsid w:val="00986AD9"/>
    <w:rsid w:val="00986B99"/>
    <w:rsid w:val="00987192"/>
    <w:rsid w:val="00987473"/>
    <w:rsid w:val="0098776F"/>
    <w:rsid w:val="0098795D"/>
    <w:rsid w:val="00987A72"/>
    <w:rsid w:val="00987B23"/>
    <w:rsid w:val="009903DB"/>
    <w:rsid w:val="009908AC"/>
    <w:rsid w:val="009908EB"/>
    <w:rsid w:val="00990932"/>
    <w:rsid w:val="0099098F"/>
    <w:rsid w:val="00990B79"/>
    <w:rsid w:val="00990DD0"/>
    <w:rsid w:val="00991A4F"/>
    <w:rsid w:val="00991D5A"/>
    <w:rsid w:val="00992300"/>
    <w:rsid w:val="00992367"/>
    <w:rsid w:val="009928A5"/>
    <w:rsid w:val="00992B85"/>
    <w:rsid w:val="00992DB3"/>
    <w:rsid w:val="009934FD"/>
    <w:rsid w:val="009936C6"/>
    <w:rsid w:val="00993945"/>
    <w:rsid w:val="0099400A"/>
    <w:rsid w:val="009940AE"/>
    <w:rsid w:val="0099425D"/>
    <w:rsid w:val="00994810"/>
    <w:rsid w:val="00994A79"/>
    <w:rsid w:val="00994E5C"/>
    <w:rsid w:val="0099516D"/>
    <w:rsid w:val="009952E2"/>
    <w:rsid w:val="00995301"/>
    <w:rsid w:val="00995403"/>
    <w:rsid w:val="00995413"/>
    <w:rsid w:val="00995A41"/>
    <w:rsid w:val="00995CD6"/>
    <w:rsid w:val="00995D02"/>
    <w:rsid w:val="00995F00"/>
    <w:rsid w:val="00995F58"/>
    <w:rsid w:val="009963FD"/>
    <w:rsid w:val="009968D3"/>
    <w:rsid w:val="00996A50"/>
    <w:rsid w:val="00996BC0"/>
    <w:rsid w:val="00996E78"/>
    <w:rsid w:val="009971AA"/>
    <w:rsid w:val="00997656"/>
    <w:rsid w:val="00997824"/>
    <w:rsid w:val="00997866"/>
    <w:rsid w:val="00997FED"/>
    <w:rsid w:val="009A05EA"/>
    <w:rsid w:val="009A09C3"/>
    <w:rsid w:val="009A12B1"/>
    <w:rsid w:val="009A1784"/>
    <w:rsid w:val="009A1D4B"/>
    <w:rsid w:val="009A1EBA"/>
    <w:rsid w:val="009A203A"/>
    <w:rsid w:val="009A22AD"/>
    <w:rsid w:val="009A2324"/>
    <w:rsid w:val="009A24F1"/>
    <w:rsid w:val="009A2C52"/>
    <w:rsid w:val="009A32B8"/>
    <w:rsid w:val="009A33E4"/>
    <w:rsid w:val="009A3435"/>
    <w:rsid w:val="009A3799"/>
    <w:rsid w:val="009A3821"/>
    <w:rsid w:val="009A383C"/>
    <w:rsid w:val="009A3977"/>
    <w:rsid w:val="009A42CD"/>
    <w:rsid w:val="009A4748"/>
    <w:rsid w:val="009A49E5"/>
    <w:rsid w:val="009A4EF8"/>
    <w:rsid w:val="009A5054"/>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877"/>
    <w:rsid w:val="009A7E21"/>
    <w:rsid w:val="009A7F12"/>
    <w:rsid w:val="009A7F80"/>
    <w:rsid w:val="009B01DB"/>
    <w:rsid w:val="009B0282"/>
    <w:rsid w:val="009B02E0"/>
    <w:rsid w:val="009B05BA"/>
    <w:rsid w:val="009B0719"/>
    <w:rsid w:val="009B071B"/>
    <w:rsid w:val="009B0CF7"/>
    <w:rsid w:val="009B0E70"/>
    <w:rsid w:val="009B101A"/>
    <w:rsid w:val="009B1206"/>
    <w:rsid w:val="009B142A"/>
    <w:rsid w:val="009B1661"/>
    <w:rsid w:val="009B17EB"/>
    <w:rsid w:val="009B1A02"/>
    <w:rsid w:val="009B1E4F"/>
    <w:rsid w:val="009B3286"/>
    <w:rsid w:val="009B34CB"/>
    <w:rsid w:val="009B3566"/>
    <w:rsid w:val="009B4546"/>
    <w:rsid w:val="009B4B06"/>
    <w:rsid w:val="009B4C2D"/>
    <w:rsid w:val="009B4D03"/>
    <w:rsid w:val="009B55BF"/>
    <w:rsid w:val="009B5665"/>
    <w:rsid w:val="009B568A"/>
    <w:rsid w:val="009B58AD"/>
    <w:rsid w:val="009B5AD1"/>
    <w:rsid w:val="009B5AEB"/>
    <w:rsid w:val="009B5B0B"/>
    <w:rsid w:val="009B5E51"/>
    <w:rsid w:val="009B6087"/>
    <w:rsid w:val="009B60ED"/>
    <w:rsid w:val="009B6804"/>
    <w:rsid w:val="009B6CEE"/>
    <w:rsid w:val="009B6E5C"/>
    <w:rsid w:val="009B74E1"/>
    <w:rsid w:val="009B7D3D"/>
    <w:rsid w:val="009B7D40"/>
    <w:rsid w:val="009C01A5"/>
    <w:rsid w:val="009C036B"/>
    <w:rsid w:val="009C03A6"/>
    <w:rsid w:val="009C0A73"/>
    <w:rsid w:val="009C0E37"/>
    <w:rsid w:val="009C113A"/>
    <w:rsid w:val="009C1202"/>
    <w:rsid w:val="009C1427"/>
    <w:rsid w:val="009C14A9"/>
    <w:rsid w:val="009C164A"/>
    <w:rsid w:val="009C1772"/>
    <w:rsid w:val="009C1D04"/>
    <w:rsid w:val="009C1DD5"/>
    <w:rsid w:val="009C2192"/>
    <w:rsid w:val="009C25EB"/>
    <w:rsid w:val="009C2774"/>
    <w:rsid w:val="009C2DDD"/>
    <w:rsid w:val="009C3127"/>
    <w:rsid w:val="009C3446"/>
    <w:rsid w:val="009C3546"/>
    <w:rsid w:val="009C385E"/>
    <w:rsid w:val="009C3E9E"/>
    <w:rsid w:val="009C43B5"/>
    <w:rsid w:val="009C4566"/>
    <w:rsid w:val="009C46CC"/>
    <w:rsid w:val="009C48B3"/>
    <w:rsid w:val="009C49F2"/>
    <w:rsid w:val="009C4AF3"/>
    <w:rsid w:val="009C4B83"/>
    <w:rsid w:val="009C544F"/>
    <w:rsid w:val="009C5687"/>
    <w:rsid w:val="009C57AB"/>
    <w:rsid w:val="009C5D29"/>
    <w:rsid w:val="009C5F77"/>
    <w:rsid w:val="009C6251"/>
    <w:rsid w:val="009C639A"/>
    <w:rsid w:val="009C658F"/>
    <w:rsid w:val="009C66BF"/>
    <w:rsid w:val="009C67E8"/>
    <w:rsid w:val="009C68C5"/>
    <w:rsid w:val="009C7240"/>
    <w:rsid w:val="009C724B"/>
    <w:rsid w:val="009C733E"/>
    <w:rsid w:val="009C73E2"/>
    <w:rsid w:val="009C7529"/>
    <w:rsid w:val="009C753F"/>
    <w:rsid w:val="009C7749"/>
    <w:rsid w:val="009C7C72"/>
    <w:rsid w:val="009D0056"/>
    <w:rsid w:val="009D04BB"/>
    <w:rsid w:val="009D0CB2"/>
    <w:rsid w:val="009D0DA1"/>
    <w:rsid w:val="009D0FB5"/>
    <w:rsid w:val="009D10E7"/>
    <w:rsid w:val="009D1880"/>
    <w:rsid w:val="009D1909"/>
    <w:rsid w:val="009D1D52"/>
    <w:rsid w:val="009D2220"/>
    <w:rsid w:val="009D259A"/>
    <w:rsid w:val="009D29B8"/>
    <w:rsid w:val="009D2A8E"/>
    <w:rsid w:val="009D2AB9"/>
    <w:rsid w:val="009D2F0B"/>
    <w:rsid w:val="009D31AB"/>
    <w:rsid w:val="009D32B2"/>
    <w:rsid w:val="009D3719"/>
    <w:rsid w:val="009D3A90"/>
    <w:rsid w:val="009D3CCE"/>
    <w:rsid w:val="009D4178"/>
    <w:rsid w:val="009D446A"/>
    <w:rsid w:val="009D49A3"/>
    <w:rsid w:val="009D53C6"/>
    <w:rsid w:val="009D5512"/>
    <w:rsid w:val="009D5819"/>
    <w:rsid w:val="009D5941"/>
    <w:rsid w:val="009D5F52"/>
    <w:rsid w:val="009D6573"/>
    <w:rsid w:val="009D717E"/>
    <w:rsid w:val="009D7336"/>
    <w:rsid w:val="009D73DF"/>
    <w:rsid w:val="009D7BA3"/>
    <w:rsid w:val="009E0468"/>
    <w:rsid w:val="009E0FBF"/>
    <w:rsid w:val="009E1645"/>
    <w:rsid w:val="009E17BD"/>
    <w:rsid w:val="009E1CFD"/>
    <w:rsid w:val="009E2005"/>
    <w:rsid w:val="009E213A"/>
    <w:rsid w:val="009E22D8"/>
    <w:rsid w:val="009E2D52"/>
    <w:rsid w:val="009E343C"/>
    <w:rsid w:val="009E35D5"/>
    <w:rsid w:val="009E3601"/>
    <w:rsid w:val="009E36B4"/>
    <w:rsid w:val="009E3AAD"/>
    <w:rsid w:val="009E40D8"/>
    <w:rsid w:val="009E5113"/>
    <w:rsid w:val="009E5370"/>
    <w:rsid w:val="009E5795"/>
    <w:rsid w:val="009E611B"/>
    <w:rsid w:val="009E61CE"/>
    <w:rsid w:val="009E6652"/>
    <w:rsid w:val="009E6AA7"/>
    <w:rsid w:val="009E6AAE"/>
    <w:rsid w:val="009E77C3"/>
    <w:rsid w:val="009E77D2"/>
    <w:rsid w:val="009E7920"/>
    <w:rsid w:val="009E7BDF"/>
    <w:rsid w:val="009F088C"/>
    <w:rsid w:val="009F09C5"/>
    <w:rsid w:val="009F0D1A"/>
    <w:rsid w:val="009F1677"/>
    <w:rsid w:val="009F1AC0"/>
    <w:rsid w:val="009F1B90"/>
    <w:rsid w:val="009F1CBD"/>
    <w:rsid w:val="009F1D54"/>
    <w:rsid w:val="009F1DD0"/>
    <w:rsid w:val="009F2338"/>
    <w:rsid w:val="009F255A"/>
    <w:rsid w:val="009F2A1B"/>
    <w:rsid w:val="009F2CA1"/>
    <w:rsid w:val="009F37AF"/>
    <w:rsid w:val="009F3835"/>
    <w:rsid w:val="009F3959"/>
    <w:rsid w:val="009F3F7F"/>
    <w:rsid w:val="009F4047"/>
    <w:rsid w:val="009F4697"/>
    <w:rsid w:val="009F4E15"/>
    <w:rsid w:val="009F4E9B"/>
    <w:rsid w:val="009F5040"/>
    <w:rsid w:val="009F54E1"/>
    <w:rsid w:val="009F54EB"/>
    <w:rsid w:val="009F57CB"/>
    <w:rsid w:val="009F5A0F"/>
    <w:rsid w:val="009F6015"/>
    <w:rsid w:val="009F6525"/>
    <w:rsid w:val="009F6767"/>
    <w:rsid w:val="009F685B"/>
    <w:rsid w:val="009F6E17"/>
    <w:rsid w:val="009F7042"/>
    <w:rsid w:val="009F7557"/>
    <w:rsid w:val="009F79D0"/>
    <w:rsid w:val="009F7A4D"/>
    <w:rsid w:val="009F7B9E"/>
    <w:rsid w:val="00A0007C"/>
    <w:rsid w:val="00A001AA"/>
    <w:rsid w:val="00A004ED"/>
    <w:rsid w:val="00A008D4"/>
    <w:rsid w:val="00A01808"/>
    <w:rsid w:val="00A01A15"/>
    <w:rsid w:val="00A01AE6"/>
    <w:rsid w:val="00A01B87"/>
    <w:rsid w:val="00A01BD8"/>
    <w:rsid w:val="00A01C1C"/>
    <w:rsid w:val="00A0234A"/>
    <w:rsid w:val="00A02733"/>
    <w:rsid w:val="00A0292E"/>
    <w:rsid w:val="00A0314A"/>
    <w:rsid w:val="00A0339B"/>
    <w:rsid w:val="00A03439"/>
    <w:rsid w:val="00A0345F"/>
    <w:rsid w:val="00A0360C"/>
    <w:rsid w:val="00A03A82"/>
    <w:rsid w:val="00A03ABD"/>
    <w:rsid w:val="00A03C5B"/>
    <w:rsid w:val="00A03CBA"/>
    <w:rsid w:val="00A0473F"/>
    <w:rsid w:val="00A048C5"/>
    <w:rsid w:val="00A048E7"/>
    <w:rsid w:val="00A04D47"/>
    <w:rsid w:val="00A04D65"/>
    <w:rsid w:val="00A054DB"/>
    <w:rsid w:val="00A055FD"/>
    <w:rsid w:val="00A05FA1"/>
    <w:rsid w:val="00A06522"/>
    <w:rsid w:val="00A06526"/>
    <w:rsid w:val="00A068B5"/>
    <w:rsid w:val="00A06FC3"/>
    <w:rsid w:val="00A07450"/>
    <w:rsid w:val="00A07AD0"/>
    <w:rsid w:val="00A07CA1"/>
    <w:rsid w:val="00A101B3"/>
    <w:rsid w:val="00A1056E"/>
    <w:rsid w:val="00A10655"/>
    <w:rsid w:val="00A107BA"/>
    <w:rsid w:val="00A107D8"/>
    <w:rsid w:val="00A10B7D"/>
    <w:rsid w:val="00A10EFD"/>
    <w:rsid w:val="00A10F82"/>
    <w:rsid w:val="00A10FCD"/>
    <w:rsid w:val="00A11E13"/>
    <w:rsid w:val="00A1266C"/>
    <w:rsid w:val="00A1274E"/>
    <w:rsid w:val="00A135AE"/>
    <w:rsid w:val="00A138DC"/>
    <w:rsid w:val="00A139BB"/>
    <w:rsid w:val="00A13D6C"/>
    <w:rsid w:val="00A13E87"/>
    <w:rsid w:val="00A14DA9"/>
    <w:rsid w:val="00A152D3"/>
    <w:rsid w:val="00A15584"/>
    <w:rsid w:val="00A155BA"/>
    <w:rsid w:val="00A16260"/>
    <w:rsid w:val="00A163C5"/>
    <w:rsid w:val="00A16B60"/>
    <w:rsid w:val="00A16D39"/>
    <w:rsid w:val="00A17854"/>
    <w:rsid w:val="00A1791C"/>
    <w:rsid w:val="00A20644"/>
    <w:rsid w:val="00A206A1"/>
    <w:rsid w:val="00A21107"/>
    <w:rsid w:val="00A2140D"/>
    <w:rsid w:val="00A215FC"/>
    <w:rsid w:val="00A216B9"/>
    <w:rsid w:val="00A21F0A"/>
    <w:rsid w:val="00A221DD"/>
    <w:rsid w:val="00A2249B"/>
    <w:rsid w:val="00A22805"/>
    <w:rsid w:val="00A22BD6"/>
    <w:rsid w:val="00A22CAD"/>
    <w:rsid w:val="00A22E40"/>
    <w:rsid w:val="00A22E71"/>
    <w:rsid w:val="00A23028"/>
    <w:rsid w:val="00A2302F"/>
    <w:rsid w:val="00A237A2"/>
    <w:rsid w:val="00A23913"/>
    <w:rsid w:val="00A23C7C"/>
    <w:rsid w:val="00A23D8E"/>
    <w:rsid w:val="00A2421E"/>
    <w:rsid w:val="00A2442E"/>
    <w:rsid w:val="00A24E17"/>
    <w:rsid w:val="00A24F69"/>
    <w:rsid w:val="00A24FFC"/>
    <w:rsid w:val="00A25286"/>
    <w:rsid w:val="00A252A8"/>
    <w:rsid w:val="00A25A5F"/>
    <w:rsid w:val="00A25EDE"/>
    <w:rsid w:val="00A262BA"/>
    <w:rsid w:val="00A26536"/>
    <w:rsid w:val="00A26C90"/>
    <w:rsid w:val="00A26F8A"/>
    <w:rsid w:val="00A27172"/>
    <w:rsid w:val="00A273F5"/>
    <w:rsid w:val="00A27654"/>
    <w:rsid w:val="00A2770C"/>
    <w:rsid w:val="00A2783E"/>
    <w:rsid w:val="00A27F58"/>
    <w:rsid w:val="00A27FE0"/>
    <w:rsid w:val="00A27FEB"/>
    <w:rsid w:val="00A302A1"/>
    <w:rsid w:val="00A3067A"/>
    <w:rsid w:val="00A30A15"/>
    <w:rsid w:val="00A30CAD"/>
    <w:rsid w:val="00A30DFB"/>
    <w:rsid w:val="00A3133C"/>
    <w:rsid w:val="00A31BA9"/>
    <w:rsid w:val="00A31BB6"/>
    <w:rsid w:val="00A31CEB"/>
    <w:rsid w:val="00A31F96"/>
    <w:rsid w:val="00A32034"/>
    <w:rsid w:val="00A32655"/>
    <w:rsid w:val="00A326F2"/>
    <w:rsid w:val="00A32879"/>
    <w:rsid w:val="00A32C1D"/>
    <w:rsid w:val="00A32CFD"/>
    <w:rsid w:val="00A32DC3"/>
    <w:rsid w:val="00A32FD6"/>
    <w:rsid w:val="00A33111"/>
    <w:rsid w:val="00A334C0"/>
    <w:rsid w:val="00A336DC"/>
    <w:rsid w:val="00A3370A"/>
    <w:rsid w:val="00A33844"/>
    <w:rsid w:val="00A3397D"/>
    <w:rsid w:val="00A35484"/>
    <w:rsid w:val="00A3554C"/>
    <w:rsid w:val="00A35E35"/>
    <w:rsid w:val="00A360AF"/>
    <w:rsid w:val="00A366D9"/>
    <w:rsid w:val="00A36931"/>
    <w:rsid w:val="00A36A10"/>
    <w:rsid w:val="00A36A2E"/>
    <w:rsid w:val="00A36E3A"/>
    <w:rsid w:val="00A371C0"/>
    <w:rsid w:val="00A37230"/>
    <w:rsid w:val="00A37266"/>
    <w:rsid w:val="00A3740F"/>
    <w:rsid w:val="00A3745C"/>
    <w:rsid w:val="00A37538"/>
    <w:rsid w:val="00A379DB"/>
    <w:rsid w:val="00A37B9E"/>
    <w:rsid w:val="00A4003B"/>
    <w:rsid w:val="00A40125"/>
    <w:rsid w:val="00A40720"/>
    <w:rsid w:val="00A40839"/>
    <w:rsid w:val="00A4092B"/>
    <w:rsid w:val="00A40BC9"/>
    <w:rsid w:val="00A40E5B"/>
    <w:rsid w:val="00A416E0"/>
    <w:rsid w:val="00A41C60"/>
    <w:rsid w:val="00A4265B"/>
    <w:rsid w:val="00A4344E"/>
    <w:rsid w:val="00A434EF"/>
    <w:rsid w:val="00A4394C"/>
    <w:rsid w:val="00A440DB"/>
    <w:rsid w:val="00A442C1"/>
    <w:rsid w:val="00A442EE"/>
    <w:rsid w:val="00A448C9"/>
    <w:rsid w:val="00A44B17"/>
    <w:rsid w:val="00A453B2"/>
    <w:rsid w:val="00A454CC"/>
    <w:rsid w:val="00A45A74"/>
    <w:rsid w:val="00A45DC3"/>
    <w:rsid w:val="00A4658D"/>
    <w:rsid w:val="00A465E0"/>
    <w:rsid w:val="00A465FD"/>
    <w:rsid w:val="00A46612"/>
    <w:rsid w:val="00A4664B"/>
    <w:rsid w:val="00A46725"/>
    <w:rsid w:val="00A46C15"/>
    <w:rsid w:val="00A46CA4"/>
    <w:rsid w:val="00A4708B"/>
    <w:rsid w:val="00A4767C"/>
    <w:rsid w:val="00A47896"/>
    <w:rsid w:val="00A47C73"/>
    <w:rsid w:val="00A50245"/>
    <w:rsid w:val="00A512E1"/>
    <w:rsid w:val="00A51495"/>
    <w:rsid w:val="00A51897"/>
    <w:rsid w:val="00A51BEA"/>
    <w:rsid w:val="00A520AF"/>
    <w:rsid w:val="00A525AA"/>
    <w:rsid w:val="00A52B2B"/>
    <w:rsid w:val="00A52CBF"/>
    <w:rsid w:val="00A52F57"/>
    <w:rsid w:val="00A53314"/>
    <w:rsid w:val="00A542C9"/>
    <w:rsid w:val="00A548FD"/>
    <w:rsid w:val="00A54D7C"/>
    <w:rsid w:val="00A54E5C"/>
    <w:rsid w:val="00A55257"/>
    <w:rsid w:val="00A55267"/>
    <w:rsid w:val="00A55489"/>
    <w:rsid w:val="00A55C83"/>
    <w:rsid w:val="00A5630F"/>
    <w:rsid w:val="00A56416"/>
    <w:rsid w:val="00A567DA"/>
    <w:rsid w:val="00A56A97"/>
    <w:rsid w:val="00A56DE1"/>
    <w:rsid w:val="00A57524"/>
    <w:rsid w:val="00A5782A"/>
    <w:rsid w:val="00A57D93"/>
    <w:rsid w:val="00A600A5"/>
    <w:rsid w:val="00A603C2"/>
    <w:rsid w:val="00A60653"/>
    <w:rsid w:val="00A60948"/>
    <w:rsid w:val="00A60A06"/>
    <w:rsid w:val="00A6117D"/>
    <w:rsid w:val="00A6169B"/>
    <w:rsid w:val="00A61D06"/>
    <w:rsid w:val="00A62585"/>
    <w:rsid w:val="00A62CE5"/>
    <w:rsid w:val="00A634E4"/>
    <w:rsid w:val="00A63758"/>
    <w:rsid w:val="00A63A53"/>
    <w:rsid w:val="00A63E53"/>
    <w:rsid w:val="00A64164"/>
    <w:rsid w:val="00A646F5"/>
    <w:rsid w:val="00A64C4D"/>
    <w:rsid w:val="00A651A7"/>
    <w:rsid w:val="00A6547D"/>
    <w:rsid w:val="00A657F7"/>
    <w:rsid w:val="00A65D91"/>
    <w:rsid w:val="00A65FBA"/>
    <w:rsid w:val="00A66128"/>
    <w:rsid w:val="00A6647D"/>
    <w:rsid w:val="00A666C9"/>
    <w:rsid w:val="00A669DA"/>
    <w:rsid w:val="00A66AA1"/>
    <w:rsid w:val="00A66B14"/>
    <w:rsid w:val="00A66B49"/>
    <w:rsid w:val="00A66B7C"/>
    <w:rsid w:val="00A66BD8"/>
    <w:rsid w:val="00A66C1A"/>
    <w:rsid w:val="00A67080"/>
    <w:rsid w:val="00A672D3"/>
    <w:rsid w:val="00A67951"/>
    <w:rsid w:val="00A67CF0"/>
    <w:rsid w:val="00A700B8"/>
    <w:rsid w:val="00A700F0"/>
    <w:rsid w:val="00A7032B"/>
    <w:rsid w:val="00A70A53"/>
    <w:rsid w:val="00A70F30"/>
    <w:rsid w:val="00A7103C"/>
    <w:rsid w:val="00A71350"/>
    <w:rsid w:val="00A718CA"/>
    <w:rsid w:val="00A72033"/>
    <w:rsid w:val="00A72404"/>
    <w:rsid w:val="00A727BD"/>
    <w:rsid w:val="00A727EB"/>
    <w:rsid w:val="00A72823"/>
    <w:rsid w:val="00A72CD7"/>
    <w:rsid w:val="00A73843"/>
    <w:rsid w:val="00A73939"/>
    <w:rsid w:val="00A73D2B"/>
    <w:rsid w:val="00A73EAC"/>
    <w:rsid w:val="00A7409B"/>
    <w:rsid w:val="00A740F2"/>
    <w:rsid w:val="00A74431"/>
    <w:rsid w:val="00A74588"/>
    <w:rsid w:val="00A747B5"/>
    <w:rsid w:val="00A747DC"/>
    <w:rsid w:val="00A74C52"/>
    <w:rsid w:val="00A751D7"/>
    <w:rsid w:val="00A75463"/>
    <w:rsid w:val="00A75B5E"/>
    <w:rsid w:val="00A75F0E"/>
    <w:rsid w:val="00A75F35"/>
    <w:rsid w:val="00A76390"/>
    <w:rsid w:val="00A76828"/>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47B"/>
    <w:rsid w:val="00A82875"/>
    <w:rsid w:val="00A82C4C"/>
    <w:rsid w:val="00A82F4C"/>
    <w:rsid w:val="00A8305D"/>
    <w:rsid w:val="00A83244"/>
    <w:rsid w:val="00A83261"/>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3DC"/>
    <w:rsid w:val="00A8649E"/>
    <w:rsid w:val="00A8674D"/>
    <w:rsid w:val="00A867F4"/>
    <w:rsid w:val="00A868DF"/>
    <w:rsid w:val="00A86976"/>
    <w:rsid w:val="00A869D6"/>
    <w:rsid w:val="00A86A3F"/>
    <w:rsid w:val="00A87172"/>
    <w:rsid w:val="00A873B9"/>
    <w:rsid w:val="00A873C7"/>
    <w:rsid w:val="00A873D8"/>
    <w:rsid w:val="00A8750B"/>
    <w:rsid w:val="00A875DC"/>
    <w:rsid w:val="00A87839"/>
    <w:rsid w:val="00A87BC6"/>
    <w:rsid w:val="00A87D4F"/>
    <w:rsid w:val="00A90109"/>
    <w:rsid w:val="00A90644"/>
    <w:rsid w:val="00A90D74"/>
    <w:rsid w:val="00A91586"/>
    <w:rsid w:val="00A919AE"/>
    <w:rsid w:val="00A922DD"/>
    <w:rsid w:val="00A925AD"/>
    <w:rsid w:val="00A92BFF"/>
    <w:rsid w:val="00A92D4C"/>
    <w:rsid w:val="00A92E27"/>
    <w:rsid w:val="00A92EA1"/>
    <w:rsid w:val="00A93047"/>
    <w:rsid w:val="00A93A70"/>
    <w:rsid w:val="00A93C3C"/>
    <w:rsid w:val="00A93D4B"/>
    <w:rsid w:val="00A942D0"/>
    <w:rsid w:val="00A9431A"/>
    <w:rsid w:val="00A9432D"/>
    <w:rsid w:val="00A94740"/>
    <w:rsid w:val="00A94769"/>
    <w:rsid w:val="00A9496B"/>
    <w:rsid w:val="00A9498B"/>
    <w:rsid w:val="00A94D80"/>
    <w:rsid w:val="00A95265"/>
    <w:rsid w:val="00A95922"/>
    <w:rsid w:val="00A95F66"/>
    <w:rsid w:val="00A95FFB"/>
    <w:rsid w:val="00A96131"/>
    <w:rsid w:val="00A96358"/>
    <w:rsid w:val="00A963C6"/>
    <w:rsid w:val="00A96ACB"/>
    <w:rsid w:val="00A97533"/>
    <w:rsid w:val="00AA01BA"/>
    <w:rsid w:val="00AA01D8"/>
    <w:rsid w:val="00AA023F"/>
    <w:rsid w:val="00AA037F"/>
    <w:rsid w:val="00AA03CE"/>
    <w:rsid w:val="00AA060F"/>
    <w:rsid w:val="00AA06C3"/>
    <w:rsid w:val="00AA0B3F"/>
    <w:rsid w:val="00AA0CDF"/>
    <w:rsid w:val="00AA20EA"/>
    <w:rsid w:val="00AA2AE8"/>
    <w:rsid w:val="00AA3283"/>
    <w:rsid w:val="00AA37AF"/>
    <w:rsid w:val="00AA3D8E"/>
    <w:rsid w:val="00AA3E9F"/>
    <w:rsid w:val="00AA3F7A"/>
    <w:rsid w:val="00AA4249"/>
    <w:rsid w:val="00AA429C"/>
    <w:rsid w:val="00AA42C9"/>
    <w:rsid w:val="00AA4343"/>
    <w:rsid w:val="00AA4742"/>
    <w:rsid w:val="00AA4C1E"/>
    <w:rsid w:val="00AA5D72"/>
    <w:rsid w:val="00AA60AA"/>
    <w:rsid w:val="00AA61B2"/>
    <w:rsid w:val="00AA6337"/>
    <w:rsid w:val="00AA650B"/>
    <w:rsid w:val="00AA6C3F"/>
    <w:rsid w:val="00AA70DD"/>
    <w:rsid w:val="00AA7693"/>
    <w:rsid w:val="00AA776F"/>
    <w:rsid w:val="00AB0933"/>
    <w:rsid w:val="00AB0B28"/>
    <w:rsid w:val="00AB1248"/>
    <w:rsid w:val="00AB155B"/>
    <w:rsid w:val="00AB15FE"/>
    <w:rsid w:val="00AB2005"/>
    <w:rsid w:val="00AB2A7A"/>
    <w:rsid w:val="00AB3404"/>
    <w:rsid w:val="00AB3772"/>
    <w:rsid w:val="00AB3992"/>
    <w:rsid w:val="00AB39F2"/>
    <w:rsid w:val="00AB3DAC"/>
    <w:rsid w:val="00AB44C9"/>
    <w:rsid w:val="00AB4800"/>
    <w:rsid w:val="00AB4ADF"/>
    <w:rsid w:val="00AB5496"/>
    <w:rsid w:val="00AB59D3"/>
    <w:rsid w:val="00AB5A0E"/>
    <w:rsid w:val="00AB5F3E"/>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A02"/>
    <w:rsid w:val="00AC0C29"/>
    <w:rsid w:val="00AC0D47"/>
    <w:rsid w:val="00AC1358"/>
    <w:rsid w:val="00AC1761"/>
    <w:rsid w:val="00AC1BFA"/>
    <w:rsid w:val="00AC1DD5"/>
    <w:rsid w:val="00AC1F16"/>
    <w:rsid w:val="00AC1FED"/>
    <w:rsid w:val="00AC2A74"/>
    <w:rsid w:val="00AC2B17"/>
    <w:rsid w:val="00AC3378"/>
    <w:rsid w:val="00AC3653"/>
    <w:rsid w:val="00AC3857"/>
    <w:rsid w:val="00AC3965"/>
    <w:rsid w:val="00AC3F29"/>
    <w:rsid w:val="00AC4379"/>
    <w:rsid w:val="00AC4485"/>
    <w:rsid w:val="00AC45F2"/>
    <w:rsid w:val="00AC4B65"/>
    <w:rsid w:val="00AC50F5"/>
    <w:rsid w:val="00AC5399"/>
    <w:rsid w:val="00AC59F0"/>
    <w:rsid w:val="00AC5DCE"/>
    <w:rsid w:val="00AC5FA6"/>
    <w:rsid w:val="00AC6076"/>
    <w:rsid w:val="00AC6D36"/>
    <w:rsid w:val="00AC6D76"/>
    <w:rsid w:val="00AC750F"/>
    <w:rsid w:val="00AC7AF8"/>
    <w:rsid w:val="00AC7C3A"/>
    <w:rsid w:val="00AC7E83"/>
    <w:rsid w:val="00AD0023"/>
    <w:rsid w:val="00AD02D4"/>
    <w:rsid w:val="00AD0461"/>
    <w:rsid w:val="00AD05E9"/>
    <w:rsid w:val="00AD0AD8"/>
    <w:rsid w:val="00AD0D55"/>
    <w:rsid w:val="00AD10C1"/>
    <w:rsid w:val="00AD124B"/>
    <w:rsid w:val="00AD2337"/>
    <w:rsid w:val="00AD239D"/>
    <w:rsid w:val="00AD2A3D"/>
    <w:rsid w:val="00AD326C"/>
    <w:rsid w:val="00AD33D0"/>
    <w:rsid w:val="00AD3541"/>
    <w:rsid w:val="00AD360E"/>
    <w:rsid w:val="00AD4666"/>
    <w:rsid w:val="00AD4755"/>
    <w:rsid w:val="00AD4B0A"/>
    <w:rsid w:val="00AD4C3A"/>
    <w:rsid w:val="00AD4CDD"/>
    <w:rsid w:val="00AD4DAA"/>
    <w:rsid w:val="00AD4ECF"/>
    <w:rsid w:val="00AD575A"/>
    <w:rsid w:val="00AD58ED"/>
    <w:rsid w:val="00AD5909"/>
    <w:rsid w:val="00AD5A3B"/>
    <w:rsid w:val="00AD5CD3"/>
    <w:rsid w:val="00AD5D16"/>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D7C83"/>
    <w:rsid w:val="00AE00A2"/>
    <w:rsid w:val="00AE00AD"/>
    <w:rsid w:val="00AE0564"/>
    <w:rsid w:val="00AE08DC"/>
    <w:rsid w:val="00AE0B06"/>
    <w:rsid w:val="00AE0BFD"/>
    <w:rsid w:val="00AE0CE2"/>
    <w:rsid w:val="00AE1271"/>
    <w:rsid w:val="00AE14AA"/>
    <w:rsid w:val="00AE177C"/>
    <w:rsid w:val="00AE184D"/>
    <w:rsid w:val="00AE1C76"/>
    <w:rsid w:val="00AE1EA8"/>
    <w:rsid w:val="00AE20BB"/>
    <w:rsid w:val="00AE20E6"/>
    <w:rsid w:val="00AE2F72"/>
    <w:rsid w:val="00AE3210"/>
    <w:rsid w:val="00AE32EC"/>
    <w:rsid w:val="00AE35E0"/>
    <w:rsid w:val="00AE3A17"/>
    <w:rsid w:val="00AE3A32"/>
    <w:rsid w:val="00AE3FF4"/>
    <w:rsid w:val="00AE410A"/>
    <w:rsid w:val="00AE4363"/>
    <w:rsid w:val="00AE43A8"/>
    <w:rsid w:val="00AE46D1"/>
    <w:rsid w:val="00AE484F"/>
    <w:rsid w:val="00AE48D8"/>
    <w:rsid w:val="00AE500F"/>
    <w:rsid w:val="00AE50C8"/>
    <w:rsid w:val="00AE589A"/>
    <w:rsid w:val="00AE5A0D"/>
    <w:rsid w:val="00AE5AF7"/>
    <w:rsid w:val="00AE627D"/>
    <w:rsid w:val="00AE62FD"/>
    <w:rsid w:val="00AE6B50"/>
    <w:rsid w:val="00AE6C75"/>
    <w:rsid w:val="00AE7486"/>
    <w:rsid w:val="00AE78EE"/>
    <w:rsid w:val="00AE7A11"/>
    <w:rsid w:val="00AE7AED"/>
    <w:rsid w:val="00AF0294"/>
    <w:rsid w:val="00AF0631"/>
    <w:rsid w:val="00AF079C"/>
    <w:rsid w:val="00AF08E6"/>
    <w:rsid w:val="00AF0D9E"/>
    <w:rsid w:val="00AF163E"/>
    <w:rsid w:val="00AF17CB"/>
    <w:rsid w:val="00AF18ED"/>
    <w:rsid w:val="00AF1B0E"/>
    <w:rsid w:val="00AF1BCA"/>
    <w:rsid w:val="00AF2C90"/>
    <w:rsid w:val="00AF3268"/>
    <w:rsid w:val="00AF327B"/>
    <w:rsid w:val="00AF36AB"/>
    <w:rsid w:val="00AF36D8"/>
    <w:rsid w:val="00AF3DA5"/>
    <w:rsid w:val="00AF4000"/>
    <w:rsid w:val="00AF48E1"/>
    <w:rsid w:val="00AF49BD"/>
    <w:rsid w:val="00AF4B2C"/>
    <w:rsid w:val="00AF4C20"/>
    <w:rsid w:val="00AF4CB8"/>
    <w:rsid w:val="00AF4D48"/>
    <w:rsid w:val="00AF5099"/>
    <w:rsid w:val="00AF515C"/>
    <w:rsid w:val="00AF5734"/>
    <w:rsid w:val="00AF595B"/>
    <w:rsid w:val="00AF5ABD"/>
    <w:rsid w:val="00AF6284"/>
    <w:rsid w:val="00AF6306"/>
    <w:rsid w:val="00AF637B"/>
    <w:rsid w:val="00AF64CA"/>
    <w:rsid w:val="00AF6BA3"/>
    <w:rsid w:val="00AF6C8F"/>
    <w:rsid w:val="00AF6F56"/>
    <w:rsid w:val="00AF71C8"/>
    <w:rsid w:val="00AF7484"/>
    <w:rsid w:val="00AF7C1F"/>
    <w:rsid w:val="00AF7E24"/>
    <w:rsid w:val="00AF7E72"/>
    <w:rsid w:val="00AF7EC3"/>
    <w:rsid w:val="00B0001B"/>
    <w:rsid w:val="00B0049A"/>
    <w:rsid w:val="00B00BFA"/>
    <w:rsid w:val="00B00C2B"/>
    <w:rsid w:val="00B013F5"/>
    <w:rsid w:val="00B01C5E"/>
    <w:rsid w:val="00B01C8E"/>
    <w:rsid w:val="00B01D25"/>
    <w:rsid w:val="00B01F25"/>
    <w:rsid w:val="00B022AA"/>
    <w:rsid w:val="00B030AC"/>
    <w:rsid w:val="00B035AE"/>
    <w:rsid w:val="00B036AD"/>
    <w:rsid w:val="00B038A4"/>
    <w:rsid w:val="00B03926"/>
    <w:rsid w:val="00B03A84"/>
    <w:rsid w:val="00B03ADE"/>
    <w:rsid w:val="00B03E01"/>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478"/>
    <w:rsid w:val="00B076B6"/>
    <w:rsid w:val="00B079B2"/>
    <w:rsid w:val="00B1010F"/>
    <w:rsid w:val="00B102E1"/>
    <w:rsid w:val="00B104B2"/>
    <w:rsid w:val="00B105E7"/>
    <w:rsid w:val="00B10843"/>
    <w:rsid w:val="00B10E3D"/>
    <w:rsid w:val="00B10FD4"/>
    <w:rsid w:val="00B1106E"/>
    <w:rsid w:val="00B113F4"/>
    <w:rsid w:val="00B11663"/>
    <w:rsid w:val="00B11841"/>
    <w:rsid w:val="00B11A0A"/>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4D42"/>
    <w:rsid w:val="00B1518B"/>
    <w:rsid w:val="00B158BB"/>
    <w:rsid w:val="00B15DCA"/>
    <w:rsid w:val="00B1630F"/>
    <w:rsid w:val="00B16614"/>
    <w:rsid w:val="00B166AD"/>
    <w:rsid w:val="00B16875"/>
    <w:rsid w:val="00B16B66"/>
    <w:rsid w:val="00B16B96"/>
    <w:rsid w:val="00B16BC8"/>
    <w:rsid w:val="00B16D21"/>
    <w:rsid w:val="00B16E14"/>
    <w:rsid w:val="00B1748C"/>
    <w:rsid w:val="00B17626"/>
    <w:rsid w:val="00B177C8"/>
    <w:rsid w:val="00B17A2C"/>
    <w:rsid w:val="00B17C59"/>
    <w:rsid w:val="00B17EEE"/>
    <w:rsid w:val="00B20372"/>
    <w:rsid w:val="00B20DC4"/>
    <w:rsid w:val="00B20DDF"/>
    <w:rsid w:val="00B20F6D"/>
    <w:rsid w:val="00B217D8"/>
    <w:rsid w:val="00B21BC8"/>
    <w:rsid w:val="00B2219E"/>
    <w:rsid w:val="00B22211"/>
    <w:rsid w:val="00B2226D"/>
    <w:rsid w:val="00B2260B"/>
    <w:rsid w:val="00B22664"/>
    <w:rsid w:val="00B22720"/>
    <w:rsid w:val="00B227D4"/>
    <w:rsid w:val="00B22DB1"/>
    <w:rsid w:val="00B23015"/>
    <w:rsid w:val="00B23F30"/>
    <w:rsid w:val="00B244DA"/>
    <w:rsid w:val="00B24BEF"/>
    <w:rsid w:val="00B24D95"/>
    <w:rsid w:val="00B25A42"/>
    <w:rsid w:val="00B25B40"/>
    <w:rsid w:val="00B25CBA"/>
    <w:rsid w:val="00B25E44"/>
    <w:rsid w:val="00B25EA1"/>
    <w:rsid w:val="00B26251"/>
    <w:rsid w:val="00B265A7"/>
    <w:rsid w:val="00B26C53"/>
    <w:rsid w:val="00B26C7E"/>
    <w:rsid w:val="00B26DD3"/>
    <w:rsid w:val="00B26F36"/>
    <w:rsid w:val="00B2749D"/>
    <w:rsid w:val="00B276D7"/>
    <w:rsid w:val="00B27A4A"/>
    <w:rsid w:val="00B27A9B"/>
    <w:rsid w:val="00B27D2C"/>
    <w:rsid w:val="00B27FA4"/>
    <w:rsid w:val="00B30633"/>
    <w:rsid w:val="00B306B9"/>
    <w:rsid w:val="00B309C3"/>
    <w:rsid w:val="00B30B07"/>
    <w:rsid w:val="00B30B70"/>
    <w:rsid w:val="00B310F1"/>
    <w:rsid w:val="00B31332"/>
    <w:rsid w:val="00B31BF6"/>
    <w:rsid w:val="00B32025"/>
    <w:rsid w:val="00B3282E"/>
    <w:rsid w:val="00B328D3"/>
    <w:rsid w:val="00B32C2C"/>
    <w:rsid w:val="00B33422"/>
    <w:rsid w:val="00B33D23"/>
    <w:rsid w:val="00B33D90"/>
    <w:rsid w:val="00B3414D"/>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F34"/>
    <w:rsid w:val="00B403D7"/>
    <w:rsid w:val="00B40870"/>
    <w:rsid w:val="00B40DB7"/>
    <w:rsid w:val="00B41A1D"/>
    <w:rsid w:val="00B41C0C"/>
    <w:rsid w:val="00B424ED"/>
    <w:rsid w:val="00B429E6"/>
    <w:rsid w:val="00B430E6"/>
    <w:rsid w:val="00B43D8A"/>
    <w:rsid w:val="00B44096"/>
    <w:rsid w:val="00B4448A"/>
    <w:rsid w:val="00B444FF"/>
    <w:rsid w:val="00B446E9"/>
    <w:rsid w:val="00B44A25"/>
    <w:rsid w:val="00B44A9B"/>
    <w:rsid w:val="00B451FE"/>
    <w:rsid w:val="00B4529E"/>
    <w:rsid w:val="00B453B0"/>
    <w:rsid w:val="00B456C8"/>
    <w:rsid w:val="00B45959"/>
    <w:rsid w:val="00B45E0A"/>
    <w:rsid w:val="00B45EC6"/>
    <w:rsid w:val="00B4641F"/>
    <w:rsid w:val="00B467D9"/>
    <w:rsid w:val="00B47010"/>
    <w:rsid w:val="00B47267"/>
    <w:rsid w:val="00B478D2"/>
    <w:rsid w:val="00B47977"/>
    <w:rsid w:val="00B47A4F"/>
    <w:rsid w:val="00B47D15"/>
    <w:rsid w:val="00B47FA2"/>
    <w:rsid w:val="00B50ADC"/>
    <w:rsid w:val="00B50B8D"/>
    <w:rsid w:val="00B50C9B"/>
    <w:rsid w:val="00B50F65"/>
    <w:rsid w:val="00B5166A"/>
    <w:rsid w:val="00B517EA"/>
    <w:rsid w:val="00B518BC"/>
    <w:rsid w:val="00B519F6"/>
    <w:rsid w:val="00B51C59"/>
    <w:rsid w:val="00B53174"/>
    <w:rsid w:val="00B53454"/>
    <w:rsid w:val="00B53644"/>
    <w:rsid w:val="00B5373D"/>
    <w:rsid w:val="00B53E86"/>
    <w:rsid w:val="00B54017"/>
    <w:rsid w:val="00B542E3"/>
    <w:rsid w:val="00B54422"/>
    <w:rsid w:val="00B54E48"/>
    <w:rsid w:val="00B55445"/>
    <w:rsid w:val="00B55446"/>
    <w:rsid w:val="00B555D3"/>
    <w:rsid w:val="00B55655"/>
    <w:rsid w:val="00B559A3"/>
    <w:rsid w:val="00B559A5"/>
    <w:rsid w:val="00B55AC0"/>
    <w:rsid w:val="00B55DC2"/>
    <w:rsid w:val="00B56231"/>
    <w:rsid w:val="00B56313"/>
    <w:rsid w:val="00B5655B"/>
    <w:rsid w:val="00B569B8"/>
    <w:rsid w:val="00B57454"/>
    <w:rsid w:val="00B5771F"/>
    <w:rsid w:val="00B578C3"/>
    <w:rsid w:val="00B57E53"/>
    <w:rsid w:val="00B601D6"/>
    <w:rsid w:val="00B60258"/>
    <w:rsid w:val="00B60AE1"/>
    <w:rsid w:val="00B60D7A"/>
    <w:rsid w:val="00B60FD1"/>
    <w:rsid w:val="00B61407"/>
    <w:rsid w:val="00B616F9"/>
    <w:rsid w:val="00B619F2"/>
    <w:rsid w:val="00B61C10"/>
    <w:rsid w:val="00B61EE4"/>
    <w:rsid w:val="00B621DD"/>
    <w:rsid w:val="00B63529"/>
    <w:rsid w:val="00B63C6B"/>
    <w:rsid w:val="00B645D8"/>
    <w:rsid w:val="00B64C40"/>
    <w:rsid w:val="00B651D2"/>
    <w:rsid w:val="00B65BCF"/>
    <w:rsid w:val="00B662AD"/>
    <w:rsid w:val="00B66964"/>
    <w:rsid w:val="00B66AFD"/>
    <w:rsid w:val="00B66BAB"/>
    <w:rsid w:val="00B66DF9"/>
    <w:rsid w:val="00B67043"/>
    <w:rsid w:val="00B67251"/>
    <w:rsid w:val="00B67B19"/>
    <w:rsid w:val="00B67F7D"/>
    <w:rsid w:val="00B7033A"/>
    <w:rsid w:val="00B708D0"/>
    <w:rsid w:val="00B70E0D"/>
    <w:rsid w:val="00B7113A"/>
    <w:rsid w:val="00B71187"/>
    <w:rsid w:val="00B7138F"/>
    <w:rsid w:val="00B71587"/>
    <w:rsid w:val="00B72120"/>
    <w:rsid w:val="00B72706"/>
    <w:rsid w:val="00B72FB2"/>
    <w:rsid w:val="00B73245"/>
    <w:rsid w:val="00B73E7F"/>
    <w:rsid w:val="00B740E3"/>
    <w:rsid w:val="00B7412D"/>
    <w:rsid w:val="00B741DE"/>
    <w:rsid w:val="00B74286"/>
    <w:rsid w:val="00B747D4"/>
    <w:rsid w:val="00B749B9"/>
    <w:rsid w:val="00B74A53"/>
    <w:rsid w:val="00B74A5F"/>
    <w:rsid w:val="00B74C3D"/>
    <w:rsid w:val="00B751AB"/>
    <w:rsid w:val="00B75660"/>
    <w:rsid w:val="00B75E3B"/>
    <w:rsid w:val="00B7614D"/>
    <w:rsid w:val="00B7648F"/>
    <w:rsid w:val="00B76611"/>
    <w:rsid w:val="00B768B5"/>
    <w:rsid w:val="00B76924"/>
    <w:rsid w:val="00B76BBE"/>
    <w:rsid w:val="00B77450"/>
    <w:rsid w:val="00B77A33"/>
    <w:rsid w:val="00B77CB2"/>
    <w:rsid w:val="00B806DE"/>
    <w:rsid w:val="00B80A4F"/>
    <w:rsid w:val="00B80DB3"/>
    <w:rsid w:val="00B80DE3"/>
    <w:rsid w:val="00B80F3B"/>
    <w:rsid w:val="00B8120F"/>
    <w:rsid w:val="00B8145C"/>
    <w:rsid w:val="00B8183D"/>
    <w:rsid w:val="00B81D1E"/>
    <w:rsid w:val="00B82060"/>
    <w:rsid w:val="00B82720"/>
    <w:rsid w:val="00B8272E"/>
    <w:rsid w:val="00B8283E"/>
    <w:rsid w:val="00B82AFF"/>
    <w:rsid w:val="00B82D0A"/>
    <w:rsid w:val="00B82E8A"/>
    <w:rsid w:val="00B8392B"/>
    <w:rsid w:val="00B83A2A"/>
    <w:rsid w:val="00B83BD3"/>
    <w:rsid w:val="00B84250"/>
    <w:rsid w:val="00B847F6"/>
    <w:rsid w:val="00B84F70"/>
    <w:rsid w:val="00B85703"/>
    <w:rsid w:val="00B85A45"/>
    <w:rsid w:val="00B85DC0"/>
    <w:rsid w:val="00B85F1C"/>
    <w:rsid w:val="00B8625C"/>
    <w:rsid w:val="00B8680D"/>
    <w:rsid w:val="00B86C1B"/>
    <w:rsid w:val="00B86F7D"/>
    <w:rsid w:val="00B871B8"/>
    <w:rsid w:val="00B872E5"/>
    <w:rsid w:val="00B87346"/>
    <w:rsid w:val="00B874FD"/>
    <w:rsid w:val="00B87A00"/>
    <w:rsid w:val="00B904ED"/>
    <w:rsid w:val="00B90887"/>
    <w:rsid w:val="00B925D8"/>
    <w:rsid w:val="00B92631"/>
    <w:rsid w:val="00B9270D"/>
    <w:rsid w:val="00B92BBB"/>
    <w:rsid w:val="00B9331E"/>
    <w:rsid w:val="00B93C55"/>
    <w:rsid w:val="00B93CC6"/>
    <w:rsid w:val="00B93CF8"/>
    <w:rsid w:val="00B940AC"/>
    <w:rsid w:val="00B9433C"/>
    <w:rsid w:val="00B944F7"/>
    <w:rsid w:val="00B94826"/>
    <w:rsid w:val="00B94AC9"/>
    <w:rsid w:val="00B94CAB"/>
    <w:rsid w:val="00B94EBA"/>
    <w:rsid w:val="00B9543B"/>
    <w:rsid w:val="00B954E7"/>
    <w:rsid w:val="00B9550E"/>
    <w:rsid w:val="00B95519"/>
    <w:rsid w:val="00B95867"/>
    <w:rsid w:val="00B95999"/>
    <w:rsid w:val="00B95B86"/>
    <w:rsid w:val="00B95C6D"/>
    <w:rsid w:val="00B9681F"/>
    <w:rsid w:val="00B96D88"/>
    <w:rsid w:val="00B970CC"/>
    <w:rsid w:val="00B97A99"/>
    <w:rsid w:val="00BA00B7"/>
    <w:rsid w:val="00BA064D"/>
    <w:rsid w:val="00BA07F3"/>
    <w:rsid w:val="00BA0B60"/>
    <w:rsid w:val="00BA1246"/>
    <w:rsid w:val="00BA18F5"/>
    <w:rsid w:val="00BA1DED"/>
    <w:rsid w:val="00BA221D"/>
    <w:rsid w:val="00BA2901"/>
    <w:rsid w:val="00BA2C1A"/>
    <w:rsid w:val="00BA2CE5"/>
    <w:rsid w:val="00BA2D16"/>
    <w:rsid w:val="00BA2DD8"/>
    <w:rsid w:val="00BA3A14"/>
    <w:rsid w:val="00BA3BBD"/>
    <w:rsid w:val="00BA42DF"/>
    <w:rsid w:val="00BA46C9"/>
    <w:rsid w:val="00BA531F"/>
    <w:rsid w:val="00BA5436"/>
    <w:rsid w:val="00BA6039"/>
    <w:rsid w:val="00BA6047"/>
    <w:rsid w:val="00BA612D"/>
    <w:rsid w:val="00BA66E9"/>
    <w:rsid w:val="00BA6E0A"/>
    <w:rsid w:val="00BA6E76"/>
    <w:rsid w:val="00BA7034"/>
    <w:rsid w:val="00BA7163"/>
    <w:rsid w:val="00BA7473"/>
    <w:rsid w:val="00BA78FF"/>
    <w:rsid w:val="00BA7B21"/>
    <w:rsid w:val="00BA7BF5"/>
    <w:rsid w:val="00BA7CF5"/>
    <w:rsid w:val="00BA7D23"/>
    <w:rsid w:val="00BA7D61"/>
    <w:rsid w:val="00BB066B"/>
    <w:rsid w:val="00BB0B73"/>
    <w:rsid w:val="00BB0CFA"/>
    <w:rsid w:val="00BB0DA9"/>
    <w:rsid w:val="00BB10C5"/>
    <w:rsid w:val="00BB10FF"/>
    <w:rsid w:val="00BB13FA"/>
    <w:rsid w:val="00BB14AC"/>
    <w:rsid w:val="00BB1A44"/>
    <w:rsid w:val="00BB202B"/>
    <w:rsid w:val="00BB205A"/>
    <w:rsid w:val="00BB278B"/>
    <w:rsid w:val="00BB2E4E"/>
    <w:rsid w:val="00BB2FB5"/>
    <w:rsid w:val="00BB302A"/>
    <w:rsid w:val="00BB351B"/>
    <w:rsid w:val="00BB375A"/>
    <w:rsid w:val="00BB3E2B"/>
    <w:rsid w:val="00BB427F"/>
    <w:rsid w:val="00BB4418"/>
    <w:rsid w:val="00BB4BE8"/>
    <w:rsid w:val="00BB50A7"/>
    <w:rsid w:val="00BB50AA"/>
    <w:rsid w:val="00BB5818"/>
    <w:rsid w:val="00BB58F6"/>
    <w:rsid w:val="00BB59AA"/>
    <w:rsid w:val="00BB59EB"/>
    <w:rsid w:val="00BB5F95"/>
    <w:rsid w:val="00BB600C"/>
    <w:rsid w:val="00BB6561"/>
    <w:rsid w:val="00BB668E"/>
    <w:rsid w:val="00BB67D3"/>
    <w:rsid w:val="00BB6A4D"/>
    <w:rsid w:val="00BB783D"/>
    <w:rsid w:val="00BB7961"/>
    <w:rsid w:val="00BC0500"/>
    <w:rsid w:val="00BC0A17"/>
    <w:rsid w:val="00BC0CF1"/>
    <w:rsid w:val="00BC0D39"/>
    <w:rsid w:val="00BC0DD9"/>
    <w:rsid w:val="00BC16F5"/>
    <w:rsid w:val="00BC2094"/>
    <w:rsid w:val="00BC24B7"/>
    <w:rsid w:val="00BC38F0"/>
    <w:rsid w:val="00BC407D"/>
    <w:rsid w:val="00BC4111"/>
    <w:rsid w:val="00BC489D"/>
    <w:rsid w:val="00BC4B5A"/>
    <w:rsid w:val="00BC4C56"/>
    <w:rsid w:val="00BC515A"/>
    <w:rsid w:val="00BC5B43"/>
    <w:rsid w:val="00BC5B44"/>
    <w:rsid w:val="00BC6056"/>
    <w:rsid w:val="00BC633F"/>
    <w:rsid w:val="00BC6703"/>
    <w:rsid w:val="00BC6CDD"/>
    <w:rsid w:val="00BC6EA8"/>
    <w:rsid w:val="00BC6FD3"/>
    <w:rsid w:val="00BC780A"/>
    <w:rsid w:val="00BC7A70"/>
    <w:rsid w:val="00BC7B96"/>
    <w:rsid w:val="00BD005F"/>
    <w:rsid w:val="00BD04C2"/>
    <w:rsid w:val="00BD06D3"/>
    <w:rsid w:val="00BD0CB9"/>
    <w:rsid w:val="00BD0DB8"/>
    <w:rsid w:val="00BD138B"/>
    <w:rsid w:val="00BD19AD"/>
    <w:rsid w:val="00BD1C78"/>
    <w:rsid w:val="00BD3075"/>
    <w:rsid w:val="00BD3395"/>
    <w:rsid w:val="00BD34E4"/>
    <w:rsid w:val="00BD3903"/>
    <w:rsid w:val="00BD3D96"/>
    <w:rsid w:val="00BD3F3F"/>
    <w:rsid w:val="00BD427B"/>
    <w:rsid w:val="00BD4342"/>
    <w:rsid w:val="00BD4438"/>
    <w:rsid w:val="00BD45C5"/>
    <w:rsid w:val="00BD499D"/>
    <w:rsid w:val="00BD4B46"/>
    <w:rsid w:val="00BD4D85"/>
    <w:rsid w:val="00BD5019"/>
    <w:rsid w:val="00BD5208"/>
    <w:rsid w:val="00BD5755"/>
    <w:rsid w:val="00BD58D4"/>
    <w:rsid w:val="00BD5A7F"/>
    <w:rsid w:val="00BD5DC0"/>
    <w:rsid w:val="00BD67B6"/>
    <w:rsid w:val="00BD6C7D"/>
    <w:rsid w:val="00BD6DCD"/>
    <w:rsid w:val="00BD7056"/>
    <w:rsid w:val="00BD7640"/>
    <w:rsid w:val="00BD7C89"/>
    <w:rsid w:val="00BD7D5E"/>
    <w:rsid w:val="00BE0426"/>
    <w:rsid w:val="00BE06CC"/>
    <w:rsid w:val="00BE0B2B"/>
    <w:rsid w:val="00BE11E2"/>
    <w:rsid w:val="00BE125A"/>
    <w:rsid w:val="00BE143F"/>
    <w:rsid w:val="00BE14B5"/>
    <w:rsid w:val="00BE19D9"/>
    <w:rsid w:val="00BE2472"/>
    <w:rsid w:val="00BE24AA"/>
    <w:rsid w:val="00BE25AC"/>
    <w:rsid w:val="00BE26A9"/>
    <w:rsid w:val="00BE2964"/>
    <w:rsid w:val="00BE2C81"/>
    <w:rsid w:val="00BE375E"/>
    <w:rsid w:val="00BE3C17"/>
    <w:rsid w:val="00BE3E81"/>
    <w:rsid w:val="00BE3EC7"/>
    <w:rsid w:val="00BE5034"/>
    <w:rsid w:val="00BE52EC"/>
    <w:rsid w:val="00BE5C56"/>
    <w:rsid w:val="00BE5C82"/>
    <w:rsid w:val="00BE60AF"/>
    <w:rsid w:val="00BE612D"/>
    <w:rsid w:val="00BE62AE"/>
    <w:rsid w:val="00BE633A"/>
    <w:rsid w:val="00BE64ED"/>
    <w:rsid w:val="00BE7250"/>
    <w:rsid w:val="00BE73FF"/>
    <w:rsid w:val="00BE76B7"/>
    <w:rsid w:val="00BE7859"/>
    <w:rsid w:val="00BE7A5E"/>
    <w:rsid w:val="00BF0331"/>
    <w:rsid w:val="00BF0662"/>
    <w:rsid w:val="00BF0897"/>
    <w:rsid w:val="00BF0F38"/>
    <w:rsid w:val="00BF116E"/>
    <w:rsid w:val="00BF1815"/>
    <w:rsid w:val="00BF18BF"/>
    <w:rsid w:val="00BF19A4"/>
    <w:rsid w:val="00BF1A70"/>
    <w:rsid w:val="00BF1BEA"/>
    <w:rsid w:val="00BF1E88"/>
    <w:rsid w:val="00BF1E93"/>
    <w:rsid w:val="00BF1FCC"/>
    <w:rsid w:val="00BF2000"/>
    <w:rsid w:val="00BF2358"/>
    <w:rsid w:val="00BF2D68"/>
    <w:rsid w:val="00BF30E2"/>
    <w:rsid w:val="00BF32D0"/>
    <w:rsid w:val="00BF3356"/>
    <w:rsid w:val="00BF3ADE"/>
    <w:rsid w:val="00BF3B9A"/>
    <w:rsid w:val="00BF3E4F"/>
    <w:rsid w:val="00BF4222"/>
    <w:rsid w:val="00BF4777"/>
    <w:rsid w:val="00BF4CEA"/>
    <w:rsid w:val="00BF4F2B"/>
    <w:rsid w:val="00BF4F68"/>
    <w:rsid w:val="00BF500C"/>
    <w:rsid w:val="00BF5923"/>
    <w:rsid w:val="00BF5A0B"/>
    <w:rsid w:val="00BF6117"/>
    <w:rsid w:val="00BF6694"/>
    <w:rsid w:val="00BF67E0"/>
    <w:rsid w:val="00BF68DD"/>
    <w:rsid w:val="00BF7217"/>
    <w:rsid w:val="00BF75D3"/>
    <w:rsid w:val="00BF79C0"/>
    <w:rsid w:val="00BF7DD3"/>
    <w:rsid w:val="00BF7F05"/>
    <w:rsid w:val="00C000D6"/>
    <w:rsid w:val="00C0010A"/>
    <w:rsid w:val="00C00863"/>
    <w:rsid w:val="00C00B41"/>
    <w:rsid w:val="00C013A5"/>
    <w:rsid w:val="00C01443"/>
    <w:rsid w:val="00C015BB"/>
    <w:rsid w:val="00C016F2"/>
    <w:rsid w:val="00C018AA"/>
    <w:rsid w:val="00C01957"/>
    <w:rsid w:val="00C01AB7"/>
    <w:rsid w:val="00C01D7A"/>
    <w:rsid w:val="00C01DA8"/>
    <w:rsid w:val="00C01EDC"/>
    <w:rsid w:val="00C01F6C"/>
    <w:rsid w:val="00C0231F"/>
    <w:rsid w:val="00C026EE"/>
    <w:rsid w:val="00C027BE"/>
    <w:rsid w:val="00C02C28"/>
    <w:rsid w:val="00C02D25"/>
    <w:rsid w:val="00C03317"/>
    <w:rsid w:val="00C03887"/>
    <w:rsid w:val="00C038D7"/>
    <w:rsid w:val="00C04068"/>
    <w:rsid w:val="00C040A7"/>
    <w:rsid w:val="00C04476"/>
    <w:rsid w:val="00C0448A"/>
    <w:rsid w:val="00C04637"/>
    <w:rsid w:val="00C0472C"/>
    <w:rsid w:val="00C04880"/>
    <w:rsid w:val="00C04C70"/>
    <w:rsid w:val="00C04D6C"/>
    <w:rsid w:val="00C04EE3"/>
    <w:rsid w:val="00C05489"/>
    <w:rsid w:val="00C057FC"/>
    <w:rsid w:val="00C05F7A"/>
    <w:rsid w:val="00C05F95"/>
    <w:rsid w:val="00C05FC7"/>
    <w:rsid w:val="00C06126"/>
    <w:rsid w:val="00C0612C"/>
    <w:rsid w:val="00C068BE"/>
    <w:rsid w:val="00C069FB"/>
    <w:rsid w:val="00C070E8"/>
    <w:rsid w:val="00C0712F"/>
    <w:rsid w:val="00C073A3"/>
    <w:rsid w:val="00C07602"/>
    <w:rsid w:val="00C076E2"/>
    <w:rsid w:val="00C07712"/>
    <w:rsid w:val="00C0794A"/>
    <w:rsid w:val="00C0794C"/>
    <w:rsid w:val="00C07ABE"/>
    <w:rsid w:val="00C07CA1"/>
    <w:rsid w:val="00C07E64"/>
    <w:rsid w:val="00C07F3A"/>
    <w:rsid w:val="00C07FC7"/>
    <w:rsid w:val="00C10033"/>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259"/>
    <w:rsid w:val="00C13360"/>
    <w:rsid w:val="00C136AF"/>
    <w:rsid w:val="00C136D9"/>
    <w:rsid w:val="00C13A11"/>
    <w:rsid w:val="00C13EAA"/>
    <w:rsid w:val="00C14152"/>
    <w:rsid w:val="00C1437E"/>
    <w:rsid w:val="00C14C97"/>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125"/>
    <w:rsid w:val="00C16273"/>
    <w:rsid w:val="00C16C7D"/>
    <w:rsid w:val="00C16CE8"/>
    <w:rsid w:val="00C172D4"/>
    <w:rsid w:val="00C177AC"/>
    <w:rsid w:val="00C17A7C"/>
    <w:rsid w:val="00C20507"/>
    <w:rsid w:val="00C20545"/>
    <w:rsid w:val="00C2065B"/>
    <w:rsid w:val="00C20856"/>
    <w:rsid w:val="00C20B86"/>
    <w:rsid w:val="00C2106B"/>
    <w:rsid w:val="00C212B1"/>
    <w:rsid w:val="00C21D42"/>
    <w:rsid w:val="00C22091"/>
    <w:rsid w:val="00C220B5"/>
    <w:rsid w:val="00C224CF"/>
    <w:rsid w:val="00C2291D"/>
    <w:rsid w:val="00C22F04"/>
    <w:rsid w:val="00C231EB"/>
    <w:rsid w:val="00C23317"/>
    <w:rsid w:val="00C237FB"/>
    <w:rsid w:val="00C23840"/>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27A07"/>
    <w:rsid w:val="00C30038"/>
    <w:rsid w:val="00C30190"/>
    <w:rsid w:val="00C306E1"/>
    <w:rsid w:val="00C30C69"/>
    <w:rsid w:val="00C31356"/>
    <w:rsid w:val="00C31482"/>
    <w:rsid w:val="00C314DE"/>
    <w:rsid w:val="00C31958"/>
    <w:rsid w:val="00C319E5"/>
    <w:rsid w:val="00C31CAB"/>
    <w:rsid w:val="00C31F0C"/>
    <w:rsid w:val="00C329EB"/>
    <w:rsid w:val="00C334DA"/>
    <w:rsid w:val="00C336AF"/>
    <w:rsid w:val="00C3377E"/>
    <w:rsid w:val="00C33B11"/>
    <w:rsid w:val="00C33C48"/>
    <w:rsid w:val="00C342C8"/>
    <w:rsid w:val="00C3468E"/>
    <w:rsid w:val="00C3491E"/>
    <w:rsid w:val="00C34B30"/>
    <w:rsid w:val="00C34C1D"/>
    <w:rsid w:val="00C3530A"/>
    <w:rsid w:val="00C3547C"/>
    <w:rsid w:val="00C35709"/>
    <w:rsid w:val="00C3589D"/>
    <w:rsid w:val="00C35A19"/>
    <w:rsid w:val="00C35A50"/>
    <w:rsid w:val="00C35C0C"/>
    <w:rsid w:val="00C364E8"/>
    <w:rsid w:val="00C36C17"/>
    <w:rsid w:val="00C37469"/>
    <w:rsid w:val="00C37871"/>
    <w:rsid w:val="00C37E82"/>
    <w:rsid w:val="00C37ED9"/>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57D"/>
    <w:rsid w:val="00C4477A"/>
    <w:rsid w:val="00C44C13"/>
    <w:rsid w:val="00C44D73"/>
    <w:rsid w:val="00C4540F"/>
    <w:rsid w:val="00C45496"/>
    <w:rsid w:val="00C4600C"/>
    <w:rsid w:val="00C4638A"/>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E7B"/>
    <w:rsid w:val="00C52399"/>
    <w:rsid w:val="00C525EE"/>
    <w:rsid w:val="00C52895"/>
    <w:rsid w:val="00C52A75"/>
    <w:rsid w:val="00C52B22"/>
    <w:rsid w:val="00C52D64"/>
    <w:rsid w:val="00C530A8"/>
    <w:rsid w:val="00C5334A"/>
    <w:rsid w:val="00C5363F"/>
    <w:rsid w:val="00C53A3D"/>
    <w:rsid w:val="00C53B16"/>
    <w:rsid w:val="00C53B3E"/>
    <w:rsid w:val="00C53CC9"/>
    <w:rsid w:val="00C53D9D"/>
    <w:rsid w:val="00C54333"/>
    <w:rsid w:val="00C5460D"/>
    <w:rsid w:val="00C54C21"/>
    <w:rsid w:val="00C550F7"/>
    <w:rsid w:val="00C5555B"/>
    <w:rsid w:val="00C55641"/>
    <w:rsid w:val="00C55BA0"/>
    <w:rsid w:val="00C55DA3"/>
    <w:rsid w:val="00C561DB"/>
    <w:rsid w:val="00C56630"/>
    <w:rsid w:val="00C56D71"/>
    <w:rsid w:val="00C56FD9"/>
    <w:rsid w:val="00C577CE"/>
    <w:rsid w:val="00C57D53"/>
    <w:rsid w:val="00C57E3E"/>
    <w:rsid w:val="00C601DA"/>
    <w:rsid w:val="00C604A8"/>
    <w:rsid w:val="00C60FE4"/>
    <w:rsid w:val="00C610E7"/>
    <w:rsid w:val="00C616B4"/>
    <w:rsid w:val="00C618D8"/>
    <w:rsid w:val="00C61941"/>
    <w:rsid w:val="00C61C17"/>
    <w:rsid w:val="00C61D9E"/>
    <w:rsid w:val="00C61EED"/>
    <w:rsid w:val="00C61F83"/>
    <w:rsid w:val="00C620A1"/>
    <w:rsid w:val="00C626D3"/>
    <w:rsid w:val="00C62C50"/>
    <w:rsid w:val="00C6320E"/>
    <w:rsid w:val="00C6327C"/>
    <w:rsid w:val="00C633A7"/>
    <w:rsid w:val="00C63652"/>
    <w:rsid w:val="00C6388E"/>
    <w:rsid w:val="00C63C13"/>
    <w:rsid w:val="00C63E1B"/>
    <w:rsid w:val="00C6487D"/>
    <w:rsid w:val="00C64BE0"/>
    <w:rsid w:val="00C64D78"/>
    <w:rsid w:val="00C64DA2"/>
    <w:rsid w:val="00C64DD6"/>
    <w:rsid w:val="00C652D8"/>
    <w:rsid w:val="00C65495"/>
    <w:rsid w:val="00C6565A"/>
    <w:rsid w:val="00C6575D"/>
    <w:rsid w:val="00C65D68"/>
    <w:rsid w:val="00C65E19"/>
    <w:rsid w:val="00C65F5D"/>
    <w:rsid w:val="00C66295"/>
    <w:rsid w:val="00C662DB"/>
    <w:rsid w:val="00C6644D"/>
    <w:rsid w:val="00C664DE"/>
    <w:rsid w:val="00C66725"/>
    <w:rsid w:val="00C669EC"/>
    <w:rsid w:val="00C66D2A"/>
    <w:rsid w:val="00C67818"/>
    <w:rsid w:val="00C67992"/>
    <w:rsid w:val="00C679FF"/>
    <w:rsid w:val="00C67B00"/>
    <w:rsid w:val="00C700FF"/>
    <w:rsid w:val="00C7036F"/>
    <w:rsid w:val="00C7050F"/>
    <w:rsid w:val="00C70D9D"/>
    <w:rsid w:val="00C70DF1"/>
    <w:rsid w:val="00C70FE1"/>
    <w:rsid w:val="00C71120"/>
    <w:rsid w:val="00C7136C"/>
    <w:rsid w:val="00C7159F"/>
    <w:rsid w:val="00C71A00"/>
    <w:rsid w:val="00C71BF1"/>
    <w:rsid w:val="00C7244D"/>
    <w:rsid w:val="00C72503"/>
    <w:rsid w:val="00C729AE"/>
    <w:rsid w:val="00C732CB"/>
    <w:rsid w:val="00C73341"/>
    <w:rsid w:val="00C7393D"/>
    <w:rsid w:val="00C73AD6"/>
    <w:rsid w:val="00C74049"/>
    <w:rsid w:val="00C74C0F"/>
    <w:rsid w:val="00C74E37"/>
    <w:rsid w:val="00C74FBC"/>
    <w:rsid w:val="00C74FE1"/>
    <w:rsid w:val="00C7503F"/>
    <w:rsid w:val="00C75B32"/>
    <w:rsid w:val="00C75D4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24B6"/>
    <w:rsid w:val="00C82AA6"/>
    <w:rsid w:val="00C82E37"/>
    <w:rsid w:val="00C82F0C"/>
    <w:rsid w:val="00C83E0C"/>
    <w:rsid w:val="00C84105"/>
    <w:rsid w:val="00C84166"/>
    <w:rsid w:val="00C8454C"/>
    <w:rsid w:val="00C8459D"/>
    <w:rsid w:val="00C8474B"/>
    <w:rsid w:val="00C8475A"/>
    <w:rsid w:val="00C84A30"/>
    <w:rsid w:val="00C84C01"/>
    <w:rsid w:val="00C84CEE"/>
    <w:rsid w:val="00C85806"/>
    <w:rsid w:val="00C858DA"/>
    <w:rsid w:val="00C85921"/>
    <w:rsid w:val="00C859EF"/>
    <w:rsid w:val="00C85BC9"/>
    <w:rsid w:val="00C85CE1"/>
    <w:rsid w:val="00C85E7D"/>
    <w:rsid w:val="00C85EF6"/>
    <w:rsid w:val="00C86655"/>
    <w:rsid w:val="00C8699F"/>
    <w:rsid w:val="00C86BB5"/>
    <w:rsid w:val="00C86CB3"/>
    <w:rsid w:val="00C86F59"/>
    <w:rsid w:val="00C8739D"/>
    <w:rsid w:val="00C87714"/>
    <w:rsid w:val="00C87B5A"/>
    <w:rsid w:val="00C87F2D"/>
    <w:rsid w:val="00C90466"/>
    <w:rsid w:val="00C90527"/>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5"/>
    <w:rsid w:val="00C94FCB"/>
    <w:rsid w:val="00C95C7D"/>
    <w:rsid w:val="00C95FD9"/>
    <w:rsid w:val="00C9632C"/>
    <w:rsid w:val="00C965AE"/>
    <w:rsid w:val="00C96641"/>
    <w:rsid w:val="00C96869"/>
    <w:rsid w:val="00C968E9"/>
    <w:rsid w:val="00C96C05"/>
    <w:rsid w:val="00C96DB9"/>
    <w:rsid w:val="00C96E05"/>
    <w:rsid w:val="00C96E48"/>
    <w:rsid w:val="00C97190"/>
    <w:rsid w:val="00C971AE"/>
    <w:rsid w:val="00C977F1"/>
    <w:rsid w:val="00C97877"/>
    <w:rsid w:val="00C97CB3"/>
    <w:rsid w:val="00CA0247"/>
    <w:rsid w:val="00CA0403"/>
    <w:rsid w:val="00CA068D"/>
    <w:rsid w:val="00CA0F24"/>
    <w:rsid w:val="00CA10B1"/>
    <w:rsid w:val="00CA12DE"/>
    <w:rsid w:val="00CA137A"/>
    <w:rsid w:val="00CA171E"/>
    <w:rsid w:val="00CA18C8"/>
    <w:rsid w:val="00CA1D55"/>
    <w:rsid w:val="00CA1EC5"/>
    <w:rsid w:val="00CA23C8"/>
    <w:rsid w:val="00CA2825"/>
    <w:rsid w:val="00CA287C"/>
    <w:rsid w:val="00CA2A6A"/>
    <w:rsid w:val="00CA3179"/>
    <w:rsid w:val="00CA31F3"/>
    <w:rsid w:val="00CA34B3"/>
    <w:rsid w:val="00CA4118"/>
    <w:rsid w:val="00CA4241"/>
    <w:rsid w:val="00CA46A9"/>
    <w:rsid w:val="00CA4BC1"/>
    <w:rsid w:val="00CA4D57"/>
    <w:rsid w:val="00CA4F48"/>
    <w:rsid w:val="00CA4FEB"/>
    <w:rsid w:val="00CA5165"/>
    <w:rsid w:val="00CA539D"/>
    <w:rsid w:val="00CA55B3"/>
    <w:rsid w:val="00CA5D41"/>
    <w:rsid w:val="00CA6802"/>
    <w:rsid w:val="00CA68B6"/>
    <w:rsid w:val="00CA6977"/>
    <w:rsid w:val="00CA69BD"/>
    <w:rsid w:val="00CA6B9A"/>
    <w:rsid w:val="00CA6DDF"/>
    <w:rsid w:val="00CA7207"/>
    <w:rsid w:val="00CA773B"/>
    <w:rsid w:val="00CA7B04"/>
    <w:rsid w:val="00CB0423"/>
    <w:rsid w:val="00CB0559"/>
    <w:rsid w:val="00CB095B"/>
    <w:rsid w:val="00CB0AD2"/>
    <w:rsid w:val="00CB0D9E"/>
    <w:rsid w:val="00CB1065"/>
    <w:rsid w:val="00CB14F8"/>
    <w:rsid w:val="00CB1586"/>
    <w:rsid w:val="00CB16C5"/>
    <w:rsid w:val="00CB1785"/>
    <w:rsid w:val="00CB1D30"/>
    <w:rsid w:val="00CB20D4"/>
    <w:rsid w:val="00CB242A"/>
    <w:rsid w:val="00CB25F4"/>
    <w:rsid w:val="00CB2B96"/>
    <w:rsid w:val="00CB2C96"/>
    <w:rsid w:val="00CB2CC2"/>
    <w:rsid w:val="00CB2E35"/>
    <w:rsid w:val="00CB3261"/>
    <w:rsid w:val="00CB32DC"/>
    <w:rsid w:val="00CB3507"/>
    <w:rsid w:val="00CB35AE"/>
    <w:rsid w:val="00CB38CE"/>
    <w:rsid w:val="00CB3BC6"/>
    <w:rsid w:val="00CB418E"/>
    <w:rsid w:val="00CB458F"/>
    <w:rsid w:val="00CB45CB"/>
    <w:rsid w:val="00CB4AE2"/>
    <w:rsid w:val="00CB4EC1"/>
    <w:rsid w:val="00CB5090"/>
    <w:rsid w:val="00CB52F1"/>
    <w:rsid w:val="00CB5BE1"/>
    <w:rsid w:val="00CB5C12"/>
    <w:rsid w:val="00CB5D68"/>
    <w:rsid w:val="00CB604D"/>
    <w:rsid w:val="00CB617F"/>
    <w:rsid w:val="00CB642B"/>
    <w:rsid w:val="00CB6CD9"/>
    <w:rsid w:val="00CB7E85"/>
    <w:rsid w:val="00CC0028"/>
    <w:rsid w:val="00CC0423"/>
    <w:rsid w:val="00CC06C0"/>
    <w:rsid w:val="00CC08A9"/>
    <w:rsid w:val="00CC09AE"/>
    <w:rsid w:val="00CC0C3F"/>
    <w:rsid w:val="00CC0CD4"/>
    <w:rsid w:val="00CC0EF9"/>
    <w:rsid w:val="00CC11BB"/>
    <w:rsid w:val="00CC1838"/>
    <w:rsid w:val="00CC1C31"/>
    <w:rsid w:val="00CC24E3"/>
    <w:rsid w:val="00CC26B2"/>
    <w:rsid w:val="00CC2754"/>
    <w:rsid w:val="00CC2D65"/>
    <w:rsid w:val="00CC2F87"/>
    <w:rsid w:val="00CC321B"/>
    <w:rsid w:val="00CC3557"/>
    <w:rsid w:val="00CC3A64"/>
    <w:rsid w:val="00CC3CE6"/>
    <w:rsid w:val="00CC3D53"/>
    <w:rsid w:val="00CC3E99"/>
    <w:rsid w:val="00CC4082"/>
    <w:rsid w:val="00CC48EC"/>
    <w:rsid w:val="00CC49E4"/>
    <w:rsid w:val="00CC4C5E"/>
    <w:rsid w:val="00CC525D"/>
    <w:rsid w:val="00CC53DD"/>
    <w:rsid w:val="00CC5668"/>
    <w:rsid w:val="00CC56C1"/>
    <w:rsid w:val="00CC5981"/>
    <w:rsid w:val="00CC5CBB"/>
    <w:rsid w:val="00CC5E00"/>
    <w:rsid w:val="00CC5E85"/>
    <w:rsid w:val="00CC6408"/>
    <w:rsid w:val="00CC6625"/>
    <w:rsid w:val="00CC6806"/>
    <w:rsid w:val="00CC6D8B"/>
    <w:rsid w:val="00CC6EB5"/>
    <w:rsid w:val="00CC7303"/>
    <w:rsid w:val="00CC74AE"/>
    <w:rsid w:val="00CC7576"/>
    <w:rsid w:val="00CC7813"/>
    <w:rsid w:val="00CC7929"/>
    <w:rsid w:val="00CC7E5A"/>
    <w:rsid w:val="00CD017E"/>
    <w:rsid w:val="00CD08FF"/>
    <w:rsid w:val="00CD0B94"/>
    <w:rsid w:val="00CD118D"/>
    <w:rsid w:val="00CD11C2"/>
    <w:rsid w:val="00CD1432"/>
    <w:rsid w:val="00CD1585"/>
    <w:rsid w:val="00CD1788"/>
    <w:rsid w:val="00CD1C6D"/>
    <w:rsid w:val="00CD2067"/>
    <w:rsid w:val="00CD2435"/>
    <w:rsid w:val="00CD24F0"/>
    <w:rsid w:val="00CD2535"/>
    <w:rsid w:val="00CD28EE"/>
    <w:rsid w:val="00CD2A2F"/>
    <w:rsid w:val="00CD2E15"/>
    <w:rsid w:val="00CD3009"/>
    <w:rsid w:val="00CD336D"/>
    <w:rsid w:val="00CD3750"/>
    <w:rsid w:val="00CD3767"/>
    <w:rsid w:val="00CD37A7"/>
    <w:rsid w:val="00CD3A9F"/>
    <w:rsid w:val="00CD3D40"/>
    <w:rsid w:val="00CD3E2E"/>
    <w:rsid w:val="00CD41B5"/>
    <w:rsid w:val="00CD4694"/>
    <w:rsid w:val="00CD4699"/>
    <w:rsid w:val="00CD4D78"/>
    <w:rsid w:val="00CD4E50"/>
    <w:rsid w:val="00CD4E77"/>
    <w:rsid w:val="00CD50FB"/>
    <w:rsid w:val="00CD5373"/>
    <w:rsid w:val="00CD5545"/>
    <w:rsid w:val="00CD5A34"/>
    <w:rsid w:val="00CD5A73"/>
    <w:rsid w:val="00CD6039"/>
    <w:rsid w:val="00CD63ED"/>
    <w:rsid w:val="00CD68F2"/>
    <w:rsid w:val="00CD6A85"/>
    <w:rsid w:val="00CD6E79"/>
    <w:rsid w:val="00CD6EB0"/>
    <w:rsid w:val="00CD72F0"/>
    <w:rsid w:val="00CD7502"/>
    <w:rsid w:val="00CD758F"/>
    <w:rsid w:val="00CD7594"/>
    <w:rsid w:val="00CD7D87"/>
    <w:rsid w:val="00CE010A"/>
    <w:rsid w:val="00CE0327"/>
    <w:rsid w:val="00CE0699"/>
    <w:rsid w:val="00CE0AE1"/>
    <w:rsid w:val="00CE0C05"/>
    <w:rsid w:val="00CE0D21"/>
    <w:rsid w:val="00CE0FD8"/>
    <w:rsid w:val="00CE115B"/>
    <w:rsid w:val="00CE1AE0"/>
    <w:rsid w:val="00CE1C93"/>
    <w:rsid w:val="00CE1D83"/>
    <w:rsid w:val="00CE2557"/>
    <w:rsid w:val="00CE25F2"/>
    <w:rsid w:val="00CE296F"/>
    <w:rsid w:val="00CE2F46"/>
    <w:rsid w:val="00CE32A8"/>
    <w:rsid w:val="00CE376B"/>
    <w:rsid w:val="00CE3C78"/>
    <w:rsid w:val="00CE3FA7"/>
    <w:rsid w:val="00CE4618"/>
    <w:rsid w:val="00CE493A"/>
    <w:rsid w:val="00CE4BF7"/>
    <w:rsid w:val="00CE4E19"/>
    <w:rsid w:val="00CE5049"/>
    <w:rsid w:val="00CE57D6"/>
    <w:rsid w:val="00CE5899"/>
    <w:rsid w:val="00CE5D33"/>
    <w:rsid w:val="00CE5D5A"/>
    <w:rsid w:val="00CE5DA7"/>
    <w:rsid w:val="00CE615C"/>
    <w:rsid w:val="00CE6547"/>
    <w:rsid w:val="00CE66C9"/>
    <w:rsid w:val="00CE6A7E"/>
    <w:rsid w:val="00CE6FDB"/>
    <w:rsid w:val="00CE7234"/>
    <w:rsid w:val="00CE736F"/>
    <w:rsid w:val="00CE75E7"/>
    <w:rsid w:val="00CE7754"/>
    <w:rsid w:val="00CE7ABE"/>
    <w:rsid w:val="00CF02FB"/>
    <w:rsid w:val="00CF031E"/>
    <w:rsid w:val="00CF0729"/>
    <w:rsid w:val="00CF07C6"/>
    <w:rsid w:val="00CF089A"/>
    <w:rsid w:val="00CF0C90"/>
    <w:rsid w:val="00CF0DAE"/>
    <w:rsid w:val="00CF1639"/>
    <w:rsid w:val="00CF1797"/>
    <w:rsid w:val="00CF1AB3"/>
    <w:rsid w:val="00CF1B7D"/>
    <w:rsid w:val="00CF1BDE"/>
    <w:rsid w:val="00CF212B"/>
    <w:rsid w:val="00CF2532"/>
    <w:rsid w:val="00CF25BC"/>
    <w:rsid w:val="00CF28BA"/>
    <w:rsid w:val="00CF2903"/>
    <w:rsid w:val="00CF2DD0"/>
    <w:rsid w:val="00CF2DFA"/>
    <w:rsid w:val="00CF2EE7"/>
    <w:rsid w:val="00CF2FA2"/>
    <w:rsid w:val="00CF3472"/>
    <w:rsid w:val="00CF34B3"/>
    <w:rsid w:val="00CF363C"/>
    <w:rsid w:val="00CF4403"/>
    <w:rsid w:val="00CF4549"/>
    <w:rsid w:val="00CF45DA"/>
    <w:rsid w:val="00CF509C"/>
    <w:rsid w:val="00CF5441"/>
    <w:rsid w:val="00CF5782"/>
    <w:rsid w:val="00CF5BA1"/>
    <w:rsid w:val="00CF5C23"/>
    <w:rsid w:val="00CF5CDA"/>
    <w:rsid w:val="00CF5F1D"/>
    <w:rsid w:val="00CF5FE7"/>
    <w:rsid w:val="00CF615B"/>
    <w:rsid w:val="00CF6387"/>
    <w:rsid w:val="00CF668E"/>
    <w:rsid w:val="00CF6FDA"/>
    <w:rsid w:val="00CF733B"/>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247E"/>
    <w:rsid w:val="00D0260E"/>
    <w:rsid w:val="00D02C31"/>
    <w:rsid w:val="00D02C66"/>
    <w:rsid w:val="00D02EC4"/>
    <w:rsid w:val="00D0347C"/>
    <w:rsid w:val="00D03812"/>
    <w:rsid w:val="00D03CAE"/>
    <w:rsid w:val="00D03EAC"/>
    <w:rsid w:val="00D03F49"/>
    <w:rsid w:val="00D04342"/>
    <w:rsid w:val="00D0471F"/>
    <w:rsid w:val="00D0499F"/>
    <w:rsid w:val="00D049A0"/>
    <w:rsid w:val="00D04B27"/>
    <w:rsid w:val="00D04BAD"/>
    <w:rsid w:val="00D04CB1"/>
    <w:rsid w:val="00D0508E"/>
    <w:rsid w:val="00D053EE"/>
    <w:rsid w:val="00D067BE"/>
    <w:rsid w:val="00D0685A"/>
    <w:rsid w:val="00D06AC6"/>
    <w:rsid w:val="00D06CDA"/>
    <w:rsid w:val="00D0739C"/>
    <w:rsid w:val="00D07415"/>
    <w:rsid w:val="00D07808"/>
    <w:rsid w:val="00D07964"/>
    <w:rsid w:val="00D07A16"/>
    <w:rsid w:val="00D07B00"/>
    <w:rsid w:val="00D07C47"/>
    <w:rsid w:val="00D1059E"/>
    <w:rsid w:val="00D1078F"/>
    <w:rsid w:val="00D107DB"/>
    <w:rsid w:val="00D1091E"/>
    <w:rsid w:val="00D10D61"/>
    <w:rsid w:val="00D10FD9"/>
    <w:rsid w:val="00D110F1"/>
    <w:rsid w:val="00D11211"/>
    <w:rsid w:val="00D118A8"/>
    <w:rsid w:val="00D11ABE"/>
    <w:rsid w:val="00D11DB9"/>
    <w:rsid w:val="00D120F4"/>
    <w:rsid w:val="00D1242A"/>
    <w:rsid w:val="00D125D0"/>
    <w:rsid w:val="00D12DE1"/>
    <w:rsid w:val="00D133FF"/>
    <w:rsid w:val="00D1397B"/>
    <w:rsid w:val="00D13C1B"/>
    <w:rsid w:val="00D13F20"/>
    <w:rsid w:val="00D13F7C"/>
    <w:rsid w:val="00D14139"/>
    <w:rsid w:val="00D14287"/>
    <w:rsid w:val="00D1452B"/>
    <w:rsid w:val="00D1475E"/>
    <w:rsid w:val="00D14CBC"/>
    <w:rsid w:val="00D14CFE"/>
    <w:rsid w:val="00D14E64"/>
    <w:rsid w:val="00D14EB8"/>
    <w:rsid w:val="00D1516A"/>
    <w:rsid w:val="00D156A8"/>
    <w:rsid w:val="00D1570F"/>
    <w:rsid w:val="00D15C16"/>
    <w:rsid w:val="00D15CDA"/>
    <w:rsid w:val="00D16098"/>
    <w:rsid w:val="00D1633A"/>
    <w:rsid w:val="00D163B1"/>
    <w:rsid w:val="00D165C8"/>
    <w:rsid w:val="00D16627"/>
    <w:rsid w:val="00D168AE"/>
    <w:rsid w:val="00D16C1C"/>
    <w:rsid w:val="00D16C45"/>
    <w:rsid w:val="00D17113"/>
    <w:rsid w:val="00D17210"/>
    <w:rsid w:val="00D174E3"/>
    <w:rsid w:val="00D175D8"/>
    <w:rsid w:val="00D1766A"/>
    <w:rsid w:val="00D17714"/>
    <w:rsid w:val="00D1782F"/>
    <w:rsid w:val="00D17931"/>
    <w:rsid w:val="00D200C6"/>
    <w:rsid w:val="00D20402"/>
    <w:rsid w:val="00D2087D"/>
    <w:rsid w:val="00D20D7D"/>
    <w:rsid w:val="00D213FB"/>
    <w:rsid w:val="00D2143C"/>
    <w:rsid w:val="00D2164B"/>
    <w:rsid w:val="00D21990"/>
    <w:rsid w:val="00D21C96"/>
    <w:rsid w:val="00D21CBB"/>
    <w:rsid w:val="00D21DAB"/>
    <w:rsid w:val="00D21F2E"/>
    <w:rsid w:val="00D22EEE"/>
    <w:rsid w:val="00D230DA"/>
    <w:rsid w:val="00D234E8"/>
    <w:rsid w:val="00D234F0"/>
    <w:rsid w:val="00D23AC0"/>
    <w:rsid w:val="00D2460A"/>
    <w:rsid w:val="00D246CB"/>
    <w:rsid w:val="00D24A5A"/>
    <w:rsid w:val="00D2567F"/>
    <w:rsid w:val="00D25868"/>
    <w:rsid w:val="00D25943"/>
    <w:rsid w:val="00D25C1E"/>
    <w:rsid w:val="00D25C53"/>
    <w:rsid w:val="00D25EE9"/>
    <w:rsid w:val="00D2624A"/>
    <w:rsid w:val="00D26B75"/>
    <w:rsid w:val="00D26B8E"/>
    <w:rsid w:val="00D26CE2"/>
    <w:rsid w:val="00D272B2"/>
    <w:rsid w:val="00D274E1"/>
    <w:rsid w:val="00D27EBB"/>
    <w:rsid w:val="00D302F5"/>
    <w:rsid w:val="00D305FA"/>
    <w:rsid w:val="00D30BEE"/>
    <w:rsid w:val="00D310E4"/>
    <w:rsid w:val="00D3120B"/>
    <w:rsid w:val="00D31926"/>
    <w:rsid w:val="00D31B35"/>
    <w:rsid w:val="00D31DA2"/>
    <w:rsid w:val="00D31EFB"/>
    <w:rsid w:val="00D31F8A"/>
    <w:rsid w:val="00D32075"/>
    <w:rsid w:val="00D32212"/>
    <w:rsid w:val="00D322AF"/>
    <w:rsid w:val="00D3325C"/>
    <w:rsid w:val="00D332CC"/>
    <w:rsid w:val="00D335F0"/>
    <w:rsid w:val="00D3385E"/>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80C"/>
    <w:rsid w:val="00D37855"/>
    <w:rsid w:val="00D37CE8"/>
    <w:rsid w:val="00D40239"/>
    <w:rsid w:val="00D40342"/>
    <w:rsid w:val="00D403A6"/>
    <w:rsid w:val="00D40977"/>
    <w:rsid w:val="00D40EAB"/>
    <w:rsid w:val="00D41A5A"/>
    <w:rsid w:val="00D41B49"/>
    <w:rsid w:val="00D41DF6"/>
    <w:rsid w:val="00D41E07"/>
    <w:rsid w:val="00D4215E"/>
    <w:rsid w:val="00D42A01"/>
    <w:rsid w:val="00D42BCB"/>
    <w:rsid w:val="00D42EE0"/>
    <w:rsid w:val="00D43189"/>
    <w:rsid w:val="00D43775"/>
    <w:rsid w:val="00D43F62"/>
    <w:rsid w:val="00D44112"/>
    <w:rsid w:val="00D4426F"/>
    <w:rsid w:val="00D446B3"/>
    <w:rsid w:val="00D449D2"/>
    <w:rsid w:val="00D44AD8"/>
    <w:rsid w:val="00D44D3B"/>
    <w:rsid w:val="00D44DB2"/>
    <w:rsid w:val="00D44FA3"/>
    <w:rsid w:val="00D451B7"/>
    <w:rsid w:val="00D4555A"/>
    <w:rsid w:val="00D456AB"/>
    <w:rsid w:val="00D45C15"/>
    <w:rsid w:val="00D45F36"/>
    <w:rsid w:val="00D4603A"/>
    <w:rsid w:val="00D4614E"/>
    <w:rsid w:val="00D461E4"/>
    <w:rsid w:val="00D4634C"/>
    <w:rsid w:val="00D46C15"/>
    <w:rsid w:val="00D46E6B"/>
    <w:rsid w:val="00D472AB"/>
    <w:rsid w:val="00D474A9"/>
    <w:rsid w:val="00D475E6"/>
    <w:rsid w:val="00D47A41"/>
    <w:rsid w:val="00D47B7B"/>
    <w:rsid w:val="00D50119"/>
    <w:rsid w:val="00D50444"/>
    <w:rsid w:val="00D5064D"/>
    <w:rsid w:val="00D5077F"/>
    <w:rsid w:val="00D50970"/>
    <w:rsid w:val="00D50A78"/>
    <w:rsid w:val="00D50E15"/>
    <w:rsid w:val="00D510AE"/>
    <w:rsid w:val="00D51367"/>
    <w:rsid w:val="00D51705"/>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48F5"/>
    <w:rsid w:val="00D5490B"/>
    <w:rsid w:val="00D549AC"/>
    <w:rsid w:val="00D54B63"/>
    <w:rsid w:val="00D54DAA"/>
    <w:rsid w:val="00D54E86"/>
    <w:rsid w:val="00D553E4"/>
    <w:rsid w:val="00D55CED"/>
    <w:rsid w:val="00D56743"/>
    <w:rsid w:val="00D56AB7"/>
    <w:rsid w:val="00D56B09"/>
    <w:rsid w:val="00D56D1C"/>
    <w:rsid w:val="00D56E63"/>
    <w:rsid w:val="00D57096"/>
    <w:rsid w:val="00D571A5"/>
    <w:rsid w:val="00D57462"/>
    <w:rsid w:val="00D57BF2"/>
    <w:rsid w:val="00D57E65"/>
    <w:rsid w:val="00D605C7"/>
    <w:rsid w:val="00D60601"/>
    <w:rsid w:val="00D6079E"/>
    <w:rsid w:val="00D6099C"/>
    <w:rsid w:val="00D609D2"/>
    <w:rsid w:val="00D60D55"/>
    <w:rsid w:val="00D60D87"/>
    <w:rsid w:val="00D61875"/>
    <w:rsid w:val="00D61A91"/>
    <w:rsid w:val="00D6223C"/>
    <w:rsid w:val="00D62240"/>
    <w:rsid w:val="00D62504"/>
    <w:rsid w:val="00D6267A"/>
    <w:rsid w:val="00D62F91"/>
    <w:rsid w:val="00D635BF"/>
    <w:rsid w:val="00D63B17"/>
    <w:rsid w:val="00D6430D"/>
    <w:rsid w:val="00D64401"/>
    <w:rsid w:val="00D6448C"/>
    <w:rsid w:val="00D6457C"/>
    <w:rsid w:val="00D64819"/>
    <w:rsid w:val="00D648BE"/>
    <w:rsid w:val="00D64B47"/>
    <w:rsid w:val="00D65981"/>
    <w:rsid w:val="00D65D1E"/>
    <w:rsid w:val="00D65EF3"/>
    <w:rsid w:val="00D664F9"/>
    <w:rsid w:val="00D66536"/>
    <w:rsid w:val="00D6680A"/>
    <w:rsid w:val="00D66B58"/>
    <w:rsid w:val="00D66D52"/>
    <w:rsid w:val="00D66E10"/>
    <w:rsid w:val="00D672F2"/>
    <w:rsid w:val="00D674B9"/>
    <w:rsid w:val="00D679C0"/>
    <w:rsid w:val="00D679DC"/>
    <w:rsid w:val="00D67C1D"/>
    <w:rsid w:val="00D67CAA"/>
    <w:rsid w:val="00D702BC"/>
    <w:rsid w:val="00D70BF4"/>
    <w:rsid w:val="00D70CE4"/>
    <w:rsid w:val="00D71502"/>
    <w:rsid w:val="00D7209F"/>
    <w:rsid w:val="00D72451"/>
    <w:rsid w:val="00D7250A"/>
    <w:rsid w:val="00D7270F"/>
    <w:rsid w:val="00D72D96"/>
    <w:rsid w:val="00D72EDB"/>
    <w:rsid w:val="00D7313F"/>
    <w:rsid w:val="00D73AD9"/>
    <w:rsid w:val="00D73D92"/>
    <w:rsid w:val="00D73F33"/>
    <w:rsid w:val="00D74503"/>
    <w:rsid w:val="00D7456E"/>
    <w:rsid w:val="00D74675"/>
    <w:rsid w:val="00D74760"/>
    <w:rsid w:val="00D74E3D"/>
    <w:rsid w:val="00D74EB4"/>
    <w:rsid w:val="00D754DA"/>
    <w:rsid w:val="00D75981"/>
    <w:rsid w:val="00D75C14"/>
    <w:rsid w:val="00D762A0"/>
    <w:rsid w:val="00D76DCD"/>
    <w:rsid w:val="00D76E74"/>
    <w:rsid w:val="00D77834"/>
    <w:rsid w:val="00D778D2"/>
    <w:rsid w:val="00D80427"/>
    <w:rsid w:val="00D80924"/>
    <w:rsid w:val="00D809AD"/>
    <w:rsid w:val="00D80CD1"/>
    <w:rsid w:val="00D81385"/>
    <w:rsid w:val="00D81560"/>
    <w:rsid w:val="00D81983"/>
    <w:rsid w:val="00D82350"/>
    <w:rsid w:val="00D82636"/>
    <w:rsid w:val="00D82DB8"/>
    <w:rsid w:val="00D830A5"/>
    <w:rsid w:val="00D832BD"/>
    <w:rsid w:val="00D8355F"/>
    <w:rsid w:val="00D83720"/>
    <w:rsid w:val="00D8383E"/>
    <w:rsid w:val="00D839F1"/>
    <w:rsid w:val="00D83BC5"/>
    <w:rsid w:val="00D84097"/>
    <w:rsid w:val="00D8450E"/>
    <w:rsid w:val="00D84559"/>
    <w:rsid w:val="00D8471D"/>
    <w:rsid w:val="00D8491A"/>
    <w:rsid w:val="00D849DE"/>
    <w:rsid w:val="00D84A83"/>
    <w:rsid w:val="00D84A9D"/>
    <w:rsid w:val="00D84C54"/>
    <w:rsid w:val="00D85311"/>
    <w:rsid w:val="00D854AF"/>
    <w:rsid w:val="00D854E9"/>
    <w:rsid w:val="00D85B0A"/>
    <w:rsid w:val="00D85BF3"/>
    <w:rsid w:val="00D85D2A"/>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2E6"/>
    <w:rsid w:val="00D913E8"/>
    <w:rsid w:val="00D91ACE"/>
    <w:rsid w:val="00D92223"/>
    <w:rsid w:val="00D92F4C"/>
    <w:rsid w:val="00D932B7"/>
    <w:rsid w:val="00D93838"/>
    <w:rsid w:val="00D93CC3"/>
    <w:rsid w:val="00D93D68"/>
    <w:rsid w:val="00D9407E"/>
    <w:rsid w:val="00D94122"/>
    <w:rsid w:val="00D941BD"/>
    <w:rsid w:val="00D94499"/>
    <w:rsid w:val="00D944EA"/>
    <w:rsid w:val="00D9453F"/>
    <w:rsid w:val="00D94D1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8DA"/>
    <w:rsid w:val="00D97E22"/>
    <w:rsid w:val="00DA09F3"/>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A8F"/>
    <w:rsid w:val="00DA5BAB"/>
    <w:rsid w:val="00DA5DF7"/>
    <w:rsid w:val="00DA620C"/>
    <w:rsid w:val="00DA63AD"/>
    <w:rsid w:val="00DA6D8A"/>
    <w:rsid w:val="00DA7932"/>
    <w:rsid w:val="00DA7DE8"/>
    <w:rsid w:val="00DB02C5"/>
    <w:rsid w:val="00DB0751"/>
    <w:rsid w:val="00DB0BAC"/>
    <w:rsid w:val="00DB0F57"/>
    <w:rsid w:val="00DB1099"/>
    <w:rsid w:val="00DB11AF"/>
    <w:rsid w:val="00DB142C"/>
    <w:rsid w:val="00DB175D"/>
    <w:rsid w:val="00DB1A17"/>
    <w:rsid w:val="00DB1A92"/>
    <w:rsid w:val="00DB1FD8"/>
    <w:rsid w:val="00DB219D"/>
    <w:rsid w:val="00DB2D2C"/>
    <w:rsid w:val="00DB3016"/>
    <w:rsid w:val="00DB309F"/>
    <w:rsid w:val="00DB310A"/>
    <w:rsid w:val="00DB310C"/>
    <w:rsid w:val="00DB31F2"/>
    <w:rsid w:val="00DB3318"/>
    <w:rsid w:val="00DB344A"/>
    <w:rsid w:val="00DB3843"/>
    <w:rsid w:val="00DB3C47"/>
    <w:rsid w:val="00DB3D33"/>
    <w:rsid w:val="00DB3FCB"/>
    <w:rsid w:val="00DB4040"/>
    <w:rsid w:val="00DB4ABD"/>
    <w:rsid w:val="00DB5249"/>
    <w:rsid w:val="00DB569F"/>
    <w:rsid w:val="00DB645D"/>
    <w:rsid w:val="00DB6689"/>
    <w:rsid w:val="00DB69C6"/>
    <w:rsid w:val="00DB69CF"/>
    <w:rsid w:val="00DB7471"/>
    <w:rsid w:val="00DB7711"/>
    <w:rsid w:val="00DB77A4"/>
    <w:rsid w:val="00DC07C2"/>
    <w:rsid w:val="00DC1189"/>
    <w:rsid w:val="00DC14D1"/>
    <w:rsid w:val="00DC1572"/>
    <w:rsid w:val="00DC19B9"/>
    <w:rsid w:val="00DC1FD9"/>
    <w:rsid w:val="00DC2077"/>
    <w:rsid w:val="00DC262E"/>
    <w:rsid w:val="00DC2FDD"/>
    <w:rsid w:val="00DC33D4"/>
    <w:rsid w:val="00DC35DA"/>
    <w:rsid w:val="00DC36AD"/>
    <w:rsid w:val="00DC37C0"/>
    <w:rsid w:val="00DC3847"/>
    <w:rsid w:val="00DC3FB5"/>
    <w:rsid w:val="00DC43C7"/>
    <w:rsid w:val="00DC475E"/>
    <w:rsid w:val="00DC4C94"/>
    <w:rsid w:val="00DC521B"/>
    <w:rsid w:val="00DC5325"/>
    <w:rsid w:val="00DC534A"/>
    <w:rsid w:val="00DC5564"/>
    <w:rsid w:val="00DC593C"/>
    <w:rsid w:val="00DC5B9D"/>
    <w:rsid w:val="00DC5EBD"/>
    <w:rsid w:val="00DC660D"/>
    <w:rsid w:val="00DC6E37"/>
    <w:rsid w:val="00DC75B3"/>
    <w:rsid w:val="00DC7D88"/>
    <w:rsid w:val="00DD042B"/>
    <w:rsid w:val="00DD0639"/>
    <w:rsid w:val="00DD08E6"/>
    <w:rsid w:val="00DD0C54"/>
    <w:rsid w:val="00DD0ED4"/>
    <w:rsid w:val="00DD0F4E"/>
    <w:rsid w:val="00DD1D11"/>
    <w:rsid w:val="00DD22DE"/>
    <w:rsid w:val="00DD25FD"/>
    <w:rsid w:val="00DD292B"/>
    <w:rsid w:val="00DD2E89"/>
    <w:rsid w:val="00DD2FBE"/>
    <w:rsid w:val="00DD3235"/>
    <w:rsid w:val="00DD33DC"/>
    <w:rsid w:val="00DD3C80"/>
    <w:rsid w:val="00DD3CD4"/>
    <w:rsid w:val="00DD40D1"/>
    <w:rsid w:val="00DD4853"/>
    <w:rsid w:val="00DD4AA0"/>
    <w:rsid w:val="00DD4BFC"/>
    <w:rsid w:val="00DD4D37"/>
    <w:rsid w:val="00DD4DAB"/>
    <w:rsid w:val="00DD50F8"/>
    <w:rsid w:val="00DD5585"/>
    <w:rsid w:val="00DD5B3D"/>
    <w:rsid w:val="00DD5C9C"/>
    <w:rsid w:val="00DD5D2E"/>
    <w:rsid w:val="00DD5DED"/>
    <w:rsid w:val="00DD61BE"/>
    <w:rsid w:val="00DD6324"/>
    <w:rsid w:val="00DD633F"/>
    <w:rsid w:val="00DD63AA"/>
    <w:rsid w:val="00DD66E4"/>
    <w:rsid w:val="00DD6A23"/>
    <w:rsid w:val="00DD6CF5"/>
    <w:rsid w:val="00DD7103"/>
    <w:rsid w:val="00DD742F"/>
    <w:rsid w:val="00DD7575"/>
    <w:rsid w:val="00DD77BD"/>
    <w:rsid w:val="00DD795B"/>
    <w:rsid w:val="00DD7F12"/>
    <w:rsid w:val="00DE019B"/>
    <w:rsid w:val="00DE0369"/>
    <w:rsid w:val="00DE057E"/>
    <w:rsid w:val="00DE074D"/>
    <w:rsid w:val="00DE0767"/>
    <w:rsid w:val="00DE0D66"/>
    <w:rsid w:val="00DE1213"/>
    <w:rsid w:val="00DE18AA"/>
    <w:rsid w:val="00DE19CA"/>
    <w:rsid w:val="00DE1A3A"/>
    <w:rsid w:val="00DE1B95"/>
    <w:rsid w:val="00DE2CCC"/>
    <w:rsid w:val="00DE2F0C"/>
    <w:rsid w:val="00DE3071"/>
    <w:rsid w:val="00DE34D1"/>
    <w:rsid w:val="00DE356B"/>
    <w:rsid w:val="00DE3611"/>
    <w:rsid w:val="00DE3667"/>
    <w:rsid w:val="00DE36A0"/>
    <w:rsid w:val="00DE39A2"/>
    <w:rsid w:val="00DE3B55"/>
    <w:rsid w:val="00DE4AF2"/>
    <w:rsid w:val="00DE4E1A"/>
    <w:rsid w:val="00DE4F5A"/>
    <w:rsid w:val="00DE508C"/>
    <w:rsid w:val="00DE567C"/>
    <w:rsid w:val="00DE5AB6"/>
    <w:rsid w:val="00DE5CA6"/>
    <w:rsid w:val="00DE5D07"/>
    <w:rsid w:val="00DE5ECD"/>
    <w:rsid w:val="00DE5F84"/>
    <w:rsid w:val="00DE6793"/>
    <w:rsid w:val="00DE6F5D"/>
    <w:rsid w:val="00DE6FA6"/>
    <w:rsid w:val="00DE758C"/>
    <w:rsid w:val="00DE770B"/>
    <w:rsid w:val="00DE78A4"/>
    <w:rsid w:val="00DE7C8B"/>
    <w:rsid w:val="00DE7EA8"/>
    <w:rsid w:val="00DF0131"/>
    <w:rsid w:val="00DF0206"/>
    <w:rsid w:val="00DF05B3"/>
    <w:rsid w:val="00DF0901"/>
    <w:rsid w:val="00DF0E0D"/>
    <w:rsid w:val="00DF0E87"/>
    <w:rsid w:val="00DF1278"/>
    <w:rsid w:val="00DF158F"/>
    <w:rsid w:val="00DF1645"/>
    <w:rsid w:val="00DF1C6C"/>
    <w:rsid w:val="00DF20B8"/>
    <w:rsid w:val="00DF22B2"/>
    <w:rsid w:val="00DF273A"/>
    <w:rsid w:val="00DF284F"/>
    <w:rsid w:val="00DF2B75"/>
    <w:rsid w:val="00DF2B8E"/>
    <w:rsid w:val="00DF2FE6"/>
    <w:rsid w:val="00DF3134"/>
    <w:rsid w:val="00DF38A2"/>
    <w:rsid w:val="00DF3AB8"/>
    <w:rsid w:val="00DF3E81"/>
    <w:rsid w:val="00DF3EFB"/>
    <w:rsid w:val="00DF40FF"/>
    <w:rsid w:val="00DF43A4"/>
    <w:rsid w:val="00DF46A7"/>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24E"/>
    <w:rsid w:val="00DF7B3B"/>
    <w:rsid w:val="00DF7C90"/>
    <w:rsid w:val="00DF7D05"/>
    <w:rsid w:val="00E0007C"/>
    <w:rsid w:val="00E000A5"/>
    <w:rsid w:val="00E00187"/>
    <w:rsid w:val="00E00341"/>
    <w:rsid w:val="00E004F1"/>
    <w:rsid w:val="00E01305"/>
    <w:rsid w:val="00E0137B"/>
    <w:rsid w:val="00E01A8A"/>
    <w:rsid w:val="00E01B5C"/>
    <w:rsid w:val="00E01BD7"/>
    <w:rsid w:val="00E01CE1"/>
    <w:rsid w:val="00E01E62"/>
    <w:rsid w:val="00E02345"/>
    <w:rsid w:val="00E023C4"/>
    <w:rsid w:val="00E024E6"/>
    <w:rsid w:val="00E02560"/>
    <w:rsid w:val="00E02837"/>
    <w:rsid w:val="00E02A0D"/>
    <w:rsid w:val="00E03D3D"/>
    <w:rsid w:val="00E0412A"/>
    <w:rsid w:val="00E04242"/>
    <w:rsid w:val="00E0424E"/>
    <w:rsid w:val="00E04617"/>
    <w:rsid w:val="00E0461B"/>
    <w:rsid w:val="00E04B1C"/>
    <w:rsid w:val="00E052FC"/>
    <w:rsid w:val="00E05420"/>
    <w:rsid w:val="00E058AD"/>
    <w:rsid w:val="00E05968"/>
    <w:rsid w:val="00E05A60"/>
    <w:rsid w:val="00E05B5C"/>
    <w:rsid w:val="00E05D34"/>
    <w:rsid w:val="00E05F94"/>
    <w:rsid w:val="00E0616E"/>
    <w:rsid w:val="00E0617F"/>
    <w:rsid w:val="00E06240"/>
    <w:rsid w:val="00E065EC"/>
    <w:rsid w:val="00E069E1"/>
    <w:rsid w:val="00E06CDE"/>
    <w:rsid w:val="00E06EA4"/>
    <w:rsid w:val="00E070F6"/>
    <w:rsid w:val="00E07B09"/>
    <w:rsid w:val="00E07ED5"/>
    <w:rsid w:val="00E106DA"/>
    <w:rsid w:val="00E107BE"/>
    <w:rsid w:val="00E10C38"/>
    <w:rsid w:val="00E10F5D"/>
    <w:rsid w:val="00E10FD9"/>
    <w:rsid w:val="00E11135"/>
    <w:rsid w:val="00E1139B"/>
    <w:rsid w:val="00E11CCE"/>
    <w:rsid w:val="00E11DC4"/>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6E9B"/>
    <w:rsid w:val="00E171CA"/>
    <w:rsid w:val="00E1732B"/>
    <w:rsid w:val="00E17661"/>
    <w:rsid w:val="00E177F8"/>
    <w:rsid w:val="00E17C35"/>
    <w:rsid w:val="00E17D88"/>
    <w:rsid w:val="00E217E6"/>
    <w:rsid w:val="00E21A04"/>
    <w:rsid w:val="00E21A49"/>
    <w:rsid w:val="00E21D8A"/>
    <w:rsid w:val="00E21DE2"/>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5D1"/>
    <w:rsid w:val="00E2663D"/>
    <w:rsid w:val="00E2686F"/>
    <w:rsid w:val="00E26990"/>
    <w:rsid w:val="00E26F76"/>
    <w:rsid w:val="00E27157"/>
    <w:rsid w:val="00E273A3"/>
    <w:rsid w:val="00E27412"/>
    <w:rsid w:val="00E275E7"/>
    <w:rsid w:val="00E27908"/>
    <w:rsid w:val="00E27CBA"/>
    <w:rsid w:val="00E27F87"/>
    <w:rsid w:val="00E301BD"/>
    <w:rsid w:val="00E304DF"/>
    <w:rsid w:val="00E30694"/>
    <w:rsid w:val="00E30864"/>
    <w:rsid w:val="00E309C9"/>
    <w:rsid w:val="00E30A4D"/>
    <w:rsid w:val="00E31710"/>
    <w:rsid w:val="00E318FA"/>
    <w:rsid w:val="00E31CB3"/>
    <w:rsid w:val="00E32285"/>
    <w:rsid w:val="00E325E7"/>
    <w:rsid w:val="00E328EB"/>
    <w:rsid w:val="00E32958"/>
    <w:rsid w:val="00E32A05"/>
    <w:rsid w:val="00E32DD7"/>
    <w:rsid w:val="00E32E62"/>
    <w:rsid w:val="00E334D1"/>
    <w:rsid w:val="00E336FB"/>
    <w:rsid w:val="00E3409F"/>
    <w:rsid w:val="00E34C93"/>
    <w:rsid w:val="00E350F8"/>
    <w:rsid w:val="00E35228"/>
    <w:rsid w:val="00E3552F"/>
    <w:rsid w:val="00E35719"/>
    <w:rsid w:val="00E360D0"/>
    <w:rsid w:val="00E36119"/>
    <w:rsid w:val="00E36A62"/>
    <w:rsid w:val="00E36DD9"/>
    <w:rsid w:val="00E372F6"/>
    <w:rsid w:val="00E37357"/>
    <w:rsid w:val="00E37524"/>
    <w:rsid w:val="00E379DA"/>
    <w:rsid w:val="00E37B52"/>
    <w:rsid w:val="00E37CAE"/>
    <w:rsid w:val="00E37D09"/>
    <w:rsid w:val="00E37EDC"/>
    <w:rsid w:val="00E40562"/>
    <w:rsid w:val="00E40983"/>
    <w:rsid w:val="00E409B3"/>
    <w:rsid w:val="00E40B65"/>
    <w:rsid w:val="00E40B68"/>
    <w:rsid w:val="00E40D0D"/>
    <w:rsid w:val="00E40F70"/>
    <w:rsid w:val="00E4101C"/>
    <w:rsid w:val="00E412A1"/>
    <w:rsid w:val="00E4179C"/>
    <w:rsid w:val="00E41899"/>
    <w:rsid w:val="00E4199B"/>
    <w:rsid w:val="00E41A49"/>
    <w:rsid w:val="00E41CC5"/>
    <w:rsid w:val="00E423F1"/>
    <w:rsid w:val="00E4261C"/>
    <w:rsid w:val="00E4276C"/>
    <w:rsid w:val="00E42B3A"/>
    <w:rsid w:val="00E42CDA"/>
    <w:rsid w:val="00E42FF8"/>
    <w:rsid w:val="00E43031"/>
    <w:rsid w:val="00E43E66"/>
    <w:rsid w:val="00E447D8"/>
    <w:rsid w:val="00E4498A"/>
    <w:rsid w:val="00E44C52"/>
    <w:rsid w:val="00E45772"/>
    <w:rsid w:val="00E45DC2"/>
    <w:rsid w:val="00E45DE0"/>
    <w:rsid w:val="00E45F13"/>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848"/>
    <w:rsid w:val="00E50909"/>
    <w:rsid w:val="00E50BB1"/>
    <w:rsid w:val="00E50E85"/>
    <w:rsid w:val="00E515D5"/>
    <w:rsid w:val="00E51BA4"/>
    <w:rsid w:val="00E51DC4"/>
    <w:rsid w:val="00E52378"/>
    <w:rsid w:val="00E52A24"/>
    <w:rsid w:val="00E5332E"/>
    <w:rsid w:val="00E535D9"/>
    <w:rsid w:val="00E53622"/>
    <w:rsid w:val="00E537D4"/>
    <w:rsid w:val="00E53BB6"/>
    <w:rsid w:val="00E54142"/>
    <w:rsid w:val="00E544D1"/>
    <w:rsid w:val="00E544F8"/>
    <w:rsid w:val="00E54746"/>
    <w:rsid w:val="00E547AE"/>
    <w:rsid w:val="00E547C5"/>
    <w:rsid w:val="00E54AE6"/>
    <w:rsid w:val="00E555A5"/>
    <w:rsid w:val="00E55713"/>
    <w:rsid w:val="00E56024"/>
    <w:rsid w:val="00E562E8"/>
    <w:rsid w:val="00E5646D"/>
    <w:rsid w:val="00E57633"/>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2C3E"/>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C94"/>
    <w:rsid w:val="00E65E15"/>
    <w:rsid w:val="00E66053"/>
    <w:rsid w:val="00E660BA"/>
    <w:rsid w:val="00E66230"/>
    <w:rsid w:val="00E66335"/>
    <w:rsid w:val="00E66378"/>
    <w:rsid w:val="00E66441"/>
    <w:rsid w:val="00E666F1"/>
    <w:rsid w:val="00E66780"/>
    <w:rsid w:val="00E66866"/>
    <w:rsid w:val="00E67161"/>
    <w:rsid w:val="00E67517"/>
    <w:rsid w:val="00E67612"/>
    <w:rsid w:val="00E6767B"/>
    <w:rsid w:val="00E67892"/>
    <w:rsid w:val="00E67BB7"/>
    <w:rsid w:val="00E67DD8"/>
    <w:rsid w:val="00E701CF"/>
    <w:rsid w:val="00E710BC"/>
    <w:rsid w:val="00E712E6"/>
    <w:rsid w:val="00E714EA"/>
    <w:rsid w:val="00E719D8"/>
    <w:rsid w:val="00E72019"/>
    <w:rsid w:val="00E7239A"/>
    <w:rsid w:val="00E724AA"/>
    <w:rsid w:val="00E724D1"/>
    <w:rsid w:val="00E727EA"/>
    <w:rsid w:val="00E72A5D"/>
    <w:rsid w:val="00E72DB6"/>
    <w:rsid w:val="00E72F98"/>
    <w:rsid w:val="00E730EC"/>
    <w:rsid w:val="00E735AE"/>
    <w:rsid w:val="00E7374C"/>
    <w:rsid w:val="00E73EF4"/>
    <w:rsid w:val="00E744A3"/>
    <w:rsid w:val="00E74885"/>
    <w:rsid w:val="00E7490D"/>
    <w:rsid w:val="00E74F55"/>
    <w:rsid w:val="00E75594"/>
    <w:rsid w:val="00E755F3"/>
    <w:rsid w:val="00E757E2"/>
    <w:rsid w:val="00E7596D"/>
    <w:rsid w:val="00E75C63"/>
    <w:rsid w:val="00E76B5C"/>
    <w:rsid w:val="00E773C4"/>
    <w:rsid w:val="00E77480"/>
    <w:rsid w:val="00E777F0"/>
    <w:rsid w:val="00E77E4E"/>
    <w:rsid w:val="00E804D3"/>
    <w:rsid w:val="00E806E8"/>
    <w:rsid w:val="00E80830"/>
    <w:rsid w:val="00E80A82"/>
    <w:rsid w:val="00E80B8D"/>
    <w:rsid w:val="00E80F62"/>
    <w:rsid w:val="00E812D2"/>
    <w:rsid w:val="00E814A2"/>
    <w:rsid w:val="00E815A5"/>
    <w:rsid w:val="00E817FA"/>
    <w:rsid w:val="00E81906"/>
    <w:rsid w:val="00E81D67"/>
    <w:rsid w:val="00E82137"/>
    <w:rsid w:val="00E8213F"/>
    <w:rsid w:val="00E82395"/>
    <w:rsid w:val="00E829A7"/>
    <w:rsid w:val="00E82A7D"/>
    <w:rsid w:val="00E82F01"/>
    <w:rsid w:val="00E833A8"/>
    <w:rsid w:val="00E835F2"/>
    <w:rsid w:val="00E83705"/>
    <w:rsid w:val="00E837FE"/>
    <w:rsid w:val="00E83F0B"/>
    <w:rsid w:val="00E84141"/>
    <w:rsid w:val="00E84548"/>
    <w:rsid w:val="00E845BE"/>
    <w:rsid w:val="00E84905"/>
    <w:rsid w:val="00E84949"/>
    <w:rsid w:val="00E84B1C"/>
    <w:rsid w:val="00E84B3E"/>
    <w:rsid w:val="00E84B6C"/>
    <w:rsid w:val="00E84D2A"/>
    <w:rsid w:val="00E851B6"/>
    <w:rsid w:val="00E85C10"/>
    <w:rsid w:val="00E85EDE"/>
    <w:rsid w:val="00E86444"/>
    <w:rsid w:val="00E86878"/>
    <w:rsid w:val="00E86A7E"/>
    <w:rsid w:val="00E86E39"/>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13F7"/>
    <w:rsid w:val="00E9165E"/>
    <w:rsid w:val="00E9213F"/>
    <w:rsid w:val="00E92543"/>
    <w:rsid w:val="00E92845"/>
    <w:rsid w:val="00E92884"/>
    <w:rsid w:val="00E93330"/>
    <w:rsid w:val="00E938C1"/>
    <w:rsid w:val="00E93C91"/>
    <w:rsid w:val="00E93F1D"/>
    <w:rsid w:val="00E940F1"/>
    <w:rsid w:val="00E94238"/>
    <w:rsid w:val="00E94401"/>
    <w:rsid w:val="00E9462B"/>
    <w:rsid w:val="00E947F3"/>
    <w:rsid w:val="00E948A8"/>
    <w:rsid w:val="00E948CC"/>
    <w:rsid w:val="00E95A42"/>
    <w:rsid w:val="00E95A68"/>
    <w:rsid w:val="00E95D76"/>
    <w:rsid w:val="00E96010"/>
    <w:rsid w:val="00E9633E"/>
    <w:rsid w:val="00E96506"/>
    <w:rsid w:val="00E9695B"/>
    <w:rsid w:val="00E9716A"/>
    <w:rsid w:val="00E97335"/>
    <w:rsid w:val="00E97A25"/>
    <w:rsid w:val="00E97A96"/>
    <w:rsid w:val="00E97BBB"/>
    <w:rsid w:val="00E97CCE"/>
    <w:rsid w:val="00E97ED1"/>
    <w:rsid w:val="00EA006F"/>
    <w:rsid w:val="00EA00A5"/>
    <w:rsid w:val="00EA0800"/>
    <w:rsid w:val="00EA0A95"/>
    <w:rsid w:val="00EA10C0"/>
    <w:rsid w:val="00EA17CB"/>
    <w:rsid w:val="00EA1E5C"/>
    <w:rsid w:val="00EA1FF9"/>
    <w:rsid w:val="00EA2293"/>
    <w:rsid w:val="00EA2708"/>
    <w:rsid w:val="00EA2B53"/>
    <w:rsid w:val="00EA2CA5"/>
    <w:rsid w:val="00EA2EA8"/>
    <w:rsid w:val="00EA32AE"/>
    <w:rsid w:val="00EA3652"/>
    <w:rsid w:val="00EA3B39"/>
    <w:rsid w:val="00EA3CAE"/>
    <w:rsid w:val="00EA3F59"/>
    <w:rsid w:val="00EA3FB7"/>
    <w:rsid w:val="00EA4124"/>
    <w:rsid w:val="00EA461E"/>
    <w:rsid w:val="00EA4913"/>
    <w:rsid w:val="00EA4955"/>
    <w:rsid w:val="00EA4C64"/>
    <w:rsid w:val="00EA4D42"/>
    <w:rsid w:val="00EA50E2"/>
    <w:rsid w:val="00EA5409"/>
    <w:rsid w:val="00EA5962"/>
    <w:rsid w:val="00EA5A21"/>
    <w:rsid w:val="00EA5B37"/>
    <w:rsid w:val="00EA5BD8"/>
    <w:rsid w:val="00EA61A4"/>
    <w:rsid w:val="00EA61B8"/>
    <w:rsid w:val="00EA6387"/>
    <w:rsid w:val="00EA644D"/>
    <w:rsid w:val="00EA6592"/>
    <w:rsid w:val="00EA6988"/>
    <w:rsid w:val="00EA6D0E"/>
    <w:rsid w:val="00EA6FE8"/>
    <w:rsid w:val="00EA71F7"/>
    <w:rsid w:val="00EA74A7"/>
    <w:rsid w:val="00EA7B9D"/>
    <w:rsid w:val="00EA7C22"/>
    <w:rsid w:val="00EA7CF1"/>
    <w:rsid w:val="00EB0448"/>
    <w:rsid w:val="00EB093B"/>
    <w:rsid w:val="00EB096D"/>
    <w:rsid w:val="00EB0A77"/>
    <w:rsid w:val="00EB0AB1"/>
    <w:rsid w:val="00EB0B20"/>
    <w:rsid w:val="00EB10BD"/>
    <w:rsid w:val="00EB18B7"/>
    <w:rsid w:val="00EB21B0"/>
    <w:rsid w:val="00EB2287"/>
    <w:rsid w:val="00EB2AC0"/>
    <w:rsid w:val="00EB2C58"/>
    <w:rsid w:val="00EB30EA"/>
    <w:rsid w:val="00EB3656"/>
    <w:rsid w:val="00EB3907"/>
    <w:rsid w:val="00EB39CA"/>
    <w:rsid w:val="00EB3A6F"/>
    <w:rsid w:val="00EB3AD6"/>
    <w:rsid w:val="00EB3D0E"/>
    <w:rsid w:val="00EB4169"/>
    <w:rsid w:val="00EB4204"/>
    <w:rsid w:val="00EB436E"/>
    <w:rsid w:val="00EB4477"/>
    <w:rsid w:val="00EB47F9"/>
    <w:rsid w:val="00EB495C"/>
    <w:rsid w:val="00EB4ADC"/>
    <w:rsid w:val="00EB4B4C"/>
    <w:rsid w:val="00EB4DE4"/>
    <w:rsid w:val="00EB5456"/>
    <w:rsid w:val="00EB549C"/>
    <w:rsid w:val="00EB57FC"/>
    <w:rsid w:val="00EB58D9"/>
    <w:rsid w:val="00EB58EF"/>
    <w:rsid w:val="00EB5E77"/>
    <w:rsid w:val="00EB5F0B"/>
    <w:rsid w:val="00EB62D4"/>
    <w:rsid w:val="00EB634A"/>
    <w:rsid w:val="00EB6958"/>
    <w:rsid w:val="00EB6ACE"/>
    <w:rsid w:val="00EB6CF4"/>
    <w:rsid w:val="00EB6CFC"/>
    <w:rsid w:val="00EB6D97"/>
    <w:rsid w:val="00EB722B"/>
    <w:rsid w:val="00EB729A"/>
    <w:rsid w:val="00EB7492"/>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699"/>
    <w:rsid w:val="00EC189A"/>
    <w:rsid w:val="00EC1C90"/>
    <w:rsid w:val="00EC1D84"/>
    <w:rsid w:val="00EC227A"/>
    <w:rsid w:val="00EC2549"/>
    <w:rsid w:val="00EC2951"/>
    <w:rsid w:val="00EC30C6"/>
    <w:rsid w:val="00EC317E"/>
    <w:rsid w:val="00EC3439"/>
    <w:rsid w:val="00EC3829"/>
    <w:rsid w:val="00EC39EE"/>
    <w:rsid w:val="00EC3A4D"/>
    <w:rsid w:val="00EC41FE"/>
    <w:rsid w:val="00EC43AB"/>
    <w:rsid w:val="00EC4419"/>
    <w:rsid w:val="00EC4673"/>
    <w:rsid w:val="00EC4756"/>
    <w:rsid w:val="00EC509B"/>
    <w:rsid w:val="00EC54D6"/>
    <w:rsid w:val="00EC563E"/>
    <w:rsid w:val="00EC5969"/>
    <w:rsid w:val="00EC6858"/>
    <w:rsid w:val="00EC6896"/>
    <w:rsid w:val="00EC6A1B"/>
    <w:rsid w:val="00EC6E03"/>
    <w:rsid w:val="00EC734D"/>
    <w:rsid w:val="00EC79B6"/>
    <w:rsid w:val="00EC7B6C"/>
    <w:rsid w:val="00EC7C21"/>
    <w:rsid w:val="00EC7E81"/>
    <w:rsid w:val="00ED0066"/>
    <w:rsid w:val="00ED0170"/>
    <w:rsid w:val="00ED01BD"/>
    <w:rsid w:val="00ED0CC9"/>
    <w:rsid w:val="00ED0CF7"/>
    <w:rsid w:val="00ED131D"/>
    <w:rsid w:val="00ED1361"/>
    <w:rsid w:val="00ED1AD7"/>
    <w:rsid w:val="00ED1CC9"/>
    <w:rsid w:val="00ED21BD"/>
    <w:rsid w:val="00ED2821"/>
    <w:rsid w:val="00ED2B20"/>
    <w:rsid w:val="00ED2C9A"/>
    <w:rsid w:val="00ED2E4F"/>
    <w:rsid w:val="00ED3269"/>
    <w:rsid w:val="00ED343B"/>
    <w:rsid w:val="00ED3C24"/>
    <w:rsid w:val="00ED3DFA"/>
    <w:rsid w:val="00ED4019"/>
    <w:rsid w:val="00ED421C"/>
    <w:rsid w:val="00ED4576"/>
    <w:rsid w:val="00ED46BB"/>
    <w:rsid w:val="00ED46E5"/>
    <w:rsid w:val="00ED4C40"/>
    <w:rsid w:val="00ED51C5"/>
    <w:rsid w:val="00ED56D1"/>
    <w:rsid w:val="00ED5DF9"/>
    <w:rsid w:val="00ED6791"/>
    <w:rsid w:val="00ED6833"/>
    <w:rsid w:val="00ED6B13"/>
    <w:rsid w:val="00ED6D80"/>
    <w:rsid w:val="00ED6DBD"/>
    <w:rsid w:val="00ED738B"/>
    <w:rsid w:val="00ED749A"/>
    <w:rsid w:val="00ED75BB"/>
    <w:rsid w:val="00ED7CF2"/>
    <w:rsid w:val="00ED7F14"/>
    <w:rsid w:val="00EE0123"/>
    <w:rsid w:val="00EE01FF"/>
    <w:rsid w:val="00EE0C74"/>
    <w:rsid w:val="00EE14B2"/>
    <w:rsid w:val="00EE1590"/>
    <w:rsid w:val="00EE1BB9"/>
    <w:rsid w:val="00EE1D79"/>
    <w:rsid w:val="00EE25A1"/>
    <w:rsid w:val="00EE25C4"/>
    <w:rsid w:val="00EE2F8D"/>
    <w:rsid w:val="00EE30E8"/>
    <w:rsid w:val="00EE319E"/>
    <w:rsid w:val="00EE35C2"/>
    <w:rsid w:val="00EE39CB"/>
    <w:rsid w:val="00EE3B03"/>
    <w:rsid w:val="00EE3BB2"/>
    <w:rsid w:val="00EE4D49"/>
    <w:rsid w:val="00EE4DAE"/>
    <w:rsid w:val="00EE4E38"/>
    <w:rsid w:val="00EE51F9"/>
    <w:rsid w:val="00EE573E"/>
    <w:rsid w:val="00EE5A31"/>
    <w:rsid w:val="00EE5CE1"/>
    <w:rsid w:val="00EE5D2B"/>
    <w:rsid w:val="00EE5D65"/>
    <w:rsid w:val="00EE5DF1"/>
    <w:rsid w:val="00EE60F1"/>
    <w:rsid w:val="00EE6160"/>
    <w:rsid w:val="00EE6797"/>
    <w:rsid w:val="00EE682C"/>
    <w:rsid w:val="00EE68C5"/>
    <w:rsid w:val="00EE68F0"/>
    <w:rsid w:val="00EE709E"/>
    <w:rsid w:val="00EE7155"/>
    <w:rsid w:val="00EE71E1"/>
    <w:rsid w:val="00EE74B7"/>
    <w:rsid w:val="00EE76C0"/>
    <w:rsid w:val="00EE7B32"/>
    <w:rsid w:val="00EE7B69"/>
    <w:rsid w:val="00EE7DC9"/>
    <w:rsid w:val="00EE7DD1"/>
    <w:rsid w:val="00EF0099"/>
    <w:rsid w:val="00EF0195"/>
    <w:rsid w:val="00EF029C"/>
    <w:rsid w:val="00EF0427"/>
    <w:rsid w:val="00EF15E7"/>
    <w:rsid w:val="00EF2393"/>
    <w:rsid w:val="00EF26E7"/>
    <w:rsid w:val="00EF2C5D"/>
    <w:rsid w:val="00EF2C8B"/>
    <w:rsid w:val="00EF2CBF"/>
    <w:rsid w:val="00EF2CDD"/>
    <w:rsid w:val="00EF32D5"/>
    <w:rsid w:val="00EF3A84"/>
    <w:rsid w:val="00EF3E6B"/>
    <w:rsid w:val="00EF4152"/>
    <w:rsid w:val="00EF41EF"/>
    <w:rsid w:val="00EF42D8"/>
    <w:rsid w:val="00EF4578"/>
    <w:rsid w:val="00EF4C71"/>
    <w:rsid w:val="00EF50E1"/>
    <w:rsid w:val="00EF516C"/>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13F"/>
    <w:rsid w:val="00F027CF"/>
    <w:rsid w:val="00F027D6"/>
    <w:rsid w:val="00F02B8B"/>
    <w:rsid w:val="00F02F6A"/>
    <w:rsid w:val="00F0332E"/>
    <w:rsid w:val="00F03531"/>
    <w:rsid w:val="00F0373D"/>
    <w:rsid w:val="00F04C71"/>
    <w:rsid w:val="00F0551E"/>
    <w:rsid w:val="00F0566C"/>
    <w:rsid w:val="00F058AA"/>
    <w:rsid w:val="00F059A8"/>
    <w:rsid w:val="00F05A4C"/>
    <w:rsid w:val="00F05A68"/>
    <w:rsid w:val="00F05F51"/>
    <w:rsid w:val="00F061D6"/>
    <w:rsid w:val="00F06880"/>
    <w:rsid w:val="00F06ABE"/>
    <w:rsid w:val="00F06C88"/>
    <w:rsid w:val="00F073C9"/>
    <w:rsid w:val="00F07BEA"/>
    <w:rsid w:val="00F1012F"/>
    <w:rsid w:val="00F1020D"/>
    <w:rsid w:val="00F10F3D"/>
    <w:rsid w:val="00F11131"/>
    <w:rsid w:val="00F113BC"/>
    <w:rsid w:val="00F11722"/>
    <w:rsid w:val="00F1196F"/>
    <w:rsid w:val="00F11C71"/>
    <w:rsid w:val="00F11CEF"/>
    <w:rsid w:val="00F124A9"/>
    <w:rsid w:val="00F128E4"/>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CFA"/>
    <w:rsid w:val="00F17075"/>
    <w:rsid w:val="00F171AB"/>
    <w:rsid w:val="00F172BE"/>
    <w:rsid w:val="00F1753C"/>
    <w:rsid w:val="00F17541"/>
    <w:rsid w:val="00F17F6E"/>
    <w:rsid w:val="00F17FA5"/>
    <w:rsid w:val="00F20351"/>
    <w:rsid w:val="00F2069E"/>
    <w:rsid w:val="00F20E7F"/>
    <w:rsid w:val="00F21560"/>
    <w:rsid w:val="00F21C7A"/>
    <w:rsid w:val="00F21D03"/>
    <w:rsid w:val="00F21EA1"/>
    <w:rsid w:val="00F22041"/>
    <w:rsid w:val="00F222F7"/>
    <w:rsid w:val="00F2248B"/>
    <w:rsid w:val="00F23BE4"/>
    <w:rsid w:val="00F24068"/>
    <w:rsid w:val="00F2417F"/>
    <w:rsid w:val="00F24404"/>
    <w:rsid w:val="00F2444C"/>
    <w:rsid w:val="00F24866"/>
    <w:rsid w:val="00F249F8"/>
    <w:rsid w:val="00F24B93"/>
    <w:rsid w:val="00F24BA4"/>
    <w:rsid w:val="00F24BAF"/>
    <w:rsid w:val="00F24C6C"/>
    <w:rsid w:val="00F24EF1"/>
    <w:rsid w:val="00F25DC2"/>
    <w:rsid w:val="00F26802"/>
    <w:rsid w:val="00F26F94"/>
    <w:rsid w:val="00F27264"/>
    <w:rsid w:val="00F277E2"/>
    <w:rsid w:val="00F27C14"/>
    <w:rsid w:val="00F27F1C"/>
    <w:rsid w:val="00F30263"/>
    <w:rsid w:val="00F30959"/>
    <w:rsid w:val="00F30CFB"/>
    <w:rsid w:val="00F30D47"/>
    <w:rsid w:val="00F314C2"/>
    <w:rsid w:val="00F315FD"/>
    <w:rsid w:val="00F31696"/>
    <w:rsid w:val="00F31829"/>
    <w:rsid w:val="00F32612"/>
    <w:rsid w:val="00F326D9"/>
    <w:rsid w:val="00F326DD"/>
    <w:rsid w:val="00F327CA"/>
    <w:rsid w:val="00F32EA1"/>
    <w:rsid w:val="00F33188"/>
    <w:rsid w:val="00F33357"/>
    <w:rsid w:val="00F338E7"/>
    <w:rsid w:val="00F33C85"/>
    <w:rsid w:val="00F340AC"/>
    <w:rsid w:val="00F34411"/>
    <w:rsid w:val="00F345C9"/>
    <w:rsid w:val="00F34605"/>
    <w:rsid w:val="00F347DA"/>
    <w:rsid w:val="00F347FD"/>
    <w:rsid w:val="00F3542C"/>
    <w:rsid w:val="00F35538"/>
    <w:rsid w:val="00F35868"/>
    <w:rsid w:val="00F3596C"/>
    <w:rsid w:val="00F35A78"/>
    <w:rsid w:val="00F35B64"/>
    <w:rsid w:val="00F35C19"/>
    <w:rsid w:val="00F35C48"/>
    <w:rsid w:val="00F35DE8"/>
    <w:rsid w:val="00F35E3A"/>
    <w:rsid w:val="00F36555"/>
    <w:rsid w:val="00F36A1F"/>
    <w:rsid w:val="00F375C3"/>
    <w:rsid w:val="00F376D8"/>
    <w:rsid w:val="00F37DAB"/>
    <w:rsid w:val="00F37E86"/>
    <w:rsid w:val="00F40376"/>
    <w:rsid w:val="00F4048A"/>
    <w:rsid w:val="00F4084C"/>
    <w:rsid w:val="00F4088E"/>
    <w:rsid w:val="00F408D8"/>
    <w:rsid w:val="00F40A59"/>
    <w:rsid w:val="00F40C4E"/>
    <w:rsid w:val="00F40EB2"/>
    <w:rsid w:val="00F40EFB"/>
    <w:rsid w:val="00F41390"/>
    <w:rsid w:val="00F41D20"/>
    <w:rsid w:val="00F41E4F"/>
    <w:rsid w:val="00F423A0"/>
    <w:rsid w:val="00F4283F"/>
    <w:rsid w:val="00F42FDF"/>
    <w:rsid w:val="00F43847"/>
    <w:rsid w:val="00F439E9"/>
    <w:rsid w:val="00F43D6F"/>
    <w:rsid w:val="00F445C6"/>
    <w:rsid w:val="00F447D8"/>
    <w:rsid w:val="00F4485B"/>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DA"/>
    <w:rsid w:val="00F52109"/>
    <w:rsid w:val="00F524C5"/>
    <w:rsid w:val="00F52BD0"/>
    <w:rsid w:val="00F52BE5"/>
    <w:rsid w:val="00F532A6"/>
    <w:rsid w:val="00F536BE"/>
    <w:rsid w:val="00F54478"/>
    <w:rsid w:val="00F55077"/>
    <w:rsid w:val="00F55F4E"/>
    <w:rsid w:val="00F56A98"/>
    <w:rsid w:val="00F56F94"/>
    <w:rsid w:val="00F571E4"/>
    <w:rsid w:val="00F576B0"/>
    <w:rsid w:val="00F57E75"/>
    <w:rsid w:val="00F601FA"/>
    <w:rsid w:val="00F60215"/>
    <w:rsid w:val="00F603DA"/>
    <w:rsid w:val="00F6055A"/>
    <w:rsid w:val="00F60816"/>
    <w:rsid w:val="00F60C33"/>
    <w:rsid w:val="00F60C5D"/>
    <w:rsid w:val="00F61000"/>
    <w:rsid w:val="00F61554"/>
    <w:rsid w:val="00F6172F"/>
    <w:rsid w:val="00F61752"/>
    <w:rsid w:val="00F61CA2"/>
    <w:rsid w:val="00F62213"/>
    <w:rsid w:val="00F62279"/>
    <w:rsid w:val="00F62E5A"/>
    <w:rsid w:val="00F62F48"/>
    <w:rsid w:val="00F6301C"/>
    <w:rsid w:val="00F63233"/>
    <w:rsid w:val="00F632E8"/>
    <w:rsid w:val="00F63681"/>
    <w:rsid w:val="00F63815"/>
    <w:rsid w:val="00F639D8"/>
    <w:rsid w:val="00F63DFE"/>
    <w:rsid w:val="00F6410F"/>
    <w:rsid w:val="00F642D0"/>
    <w:rsid w:val="00F6496F"/>
    <w:rsid w:val="00F64C03"/>
    <w:rsid w:val="00F653D0"/>
    <w:rsid w:val="00F654FB"/>
    <w:rsid w:val="00F655E7"/>
    <w:rsid w:val="00F657FF"/>
    <w:rsid w:val="00F6593B"/>
    <w:rsid w:val="00F65A8F"/>
    <w:rsid w:val="00F65B68"/>
    <w:rsid w:val="00F6644F"/>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3DD"/>
    <w:rsid w:val="00F735CD"/>
    <w:rsid w:val="00F73961"/>
    <w:rsid w:val="00F73CEA"/>
    <w:rsid w:val="00F73D43"/>
    <w:rsid w:val="00F7410C"/>
    <w:rsid w:val="00F74213"/>
    <w:rsid w:val="00F7423E"/>
    <w:rsid w:val="00F7448E"/>
    <w:rsid w:val="00F74B8A"/>
    <w:rsid w:val="00F75486"/>
    <w:rsid w:val="00F75656"/>
    <w:rsid w:val="00F75AC3"/>
    <w:rsid w:val="00F75BA9"/>
    <w:rsid w:val="00F75E92"/>
    <w:rsid w:val="00F75EA5"/>
    <w:rsid w:val="00F75FB1"/>
    <w:rsid w:val="00F76204"/>
    <w:rsid w:val="00F76284"/>
    <w:rsid w:val="00F766DD"/>
    <w:rsid w:val="00F76EAE"/>
    <w:rsid w:val="00F76FE8"/>
    <w:rsid w:val="00F76FFF"/>
    <w:rsid w:val="00F7720C"/>
    <w:rsid w:val="00F7756A"/>
    <w:rsid w:val="00F776EB"/>
    <w:rsid w:val="00F7786D"/>
    <w:rsid w:val="00F77BA5"/>
    <w:rsid w:val="00F77DDF"/>
    <w:rsid w:val="00F77F84"/>
    <w:rsid w:val="00F807F1"/>
    <w:rsid w:val="00F80F27"/>
    <w:rsid w:val="00F813C3"/>
    <w:rsid w:val="00F816A5"/>
    <w:rsid w:val="00F819D2"/>
    <w:rsid w:val="00F81CAE"/>
    <w:rsid w:val="00F828B4"/>
    <w:rsid w:val="00F82A7B"/>
    <w:rsid w:val="00F82EA4"/>
    <w:rsid w:val="00F8310F"/>
    <w:rsid w:val="00F83239"/>
    <w:rsid w:val="00F8358C"/>
    <w:rsid w:val="00F83851"/>
    <w:rsid w:val="00F8388C"/>
    <w:rsid w:val="00F83AA7"/>
    <w:rsid w:val="00F83B3A"/>
    <w:rsid w:val="00F83EB2"/>
    <w:rsid w:val="00F84781"/>
    <w:rsid w:val="00F847A4"/>
    <w:rsid w:val="00F84A74"/>
    <w:rsid w:val="00F84DDF"/>
    <w:rsid w:val="00F851AE"/>
    <w:rsid w:val="00F85299"/>
    <w:rsid w:val="00F853A2"/>
    <w:rsid w:val="00F85753"/>
    <w:rsid w:val="00F858A6"/>
    <w:rsid w:val="00F85C30"/>
    <w:rsid w:val="00F86099"/>
    <w:rsid w:val="00F8698C"/>
    <w:rsid w:val="00F86D24"/>
    <w:rsid w:val="00F86E0B"/>
    <w:rsid w:val="00F86EBE"/>
    <w:rsid w:val="00F87207"/>
    <w:rsid w:val="00F8746B"/>
    <w:rsid w:val="00F874AD"/>
    <w:rsid w:val="00F875E2"/>
    <w:rsid w:val="00F87AC7"/>
    <w:rsid w:val="00F87D67"/>
    <w:rsid w:val="00F90057"/>
    <w:rsid w:val="00F90335"/>
    <w:rsid w:val="00F90442"/>
    <w:rsid w:val="00F90AF4"/>
    <w:rsid w:val="00F91CD2"/>
    <w:rsid w:val="00F91D22"/>
    <w:rsid w:val="00F91F7A"/>
    <w:rsid w:val="00F9231F"/>
    <w:rsid w:val="00F925C7"/>
    <w:rsid w:val="00F926A1"/>
    <w:rsid w:val="00F929B4"/>
    <w:rsid w:val="00F92BD1"/>
    <w:rsid w:val="00F92EA9"/>
    <w:rsid w:val="00F92F74"/>
    <w:rsid w:val="00F93035"/>
    <w:rsid w:val="00F93235"/>
    <w:rsid w:val="00F938A3"/>
    <w:rsid w:val="00F938FF"/>
    <w:rsid w:val="00F93B21"/>
    <w:rsid w:val="00F94166"/>
    <w:rsid w:val="00F9477B"/>
    <w:rsid w:val="00F94893"/>
    <w:rsid w:val="00F94B44"/>
    <w:rsid w:val="00F95387"/>
    <w:rsid w:val="00F954BD"/>
    <w:rsid w:val="00F956E7"/>
    <w:rsid w:val="00F958CB"/>
    <w:rsid w:val="00F95DD6"/>
    <w:rsid w:val="00F95E5F"/>
    <w:rsid w:val="00F95E6D"/>
    <w:rsid w:val="00F95FE1"/>
    <w:rsid w:val="00F968D9"/>
    <w:rsid w:val="00F96B02"/>
    <w:rsid w:val="00F9745A"/>
    <w:rsid w:val="00F97AFE"/>
    <w:rsid w:val="00F97DDD"/>
    <w:rsid w:val="00FA0530"/>
    <w:rsid w:val="00FA05BE"/>
    <w:rsid w:val="00FA0B28"/>
    <w:rsid w:val="00FA1A6A"/>
    <w:rsid w:val="00FA1C9D"/>
    <w:rsid w:val="00FA1E7E"/>
    <w:rsid w:val="00FA21C3"/>
    <w:rsid w:val="00FA2635"/>
    <w:rsid w:val="00FA2734"/>
    <w:rsid w:val="00FA2CA9"/>
    <w:rsid w:val="00FA334F"/>
    <w:rsid w:val="00FA4244"/>
    <w:rsid w:val="00FA46E5"/>
    <w:rsid w:val="00FA4E83"/>
    <w:rsid w:val="00FA4F75"/>
    <w:rsid w:val="00FA534C"/>
    <w:rsid w:val="00FA534E"/>
    <w:rsid w:val="00FA54F5"/>
    <w:rsid w:val="00FA5567"/>
    <w:rsid w:val="00FA5680"/>
    <w:rsid w:val="00FA6017"/>
    <w:rsid w:val="00FA6077"/>
    <w:rsid w:val="00FA649D"/>
    <w:rsid w:val="00FA671F"/>
    <w:rsid w:val="00FA6A15"/>
    <w:rsid w:val="00FA6CE4"/>
    <w:rsid w:val="00FA6F81"/>
    <w:rsid w:val="00FA7180"/>
    <w:rsid w:val="00FA71A3"/>
    <w:rsid w:val="00FA75E2"/>
    <w:rsid w:val="00FB0615"/>
    <w:rsid w:val="00FB0D25"/>
    <w:rsid w:val="00FB0EB9"/>
    <w:rsid w:val="00FB12EF"/>
    <w:rsid w:val="00FB163E"/>
    <w:rsid w:val="00FB178E"/>
    <w:rsid w:val="00FB1D4F"/>
    <w:rsid w:val="00FB1F45"/>
    <w:rsid w:val="00FB2073"/>
    <w:rsid w:val="00FB2116"/>
    <w:rsid w:val="00FB2472"/>
    <w:rsid w:val="00FB2524"/>
    <w:rsid w:val="00FB28DC"/>
    <w:rsid w:val="00FB2C6A"/>
    <w:rsid w:val="00FB2D19"/>
    <w:rsid w:val="00FB31A9"/>
    <w:rsid w:val="00FB34AC"/>
    <w:rsid w:val="00FB36C4"/>
    <w:rsid w:val="00FB3AFC"/>
    <w:rsid w:val="00FB3C86"/>
    <w:rsid w:val="00FB4555"/>
    <w:rsid w:val="00FB45DF"/>
    <w:rsid w:val="00FB4BAA"/>
    <w:rsid w:val="00FB4BC7"/>
    <w:rsid w:val="00FB4E5F"/>
    <w:rsid w:val="00FB4EB3"/>
    <w:rsid w:val="00FB506F"/>
    <w:rsid w:val="00FB538E"/>
    <w:rsid w:val="00FB5B50"/>
    <w:rsid w:val="00FB6440"/>
    <w:rsid w:val="00FB649F"/>
    <w:rsid w:val="00FB6F1D"/>
    <w:rsid w:val="00FB7499"/>
    <w:rsid w:val="00FB79F8"/>
    <w:rsid w:val="00FB7AC7"/>
    <w:rsid w:val="00FB7F8F"/>
    <w:rsid w:val="00FC052C"/>
    <w:rsid w:val="00FC07A0"/>
    <w:rsid w:val="00FC0E0A"/>
    <w:rsid w:val="00FC160C"/>
    <w:rsid w:val="00FC1683"/>
    <w:rsid w:val="00FC1AA8"/>
    <w:rsid w:val="00FC1B4C"/>
    <w:rsid w:val="00FC1F82"/>
    <w:rsid w:val="00FC2614"/>
    <w:rsid w:val="00FC28AF"/>
    <w:rsid w:val="00FC2B83"/>
    <w:rsid w:val="00FC2BB4"/>
    <w:rsid w:val="00FC2E22"/>
    <w:rsid w:val="00FC306A"/>
    <w:rsid w:val="00FC313F"/>
    <w:rsid w:val="00FC31FC"/>
    <w:rsid w:val="00FC4528"/>
    <w:rsid w:val="00FC4A7F"/>
    <w:rsid w:val="00FC4BFF"/>
    <w:rsid w:val="00FC4C08"/>
    <w:rsid w:val="00FC50E9"/>
    <w:rsid w:val="00FC52BE"/>
    <w:rsid w:val="00FC54A3"/>
    <w:rsid w:val="00FC565C"/>
    <w:rsid w:val="00FC5771"/>
    <w:rsid w:val="00FC60A7"/>
    <w:rsid w:val="00FC60C9"/>
    <w:rsid w:val="00FC65D3"/>
    <w:rsid w:val="00FC66A1"/>
    <w:rsid w:val="00FC6C5B"/>
    <w:rsid w:val="00FC6EA1"/>
    <w:rsid w:val="00FC70D4"/>
    <w:rsid w:val="00FC7241"/>
    <w:rsid w:val="00FC781D"/>
    <w:rsid w:val="00FC7830"/>
    <w:rsid w:val="00FC7D49"/>
    <w:rsid w:val="00FD0CD4"/>
    <w:rsid w:val="00FD1182"/>
    <w:rsid w:val="00FD143C"/>
    <w:rsid w:val="00FD1B91"/>
    <w:rsid w:val="00FD1DEF"/>
    <w:rsid w:val="00FD1E8B"/>
    <w:rsid w:val="00FD1F0A"/>
    <w:rsid w:val="00FD252C"/>
    <w:rsid w:val="00FD25AC"/>
    <w:rsid w:val="00FD26EC"/>
    <w:rsid w:val="00FD3068"/>
    <w:rsid w:val="00FD3189"/>
    <w:rsid w:val="00FD39D0"/>
    <w:rsid w:val="00FD42CD"/>
    <w:rsid w:val="00FD4659"/>
    <w:rsid w:val="00FD48CD"/>
    <w:rsid w:val="00FD4AF8"/>
    <w:rsid w:val="00FD4EC6"/>
    <w:rsid w:val="00FD4F87"/>
    <w:rsid w:val="00FD504A"/>
    <w:rsid w:val="00FD55AC"/>
    <w:rsid w:val="00FD570B"/>
    <w:rsid w:val="00FD58D2"/>
    <w:rsid w:val="00FD5C50"/>
    <w:rsid w:val="00FD5C8F"/>
    <w:rsid w:val="00FD5ED9"/>
    <w:rsid w:val="00FD6032"/>
    <w:rsid w:val="00FD6164"/>
    <w:rsid w:val="00FD67AC"/>
    <w:rsid w:val="00FD6AC4"/>
    <w:rsid w:val="00FD6B40"/>
    <w:rsid w:val="00FD6F75"/>
    <w:rsid w:val="00FD7279"/>
    <w:rsid w:val="00FD7519"/>
    <w:rsid w:val="00FE0205"/>
    <w:rsid w:val="00FE02E2"/>
    <w:rsid w:val="00FE044D"/>
    <w:rsid w:val="00FE0803"/>
    <w:rsid w:val="00FE0B7B"/>
    <w:rsid w:val="00FE0DF0"/>
    <w:rsid w:val="00FE0F75"/>
    <w:rsid w:val="00FE118C"/>
    <w:rsid w:val="00FE124A"/>
    <w:rsid w:val="00FE1B54"/>
    <w:rsid w:val="00FE1F31"/>
    <w:rsid w:val="00FE24DF"/>
    <w:rsid w:val="00FE2874"/>
    <w:rsid w:val="00FE2FB8"/>
    <w:rsid w:val="00FE30B2"/>
    <w:rsid w:val="00FE325A"/>
    <w:rsid w:val="00FE349F"/>
    <w:rsid w:val="00FE38DD"/>
    <w:rsid w:val="00FE3B74"/>
    <w:rsid w:val="00FE3C81"/>
    <w:rsid w:val="00FE3D85"/>
    <w:rsid w:val="00FE3F09"/>
    <w:rsid w:val="00FE42BA"/>
    <w:rsid w:val="00FE4481"/>
    <w:rsid w:val="00FE44ED"/>
    <w:rsid w:val="00FE4C32"/>
    <w:rsid w:val="00FE525C"/>
    <w:rsid w:val="00FE5757"/>
    <w:rsid w:val="00FE59C5"/>
    <w:rsid w:val="00FE67BF"/>
    <w:rsid w:val="00FE6833"/>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1DD"/>
    <w:rsid w:val="00FF2294"/>
    <w:rsid w:val="00FF22EC"/>
    <w:rsid w:val="00FF23E3"/>
    <w:rsid w:val="00FF267D"/>
    <w:rsid w:val="00FF2781"/>
    <w:rsid w:val="00FF27AD"/>
    <w:rsid w:val="00FF2C69"/>
    <w:rsid w:val="00FF2D71"/>
    <w:rsid w:val="00FF2DD9"/>
    <w:rsid w:val="00FF3314"/>
    <w:rsid w:val="00FF34E7"/>
    <w:rsid w:val="00FF34F5"/>
    <w:rsid w:val="00FF35A0"/>
    <w:rsid w:val="00FF3F69"/>
    <w:rsid w:val="00FF41D2"/>
    <w:rsid w:val="00FF41D5"/>
    <w:rsid w:val="00FF43E4"/>
    <w:rsid w:val="00FF446B"/>
    <w:rsid w:val="00FF4719"/>
    <w:rsid w:val="00FF48C7"/>
    <w:rsid w:val="00FF4BB5"/>
    <w:rsid w:val="00FF4DD9"/>
    <w:rsid w:val="00FF5150"/>
    <w:rsid w:val="00FF526E"/>
    <w:rsid w:val="00FF57DC"/>
    <w:rsid w:val="00FF5A1A"/>
    <w:rsid w:val="00FF5C22"/>
    <w:rsid w:val="00FF5E53"/>
    <w:rsid w:val="00FF66D2"/>
    <w:rsid w:val="00FF6A85"/>
    <w:rsid w:val="00FF7188"/>
    <w:rsid w:val="00FF76A6"/>
    <w:rsid w:val="00FF78E2"/>
    <w:rsid w:val="00FF7B5E"/>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FF87B0-7208-4DB1-AF8F-5756DA35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69B"/>
    <w:pPr>
      <w:snapToGrid w:val="0"/>
      <w:spacing w:before="80" w:after="80" w:line="300" w:lineRule="auto"/>
      <w:ind w:left="1134"/>
      <w:jc w:val="both"/>
    </w:pPr>
    <w:rPr>
      <w:rFonts w:ascii="Arial" w:hAnsi="Arial" w:cs="Arial"/>
      <w:sz w:val="21"/>
      <w:szCs w:val="21"/>
    </w:rPr>
  </w:style>
  <w:style w:type="paragraph" w:styleId="1">
    <w:name w:val="heading 1"/>
    <w:next w:val="2"/>
    <w:autoRedefine/>
    <w:uiPriority w:val="9"/>
    <w:qFormat/>
    <w:rsid w:val="00F2417F"/>
    <w:pPr>
      <w:keepNext/>
      <w:numPr>
        <w:numId w:val="10"/>
      </w:numPr>
      <w:spacing w:before="480" w:after="360"/>
      <w:outlineLvl w:val="0"/>
    </w:pPr>
    <w:rPr>
      <w:rFonts w:ascii="Arial" w:eastAsia="微软雅黑" w:hAnsi="Arial" w:cs="Arial"/>
      <w:b/>
      <w:bCs/>
      <w:sz w:val="36"/>
      <w:szCs w:val="36"/>
    </w:rPr>
  </w:style>
  <w:style w:type="paragraph" w:styleId="2">
    <w:name w:val="heading 2"/>
    <w:next w:val="3"/>
    <w:qFormat/>
    <w:rsid w:val="00F2417F"/>
    <w:pPr>
      <w:keepNext/>
      <w:numPr>
        <w:ilvl w:val="1"/>
        <w:numId w:val="10"/>
      </w:numPr>
      <w:adjustRightInd w:val="0"/>
      <w:spacing w:before="240" w:after="240"/>
      <w:outlineLvl w:val="1"/>
    </w:pPr>
    <w:rPr>
      <w:rFonts w:ascii="Arial" w:eastAsia="微软雅黑" w:hAnsi="Arial" w:cs="Arial"/>
      <w:b/>
      <w:sz w:val="30"/>
      <w:szCs w:val="30"/>
    </w:rPr>
  </w:style>
  <w:style w:type="paragraph" w:styleId="3">
    <w:name w:val="heading 3"/>
    <w:basedOn w:val="a"/>
    <w:next w:val="4"/>
    <w:qFormat/>
    <w:rsid w:val="00F2417F"/>
    <w:pPr>
      <w:keepNext/>
      <w:numPr>
        <w:ilvl w:val="2"/>
        <w:numId w:val="10"/>
      </w:numPr>
      <w:spacing w:before="240" w:after="240" w:line="240" w:lineRule="auto"/>
      <w:jc w:val="left"/>
      <w:outlineLvl w:val="2"/>
    </w:pPr>
    <w:rPr>
      <w:rFonts w:eastAsia="微软雅黑"/>
      <w:sz w:val="24"/>
      <w:szCs w:val="24"/>
    </w:rPr>
  </w:style>
  <w:style w:type="paragraph" w:styleId="4">
    <w:name w:val="heading 4"/>
    <w:next w:val="a"/>
    <w:link w:val="4Char"/>
    <w:qFormat/>
    <w:rsid w:val="00F2417F"/>
    <w:pPr>
      <w:keepNext/>
      <w:numPr>
        <w:ilvl w:val="3"/>
        <w:numId w:val="10"/>
      </w:numPr>
      <w:spacing w:before="160" w:after="160"/>
      <w:outlineLvl w:val="3"/>
    </w:pPr>
    <w:rPr>
      <w:rFonts w:ascii="Arial" w:eastAsia="黑体" w:hAnsi="Arial" w:cs="Arial"/>
      <w:noProof/>
      <w:color w:val="000000"/>
      <w:sz w:val="21"/>
      <w:szCs w:val="21"/>
    </w:rPr>
  </w:style>
  <w:style w:type="paragraph" w:styleId="5">
    <w:name w:val="heading 5"/>
    <w:basedOn w:val="a"/>
    <w:qFormat/>
    <w:rsid w:val="00F2417F"/>
    <w:pPr>
      <w:numPr>
        <w:ilvl w:val="4"/>
        <w:numId w:val="1"/>
      </w:numPr>
      <w:snapToGrid/>
      <w:spacing w:before="0" w:after="0"/>
      <w:outlineLvl w:val="4"/>
    </w:pPr>
  </w:style>
  <w:style w:type="paragraph" w:styleId="6">
    <w:name w:val="heading 6"/>
    <w:basedOn w:val="a"/>
    <w:next w:val="a"/>
    <w:qFormat/>
    <w:rsid w:val="00F2417F"/>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F2417F"/>
    <w:pPr>
      <w:keepNext/>
      <w:keepLines/>
      <w:numPr>
        <w:ilvl w:val="6"/>
        <w:numId w:val="1"/>
      </w:numPr>
      <w:spacing w:before="240" w:after="64" w:line="320" w:lineRule="auto"/>
      <w:outlineLvl w:val="6"/>
    </w:pPr>
    <w:rPr>
      <w:b/>
      <w:bCs/>
      <w:sz w:val="24"/>
    </w:rPr>
  </w:style>
  <w:style w:type="paragraph" w:styleId="8">
    <w:name w:val="heading 8"/>
    <w:basedOn w:val="a"/>
    <w:next w:val="a"/>
    <w:qFormat/>
    <w:rsid w:val="00F2417F"/>
    <w:pPr>
      <w:keepNext/>
      <w:keepLines/>
      <w:numPr>
        <w:ilvl w:val="7"/>
        <w:numId w:val="1"/>
      </w:numPr>
      <w:spacing w:before="240" w:after="64" w:line="320" w:lineRule="auto"/>
      <w:outlineLvl w:val="7"/>
    </w:pPr>
    <w:rPr>
      <w:rFonts w:eastAsia="黑体"/>
      <w:sz w:val="24"/>
    </w:rPr>
  </w:style>
  <w:style w:type="paragraph" w:styleId="9">
    <w:name w:val="heading 9"/>
    <w:basedOn w:val="1"/>
    <w:next w:val="a"/>
    <w:autoRedefine/>
    <w:qFormat/>
    <w:rsid w:val="00F2417F"/>
    <w:pPr>
      <w:keepLines/>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2417F"/>
    <w:rPr>
      <w:rFonts w:ascii="Arial" w:eastAsia="黑体" w:hAnsi="Arial" w:cs="Arial"/>
      <w:noProof/>
      <w:color w:val="000000"/>
      <w:sz w:val="21"/>
      <w:szCs w:val="21"/>
    </w:rPr>
  </w:style>
  <w:style w:type="character" w:styleId="a3">
    <w:name w:val="page number"/>
    <w:basedOn w:val="a0"/>
    <w:rsid w:val="00F2417F"/>
  </w:style>
  <w:style w:type="paragraph" w:styleId="a4">
    <w:name w:val="Document Map"/>
    <w:basedOn w:val="a"/>
    <w:semiHidden/>
    <w:rsid w:val="00F2417F"/>
    <w:pPr>
      <w:shd w:val="clear" w:color="auto" w:fill="000080"/>
    </w:pPr>
  </w:style>
  <w:style w:type="paragraph" w:customStyle="1" w:styleId="Command">
    <w:name w:val="Command"/>
    <w:rsid w:val="00F2417F"/>
    <w:pPr>
      <w:spacing w:before="160" w:after="160"/>
    </w:pPr>
    <w:rPr>
      <w:rFonts w:ascii="Arial" w:eastAsia="黑体" w:hAnsi="Arial" w:cs="Arial"/>
      <w:sz w:val="21"/>
      <w:szCs w:val="21"/>
    </w:rPr>
  </w:style>
  <w:style w:type="character" w:customStyle="1" w:styleId="commandkeywords">
    <w:name w:val="command keywords"/>
    <w:rsid w:val="00F2417F"/>
    <w:rPr>
      <w:rFonts w:ascii="Arial" w:eastAsia="宋体" w:hAnsi="Arial"/>
      <w:b/>
      <w:color w:val="auto"/>
      <w:sz w:val="21"/>
      <w:szCs w:val="21"/>
    </w:rPr>
  </w:style>
  <w:style w:type="character" w:customStyle="1" w:styleId="commandparameter">
    <w:name w:val="command parameter"/>
    <w:rsid w:val="00F2417F"/>
    <w:rPr>
      <w:rFonts w:ascii="Arial" w:eastAsia="宋体" w:hAnsi="Arial"/>
      <w:i/>
      <w:color w:val="auto"/>
      <w:sz w:val="21"/>
      <w:szCs w:val="21"/>
    </w:rPr>
  </w:style>
  <w:style w:type="paragraph" w:customStyle="1" w:styleId="Figure">
    <w:name w:val="Figure"/>
    <w:basedOn w:val="a"/>
    <w:next w:val="FigureDescription"/>
    <w:rsid w:val="00F2417F"/>
    <w:pPr>
      <w:keepNext/>
      <w:jc w:val="center"/>
    </w:pPr>
  </w:style>
  <w:style w:type="paragraph" w:customStyle="1" w:styleId="FigureDescription">
    <w:name w:val="Figure Description"/>
    <w:next w:val="a"/>
    <w:rsid w:val="00F2417F"/>
    <w:pPr>
      <w:numPr>
        <w:ilvl w:val="5"/>
        <w:numId w:val="10"/>
      </w:numPr>
      <w:snapToGrid w:val="0"/>
      <w:spacing w:before="80" w:after="320"/>
      <w:jc w:val="center"/>
    </w:pPr>
    <w:rPr>
      <w:rFonts w:ascii="Arial" w:eastAsia="黑体" w:hAnsi="Arial" w:cs="Arial"/>
      <w:sz w:val="18"/>
      <w:szCs w:val="18"/>
    </w:rPr>
  </w:style>
  <w:style w:type="paragraph" w:customStyle="1" w:styleId="FigureText">
    <w:name w:val="Figure Text"/>
    <w:rsid w:val="00F2417F"/>
    <w:pPr>
      <w:snapToGrid w:val="0"/>
      <w:jc w:val="both"/>
    </w:pPr>
    <w:rPr>
      <w:rFonts w:ascii="Arial" w:eastAsia="楷体_GB2312" w:hAnsi="Arial" w:cs="Arial"/>
      <w:noProof/>
      <w:sz w:val="18"/>
      <w:szCs w:val="18"/>
    </w:rPr>
  </w:style>
  <w:style w:type="paragraph" w:customStyle="1" w:styleId="INFeature">
    <w:name w:val="IN Feature"/>
    <w:next w:val="INStep"/>
    <w:rsid w:val="00F2417F"/>
    <w:pPr>
      <w:keepNext/>
      <w:keepLines/>
      <w:numPr>
        <w:ilvl w:val="7"/>
        <w:numId w:val="10"/>
      </w:numPr>
      <w:spacing w:before="240" w:after="240"/>
      <w:outlineLvl w:val="7"/>
    </w:pPr>
    <w:rPr>
      <w:rFonts w:ascii="Arial" w:eastAsia="黑体" w:hAnsi="Arial" w:cs="Arial"/>
      <w:sz w:val="21"/>
      <w:szCs w:val="21"/>
    </w:rPr>
  </w:style>
  <w:style w:type="paragraph" w:customStyle="1" w:styleId="INStep">
    <w:name w:val="IN Step"/>
    <w:basedOn w:val="a"/>
    <w:rsid w:val="00F2417F"/>
    <w:pPr>
      <w:keepLines/>
      <w:numPr>
        <w:ilvl w:val="8"/>
        <w:numId w:val="10"/>
      </w:numPr>
      <w:snapToGrid/>
    </w:pPr>
  </w:style>
  <w:style w:type="paragraph" w:customStyle="1" w:styleId="INVoice">
    <w:name w:val="IN Voice"/>
    <w:rsid w:val="00F2417F"/>
    <w:pPr>
      <w:spacing w:before="60" w:after="60"/>
    </w:pPr>
    <w:rPr>
      <w:rFonts w:ascii="Arial" w:hAnsi="Arial" w:cs="黑体"/>
      <w:noProof/>
      <w:sz w:val="15"/>
      <w:szCs w:val="15"/>
    </w:rPr>
  </w:style>
  <w:style w:type="paragraph" w:customStyle="1" w:styleId="ItemList">
    <w:name w:val="Item List"/>
    <w:link w:val="ItemListChar"/>
    <w:rsid w:val="00F2417F"/>
    <w:pPr>
      <w:numPr>
        <w:numId w:val="2"/>
      </w:numPr>
      <w:spacing w:line="300" w:lineRule="auto"/>
      <w:jc w:val="both"/>
    </w:pPr>
    <w:rPr>
      <w:rFonts w:ascii="Arial" w:hAnsi="Arial" w:cs="Arial"/>
      <w:sz w:val="21"/>
      <w:szCs w:val="21"/>
    </w:rPr>
  </w:style>
  <w:style w:type="character" w:customStyle="1" w:styleId="ItemListChar">
    <w:name w:val="Item List Char"/>
    <w:basedOn w:val="a0"/>
    <w:link w:val="ItemList"/>
    <w:rsid w:val="00F2417F"/>
    <w:rPr>
      <w:rFonts w:ascii="Arial" w:hAnsi="Arial" w:cs="Arial"/>
      <w:sz w:val="21"/>
      <w:szCs w:val="21"/>
    </w:rPr>
  </w:style>
  <w:style w:type="paragraph" w:customStyle="1" w:styleId="ItemListinTable">
    <w:name w:val="Item List in Table"/>
    <w:basedOn w:val="ItemList"/>
    <w:link w:val="ItemListinTableChar"/>
    <w:rsid w:val="00F2417F"/>
    <w:pPr>
      <w:numPr>
        <w:numId w:val="3"/>
      </w:numPr>
      <w:spacing w:line="240" w:lineRule="auto"/>
    </w:pPr>
    <w:rPr>
      <w:sz w:val="18"/>
      <w:szCs w:val="18"/>
    </w:rPr>
  </w:style>
  <w:style w:type="paragraph" w:customStyle="1" w:styleId="ItemStep">
    <w:name w:val="Item Step"/>
    <w:link w:val="ItemStepChar"/>
    <w:rsid w:val="00F2417F"/>
    <w:pPr>
      <w:numPr>
        <w:ilvl w:val="4"/>
        <w:numId w:val="10"/>
      </w:numPr>
    </w:pPr>
    <w:rPr>
      <w:rFonts w:ascii="Arial" w:hAnsi="Arial" w:cs="Arial"/>
      <w:sz w:val="21"/>
      <w:szCs w:val="21"/>
    </w:rPr>
  </w:style>
  <w:style w:type="character" w:customStyle="1" w:styleId="ItemStepChar">
    <w:name w:val="Item Step Char"/>
    <w:basedOn w:val="a0"/>
    <w:link w:val="ItemStep"/>
    <w:rsid w:val="00F2417F"/>
    <w:rPr>
      <w:rFonts w:ascii="Arial" w:hAnsi="Arial" w:cs="Arial"/>
      <w:sz w:val="21"/>
      <w:szCs w:val="21"/>
    </w:rPr>
  </w:style>
  <w:style w:type="paragraph" w:customStyle="1" w:styleId="ItemStepinTable">
    <w:name w:val="Item Step in Table"/>
    <w:basedOn w:val="a"/>
    <w:rsid w:val="00F2417F"/>
    <w:pPr>
      <w:numPr>
        <w:numId w:val="4"/>
      </w:numPr>
    </w:pPr>
    <w:rPr>
      <w:sz w:val="18"/>
      <w:szCs w:val="18"/>
    </w:rPr>
  </w:style>
  <w:style w:type="paragraph" w:customStyle="1" w:styleId="NotesHeading">
    <w:name w:val="Notes Heading"/>
    <w:next w:val="a"/>
    <w:link w:val="NotesHeadingChar"/>
    <w:rsid w:val="00F2417F"/>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NotesHeadingChar">
    <w:name w:val="Notes Heading Char"/>
    <w:basedOn w:val="a0"/>
    <w:link w:val="NotesHeading"/>
    <w:rsid w:val="00F2417F"/>
    <w:rPr>
      <w:rFonts w:ascii="Arial" w:eastAsia="黑体" w:hAnsi="Arial" w:cs="Arial"/>
      <w:noProof/>
      <w:sz w:val="21"/>
      <w:szCs w:val="21"/>
    </w:rPr>
  </w:style>
  <w:style w:type="paragraph" w:customStyle="1" w:styleId="NotesHeadinginTable">
    <w:name w:val="Notes Heading in Table"/>
    <w:basedOn w:val="NotesHeading"/>
    <w:next w:val="NotesTextinTable"/>
    <w:link w:val="NotesHeadinginTableChar"/>
    <w:rsid w:val="00F2417F"/>
    <w:pPr>
      <w:pBdr>
        <w:top w:val="none" w:sz="0" w:space="0" w:color="auto"/>
      </w:pBdr>
      <w:ind w:left="0"/>
    </w:pPr>
    <w:rPr>
      <w:sz w:val="18"/>
      <w:szCs w:val="18"/>
    </w:rPr>
  </w:style>
  <w:style w:type="paragraph" w:customStyle="1" w:styleId="NotesTextinTable">
    <w:name w:val="Notes Text in Table"/>
    <w:basedOn w:val="NotesText"/>
    <w:link w:val="NotesTextinTableChar"/>
    <w:rsid w:val="00F2417F"/>
    <w:pPr>
      <w:pBdr>
        <w:bottom w:val="none" w:sz="0" w:space="0" w:color="auto"/>
      </w:pBdr>
      <w:ind w:left="0"/>
    </w:pPr>
    <w:rPr>
      <w:sz w:val="18"/>
      <w:szCs w:val="18"/>
    </w:rPr>
  </w:style>
  <w:style w:type="paragraph" w:customStyle="1" w:styleId="NotesText">
    <w:name w:val="Notes Text"/>
    <w:link w:val="NotesTextChar"/>
    <w:rsid w:val="00F2417F"/>
    <w:pPr>
      <w:pBdr>
        <w:bottom w:val="single" w:sz="8" w:space="5" w:color="auto"/>
      </w:pBdr>
      <w:ind w:left="1134"/>
      <w:jc w:val="both"/>
    </w:pPr>
    <w:rPr>
      <w:rFonts w:ascii="Arial" w:eastAsia="楷体_GB2312" w:hAnsi="Arial" w:cs="Arial"/>
      <w:noProof/>
      <w:color w:val="000000"/>
      <w:sz w:val="21"/>
      <w:szCs w:val="21"/>
    </w:rPr>
  </w:style>
  <w:style w:type="character" w:customStyle="1" w:styleId="NotesHeadinginTableChar">
    <w:name w:val="Notes Heading in Table Char"/>
    <w:basedOn w:val="NotesHeadingChar"/>
    <w:link w:val="NotesHeadinginTable"/>
    <w:rsid w:val="00F2417F"/>
    <w:rPr>
      <w:rFonts w:ascii="Arial" w:eastAsia="黑体" w:hAnsi="Arial" w:cs="Arial"/>
      <w:noProof/>
      <w:sz w:val="18"/>
      <w:szCs w:val="18"/>
    </w:rPr>
  </w:style>
  <w:style w:type="paragraph" w:customStyle="1" w:styleId="NotesTextlist">
    <w:name w:val="Notes Text list"/>
    <w:rsid w:val="00F2417F"/>
    <w:pPr>
      <w:numPr>
        <w:numId w:val="5"/>
      </w:numPr>
      <w:pBdr>
        <w:bottom w:val="single" w:sz="8" w:space="5" w:color="auto"/>
      </w:pBdr>
    </w:pPr>
    <w:rPr>
      <w:rFonts w:ascii="Arial" w:eastAsia="楷体_GB2312" w:hAnsi="Arial" w:cs="Arial"/>
      <w:noProof/>
      <w:color w:val="000000"/>
      <w:sz w:val="21"/>
      <w:szCs w:val="21"/>
    </w:rPr>
  </w:style>
  <w:style w:type="paragraph" w:customStyle="1" w:styleId="NotesTextListinTable">
    <w:name w:val="Notes Text List in Table"/>
    <w:rsid w:val="00F2417F"/>
    <w:pPr>
      <w:numPr>
        <w:numId w:val="6"/>
      </w:numPr>
    </w:pPr>
    <w:rPr>
      <w:rFonts w:ascii="Arial" w:eastAsia="楷体_GB2312" w:hAnsi="Arial" w:cs="楷体_GB2312"/>
      <w:noProof/>
      <w:sz w:val="18"/>
      <w:szCs w:val="18"/>
    </w:rPr>
  </w:style>
  <w:style w:type="table" w:styleId="a5">
    <w:name w:val="Table Grid"/>
    <w:basedOn w:val="a1"/>
    <w:rsid w:val="00F2417F"/>
    <w:pPr>
      <w:snapToGrid w:val="0"/>
      <w:spacing w:before="80" w:after="80" w:line="300" w:lineRule="auto"/>
      <w:ind w:left="17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5"/>
    <w:rsid w:val="00F2417F"/>
    <w:pPr>
      <w:widowControl w:val="0"/>
      <w:spacing w:before="0" w:after="0" w:line="240" w:lineRule="auto"/>
      <w:ind w:left="0"/>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leDescription">
    <w:name w:val="Table Description"/>
    <w:next w:val="a"/>
    <w:rsid w:val="00F2417F"/>
    <w:pPr>
      <w:keepNext/>
      <w:numPr>
        <w:ilvl w:val="6"/>
        <w:numId w:val="10"/>
      </w:numPr>
      <w:snapToGrid w:val="0"/>
      <w:spacing w:before="160" w:after="80"/>
      <w:ind w:left="0"/>
      <w:jc w:val="center"/>
    </w:pPr>
    <w:rPr>
      <w:rFonts w:ascii="Arial" w:eastAsia="黑体" w:hAnsi="Arial" w:cs="Arial"/>
      <w:sz w:val="18"/>
      <w:szCs w:val="18"/>
    </w:rPr>
  </w:style>
  <w:style w:type="paragraph" w:customStyle="1" w:styleId="TableHeading">
    <w:name w:val="Table Heading"/>
    <w:rsid w:val="00F2417F"/>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rsid w:val="00F2417F"/>
    <w:pPr>
      <w:snapToGrid w:val="0"/>
      <w:spacing w:before="80" w:after="80"/>
    </w:pPr>
    <w:rPr>
      <w:rFonts w:ascii="Arial" w:hAnsi="Arial" w:cs="Arial"/>
      <w:sz w:val="18"/>
      <w:szCs w:val="18"/>
    </w:rPr>
  </w:style>
  <w:style w:type="character" w:customStyle="1" w:styleId="TableTextChar">
    <w:name w:val="Table Text Char"/>
    <w:basedOn w:val="a0"/>
    <w:link w:val="TableText"/>
    <w:rsid w:val="00F2417F"/>
    <w:rPr>
      <w:rFonts w:ascii="Arial" w:hAnsi="Arial" w:cs="Arial"/>
      <w:sz w:val="18"/>
      <w:szCs w:val="18"/>
    </w:rPr>
  </w:style>
  <w:style w:type="paragraph" w:customStyle="1" w:styleId="TerminalDisplay">
    <w:name w:val="Terminal Display"/>
    <w:link w:val="TerminalDisplayChar"/>
    <w:rsid w:val="00F2417F"/>
    <w:pPr>
      <w:widowControl w:val="0"/>
      <w:shd w:val="clear" w:color="auto" w:fill="D9D9D9"/>
      <w:ind w:left="1134"/>
      <w:jc w:val="both"/>
    </w:pPr>
    <w:rPr>
      <w:rFonts w:ascii="Courier New" w:hAnsi="Courier New" w:cs="Courier New"/>
      <w:noProof/>
      <w:sz w:val="17"/>
      <w:szCs w:val="17"/>
    </w:rPr>
  </w:style>
  <w:style w:type="paragraph" w:customStyle="1" w:styleId="TOC1">
    <w:name w:val="TOC 标题1"/>
    <w:next w:val="10"/>
    <w:rsid w:val="00F2417F"/>
    <w:pPr>
      <w:keepNext/>
      <w:snapToGrid w:val="0"/>
      <w:spacing w:before="480" w:after="360"/>
      <w:jc w:val="center"/>
    </w:pPr>
    <w:rPr>
      <w:rFonts w:ascii="Arial" w:eastAsia="微软雅黑" w:hAnsi="Arial" w:cs="Arial"/>
      <w:noProof/>
      <w:sz w:val="36"/>
      <w:szCs w:val="36"/>
    </w:rPr>
  </w:style>
  <w:style w:type="paragraph" w:styleId="10">
    <w:name w:val="toc 1"/>
    <w:basedOn w:val="a"/>
    <w:next w:val="20"/>
    <w:autoRedefine/>
    <w:uiPriority w:val="39"/>
    <w:rsid w:val="00F2417F"/>
    <w:pPr>
      <w:keepNext/>
      <w:tabs>
        <w:tab w:val="right" w:leader="dot" w:pos="8789"/>
      </w:tabs>
      <w:snapToGrid/>
      <w:spacing w:before="100" w:after="0" w:line="240" w:lineRule="auto"/>
      <w:ind w:left="0"/>
      <w:jc w:val="left"/>
      <w:textAlignment w:val="baseline"/>
    </w:pPr>
    <w:rPr>
      <w:rFonts w:eastAsia="微软雅黑"/>
      <w:b/>
      <w:noProof/>
      <w:sz w:val="24"/>
    </w:rPr>
  </w:style>
  <w:style w:type="paragraph" w:styleId="20">
    <w:name w:val="toc 2"/>
    <w:basedOn w:val="a"/>
    <w:next w:val="a"/>
    <w:autoRedefine/>
    <w:uiPriority w:val="39"/>
    <w:rsid w:val="00F2417F"/>
    <w:pPr>
      <w:tabs>
        <w:tab w:val="right" w:leader="dot" w:pos="8789"/>
      </w:tabs>
      <w:snapToGrid/>
      <w:spacing w:before="60" w:after="0" w:line="240" w:lineRule="auto"/>
      <w:ind w:left="420"/>
      <w:jc w:val="left"/>
    </w:pPr>
    <w:rPr>
      <w:rFonts w:eastAsia="微软雅黑"/>
      <w:noProof/>
      <w:sz w:val="20"/>
      <w:szCs w:val="20"/>
    </w:rPr>
  </w:style>
  <w:style w:type="paragraph" w:styleId="30">
    <w:name w:val="toc 3"/>
    <w:basedOn w:val="a"/>
    <w:autoRedefine/>
    <w:uiPriority w:val="39"/>
    <w:rsid w:val="00F2417F"/>
    <w:pPr>
      <w:tabs>
        <w:tab w:val="right" w:leader="dot" w:pos="8789"/>
      </w:tabs>
      <w:spacing w:before="60" w:after="0" w:line="240" w:lineRule="auto"/>
      <w:ind w:left="839"/>
      <w:jc w:val="left"/>
    </w:pPr>
    <w:rPr>
      <w:rFonts w:eastAsia="微软雅黑"/>
      <w:noProof/>
      <w:sz w:val="20"/>
      <w:szCs w:val="20"/>
    </w:rPr>
  </w:style>
  <w:style w:type="paragraph" w:styleId="a6">
    <w:name w:val="caption"/>
    <w:basedOn w:val="a"/>
    <w:next w:val="a"/>
    <w:qFormat/>
    <w:rsid w:val="00F2417F"/>
    <w:pPr>
      <w:spacing w:before="152" w:after="160"/>
    </w:pPr>
    <w:rPr>
      <w:rFonts w:eastAsia="黑体"/>
    </w:rPr>
  </w:style>
  <w:style w:type="paragraph" w:styleId="a7">
    <w:name w:val="table of figures"/>
    <w:basedOn w:val="a"/>
    <w:next w:val="a"/>
    <w:semiHidden/>
    <w:rsid w:val="00F2417F"/>
    <w:pPr>
      <w:ind w:left="840" w:hanging="420"/>
    </w:pPr>
  </w:style>
  <w:style w:type="paragraph" w:styleId="a8">
    <w:name w:val="footer"/>
    <w:basedOn w:val="a"/>
    <w:rsid w:val="00F2417F"/>
    <w:pPr>
      <w:spacing w:before="0" w:after="0" w:line="240" w:lineRule="auto"/>
      <w:ind w:left="0"/>
      <w:jc w:val="center"/>
    </w:pPr>
    <w:rPr>
      <w:noProof/>
      <w:sz w:val="18"/>
      <w:szCs w:val="18"/>
    </w:rPr>
  </w:style>
  <w:style w:type="paragraph" w:styleId="a9">
    <w:name w:val="header"/>
    <w:basedOn w:val="a"/>
    <w:link w:val="Char"/>
    <w:uiPriority w:val="99"/>
    <w:rsid w:val="00F2417F"/>
    <w:pPr>
      <w:spacing w:before="0" w:after="0" w:line="240" w:lineRule="auto"/>
      <w:ind w:left="0"/>
      <w:jc w:val="left"/>
      <w:textAlignment w:val="baseline"/>
    </w:pPr>
    <w:rPr>
      <w:noProof/>
      <w:sz w:val="18"/>
      <w:szCs w:val="18"/>
    </w:rPr>
  </w:style>
  <w:style w:type="table" w:customStyle="1" w:styleId="aa">
    <w:name w:val="正文中的表格"/>
    <w:basedOn w:val="a5"/>
    <w:rsid w:val="00F2417F"/>
    <w:pPr>
      <w:snapToGrid/>
      <w:spacing w:before="0" w:after="0" w:line="240" w:lineRule="auto"/>
      <w:ind w:left="0"/>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styleId="ab">
    <w:name w:val="Hyperlink"/>
    <w:basedOn w:val="a0"/>
    <w:uiPriority w:val="99"/>
    <w:rsid w:val="00F2417F"/>
    <w:rPr>
      <w:color w:val="0000FF"/>
      <w:u w:val="single"/>
    </w:rPr>
  </w:style>
  <w:style w:type="paragraph" w:customStyle="1" w:styleId="ac">
    <w:name w:val="图样式"/>
    <w:basedOn w:val="a"/>
    <w:rsid w:val="00F2417F"/>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d">
    <w:name w:val="Balloon Text"/>
    <w:basedOn w:val="a"/>
    <w:semiHidden/>
    <w:rsid w:val="00F2417F"/>
    <w:rPr>
      <w:sz w:val="18"/>
      <w:szCs w:val="18"/>
    </w:rPr>
  </w:style>
  <w:style w:type="character" w:styleId="ae">
    <w:name w:val="FollowedHyperlink"/>
    <w:basedOn w:val="a0"/>
    <w:rsid w:val="00F2417F"/>
    <w:rPr>
      <w:color w:val="800080"/>
      <w:u w:val="single"/>
    </w:rPr>
  </w:style>
  <w:style w:type="character" w:styleId="af">
    <w:name w:val="annotation reference"/>
    <w:basedOn w:val="a0"/>
    <w:semiHidden/>
    <w:rsid w:val="00F2417F"/>
    <w:rPr>
      <w:sz w:val="21"/>
      <w:szCs w:val="21"/>
    </w:rPr>
  </w:style>
  <w:style w:type="paragraph" w:styleId="af0">
    <w:name w:val="annotation text"/>
    <w:basedOn w:val="a"/>
    <w:semiHidden/>
    <w:rsid w:val="00F2417F"/>
    <w:pPr>
      <w:jc w:val="left"/>
    </w:pPr>
  </w:style>
  <w:style w:type="paragraph" w:styleId="af1">
    <w:name w:val="annotation subject"/>
    <w:basedOn w:val="af0"/>
    <w:next w:val="af0"/>
    <w:semiHidden/>
    <w:rsid w:val="00F2417F"/>
    <w:rPr>
      <w:b/>
      <w:bCs/>
    </w:rPr>
  </w:style>
  <w:style w:type="paragraph" w:customStyle="1" w:styleId="TerminalDisplay0">
    <w:name w:val="Terminal Display 图案"/>
    <w:rsid w:val="00F2417F"/>
    <w:pPr>
      <w:widowControl w:val="0"/>
      <w:shd w:val="clear" w:color="auto" w:fill="D9D9D9"/>
      <w:ind w:left="1134"/>
      <w:jc w:val="both"/>
    </w:pPr>
    <w:rPr>
      <w:rFonts w:ascii="Courier New" w:hAnsi="Courier New" w:cs="Courier New"/>
      <w:noProof/>
      <w:sz w:val="17"/>
      <w:szCs w:val="17"/>
    </w:rPr>
  </w:style>
  <w:style w:type="paragraph" w:customStyle="1" w:styleId="ItemSubStep">
    <w:name w:val="Item SubStep"/>
    <w:basedOn w:val="a"/>
    <w:rsid w:val="00F2417F"/>
    <w:pPr>
      <w:numPr>
        <w:numId w:val="7"/>
      </w:numPr>
      <w:spacing w:before="100" w:beforeAutospacing="1" w:after="100" w:afterAutospacing="1" w:line="240" w:lineRule="auto"/>
    </w:pPr>
  </w:style>
  <w:style w:type="character" w:customStyle="1" w:styleId="TerminalDisplayChar">
    <w:name w:val="Terminal Display Char"/>
    <w:basedOn w:val="a0"/>
    <w:link w:val="TerminalDisplay"/>
    <w:rsid w:val="00F2417F"/>
    <w:rPr>
      <w:rFonts w:ascii="Courier New" w:hAnsi="Courier New" w:cs="Courier New"/>
      <w:noProof/>
      <w:sz w:val="17"/>
      <w:szCs w:val="17"/>
      <w:shd w:val="clear" w:color="auto" w:fill="D9D9D9"/>
    </w:rPr>
  </w:style>
  <w:style w:type="character" w:customStyle="1" w:styleId="ItemListinTableChar">
    <w:name w:val="Item List in Table Char"/>
    <w:basedOn w:val="ItemListChar"/>
    <w:link w:val="ItemListinTable"/>
    <w:rsid w:val="00F2417F"/>
    <w:rPr>
      <w:rFonts w:ascii="Arial" w:hAnsi="Arial" w:cs="Arial"/>
      <w:sz w:val="18"/>
      <w:szCs w:val="18"/>
    </w:rPr>
  </w:style>
  <w:style w:type="paragraph" w:styleId="af2">
    <w:name w:val="Body Text Indent"/>
    <w:basedOn w:val="a"/>
    <w:rsid w:val="00F2417F"/>
    <w:pPr>
      <w:spacing w:after="120"/>
      <w:ind w:leftChars="200" w:left="420"/>
    </w:pPr>
  </w:style>
  <w:style w:type="paragraph" w:styleId="21">
    <w:name w:val="Body Text First Indent 2"/>
    <w:basedOn w:val="af2"/>
    <w:rsid w:val="00F2417F"/>
    <w:pPr>
      <w:widowControl w:val="0"/>
      <w:snapToGrid/>
      <w:spacing w:before="0" w:line="240" w:lineRule="auto"/>
      <w:ind w:firstLineChars="200" w:firstLine="420"/>
    </w:pPr>
    <w:rPr>
      <w:rFonts w:ascii="Times New Roman" w:hAnsi="Times New Roman" w:cs="Times New Roman"/>
      <w:kern w:val="2"/>
      <w:szCs w:val="24"/>
    </w:rPr>
  </w:style>
  <w:style w:type="character" w:customStyle="1" w:styleId="NotesTextChar">
    <w:name w:val="Notes Text Char"/>
    <w:basedOn w:val="a0"/>
    <w:link w:val="NotesText"/>
    <w:rsid w:val="00F2417F"/>
    <w:rPr>
      <w:rFonts w:ascii="Arial" w:eastAsia="楷体_GB2312" w:hAnsi="Arial" w:cs="Arial"/>
      <w:noProof/>
      <w:color w:val="000000"/>
      <w:sz w:val="21"/>
      <w:szCs w:val="21"/>
    </w:rPr>
  </w:style>
  <w:style w:type="character" w:customStyle="1" w:styleId="NotesTextinTableChar">
    <w:name w:val="Notes Text in Table Char"/>
    <w:basedOn w:val="NotesTextChar"/>
    <w:link w:val="NotesTextinTable"/>
    <w:rsid w:val="00F2417F"/>
    <w:rPr>
      <w:rFonts w:ascii="Arial" w:eastAsia="楷体_GB2312" w:hAnsi="Arial" w:cs="Arial"/>
      <w:noProof/>
      <w:color w:val="000000"/>
      <w:sz w:val="18"/>
      <w:szCs w:val="18"/>
    </w:rPr>
  </w:style>
  <w:style w:type="paragraph" w:customStyle="1" w:styleId="Char2Char1Char">
    <w:name w:val="默认段落字体 Char2 Char1 Char"/>
    <w:aliases w:val="默认段落字体 Char2 Char Char Char,默认段落字体 Char Char1 Char Char1 Char,默认段落字体 Char Char1 Char Char Char Char,默认段落字体 Para Char Char Char Char Char Char Char Char1 Char Char Char Char Char,默认段落字体 Char Char1 Char1 Char Char Char Char"/>
    <w:basedOn w:val="a"/>
    <w:rsid w:val="00F2417F"/>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rsid w:val="00F2417F"/>
    <w:pPr>
      <w:numPr>
        <w:numId w:val="8"/>
      </w:numPr>
      <w:tabs>
        <w:tab w:val="left" w:pos="1644"/>
      </w:tabs>
      <w:spacing w:line="300" w:lineRule="auto"/>
    </w:pPr>
    <w:rPr>
      <w:rFonts w:ascii="Arial" w:hAnsi="Arial" w:cs="宋体"/>
      <w:noProof/>
      <w:sz w:val="21"/>
      <w:szCs w:val="18"/>
    </w:rPr>
  </w:style>
  <w:style w:type="paragraph" w:styleId="af3">
    <w:name w:val="Normal (Web)"/>
    <w:basedOn w:val="a"/>
    <w:uiPriority w:val="99"/>
    <w:unhideWhenUsed/>
    <w:rsid w:val="00F2417F"/>
    <w:pPr>
      <w:snapToGrid/>
      <w:spacing w:before="400" w:after="400" w:line="240" w:lineRule="auto"/>
      <w:ind w:left="0" w:firstLine="390"/>
      <w:jc w:val="left"/>
    </w:pPr>
    <w:rPr>
      <w:rFonts w:ascii="宋体" w:hAnsi="宋体" w:cs="宋体"/>
      <w:sz w:val="24"/>
      <w:szCs w:val="24"/>
    </w:rPr>
  </w:style>
  <w:style w:type="paragraph" w:styleId="af4">
    <w:name w:val="List Paragraph"/>
    <w:basedOn w:val="a"/>
    <w:link w:val="Char0"/>
    <w:uiPriority w:val="34"/>
    <w:qFormat/>
    <w:rsid w:val="00F2417F"/>
    <w:pPr>
      <w:snapToGrid/>
      <w:spacing w:before="0" w:after="0" w:line="240" w:lineRule="auto"/>
      <w:ind w:left="0" w:firstLineChars="200" w:firstLine="420"/>
      <w:jc w:val="left"/>
    </w:pPr>
    <w:rPr>
      <w:rFonts w:ascii="宋体" w:hAnsi="宋体" w:cs="宋体"/>
      <w:sz w:val="24"/>
      <w:szCs w:val="24"/>
    </w:rPr>
  </w:style>
  <w:style w:type="character" w:customStyle="1" w:styleId="Char">
    <w:name w:val="页眉 Char"/>
    <w:basedOn w:val="a0"/>
    <w:link w:val="a9"/>
    <w:uiPriority w:val="99"/>
    <w:rsid w:val="00F2417F"/>
    <w:rPr>
      <w:rFonts w:ascii="Arial" w:hAnsi="Arial" w:cs="Arial"/>
      <w:noProof/>
      <w:sz w:val="18"/>
      <w:szCs w:val="18"/>
    </w:rPr>
  </w:style>
  <w:style w:type="character" w:customStyle="1" w:styleId="Char0">
    <w:name w:val="列出段落 Char"/>
    <w:basedOn w:val="a0"/>
    <w:link w:val="af4"/>
    <w:uiPriority w:val="34"/>
    <w:rsid w:val="00E1139B"/>
    <w:rPr>
      <w:rFonts w:ascii="宋体" w:hAnsi="宋体" w:cs="宋体"/>
      <w:sz w:val="24"/>
      <w:szCs w:val="24"/>
    </w:rPr>
  </w:style>
  <w:style w:type="character" w:customStyle="1" w:styleId="st1">
    <w:name w:val="st1"/>
    <w:basedOn w:val="a0"/>
    <w:rsid w:val="005E4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6769">
      <w:bodyDiv w:val="1"/>
      <w:marLeft w:val="0"/>
      <w:marRight w:val="0"/>
      <w:marTop w:val="0"/>
      <w:marBottom w:val="0"/>
      <w:divBdr>
        <w:top w:val="none" w:sz="0" w:space="0" w:color="auto"/>
        <w:left w:val="none" w:sz="0" w:space="0" w:color="auto"/>
        <w:bottom w:val="none" w:sz="0" w:space="0" w:color="auto"/>
        <w:right w:val="none" w:sz="0" w:space="0" w:color="auto"/>
      </w:divBdr>
    </w:div>
    <w:div w:id="216210828">
      <w:bodyDiv w:val="1"/>
      <w:marLeft w:val="0"/>
      <w:marRight w:val="0"/>
      <w:marTop w:val="0"/>
      <w:marBottom w:val="0"/>
      <w:divBdr>
        <w:top w:val="none" w:sz="0" w:space="0" w:color="auto"/>
        <w:left w:val="none" w:sz="0" w:space="0" w:color="auto"/>
        <w:bottom w:val="none" w:sz="0" w:space="0" w:color="auto"/>
        <w:right w:val="none" w:sz="0" w:space="0" w:color="auto"/>
      </w:divBdr>
    </w:div>
    <w:div w:id="405568251">
      <w:bodyDiv w:val="1"/>
      <w:marLeft w:val="0"/>
      <w:marRight w:val="0"/>
      <w:marTop w:val="0"/>
      <w:marBottom w:val="0"/>
      <w:divBdr>
        <w:top w:val="none" w:sz="0" w:space="0" w:color="auto"/>
        <w:left w:val="none" w:sz="0" w:space="0" w:color="auto"/>
        <w:bottom w:val="none" w:sz="0" w:space="0" w:color="auto"/>
        <w:right w:val="none" w:sz="0" w:space="0" w:color="auto"/>
      </w:divBdr>
    </w:div>
    <w:div w:id="463424060">
      <w:bodyDiv w:val="1"/>
      <w:marLeft w:val="0"/>
      <w:marRight w:val="0"/>
      <w:marTop w:val="0"/>
      <w:marBottom w:val="0"/>
      <w:divBdr>
        <w:top w:val="none" w:sz="0" w:space="0" w:color="auto"/>
        <w:left w:val="none" w:sz="0" w:space="0" w:color="auto"/>
        <w:bottom w:val="none" w:sz="0" w:space="0" w:color="auto"/>
        <w:right w:val="none" w:sz="0" w:space="0" w:color="auto"/>
      </w:divBdr>
      <w:divsChild>
        <w:div w:id="745686905">
          <w:marLeft w:val="0"/>
          <w:marRight w:val="0"/>
          <w:marTop w:val="0"/>
          <w:marBottom w:val="0"/>
          <w:divBdr>
            <w:top w:val="none" w:sz="0" w:space="0" w:color="auto"/>
            <w:left w:val="none" w:sz="0" w:space="0" w:color="auto"/>
            <w:bottom w:val="none" w:sz="0" w:space="0" w:color="auto"/>
            <w:right w:val="none" w:sz="0" w:space="0" w:color="auto"/>
          </w:divBdr>
          <w:divsChild>
            <w:div w:id="2068799346">
              <w:marLeft w:val="0"/>
              <w:marRight w:val="0"/>
              <w:marTop w:val="0"/>
              <w:marBottom w:val="0"/>
              <w:divBdr>
                <w:top w:val="none" w:sz="0" w:space="0" w:color="auto"/>
                <w:left w:val="none" w:sz="0" w:space="0" w:color="auto"/>
                <w:bottom w:val="none" w:sz="0" w:space="0" w:color="auto"/>
                <w:right w:val="none" w:sz="0" w:space="0" w:color="auto"/>
              </w:divBdr>
              <w:divsChild>
                <w:div w:id="635261240">
                  <w:marLeft w:val="90"/>
                  <w:marRight w:val="90"/>
                  <w:marTop w:val="0"/>
                  <w:marBottom w:val="0"/>
                  <w:divBdr>
                    <w:top w:val="none" w:sz="0" w:space="0" w:color="auto"/>
                    <w:left w:val="none" w:sz="0" w:space="0" w:color="auto"/>
                    <w:bottom w:val="none" w:sz="0" w:space="0" w:color="auto"/>
                    <w:right w:val="none" w:sz="0" w:space="0" w:color="auto"/>
                  </w:divBdr>
                  <w:divsChild>
                    <w:div w:id="173542215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709036425">
      <w:bodyDiv w:val="1"/>
      <w:marLeft w:val="0"/>
      <w:marRight w:val="0"/>
      <w:marTop w:val="0"/>
      <w:marBottom w:val="0"/>
      <w:divBdr>
        <w:top w:val="none" w:sz="0" w:space="0" w:color="auto"/>
        <w:left w:val="none" w:sz="0" w:space="0" w:color="auto"/>
        <w:bottom w:val="none" w:sz="0" w:space="0" w:color="auto"/>
        <w:right w:val="none" w:sz="0" w:space="0" w:color="auto"/>
      </w:divBdr>
    </w:div>
    <w:div w:id="785005801">
      <w:bodyDiv w:val="1"/>
      <w:marLeft w:val="0"/>
      <w:marRight w:val="0"/>
      <w:marTop w:val="0"/>
      <w:marBottom w:val="0"/>
      <w:divBdr>
        <w:top w:val="none" w:sz="0" w:space="0" w:color="auto"/>
        <w:left w:val="none" w:sz="0" w:space="0" w:color="auto"/>
        <w:bottom w:val="none" w:sz="0" w:space="0" w:color="auto"/>
        <w:right w:val="none" w:sz="0" w:space="0" w:color="auto"/>
      </w:divBdr>
    </w:div>
    <w:div w:id="815683558">
      <w:bodyDiv w:val="1"/>
      <w:marLeft w:val="0"/>
      <w:marRight w:val="0"/>
      <w:marTop w:val="0"/>
      <w:marBottom w:val="0"/>
      <w:divBdr>
        <w:top w:val="none" w:sz="0" w:space="0" w:color="auto"/>
        <w:left w:val="none" w:sz="0" w:space="0" w:color="auto"/>
        <w:bottom w:val="none" w:sz="0" w:space="0" w:color="auto"/>
        <w:right w:val="none" w:sz="0" w:space="0" w:color="auto"/>
      </w:divBdr>
      <w:divsChild>
        <w:div w:id="1627541421">
          <w:marLeft w:val="0"/>
          <w:marRight w:val="0"/>
          <w:marTop w:val="0"/>
          <w:marBottom w:val="0"/>
          <w:divBdr>
            <w:top w:val="none" w:sz="0" w:space="0" w:color="auto"/>
            <w:left w:val="none" w:sz="0" w:space="0" w:color="auto"/>
            <w:bottom w:val="none" w:sz="0" w:space="0" w:color="auto"/>
            <w:right w:val="none" w:sz="0" w:space="0" w:color="auto"/>
          </w:divBdr>
          <w:divsChild>
            <w:div w:id="1874927170">
              <w:marLeft w:val="0"/>
              <w:marRight w:val="0"/>
              <w:marTop w:val="0"/>
              <w:marBottom w:val="0"/>
              <w:divBdr>
                <w:top w:val="none" w:sz="0" w:space="0" w:color="auto"/>
                <w:left w:val="none" w:sz="0" w:space="0" w:color="auto"/>
                <w:bottom w:val="none" w:sz="0" w:space="0" w:color="auto"/>
                <w:right w:val="none" w:sz="0" w:space="0" w:color="auto"/>
              </w:divBdr>
              <w:divsChild>
                <w:div w:id="432818778">
                  <w:marLeft w:val="83"/>
                  <w:marRight w:val="83"/>
                  <w:marTop w:val="0"/>
                  <w:marBottom w:val="0"/>
                  <w:divBdr>
                    <w:top w:val="none" w:sz="0" w:space="0" w:color="auto"/>
                    <w:left w:val="none" w:sz="0" w:space="0" w:color="auto"/>
                    <w:bottom w:val="none" w:sz="0" w:space="0" w:color="auto"/>
                    <w:right w:val="none" w:sz="0" w:space="0" w:color="auto"/>
                  </w:divBdr>
                  <w:divsChild>
                    <w:div w:id="1864972900">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825320395">
      <w:bodyDiv w:val="1"/>
      <w:marLeft w:val="0"/>
      <w:marRight w:val="0"/>
      <w:marTop w:val="0"/>
      <w:marBottom w:val="0"/>
      <w:divBdr>
        <w:top w:val="none" w:sz="0" w:space="0" w:color="auto"/>
        <w:left w:val="none" w:sz="0" w:space="0" w:color="auto"/>
        <w:bottom w:val="none" w:sz="0" w:space="0" w:color="auto"/>
        <w:right w:val="none" w:sz="0" w:space="0" w:color="auto"/>
      </w:divBdr>
    </w:div>
    <w:div w:id="866598024">
      <w:bodyDiv w:val="1"/>
      <w:marLeft w:val="0"/>
      <w:marRight w:val="0"/>
      <w:marTop w:val="0"/>
      <w:marBottom w:val="0"/>
      <w:divBdr>
        <w:top w:val="none" w:sz="0" w:space="0" w:color="auto"/>
        <w:left w:val="none" w:sz="0" w:space="0" w:color="auto"/>
        <w:bottom w:val="none" w:sz="0" w:space="0" w:color="auto"/>
        <w:right w:val="none" w:sz="0" w:space="0" w:color="auto"/>
      </w:divBdr>
    </w:div>
    <w:div w:id="885138111">
      <w:bodyDiv w:val="1"/>
      <w:marLeft w:val="0"/>
      <w:marRight w:val="0"/>
      <w:marTop w:val="0"/>
      <w:marBottom w:val="0"/>
      <w:divBdr>
        <w:top w:val="none" w:sz="0" w:space="0" w:color="auto"/>
        <w:left w:val="none" w:sz="0" w:space="0" w:color="auto"/>
        <w:bottom w:val="none" w:sz="0" w:space="0" w:color="auto"/>
        <w:right w:val="none" w:sz="0" w:space="0" w:color="auto"/>
      </w:divBdr>
      <w:divsChild>
        <w:div w:id="1182427061">
          <w:marLeft w:val="0"/>
          <w:marRight w:val="0"/>
          <w:marTop w:val="0"/>
          <w:marBottom w:val="0"/>
          <w:divBdr>
            <w:top w:val="none" w:sz="0" w:space="0" w:color="auto"/>
            <w:left w:val="none" w:sz="0" w:space="0" w:color="auto"/>
            <w:bottom w:val="none" w:sz="0" w:space="0" w:color="auto"/>
            <w:right w:val="none" w:sz="0" w:space="0" w:color="auto"/>
          </w:divBdr>
          <w:divsChild>
            <w:div w:id="931205243">
              <w:marLeft w:val="0"/>
              <w:marRight w:val="0"/>
              <w:marTop w:val="0"/>
              <w:marBottom w:val="0"/>
              <w:divBdr>
                <w:top w:val="none" w:sz="0" w:space="0" w:color="auto"/>
                <w:left w:val="none" w:sz="0" w:space="0" w:color="auto"/>
                <w:bottom w:val="none" w:sz="0" w:space="0" w:color="auto"/>
                <w:right w:val="none" w:sz="0" w:space="0" w:color="auto"/>
              </w:divBdr>
              <w:divsChild>
                <w:div w:id="1335912790">
                  <w:marLeft w:val="75"/>
                  <w:marRight w:val="75"/>
                  <w:marTop w:val="0"/>
                  <w:marBottom w:val="0"/>
                  <w:divBdr>
                    <w:top w:val="none" w:sz="0" w:space="0" w:color="auto"/>
                    <w:left w:val="none" w:sz="0" w:space="0" w:color="auto"/>
                    <w:bottom w:val="none" w:sz="0" w:space="0" w:color="auto"/>
                    <w:right w:val="none" w:sz="0" w:space="0" w:color="auto"/>
                  </w:divBdr>
                  <w:divsChild>
                    <w:div w:id="1632132431">
                      <w:marLeft w:val="0"/>
                      <w:marRight w:val="0"/>
                      <w:marTop w:val="25"/>
                      <w:marBottom w:val="13"/>
                      <w:divBdr>
                        <w:top w:val="none" w:sz="0" w:space="0" w:color="auto"/>
                        <w:left w:val="none" w:sz="0" w:space="0" w:color="auto"/>
                        <w:bottom w:val="none" w:sz="0" w:space="0" w:color="auto"/>
                        <w:right w:val="none" w:sz="0" w:space="0" w:color="auto"/>
                      </w:divBdr>
                    </w:div>
                  </w:divsChild>
                </w:div>
              </w:divsChild>
            </w:div>
          </w:divsChild>
        </w:div>
      </w:divsChild>
    </w:div>
    <w:div w:id="953560013">
      <w:bodyDiv w:val="1"/>
      <w:marLeft w:val="0"/>
      <w:marRight w:val="0"/>
      <w:marTop w:val="0"/>
      <w:marBottom w:val="0"/>
      <w:divBdr>
        <w:top w:val="none" w:sz="0" w:space="0" w:color="auto"/>
        <w:left w:val="none" w:sz="0" w:space="0" w:color="auto"/>
        <w:bottom w:val="none" w:sz="0" w:space="0" w:color="auto"/>
        <w:right w:val="none" w:sz="0" w:space="0" w:color="auto"/>
      </w:divBdr>
    </w:div>
    <w:div w:id="1049645267">
      <w:bodyDiv w:val="1"/>
      <w:marLeft w:val="0"/>
      <w:marRight w:val="0"/>
      <w:marTop w:val="0"/>
      <w:marBottom w:val="0"/>
      <w:divBdr>
        <w:top w:val="none" w:sz="0" w:space="0" w:color="auto"/>
        <w:left w:val="none" w:sz="0" w:space="0" w:color="auto"/>
        <w:bottom w:val="none" w:sz="0" w:space="0" w:color="auto"/>
        <w:right w:val="none" w:sz="0" w:space="0" w:color="auto"/>
      </w:divBdr>
      <w:divsChild>
        <w:div w:id="541598741">
          <w:marLeft w:val="0"/>
          <w:marRight w:val="0"/>
          <w:marTop w:val="0"/>
          <w:marBottom w:val="0"/>
          <w:divBdr>
            <w:top w:val="none" w:sz="0" w:space="0" w:color="auto"/>
            <w:left w:val="none" w:sz="0" w:space="0" w:color="auto"/>
            <w:bottom w:val="none" w:sz="0" w:space="0" w:color="auto"/>
            <w:right w:val="none" w:sz="0" w:space="0" w:color="auto"/>
          </w:divBdr>
          <w:divsChild>
            <w:div w:id="1766808426">
              <w:marLeft w:val="0"/>
              <w:marRight w:val="0"/>
              <w:marTop w:val="0"/>
              <w:marBottom w:val="0"/>
              <w:divBdr>
                <w:top w:val="none" w:sz="0" w:space="0" w:color="auto"/>
                <w:left w:val="none" w:sz="0" w:space="0" w:color="auto"/>
                <w:bottom w:val="none" w:sz="0" w:space="0" w:color="auto"/>
                <w:right w:val="none" w:sz="0" w:space="0" w:color="auto"/>
              </w:divBdr>
              <w:divsChild>
                <w:div w:id="1498573113">
                  <w:marLeft w:val="83"/>
                  <w:marRight w:val="83"/>
                  <w:marTop w:val="0"/>
                  <w:marBottom w:val="0"/>
                  <w:divBdr>
                    <w:top w:val="none" w:sz="0" w:space="0" w:color="auto"/>
                    <w:left w:val="none" w:sz="0" w:space="0" w:color="auto"/>
                    <w:bottom w:val="none" w:sz="0" w:space="0" w:color="auto"/>
                    <w:right w:val="none" w:sz="0" w:space="0" w:color="auto"/>
                  </w:divBdr>
                  <w:divsChild>
                    <w:div w:id="1083382338">
                      <w:marLeft w:val="0"/>
                      <w:marRight w:val="0"/>
                      <w:marTop w:val="28"/>
                      <w:marBottom w:val="14"/>
                      <w:divBdr>
                        <w:top w:val="none" w:sz="0" w:space="0" w:color="auto"/>
                        <w:left w:val="none" w:sz="0" w:space="0" w:color="auto"/>
                        <w:bottom w:val="none" w:sz="0" w:space="0" w:color="auto"/>
                        <w:right w:val="none" w:sz="0" w:space="0" w:color="auto"/>
                      </w:divBdr>
                    </w:div>
                  </w:divsChild>
                </w:div>
              </w:divsChild>
            </w:div>
          </w:divsChild>
        </w:div>
      </w:divsChild>
    </w:div>
    <w:div w:id="1098598158">
      <w:bodyDiv w:val="1"/>
      <w:marLeft w:val="0"/>
      <w:marRight w:val="0"/>
      <w:marTop w:val="0"/>
      <w:marBottom w:val="0"/>
      <w:divBdr>
        <w:top w:val="none" w:sz="0" w:space="0" w:color="auto"/>
        <w:left w:val="none" w:sz="0" w:space="0" w:color="auto"/>
        <w:bottom w:val="none" w:sz="0" w:space="0" w:color="auto"/>
        <w:right w:val="none" w:sz="0" w:space="0" w:color="auto"/>
      </w:divBdr>
    </w:div>
    <w:div w:id="1111585144">
      <w:bodyDiv w:val="1"/>
      <w:marLeft w:val="0"/>
      <w:marRight w:val="0"/>
      <w:marTop w:val="0"/>
      <w:marBottom w:val="0"/>
      <w:divBdr>
        <w:top w:val="none" w:sz="0" w:space="0" w:color="auto"/>
        <w:left w:val="none" w:sz="0" w:space="0" w:color="auto"/>
        <w:bottom w:val="none" w:sz="0" w:space="0" w:color="auto"/>
        <w:right w:val="none" w:sz="0" w:space="0" w:color="auto"/>
      </w:divBdr>
    </w:div>
    <w:div w:id="1196238311">
      <w:bodyDiv w:val="1"/>
      <w:marLeft w:val="0"/>
      <w:marRight w:val="0"/>
      <w:marTop w:val="0"/>
      <w:marBottom w:val="0"/>
      <w:divBdr>
        <w:top w:val="none" w:sz="0" w:space="0" w:color="auto"/>
        <w:left w:val="none" w:sz="0" w:space="0" w:color="auto"/>
        <w:bottom w:val="none" w:sz="0" w:space="0" w:color="auto"/>
        <w:right w:val="none" w:sz="0" w:space="0" w:color="auto"/>
      </w:divBdr>
      <w:divsChild>
        <w:div w:id="631789940">
          <w:marLeft w:val="0"/>
          <w:marRight w:val="0"/>
          <w:marTop w:val="0"/>
          <w:marBottom w:val="0"/>
          <w:divBdr>
            <w:top w:val="none" w:sz="0" w:space="0" w:color="auto"/>
            <w:left w:val="none" w:sz="0" w:space="0" w:color="auto"/>
            <w:bottom w:val="none" w:sz="0" w:space="0" w:color="auto"/>
            <w:right w:val="none" w:sz="0" w:space="0" w:color="auto"/>
          </w:divBdr>
          <w:divsChild>
            <w:div w:id="1292637847">
              <w:marLeft w:val="0"/>
              <w:marRight w:val="0"/>
              <w:marTop w:val="0"/>
              <w:marBottom w:val="0"/>
              <w:divBdr>
                <w:top w:val="none" w:sz="0" w:space="0" w:color="auto"/>
                <w:left w:val="none" w:sz="0" w:space="0" w:color="auto"/>
                <w:bottom w:val="none" w:sz="0" w:space="0" w:color="auto"/>
                <w:right w:val="none" w:sz="0" w:space="0" w:color="auto"/>
              </w:divBdr>
            </w:div>
            <w:div w:id="16536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785">
      <w:bodyDiv w:val="1"/>
      <w:marLeft w:val="0"/>
      <w:marRight w:val="0"/>
      <w:marTop w:val="0"/>
      <w:marBottom w:val="0"/>
      <w:divBdr>
        <w:top w:val="none" w:sz="0" w:space="0" w:color="auto"/>
        <w:left w:val="none" w:sz="0" w:space="0" w:color="auto"/>
        <w:bottom w:val="none" w:sz="0" w:space="0" w:color="auto"/>
        <w:right w:val="none" w:sz="0" w:space="0" w:color="auto"/>
      </w:divBdr>
      <w:divsChild>
        <w:div w:id="1488276978">
          <w:marLeft w:val="0"/>
          <w:marRight w:val="0"/>
          <w:marTop w:val="0"/>
          <w:marBottom w:val="0"/>
          <w:divBdr>
            <w:top w:val="none" w:sz="0" w:space="0" w:color="auto"/>
            <w:left w:val="none" w:sz="0" w:space="0" w:color="auto"/>
            <w:bottom w:val="none" w:sz="0" w:space="0" w:color="auto"/>
            <w:right w:val="none" w:sz="0" w:space="0" w:color="auto"/>
          </w:divBdr>
          <w:divsChild>
            <w:div w:id="1818263223">
              <w:marLeft w:val="0"/>
              <w:marRight w:val="0"/>
              <w:marTop w:val="0"/>
              <w:marBottom w:val="0"/>
              <w:divBdr>
                <w:top w:val="none" w:sz="0" w:space="0" w:color="auto"/>
                <w:left w:val="none" w:sz="0" w:space="0" w:color="auto"/>
                <w:bottom w:val="none" w:sz="0" w:space="0" w:color="auto"/>
                <w:right w:val="none" w:sz="0" w:space="0" w:color="auto"/>
              </w:divBdr>
              <w:divsChild>
                <w:div w:id="1422069453">
                  <w:marLeft w:val="0"/>
                  <w:marRight w:val="0"/>
                  <w:marTop w:val="0"/>
                  <w:marBottom w:val="0"/>
                  <w:divBdr>
                    <w:top w:val="none" w:sz="0" w:space="0" w:color="auto"/>
                    <w:left w:val="none" w:sz="0" w:space="0" w:color="auto"/>
                    <w:bottom w:val="none" w:sz="0" w:space="0" w:color="auto"/>
                    <w:right w:val="none" w:sz="0" w:space="0" w:color="auto"/>
                  </w:divBdr>
                  <w:divsChild>
                    <w:div w:id="1886864261">
                      <w:marLeft w:val="0"/>
                      <w:marRight w:val="0"/>
                      <w:marTop w:val="195"/>
                      <w:marBottom w:val="0"/>
                      <w:divBdr>
                        <w:top w:val="single" w:sz="6" w:space="0" w:color="EAEAD7"/>
                        <w:left w:val="single" w:sz="6" w:space="31" w:color="EAEAD7"/>
                        <w:bottom w:val="single" w:sz="6" w:space="0" w:color="EAEAD7"/>
                        <w:right w:val="single" w:sz="6" w:space="31" w:color="EAEAD7"/>
                      </w:divBdr>
                    </w:div>
                  </w:divsChild>
                </w:div>
              </w:divsChild>
            </w:div>
          </w:divsChild>
        </w:div>
      </w:divsChild>
    </w:div>
    <w:div w:id="1488937736">
      <w:bodyDiv w:val="1"/>
      <w:marLeft w:val="0"/>
      <w:marRight w:val="0"/>
      <w:marTop w:val="0"/>
      <w:marBottom w:val="0"/>
      <w:divBdr>
        <w:top w:val="none" w:sz="0" w:space="0" w:color="auto"/>
        <w:left w:val="none" w:sz="0" w:space="0" w:color="auto"/>
        <w:bottom w:val="none" w:sz="0" w:space="0" w:color="auto"/>
        <w:right w:val="none" w:sz="0" w:space="0" w:color="auto"/>
      </w:divBdr>
      <w:divsChild>
        <w:div w:id="1659922028">
          <w:marLeft w:val="0"/>
          <w:marRight w:val="0"/>
          <w:marTop w:val="0"/>
          <w:marBottom w:val="0"/>
          <w:divBdr>
            <w:top w:val="none" w:sz="0" w:space="0" w:color="auto"/>
            <w:left w:val="none" w:sz="0" w:space="0" w:color="auto"/>
            <w:bottom w:val="none" w:sz="0" w:space="0" w:color="auto"/>
            <w:right w:val="none" w:sz="0" w:space="0" w:color="auto"/>
          </w:divBdr>
        </w:div>
      </w:divsChild>
    </w:div>
    <w:div w:id="1539900584">
      <w:bodyDiv w:val="1"/>
      <w:marLeft w:val="0"/>
      <w:marRight w:val="0"/>
      <w:marTop w:val="0"/>
      <w:marBottom w:val="0"/>
      <w:divBdr>
        <w:top w:val="none" w:sz="0" w:space="0" w:color="auto"/>
        <w:left w:val="none" w:sz="0" w:space="0" w:color="auto"/>
        <w:bottom w:val="none" w:sz="0" w:space="0" w:color="auto"/>
        <w:right w:val="none" w:sz="0" w:space="0" w:color="auto"/>
      </w:divBdr>
      <w:divsChild>
        <w:div w:id="2112822586">
          <w:marLeft w:val="0"/>
          <w:marRight w:val="0"/>
          <w:marTop w:val="0"/>
          <w:marBottom w:val="0"/>
          <w:divBdr>
            <w:top w:val="none" w:sz="0" w:space="0" w:color="auto"/>
            <w:left w:val="none" w:sz="0" w:space="0" w:color="auto"/>
            <w:bottom w:val="none" w:sz="0" w:space="0" w:color="auto"/>
            <w:right w:val="none" w:sz="0" w:space="0" w:color="auto"/>
          </w:divBdr>
        </w:div>
      </w:divsChild>
    </w:div>
    <w:div w:id="1559631454">
      <w:bodyDiv w:val="1"/>
      <w:marLeft w:val="0"/>
      <w:marRight w:val="0"/>
      <w:marTop w:val="0"/>
      <w:marBottom w:val="0"/>
      <w:divBdr>
        <w:top w:val="none" w:sz="0" w:space="0" w:color="auto"/>
        <w:left w:val="none" w:sz="0" w:space="0" w:color="auto"/>
        <w:bottom w:val="none" w:sz="0" w:space="0" w:color="auto"/>
        <w:right w:val="none" w:sz="0" w:space="0" w:color="auto"/>
      </w:divBdr>
      <w:divsChild>
        <w:div w:id="1989704588">
          <w:marLeft w:val="0"/>
          <w:marRight w:val="0"/>
          <w:marTop w:val="0"/>
          <w:marBottom w:val="0"/>
          <w:divBdr>
            <w:top w:val="none" w:sz="0" w:space="0" w:color="auto"/>
            <w:left w:val="none" w:sz="0" w:space="0" w:color="auto"/>
            <w:bottom w:val="none" w:sz="0" w:space="0" w:color="auto"/>
            <w:right w:val="none" w:sz="0" w:space="0" w:color="auto"/>
          </w:divBdr>
        </w:div>
      </w:divsChild>
    </w:div>
    <w:div w:id="1601334260">
      <w:bodyDiv w:val="1"/>
      <w:marLeft w:val="0"/>
      <w:marRight w:val="0"/>
      <w:marTop w:val="0"/>
      <w:marBottom w:val="0"/>
      <w:divBdr>
        <w:top w:val="none" w:sz="0" w:space="0" w:color="auto"/>
        <w:left w:val="none" w:sz="0" w:space="0" w:color="auto"/>
        <w:bottom w:val="none" w:sz="0" w:space="0" w:color="auto"/>
        <w:right w:val="none" w:sz="0" w:space="0" w:color="auto"/>
      </w:divBdr>
    </w:div>
    <w:div w:id="1630432271">
      <w:bodyDiv w:val="1"/>
      <w:marLeft w:val="0"/>
      <w:marRight w:val="0"/>
      <w:marTop w:val="0"/>
      <w:marBottom w:val="0"/>
      <w:divBdr>
        <w:top w:val="none" w:sz="0" w:space="0" w:color="auto"/>
        <w:left w:val="none" w:sz="0" w:space="0" w:color="auto"/>
        <w:bottom w:val="none" w:sz="0" w:space="0" w:color="auto"/>
        <w:right w:val="none" w:sz="0" w:space="0" w:color="auto"/>
      </w:divBdr>
      <w:divsChild>
        <w:div w:id="126242874">
          <w:marLeft w:val="0"/>
          <w:marRight w:val="0"/>
          <w:marTop w:val="0"/>
          <w:marBottom w:val="0"/>
          <w:divBdr>
            <w:top w:val="none" w:sz="0" w:space="0" w:color="auto"/>
            <w:left w:val="none" w:sz="0" w:space="0" w:color="auto"/>
            <w:bottom w:val="none" w:sz="0" w:space="0" w:color="auto"/>
            <w:right w:val="none" w:sz="0" w:space="0" w:color="auto"/>
          </w:divBdr>
        </w:div>
      </w:divsChild>
    </w:div>
    <w:div w:id="1715931820">
      <w:bodyDiv w:val="1"/>
      <w:marLeft w:val="0"/>
      <w:marRight w:val="0"/>
      <w:marTop w:val="0"/>
      <w:marBottom w:val="0"/>
      <w:divBdr>
        <w:top w:val="none" w:sz="0" w:space="0" w:color="auto"/>
        <w:left w:val="none" w:sz="0" w:space="0" w:color="auto"/>
        <w:bottom w:val="none" w:sz="0" w:space="0" w:color="auto"/>
        <w:right w:val="none" w:sz="0" w:space="0" w:color="auto"/>
      </w:divBdr>
      <w:divsChild>
        <w:div w:id="709649291">
          <w:marLeft w:val="0"/>
          <w:marRight w:val="0"/>
          <w:marTop w:val="0"/>
          <w:marBottom w:val="0"/>
          <w:divBdr>
            <w:top w:val="none" w:sz="0" w:space="0" w:color="auto"/>
            <w:left w:val="none" w:sz="0" w:space="0" w:color="auto"/>
            <w:bottom w:val="none" w:sz="0" w:space="0" w:color="auto"/>
            <w:right w:val="none" w:sz="0" w:space="0" w:color="auto"/>
          </w:divBdr>
        </w:div>
      </w:divsChild>
    </w:div>
    <w:div w:id="1731491978">
      <w:bodyDiv w:val="1"/>
      <w:marLeft w:val="0"/>
      <w:marRight w:val="0"/>
      <w:marTop w:val="0"/>
      <w:marBottom w:val="0"/>
      <w:divBdr>
        <w:top w:val="none" w:sz="0" w:space="0" w:color="auto"/>
        <w:left w:val="none" w:sz="0" w:space="0" w:color="auto"/>
        <w:bottom w:val="none" w:sz="0" w:space="0" w:color="auto"/>
        <w:right w:val="none" w:sz="0" w:space="0" w:color="auto"/>
      </w:divBdr>
      <w:divsChild>
        <w:div w:id="736827296">
          <w:marLeft w:val="0"/>
          <w:marRight w:val="0"/>
          <w:marTop w:val="0"/>
          <w:marBottom w:val="0"/>
          <w:divBdr>
            <w:top w:val="none" w:sz="0" w:space="0" w:color="auto"/>
            <w:left w:val="none" w:sz="0" w:space="0" w:color="auto"/>
            <w:bottom w:val="none" w:sz="0" w:space="0" w:color="auto"/>
            <w:right w:val="none" w:sz="0" w:space="0" w:color="auto"/>
          </w:divBdr>
          <w:divsChild>
            <w:div w:id="9319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1552">
      <w:bodyDiv w:val="1"/>
      <w:marLeft w:val="0"/>
      <w:marRight w:val="0"/>
      <w:marTop w:val="0"/>
      <w:marBottom w:val="0"/>
      <w:divBdr>
        <w:top w:val="none" w:sz="0" w:space="0" w:color="auto"/>
        <w:left w:val="none" w:sz="0" w:space="0" w:color="auto"/>
        <w:bottom w:val="none" w:sz="0" w:space="0" w:color="auto"/>
        <w:right w:val="none" w:sz="0" w:space="0" w:color="auto"/>
      </w:divBdr>
    </w:div>
    <w:div w:id="2054306228">
      <w:bodyDiv w:val="1"/>
      <w:marLeft w:val="0"/>
      <w:marRight w:val="0"/>
      <w:marTop w:val="0"/>
      <w:marBottom w:val="0"/>
      <w:divBdr>
        <w:top w:val="none" w:sz="0" w:space="0" w:color="auto"/>
        <w:left w:val="none" w:sz="0" w:space="0" w:color="auto"/>
        <w:bottom w:val="none" w:sz="0" w:space="0" w:color="auto"/>
        <w:right w:val="none" w:sz="0" w:space="0" w:color="auto"/>
      </w:divBdr>
      <w:divsChild>
        <w:div w:id="413018034">
          <w:marLeft w:val="0"/>
          <w:marRight w:val="0"/>
          <w:marTop w:val="0"/>
          <w:marBottom w:val="0"/>
          <w:divBdr>
            <w:top w:val="none" w:sz="0" w:space="0" w:color="auto"/>
            <w:left w:val="none" w:sz="0" w:space="0" w:color="auto"/>
            <w:bottom w:val="none" w:sz="0" w:space="0" w:color="auto"/>
            <w:right w:val="none" w:sz="0" w:space="0" w:color="auto"/>
          </w:divBdr>
        </w:div>
      </w:divsChild>
    </w:div>
    <w:div w:id="2092584302">
      <w:bodyDiv w:val="1"/>
      <w:marLeft w:val="0"/>
      <w:marRight w:val="0"/>
      <w:marTop w:val="0"/>
      <w:marBottom w:val="0"/>
      <w:divBdr>
        <w:top w:val="none" w:sz="0" w:space="0" w:color="auto"/>
        <w:left w:val="none" w:sz="0" w:space="0" w:color="auto"/>
        <w:bottom w:val="none" w:sz="0" w:space="0" w:color="auto"/>
        <w:right w:val="none" w:sz="0" w:space="0" w:color="auto"/>
      </w:divBdr>
      <w:divsChild>
        <w:div w:id="1582105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Word___1.docx"/><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help.alipay.com/support/234878-235357/0-235357.htm?sh=Y&amp;info_type=9" TargetMode="External"/><Relationship Id="rId20" Type="http://schemas.openxmlformats.org/officeDocument/2006/relationships/package" Target="embeddings/Microsoft_Word___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pi.alipay.com/gateway.do?_input_charset=utf-8"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api.alipay.com/gateway.do"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2806;&#37096;&#25509;&#21475;&#25991;&#26723;&#27169;&#26495;\XXX&#25509;&#21475;(&#33521;&#25991;&#21517;)&#25509;&#20837;&#19982;&#20351;&#29992;&#35268;&#2101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9B860-8AFB-4E9E-AFCE-0D8656CC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XXX接口(英文名)接入与使用规则.dotx</Template>
  <TotalTime>3988</TotalTime>
  <Pages>14</Pages>
  <Words>3438</Words>
  <Characters>19603</Characters>
  <Application>Microsoft Office Word</Application>
  <DocSecurity>0</DocSecurity>
  <Lines>163</Lines>
  <Paragraphs>45</Paragraphs>
  <ScaleCrop>false</ScaleCrop>
  <Company>Alipay.com Co., Ltd. All Rights Reserved | Version: 1.0</Company>
  <LinksUpToDate>false</LinksUpToDate>
  <CharactersWithSpaces>22996</CharactersWithSpaces>
  <SharedDoc>false</SharedDoc>
  <HLinks>
    <vt:vector size="18" baseType="variant">
      <vt:variant>
        <vt:i4>3801148</vt:i4>
      </vt:variant>
      <vt:variant>
        <vt:i4>384</vt:i4>
      </vt:variant>
      <vt:variant>
        <vt:i4>0</vt:i4>
      </vt:variant>
      <vt:variant>
        <vt:i4>5</vt:i4>
      </vt:variant>
      <vt:variant>
        <vt:lpwstr>http://logging.apache.org/log4j/docs/documentation.html</vt:lpwstr>
      </vt:variant>
      <vt:variant>
        <vt:lpwstr/>
      </vt:variant>
      <vt:variant>
        <vt:i4>4128812</vt:i4>
      </vt:variant>
      <vt:variant>
        <vt:i4>309</vt:i4>
      </vt:variant>
      <vt:variant>
        <vt:i4>0</vt:i4>
      </vt:variant>
      <vt:variant>
        <vt:i4>5</vt:i4>
      </vt:variant>
      <vt:variant>
        <vt:lpwstr>http://gocom.primeton.com/</vt:lpwstr>
      </vt:variant>
      <vt:variant>
        <vt:lpwstr/>
      </vt:variant>
      <vt:variant>
        <vt:i4>4128812</vt:i4>
      </vt:variant>
      <vt:variant>
        <vt:i4>147</vt:i4>
      </vt:variant>
      <vt:variant>
        <vt:i4>0</vt:i4>
      </vt:variant>
      <vt:variant>
        <vt:i4>5</vt:i4>
      </vt:variant>
      <vt:variant>
        <vt:lpwstr>http://gocom.primeton.com/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OVERSEAS ACQUIRING INTERFACE APPENDIX DOCUMENT</dc:title>
  <dc:creator>一壑</dc:creator>
  <cp:lastModifiedBy>苏幕</cp:lastModifiedBy>
  <cp:revision>498</cp:revision>
  <cp:lastPrinted>2007-04-03T06:10:00Z</cp:lastPrinted>
  <dcterms:created xsi:type="dcterms:W3CDTF">2012-01-05T13:54:00Z</dcterms:created>
  <dcterms:modified xsi:type="dcterms:W3CDTF">2014-09-17T02:58:00Z</dcterms:modified>
</cp:coreProperties>
</file>