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858"/>
        <w:gridCol w:w="2685"/>
        <w:gridCol w:w="1851"/>
        <w:gridCol w:w="2693"/>
      </w:tblGrid>
      <w:tr w:rsidR="003759D3" w:rsidTr="007C72B1">
        <w:trPr>
          <w:trHeight w:val="448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所属项目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9D3" w:rsidRPr="009E653A" w:rsidRDefault="0010687A" w:rsidP="00A77902">
            <w:pPr>
              <w:jc w:val="center"/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云</w:t>
            </w:r>
            <w:r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  <w:t>中台</w:t>
            </w: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改造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作　　者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3759D3" w:rsidP="007C72B1">
            <w:pPr>
              <w:jc w:val="center"/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高毅</w:t>
            </w:r>
          </w:p>
        </w:tc>
      </w:tr>
      <w:tr w:rsidR="003759D3" w:rsidTr="007C72B1">
        <w:trPr>
          <w:trHeight w:val="3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文档版本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59D3" w:rsidRPr="009E653A" w:rsidRDefault="00C0759A" w:rsidP="007618C9">
            <w:pPr>
              <w:jc w:val="center"/>
              <w:rPr>
                <w:rFonts w:ascii="Arial" w:eastAsia="华文楷体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华文楷体" w:hAnsi="Arial" w:cs="Arial"/>
                <w:color w:val="0000FF"/>
                <w:sz w:val="22"/>
                <w:szCs w:val="22"/>
              </w:rPr>
              <w:t>V</w:t>
            </w:r>
            <w:r w:rsidR="00FC6B2B">
              <w:rPr>
                <w:rFonts w:ascii="Arial" w:eastAsia="华文楷体" w:hAnsi="Arial" w:cs="Arial" w:hint="eastAsia"/>
                <w:color w:val="0000FF"/>
                <w:sz w:val="22"/>
                <w:szCs w:val="22"/>
              </w:rPr>
              <w:t>1.</w:t>
            </w:r>
            <w:r w:rsidR="00BC6CB3">
              <w:rPr>
                <w:rFonts w:ascii="Arial" w:eastAsia="华文楷体" w:hAnsi="Arial" w:cs="Arial"/>
                <w:color w:val="0000FF"/>
                <w:sz w:val="22"/>
                <w:szCs w:val="22"/>
              </w:rPr>
              <w:t>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Red</w:t>
            </w:r>
            <w:r w:rsidRPr="009E653A">
              <w:rPr>
                <w:rFonts w:ascii="微软雅黑" w:eastAsia="微软雅黑" w:hAnsi="微软雅黑" w:cs="宋体"/>
                <w:color w:val="000000"/>
                <w:szCs w:val="21"/>
              </w:rPr>
              <w:t>Mine</w:t>
            </w: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3759D3" w:rsidP="007C72B1">
            <w:pPr>
              <w:jc w:val="center"/>
              <w:rPr>
                <w:rFonts w:ascii="华文楷体" w:eastAsia="华文楷体" w:hAnsi="华文楷体"/>
                <w:color w:val="0000FF"/>
                <w:sz w:val="22"/>
                <w:szCs w:val="22"/>
              </w:rPr>
            </w:pPr>
          </w:p>
        </w:tc>
      </w:tr>
    </w:tbl>
    <w:p w:rsidR="003759D3" w:rsidRPr="000845B5" w:rsidRDefault="003759D3" w:rsidP="003759D3">
      <w:pPr>
        <w:spacing w:line="360" w:lineRule="auto"/>
        <w:rPr>
          <w:rFonts w:ascii="微软雅黑" w:eastAsia="微软雅黑" w:hAnsi="微软雅黑" w:cs="幼圆"/>
          <w:b/>
          <w:bCs/>
          <w:color w:val="0000FF"/>
          <w:sz w:val="24"/>
        </w:rPr>
      </w:pPr>
    </w:p>
    <w:p w:rsidR="003759D3" w:rsidRDefault="0010687A" w:rsidP="003759D3">
      <w:pPr>
        <w:pStyle w:val="a5"/>
        <w:ind w:firstLineChars="0" w:firstLine="0"/>
        <w:jc w:val="center"/>
        <w:rPr>
          <w:rFonts w:ascii="微软雅黑" w:eastAsia="微软雅黑" w:hAnsi="微软雅黑"/>
          <w:b/>
          <w:color w:val="0000FF"/>
          <w:sz w:val="52"/>
          <w:szCs w:val="30"/>
        </w:rPr>
      </w:pPr>
      <w:r>
        <w:rPr>
          <w:rFonts w:ascii="微软雅黑" w:eastAsia="微软雅黑" w:hAnsi="微软雅黑" w:hint="eastAsia"/>
          <w:b/>
          <w:color w:val="0000FF"/>
          <w:sz w:val="52"/>
          <w:szCs w:val="30"/>
        </w:rPr>
        <w:t>云</w:t>
      </w:r>
      <w:r>
        <w:rPr>
          <w:rFonts w:ascii="微软雅黑" w:eastAsia="微软雅黑" w:hAnsi="微软雅黑"/>
          <w:b/>
          <w:color w:val="0000FF"/>
          <w:sz w:val="52"/>
          <w:szCs w:val="30"/>
        </w:rPr>
        <w:t>中台</w:t>
      </w:r>
      <w:r>
        <w:rPr>
          <w:rFonts w:ascii="微软雅黑" w:eastAsia="微软雅黑" w:hAnsi="微软雅黑" w:hint="eastAsia"/>
          <w:b/>
          <w:color w:val="0000FF"/>
          <w:sz w:val="52"/>
          <w:szCs w:val="30"/>
        </w:rPr>
        <w:t>改造</w:t>
      </w:r>
    </w:p>
    <w:p w:rsidR="008D7BDE" w:rsidRPr="008D7BDE" w:rsidRDefault="008D7BDE" w:rsidP="008D7BDE"/>
    <w:p w:rsidR="008D7BDE" w:rsidRDefault="008D7BDE" w:rsidP="008D7BDE"/>
    <w:p w:rsidR="008D7BDE" w:rsidRDefault="008D7BDE" w:rsidP="008D7BDE"/>
    <w:p w:rsidR="003759D3" w:rsidRDefault="003759D3" w:rsidP="003759D3">
      <w:pPr>
        <w:pStyle w:val="1"/>
      </w:pPr>
      <w:bookmarkStart w:id="0" w:name="_Toc498526834"/>
      <w:r>
        <w:rPr>
          <w:rFonts w:hint="eastAsia"/>
        </w:rPr>
        <w:t>文档版本更新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59D3" w:rsidTr="003759D3"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更新人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备注</w:t>
            </w:r>
          </w:p>
        </w:tc>
      </w:tr>
      <w:tr w:rsidR="003759D3" w:rsidTr="003759D3">
        <w:tc>
          <w:tcPr>
            <w:tcW w:w="2130" w:type="dxa"/>
          </w:tcPr>
          <w:p w:rsidR="003759D3" w:rsidRPr="003759D3" w:rsidRDefault="001A02FF" w:rsidP="007618C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</w:t>
            </w:r>
            <w:r w:rsidR="00A84B1F">
              <w:rPr>
                <w:rFonts w:ascii="微软雅黑" w:eastAsia="微软雅黑" w:hAnsi="微软雅黑"/>
                <w:sz w:val="24"/>
              </w:rPr>
              <w:t>7</w:t>
            </w:r>
            <w:r>
              <w:rPr>
                <w:rFonts w:ascii="微软雅黑" w:eastAsia="微软雅黑" w:hAnsi="微软雅黑" w:hint="eastAsia"/>
                <w:sz w:val="24"/>
              </w:rPr>
              <w:t>.</w:t>
            </w:r>
            <w:r w:rsidR="007618C9">
              <w:rPr>
                <w:rFonts w:ascii="微软雅黑" w:eastAsia="微软雅黑" w:hAnsi="微软雅黑"/>
                <w:sz w:val="24"/>
              </w:rPr>
              <w:t>11</w:t>
            </w:r>
            <w:r w:rsidR="00104F3F">
              <w:rPr>
                <w:rFonts w:ascii="微软雅黑" w:eastAsia="微软雅黑" w:hAnsi="微软雅黑" w:hint="eastAsia"/>
                <w:sz w:val="24"/>
              </w:rPr>
              <w:t>.</w:t>
            </w:r>
            <w:r w:rsidR="00BF65C2">
              <w:rPr>
                <w:rFonts w:ascii="微软雅黑" w:eastAsia="微软雅黑" w:hAnsi="微软雅黑"/>
                <w:sz w:val="24"/>
              </w:rPr>
              <w:t>14</w:t>
            </w:r>
          </w:p>
        </w:tc>
        <w:tc>
          <w:tcPr>
            <w:tcW w:w="2130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高毅</w:t>
            </w:r>
          </w:p>
        </w:tc>
        <w:tc>
          <w:tcPr>
            <w:tcW w:w="2131" w:type="dxa"/>
          </w:tcPr>
          <w:p w:rsidR="003759D3" w:rsidRPr="003759D3" w:rsidRDefault="00E66B1A" w:rsidP="007618C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</w:t>
            </w:r>
            <w:r w:rsidR="007618C9">
              <w:rPr>
                <w:rFonts w:ascii="微软雅黑" w:eastAsia="微软雅黑" w:hAnsi="微软雅黑"/>
                <w:sz w:val="24"/>
              </w:rPr>
              <w:t>1.0</w:t>
            </w:r>
          </w:p>
        </w:tc>
        <w:tc>
          <w:tcPr>
            <w:tcW w:w="2131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文档创建</w:t>
            </w:r>
          </w:p>
        </w:tc>
      </w:tr>
      <w:tr w:rsidR="00D5138A" w:rsidTr="003759D3">
        <w:tc>
          <w:tcPr>
            <w:tcW w:w="2130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0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3759D3" w:rsidRDefault="003759D3" w:rsidP="003759D3"/>
    <w:p w:rsidR="002461A3" w:rsidRDefault="002461A3" w:rsidP="003759D3"/>
    <w:p w:rsidR="002461A3" w:rsidRDefault="002461A3" w:rsidP="003759D3"/>
    <w:p w:rsidR="002461A3" w:rsidRDefault="002461A3" w:rsidP="003759D3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437593532"/>
        <w:docPartObj>
          <w:docPartGallery w:val="Table of Contents"/>
          <w:docPartUnique/>
        </w:docPartObj>
      </w:sdtPr>
      <w:sdtEndPr/>
      <w:sdtContent>
        <w:p w:rsidR="008D7BDE" w:rsidRDefault="008D7BDE">
          <w:pPr>
            <w:pStyle w:val="TOC"/>
          </w:pPr>
          <w:r>
            <w:rPr>
              <w:lang w:val="zh-CN"/>
            </w:rPr>
            <w:t>目录</w:t>
          </w:r>
        </w:p>
        <w:p w:rsidR="00FA65D4" w:rsidRDefault="008D7BD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26834" w:history="1">
            <w:r w:rsidR="00FA65D4" w:rsidRPr="00153B02">
              <w:rPr>
                <w:rStyle w:val="a8"/>
                <w:rFonts w:hint="eastAsia"/>
                <w:noProof/>
              </w:rPr>
              <w:t>文档版本更新</w:t>
            </w:r>
            <w:r w:rsidR="00FA65D4">
              <w:rPr>
                <w:noProof/>
                <w:webHidden/>
              </w:rPr>
              <w:tab/>
            </w:r>
            <w:r w:rsidR="00FA65D4">
              <w:rPr>
                <w:noProof/>
                <w:webHidden/>
              </w:rPr>
              <w:fldChar w:fldCharType="begin"/>
            </w:r>
            <w:r w:rsidR="00FA65D4">
              <w:rPr>
                <w:noProof/>
                <w:webHidden/>
              </w:rPr>
              <w:instrText xml:space="preserve"> PAGEREF _Toc498526834 \h </w:instrText>
            </w:r>
            <w:r w:rsidR="00FA65D4">
              <w:rPr>
                <w:noProof/>
                <w:webHidden/>
              </w:rPr>
            </w:r>
            <w:r w:rsidR="00FA65D4">
              <w:rPr>
                <w:noProof/>
                <w:webHidden/>
              </w:rPr>
              <w:fldChar w:fldCharType="separate"/>
            </w:r>
            <w:r w:rsidR="00FA65D4">
              <w:rPr>
                <w:noProof/>
                <w:webHidden/>
              </w:rPr>
              <w:t>1</w:t>
            </w:r>
            <w:r w:rsidR="00FA65D4"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35" w:history="1">
            <w:r w:rsidRPr="00153B02">
              <w:rPr>
                <w:rStyle w:val="a8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53B02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36" w:history="1">
            <w:r w:rsidRPr="00153B02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53B02">
              <w:rPr>
                <w:rStyle w:val="a8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37" w:history="1">
            <w:r w:rsidRPr="00153B02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53B02">
              <w:rPr>
                <w:rStyle w:val="a8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38" w:history="1">
            <w:r w:rsidRPr="00153B02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53B02">
              <w:rPr>
                <w:rStyle w:val="a8"/>
                <w:rFonts w:hint="eastAsia"/>
                <w:noProof/>
              </w:rPr>
              <w:t>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39" w:history="1">
            <w:r w:rsidRPr="00153B02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53B02">
              <w:rPr>
                <w:rStyle w:val="a8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0" w:history="1">
            <w:r w:rsidRPr="00153B02">
              <w:rPr>
                <w:rStyle w:val="a8"/>
                <w:rFonts w:hint="eastAsia"/>
                <w:noProof/>
              </w:rPr>
              <w:t>二、商品信息修改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1" w:history="1">
            <w:r w:rsidRPr="00153B02">
              <w:rPr>
                <w:rStyle w:val="a8"/>
                <w:noProof/>
              </w:rPr>
              <w:t xml:space="preserve">2.1 </w:t>
            </w:r>
            <w:r w:rsidRPr="00153B02">
              <w:rPr>
                <w:rStyle w:val="a8"/>
                <w:rFonts w:hint="eastAsia"/>
                <w:noProof/>
              </w:rPr>
              <w:t>商品信息维护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2" w:history="1">
            <w:r w:rsidRPr="00153B02">
              <w:rPr>
                <w:rStyle w:val="a8"/>
                <w:noProof/>
              </w:rPr>
              <w:t xml:space="preserve">2.1.1 </w:t>
            </w:r>
            <w:r w:rsidRPr="00153B02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3" w:history="1">
            <w:r w:rsidRPr="00153B02">
              <w:rPr>
                <w:rStyle w:val="a8"/>
                <w:noProof/>
              </w:rPr>
              <w:t xml:space="preserve">2.1.2 </w:t>
            </w:r>
            <w:r w:rsidRPr="00153B02">
              <w:rPr>
                <w:rStyle w:val="a8"/>
                <w:rFonts w:hint="eastAsia"/>
                <w:noProof/>
              </w:rPr>
              <w:t>逻辑说明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4" w:history="1">
            <w:r w:rsidRPr="00153B02">
              <w:rPr>
                <w:rStyle w:val="a8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53B02">
              <w:rPr>
                <w:rStyle w:val="a8"/>
                <w:rFonts w:hint="eastAsia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5" w:history="1">
            <w:r w:rsidRPr="00153B02">
              <w:rPr>
                <w:rStyle w:val="a8"/>
                <w:noProof/>
              </w:rPr>
              <w:t xml:space="preserve">2.2 </w:t>
            </w:r>
            <w:r w:rsidRPr="00153B02">
              <w:rPr>
                <w:rStyle w:val="a8"/>
                <w:rFonts w:hint="eastAsia"/>
                <w:noProof/>
              </w:rPr>
              <w:t>列表查询修改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6" w:history="1">
            <w:r w:rsidRPr="00153B02">
              <w:rPr>
                <w:rStyle w:val="a8"/>
                <w:noProof/>
              </w:rPr>
              <w:t xml:space="preserve">2.2.2  </w:t>
            </w:r>
            <w:r w:rsidRPr="00153B02">
              <w:rPr>
                <w:rStyle w:val="a8"/>
                <w:rFonts w:hint="eastAsia"/>
                <w:noProof/>
              </w:rPr>
              <w:t>逻辑说明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7" w:history="1">
            <w:r w:rsidRPr="00153B02">
              <w:rPr>
                <w:rStyle w:val="a8"/>
                <w:noProof/>
              </w:rPr>
              <w:t xml:space="preserve">2.2.3  </w:t>
            </w:r>
            <w:r w:rsidRPr="00153B02">
              <w:rPr>
                <w:rStyle w:val="a8"/>
                <w:rFonts w:hint="eastAsia"/>
                <w:noProof/>
              </w:rPr>
              <w:t>信息过期逻辑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8" w:history="1">
            <w:r w:rsidRPr="00153B02">
              <w:rPr>
                <w:rStyle w:val="a8"/>
                <w:rFonts w:hint="eastAsia"/>
                <w:noProof/>
              </w:rPr>
              <w:t>三、供应商修改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49" w:history="1">
            <w:r w:rsidRPr="00153B02">
              <w:rPr>
                <w:rStyle w:val="a8"/>
                <w:noProof/>
              </w:rPr>
              <w:t xml:space="preserve">3.1 </w:t>
            </w:r>
            <w:r w:rsidRPr="00153B02">
              <w:rPr>
                <w:rStyle w:val="a8"/>
                <w:rFonts w:hint="eastAsia"/>
                <w:noProof/>
              </w:rPr>
              <w:t>供应商信息修改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0" w:history="1">
            <w:r w:rsidRPr="00153B02">
              <w:rPr>
                <w:rStyle w:val="a8"/>
                <w:noProof/>
              </w:rPr>
              <w:t xml:space="preserve">3.1.1 </w:t>
            </w:r>
            <w:r w:rsidRPr="00153B02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1" w:history="1">
            <w:r w:rsidRPr="00153B02">
              <w:rPr>
                <w:rStyle w:val="a8"/>
                <w:noProof/>
              </w:rPr>
              <w:t xml:space="preserve">3.1.2 </w:t>
            </w:r>
            <w:r w:rsidRPr="00153B02">
              <w:rPr>
                <w:rStyle w:val="a8"/>
                <w:rFonts w:hint="eastAsia"/>
                <w:noProof/>
              </w:rPr>
              <w:t>逻辑说明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2" w:history="1">
            <w:r w:rsidRPr="00153B02">
              <w:rPr>
                <w:rStyle w:val="a8"/>
                <w:noProof/>
              </w:rPr>
              <w:t xml:space="preserve">3.1.3 </w:t>
            </w:r>
            <w:r w:rsidRPr="00153B02">
              <w:rPr>
                <w:rStyle w:val="a8"/>
                <w:rFonts w:hint="eastAsia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3" w:history="1">
            <w:r w:rsidRPr="00153B02">
              <w:rPr>
                <w:rStyle w:val="a8"/>
                <w:noProof/>
              </w:rPr>
              <w:t xml:space="preserve">3.2 </w:t>
            </w:r>
            <w:r w:rsidRPr="00153B02">
              <w:rPr>
                <w:rStyle w:val="a8"/>
                <w:rFonts w:hint="eastAsia"/>
                <w:noProof/>
              </w:rPr>
              <w:t>列表查询修改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4" w:history="1">
            <w:r w:rsidRPr="00153B02">
              <w:rPr>
                <w:rStyle w:val="a8"/>
                <w:rFonts w:hint="eastAsia"/>
                <w:noProof/>
              </w:rPr>
              <w:t>四、品牌修改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5" w:history="1">
            <w:r w:rsidRPr="00153B02">
              <w:rPr>
                <w:rStyle w:val="a8"/>
                <w:noProof/>
              </w:rPr>
              <w:t xml:space="preserve">4.1 </w:t>
            </w:r>
            <w:r w:rsidRPr="00153B02">
              <w:rPr>
                <w:rStyle w:val="a8"/>
                <w:rFonts w:hint="eastAsia"/>
                <w:noProof/>
              </w:rPr>
              <w:t>品牌信息修改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6" w:history="1">
            <w:r w:rsidRPr="00153B02">
              <w:rPr>
                <w:rStyle w:val="a8"/>
                <w:noProof/>
              </w:rPr>
              <w:t xml:space="preserve">4.1.1 </w:t>
            </w:r>
            <w:r w:rsidRPr="00153B02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7" w:history="1">
            <w:r w:rsidRPr="00153B02">
              <w:rPr>
                <w:rStyle w:val="a8"/>
                <w:noProof/>
              </w:rPr>
              <w:t xml:space="preserve">4.1.2 </w:t>
            </w:r>
            <w:r w:rsidRPr="00153B02">
              <w:rPr>
                <w:rStyle w:val="a8"/>
                <w:rFonts w:hint="eastAsia"/>
                <w:noProof/>
              </w:rPr>
              <w:t>逻辑说明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8" w:history="1">
            <w:r w:rsidRPr="00153B02">
              <w:rPr>
                <w:rStyle w:val="a8"/>
                <w:noProof/>
              </w:rPr>
              <w:t xml:space="preserve">4.1.3 </w:t>
            </w:r>
            <w:r w:rsidRPr="00153B02">
              <w:rPr>
                <w:rStyle w:val="a8"/>
                <w:rFonts w:hint="eastAsia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5D4" w:rsidRDefault="00FA65D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26859" w:history="1">
            <w:r w:rsidRPr="00153B02">
              <w:rPr>
                <w:rStyle w:val="a8"/>
                <w:noProof/>
              </w:rPr>
              <w:t xml:space="preserve">4.2 </w:t>
            </w:r>
            <w:r w:rsidRPr="00153B02">
              <w:rPr>
                <w:rStyle w:val="a8"/>
                <w:rFonts w:hint="eastAsia"/>
                <w:noProof/>
              </w:rPr>
              <w:t>列表查询修改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BDE" w:rsidRDefault="008D7BDE">
          <w:r>
            <w:rPr>
              <w:b/>
              <w:bCs/>
              <w:lang w:val="zh-CN"/>
            </w:rPr>
            <w:fldChar w:fldCharType="end"/>
          </w:r>
        </w:p>
      </w:sdtContent>
    </w:sdt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3759D3" w:rsidRDefault="003759D3" w:rsidP="003759D3">
      <w:pPr>
        <w:pStyle w:val="1"/>
        <w:numPr>
          <w:ilvl w:val="0"/>
          <w:numId w:val="1"/>
        </w:numPr>
      </w:pPr>
      <w:bookmarkStart w:id="1" w:name="_Toc498526835"/>
      <w:r>
        <w:rPr>
          <w:rFonts w:hint="eastAsia"/>
        </w:rPr>
        <w:lastRenderedPageBreak/>
        <w:t>概述</w:t>
      </w:r>
      <w:bookmarkEnd w:id="1"/>
    </w:p>
    <w:p w:rsidR="003759D3" w:rsidRDefault="003759D3" w:rsidP="003759D3">
      <w:pPr>
        <w:pStyle w:val="2"/>
        <w:numPr>
          <w:ilvl w:val="1"/>
          <w:numId w:val="2"/>
        </w:numPr>
      </w:pPr>
      <w:bookmarkStart w:id="2" w:name="_Toc498526836"/>
      <w:r>
        <w:rPr>
          <w:rFonts w:hint="eastAsia"/>
        </w:rPr>
        <w:t>项目背景</w:t>
      </w:r>
      <w:bookmarkEnd w:id="2"/>
    </w:p>
    <w:p w:rsidR="003759D3" w:rsidRPr="00357A0D" w:rsidRDefault="009F2E75" w:rsidP="008D7BDE">
      <w:pPr>
        <w:pStyle w:val="a5"/>
        <w:ind w:firstLineChars="0" w:firstLine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公司</w:t>
      </w:r>
      <w:r>
        <w:rPr>
          <w:rFonts w:asciiTheme="minorEastAsia" w:eastAsiaTheme="minorEastAsia" w:hAnsiTheme="minorEastAsia"/>
          <w:sz w:val="24"/>
        </w:rPr>
        <w:t>上线云中台项目，对果坊的商品和供应商信息维护做改造</w:t>
      </w:r>
    </w:p>
    <w:p w:rsidR="003759D3" w:rsidRDefault="003759D3" w:rsidP="003759D3"/>
    <w:p w:rsidR="00AC315D" w:rsidRDefault="008D7BDE" w:rsidP="00DA02FD">
      <w:pPr>
        <w:pStyle w:val="2"/>
        <w:numPr>
          <w:ilvl w:val="1"/>
          <w:numId w:val="2"/>
        </w:numPr>
      </w:pPr>
      <w:bookmarkStart w:id="3" w:name="_Toc498526837"/>
      <w:r>
        <w:rPr>
          <w:rFonts w:hint="eastAsia"/>
        </w:rPr>
        <w:t>项目目标</w:t>
      </w:r>
      <w:bookmarkEnd w:id="3"/>
    </w:p>
    <w:p w:rsidR="009F2E75" w:rsidRPr="00FA65D4" w:rsidRDefault="009F2E75" w:rsidP="00FA65D4">
      <w:pPr>
        <w:pStyle w:val="a7"/>
        <w:numPr>
          <w:ilvl w:val="0"/>
          <w:numId w:val="26"/>
        </w:numPr>
        <w:ind w:firstLineChars="0"/>
        <w:rPr>
          <w:rFonts w:hint="eastAsia"/>
          <w:sz w:val="24"/>
        </w:rPr>
      </w:pPr>
      <w:r w:rsidRPr="009F2E75">
        <w:rPr>
          <w:rFonts w:hint="eastAsia"/>
          <w:sz w:val="24"/>
        </w:rPr>
        <w:t>商品</w:t>
      </w:r>
      <w:r w:rsidR="00FA65D4">
        <w:rPr>
          <w:sz w:val="24"/>
        </w:rPr>
        <w:t>信息</w:t>
      </w:r>
      <w:r w:rsidR="00FA65D4">
        <w:rPr>
          <w:rFonts w:hint="eastAsia"/>
          <w:sz w:val="24"/>
        </w:rPr>
        <w:t>和</w:t>
      </w:r>
      <w:r w:rsidR="00FA65D4">
        <w:rPr>
          <w:sz w:val="24"/>
        </w:rPr>
        <w:t>流程</w:t>
      </w:r>
      <w:r w:rsidRPr="009F2E75">
        <w:rPr>
          <w:sz w:val="24"/>
        </w:rPr>
        <w:t>调整</w:t>
      </w:r>
    </w:p>
    <w:p w:rsidR="009F2E75" w:rsidRDefault="009F2E75" w:rsidP="009F2E75">
      <w:pPr>
        <w:pStyle w:val="a7"/>
        <w:numPr>
          <w:ilvl w:val="0"/>
          <w:numId w:val="26"/>
        </w:numPr>
        <w:ind w:firstLineChars="0"/>
        <w:rPr>
          <w:sz w:val="24"/>
        </w:rPr>
      </w:pPr>
      <w:r w:rsidRPr="009F2E75">
        <w:rPr>
          <w:rFonts w:hint="eastAsia"/>
          <w:sz w:val="24"/>
        </w:rPr>
        <w:t>供应商</w:t>
      </w:r>
      <w:r w:rsidRPr="009F2E75">
        <w:rPr>
          <w:sz w:val="24"/>
        </w:rPr>
        <w:t>信息和流程调整</w:t>
      </w:r>
    </w:p>
    <w:p w:rsidR="00FA65D4" w:rsidRPr="009F2E75" w:rsidRDefault="00FA65D4" w:rsidP="009F2E75">
      <w:pPr>
        <w:pStyle w:val="a7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品牌</w:t>
      </w:r>
      <w:r w:rsidRPr="009F2E75">
        <w:rPr>
          <w:sz w:val="24"/>
        </w:rPr>
        <w:t>信息和流程调整</w:t>
      </w:r>
      <w:bookmarkStart w:id="4" w:name="_GoBack"/>
      <w:bookmarkEnd w:id="4"/>
    </w:p>
    <w:p w:rsidR="009F2E75" w:rsidRPr="009F2E75" w:rsidRDefault="009F2E75" w:rsidP="009F2E75">
      <w:pPr>
        <w:rPr>
          <w:rFonts w:hint="eastAsia"/>
        </w:rPr>
      </w:pPr>
    </w:p>
    <w:p w:rsidR="008D7BDE" w:rsidRDefault="008D7BDE" w:rsidP="008D7BDE">
      <w:pPr>
        <w:pStyle w:val="2"/>
        <w:numPr>
          <w:ilvl w:val="1"/>
          <w:numId w:val="2"/>
        </w:numPr>
      </w:pPr>
      <w:bookmarkStart w:id="5" w:name="_Toc498526838"/>
      <w:r>
        <w:rPr>
          <w:rFonts w:hint="eastAsia"/>
        </w:rPr>
        <w:t>项目风险</w:t>
      </w:r>
      <w:bookmarkEnd w:id="5"/>
    </w:p>
    <w:p w:rsidR="008D7BDE" w:rsidRDefault="0060660A" w:rsidP="008D7BDE">
      <w:pPr>
        <w:rPr>
          <w:sz w:val="24"/>
        </w:rPr>
      </w:pPr>
      <w:r>
        <w:rPr>
          <w:rFonts w:hint="eastAsia"/>
          <w:sz w:val="24"/>
        </w:rPr>
        <w:t>略</w:t>
      </w:r>
    </w:p>
    <w:p w:rsidR="008D7BDE" w:rsidRDefault="008D7BDE" w:rsidP="008D7BDE">
      <w:pPr>
        <w:rPr>
          <w:sz w:val="24"/>
        </w:rPr>
      </w:pPr>
    </w:p>
    <w:p w:rsidR="008D7BDE" w:rsidRDefault="008D7BDE" w:rsidP="008D7BDE">
      <w:pPr>
        <w:pStyle w:val="2"/>
        <w:numPr>
          <w:ilvl w:val="1"/>
          <w:numId w:val="2"/>
        </w:numPr>
      </w:pPr>
      <w:bookmarkStart w:id="6" w:name="_Toc498526839"/>
      <w:r>
        <w:rPr>
          <w:rFonts w:hint="eastAsia"/>
        </w:rPr>
        <w:t>项目范围</w:t>
      </w:r>
      <w:bookmarkEnd w:id="6"/>
    </w:p>
    <w:p w:rsidR="008D7BDE" w:rsidRDefault="009E4E57" w:rsidP="008D7BD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果</w:t>
      </w:r>
      <w:r>
        <w:rPr>
          <w:rFonts w:asciiTheme="minorEastAsia" w:eastAsiaTheme="minorEastAsia" w:hAnsiTheme="minorEastAsia"/>
          <w:sz w:val="24"/>
        </w:rPr>
        <w:t>坊后台管理系统</w:t>
      </w: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C4085F" w:rsidRDefault="00C4085F" w:rsidP="008D7BDE">
      <w:pPr>
        <w:rPr>
          <w:rFonts w:asciiTheme="minorEastAsia" w:eastAsiaTheme="minorEastAsia" w:hAnsiTheme="minorEastAsia"/>
          <w:sz w:val="24"/>
        </w:rPr>
      </w:pPr>
    </w:p>
    <w:p w:rsidR="00C4085F" w:rsidRDefault="00C57B21" w:rsidP="00C57B21">
      <w:pPr>
        <w:pStyle w:val="1"/>
        <w:rPr>
          <w:rFonts w:hint="eastAsia"/>
        </w:rPr>
      </w:pPr>
      <w:bookmarkStart w:id="7" w:name="_Toc498526840"/>
      <w:r>
        <w:rPr>
          <w:rFonts w:hint="eastAsia"/>
        </w:rPr>
        <w:lastRenderedPageBreak/>
        <w:t>二、</w:t>
      </w:r>
      <w:r w:rsidR="00335DA3">
        <w:rPr>
          <w:rFonts w:hint="eastAsia"/>
        </w:rPr>
        <w:t>商品</w:t>
      </w:r>
      <w:r w:rsidR="00335DA3">
        <w:t>信息修改</w:t>
      </w:r>
      <w:bookmarkEnd w:id="7"/>
    </w:p>
    <w:p w:rsidR="00855835" w:rsidRDefault="00855835" w:rsidP="00855835">
      <w:pPr>
        <w:pStyle w:val="2"/>
        <w:rPr>
          <w:rFonts w:hint="eastAsia"/>
        </w:rPr>
      </w:pPr>
      <w:bookmarkStart w:id="8" w:name="_Toc498526841"/>
      <w:r>
        <w:rPr>
          <w:rFonts w:hint="eastAsia"/>
        </w:rPr>
        <w:t>2.1</w:t>
      </w:r>
      <w:r w:rsidR="001027BB">
        <w:rPr>
          <w:rFonts w:hint="eastAsia"/>
        </w:rPr>
        <w:t xml:space="preserve"> </w:t>
      </w:r>
      <w:r w:rsidR="00335DA3">
        <w:rPr>
          <w:rFonts w:hint="eastAsia"/>
        </w:rPr>
        <w:t>商品</w:t>
      </w:r>
      <w:r w:rsidR="00335DA3">
        <w:t>信息维护</w:t>
      </w:r>
      <w:bookmarkEnd w:id="8"/>
    </w:p>
    <w:p w:rsidR="00855835" w:rsidRDefault="00217968" w:rsidP="00217968">
      <w:pPr>
        <w:pStyle w:val="3"/>
      </w:pPr>
      <w:bookmarkStart w:id="9" w:name="_Toc498526842"/>
      <w:r>
        <w:rPr>
          <w:rFonts w:hint="eastAsia"/>
        </w:rPr>
        <w:t xml:space="preserve">2.1.1 </w:t>
      </w:r>
      <w:r>
        <w:rPr>
          <w:rFonts w:hint="eastAsia"/>
        </w:rPr>
        <w:t>界面</w:t>
      </w:r>
      <w:r>
        <w:t>原型</w:t>
      </w:r>
      <w:bookmarkEnd w:id="9"/>
    </w:p>
    <w:p w:rsidR="00FB1794" w:rsidRPr="00FB1794" w:rsidRDefault="00CA1AA8" w:rsidP="00FB1794">
      <w:pPr>
        <w:rPr>
          <w:rFonts w:hint="eastAsia"/>
        </w:rPr>
      </w:pPr>
      <w:r>
        <w:rPr>
          <w:noProof/>
        </w:rPr>
        <w:drawing>
          <wp:inline distT="0" distB="0" distL="0" distR="0" wp14:anchorId="7129C112" wp14:editId="2DB33E3C">
            <wp:extent cx="5274310" cy="3612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68" w:rsidRPr="00217968" w:rsidRDefault="00217968" w:rsidP="00217968"/>
    <w:p w:rsidR="00855835" w:rsidRDefault="00855835" w:rsidP="00855835"/>
    <w:p w:rsidR="00652D70" w:rsidRDefault="00652D70" w:rsidP="00652D70">
      <w:pPr>
        <w:pStyle w:val="3"/>
      </w:pPr>
      <w:bookmarkStart w:id="10" w:name="_Toc498526843"/>
      <w:r>
        <w:rPr>
          <w:rFonts w:hint="eastAsia"/>
        </w:rPr>
        <w:t>2.1.2</w:t>
      </w:r>
      <w:r w:rsidR="00566B5B">
        <w:t xml:space="preserve"> </w:t>
      </w:r>
      <w:r>
        <w:t>逻辑</w:t>
      </w:r>
      <w:r w:rsidR="001336E8">
        <w:rPr>
          <w:rFonts w:hint="eastAsia"/>
        </w:rPr>
        <w:t>说明</w:t>
      </w:r>
      <w:bookmarkEnd w:id="10"/>
    </w:p>
    <w:p w:rsidR="001336E8" w:rsidRDefault="00FB1794" w:rsidP="001336E8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基础</w:t>
      </w:r>
      <w:r>
        <w:rPr>
          <w:sz w:val="24"/>
        </w:rPr>
        <w:t>信息</w:t>
      </w:r>
      <w:r>
        <w:rPr>
          <w:rFonts w:hint="eastAsia"/>
          <w:sz w:val="24"/>
        </w:rPr>
        <w:t>增加商品</w:t>
      </w:r>
      <w:r>
        <w:rPr>
          <w:sz w:val="24"/>
        </w:rPr>
        <w:t>信息维护的审核</w:t>
      </w:r>
      <w:r>
        <w:rPr>
          <w:rFonts w:hint="eastAsia"/>
          <w:sz w:val="24"/>
        </w:rPr>
        <w:t>状态</w:t>
      </w:r>
      <w:r w:rsidR="00003473">
        <w:rPr>
          <w:sz w:val="24"/>
        </w:rPr>
        <w:t>：新建，待审核，已审核</w:t>
      </w:r>
      <w:r w:rsidR="00003473">
        <w:rPr>
          <w:sz w:val="24"/>
        </w:rPr>
        <w:t xml:space="preserve"> </w:t>
      </w:r>
    </w:p>
    <w:p w:rsidR="00FB1794" w:rsidRDefault="00FB1794" w:rsidP="00FB1794">
      <w:pPr>
        <w:pStyle w:val="a7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新建</w:t>
      </w:r>
      <w:r>
        <w:rPr>
          <w:sz w:val="24"/>
        </w:rPr>
        <w:t>。商品新建保存后</w:t>
      </w:r>
      <w:r>
        <w:rPr>
          <w:rFonts w:hint="eastAsia"/>
          <w:sz w:val="24"/>
        </w:rPr>
        <w:t>或者</w:t>
      </w:r>
      <w:r>
        <w:rPr>
          <w:sz w:val="24"/>
        </w:rPr>
        <w:t>云中台审核不通过为新建状态。</w:t>
      </w:r>
    </w:p>
    <w:p w:rsidR="00FB1794" w:rsidRDefault="00FB1794" w:rsidP="00FB1794">
      <w:pPr>
        <w:pStyle w:val="a7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待</w:t>
      </w:r>
      <w:r>
        <w:rPr>
          <w:sz w:val="24"/>
        </w:rPr>
        <w:t>审核。</w:t>
      </w:r>
      <w:r>
        <w:rPr>
          <w:rFonts w:hint="eastAsia"/>
          <w:sz w:val="24"/>
        </w:rPr>
        <w:t>商品</w:t>
      </w:r>
      <w:r>
        <w:rPr>
          <w:sz w:val="24"/>
        </w:rPr>
        <w:t>提交</w:t>
      </w:r>
      <w:r>
        <w:rPr>
          <w:rFonts w:hint="eastAsia"/>
          <w:sz w:val="24"/>
        </w:rPr>
        <w:t>审核</w:t>
      </w:r>
      <w:r>
        <w:rPr>
          <w:sz w:val="24"/>
        </w:rPr>
        <w:t>后为待审核状态。</w:t>
      </w:r>
    </w:p>
    <w:p w:rsidR="00FB1794" w:rsidRDefault="00FB1794" w:rsidP="00FB1794">
      <w:pPr>
        <w:pStyle w:val="a7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已</w:t>
      </w:r>
      <w:r>
        <w:rPr>
          <w:sz w:val="24"/>
        </w:rPr>
        <w:t>审核。云中台</w:t>
      </w:r>
      <w:r>
        <w:rPr>
          <w:rFonts w:hint="eastAsia"/>
          <w:sz w:val="24"/>
        </w:rPr>
        <w:t>审核</w:t>
      </w:r>
      <w:r>
        <w:rPr>
          <w:sz w:val="24"/>
        </w:rPr>
        <w:t>通过后为已审核</w:t>
      </w:r>
      <w:r>
        <w:rPr>
          <w:rFonts w:hint="eastAsia"/>
          <w:sz w:val="24"/>
        </w:rPr>
        <w:t>状态</w:t>
      </w:r>
    </w:p>
    <w:p w:rsidR="00FB1794" w:rsidRDefault="00FB1794" w:rsidP="00FB1794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商品</w:t>
      </w:r>
      <w:r>
        <w:rPr>
          <w:sz w:val="24"/>
        </w:rPr>
        <w:t>在新建和</w:t>
      </w:r>
      <w:r>
        <w:rPr>
          <w:rFonts w:hint="eastAsia"/>
          <w:sz w:val="24"/>
        </w:rPr>
        <w:t>待</w:t>
      </w:r>
      <w:r>
        <w:rPr>
          <w:sz w:val="24"/>
        </w:rPr>
        <w:t>审核状态下均为无效状态，</w:t>
      </w:r>
      <w:r>
        <w:rPr>
          <w:rFonts w:hint="eastAsia"/>
          <w:sz w:val="24"/>
        </w:rPr>
        <w:t>不可</w:t>
      </w:r>
      <w:r>
        <w:rPr>
          <w:sz w:val="24"/>
        </w:rPr>
        <w:t>改成有效，审核通过后</w:t>
      </w:r>
      <w:r>
        <w:rPr>
          <w:rFonts w:hint="eastAsia"/>
          <w:sz w:val="24"/>
        </w:rPr>
        <w:t>为自动</w:t>
      </w:r>
      <w:r>
        <w:rPr>
          <w:sz w:val="24"/>
        </w:rPr>
        <w:t>变为有效状态</w:t>
      </w:r>
      <w:r>
        <w:rPr>
          <w:rFonts w:hint="eastAsia"/>
          <w:sz w:val="24"/>
        </w:rPr>
        <w:t>。</w:t>
      </w:r>
    </w:p>
    <w:p w:rsidR="00FB1794" w:rsidRDefault="00FB1794" w:rsidP="00FB1794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有效</w:t>
      </w:r>
      <w:r>
        <w:rPr>
          <w:sz w:val="24"/>
        </w:rPr>
        <w:t>状态的商品可修改</w:t>
      </w:r>
      <w:r>
        <w:rPr>
          <w:rFonts w:hint="eastAsia"/>
          <w:sz w:val="24"/>
        </w:rPr>
        <w:t>为</w:t>
      </w:r>
      <w:r>
        <w:rPr>
          <w:sz w:val="24"/>
        </w:rPr>
        <w:t>无效，</w:t>
      </w:r>
      <w:r>
        <w:rPr>
          <w:rFonts w:hint="eastAsia"/>
          <w:sz w:val="24"/>
        </w:rPr>
        <w:t>不</w:t>
      </w:r>
      <w:r>
        <w:rPr>
          <w:sz w:val="24"/>
        </w:rPr>
        <w:t>影响商品的审核状态。</w:t>
      </w:r>
    </w:p>
    <w:p w:rsidR="00FB1794" w:rsidRDefault="00FB1794" w:rsidP="00FB1794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商品</w:t>
      </w:r>
      <w:r>
        <w:rPr>
          <w:sz w:val="24"/>
        </w:rPr>
        <w:t>属性中增加</w:t>
      </w:r>
      <w:r>
        <w:rPr>
          <w:rFonts w:hint="eastAsia"/>
          <w:sz w:val="24"/>
        </w:rPr>
        <w:t>云</w:t>
      </w:r>
      <w:r>
        <w:rPr>
          <w:sz w:val="24"/>
        </w:rPr>
        <w:t>中台分类字段，共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级分类</w:t>
      </w:r>
      <w:r w:rsidR="00D72B42">
        <w:rPr>
          <w:sz w:val="24"/>
        </w:rPr>
        <w:t>，</w:t>
      </w:r>
      <w:r w:rsidR="00D72B42">
        <w:rPr>
          <w:rFonts w:hint="eastAsia"/>
          <w:sz w:val="24"/>
        </w:rPr>
        <w:t>详细</w:t>
      </w:r>
      <w:r>
        <w:rPr>
          <w:sz w:val="24"/>
        </w:rPr>
        <w:t>见</w:t>
      </w:r>
      <w:r w:rsidR="00D72B42">
        <w:rPr>
          <w:rFonts w:hint="eastAsia"/>
          <w:sz w:val="24"/>
        </w:rPr>
        <w:t>业务</w:t>
      </w:r>
      <w:r w:rsidR="00D72B42">
        <w:rPr>
          <w:sz w:val="24"/>
        </w:rPr>
        <w:t>提供的</w:t>
      </w:r>
      <w:r w:rsidR="00D72B42">
        <w:rPr>
          <w:rFonts w:hint="eastAsia"/>
          <w:sz w:val="24"/>
        </w:rPr>
        <w:t>云中</w:t>
      </w:r>
      <w:r w:rsidR="00D72B42">
        <w:rPr>
          <w:sz w:val="24"/>
        </w:rPr>
        <w:t>台分类文件</w:t>
      </w:r>
      <w:r w:rsidR="00D72B42">
        <w:rPr>
          <w:rFonts w:hint="eastAsia"/>
          <w:sz w:val="24"/>
        </w:rPr>
        <w:t>。</w:t>
      </w:r>
    </w:p>
    <w:p w:rsidR="00D72B42" w:rsidRDefault="00D72B42" w:rsidP="00FB1794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增加</w:t>
      </w:r>
      <w:r>
        <w:rPr>
          <w:sz w:val="24"/>
        </w:rPr>
        <w:t>商品条码字段，不展示在前端，默认和商品编码一样。</w:t>
      </w:r>
    </w:p>
    <w:p w:rsidR="00193EF5" w:rsidRDefault="00193EF5" w:rsidP="00FB1794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增加</w:t>
      </w:r>
      <w:r>
        <w:rPr>
          <w:sz w:val="24"/>
        </w:rPr>
        <w:t>销项税率字段</w:t>
      </w:r>
      <w:r>
        <w:rPr>
          <w:rFonts w:hint="eastAsia"/>
          <w:sz w:val="24"/>
        </w:rPr>
        <w:t>，</w:t>
      </w:r>
      <w:r>
        <w:rPr>
          <w:sz w:val="24"/>
        </w:rPr>
        <w:t>下拉选择框，默认无，</w:t>
      </w:r>
      <w:r w:rsidR="00656361">
        <w:rPr>
          <w:rFonts w:hint="eastAsia"/>
          <w:sz w:val="24"/>
        </w:rPr>
        <w:t>必填</w:t>
      </w:r>
      <w:r w:rsidR="00656361">
        <w:rPr>
          <w:sz w:val="24"/>
        </w:rPr>
        <w:t>，</w:t>
      </w:r>
      <w:r>
        <w:rPr>
          <w:sz w:val="24"/>
        </w:rPr>
        <w:t>枚举项：</w:t>
      </w:r>
      <w:r w:rsidR="00656361">
        <w:rPr>
          <w:rFonts w:hint="eastAsia"/>
          <w:sz w:val="24"/>
        </w:rPr>
        <w:t>增值</w:t>
      </w:r>
      <w:r w:rsidR="00656361">
        <w:rPr>
          <w:sz w:val="24"/>
        </w:rPr>
        <w:t>税</w:t>
      </w:r>
      <w:r w:rsidR="00656361">
        <w:rPr>
          <w:rFonts w:hint="eastAsia"/>
          <w:sz w:val="24"/>
        </w:rPr>
        <w:t>0</w:t>
      </w:r>
      <w:r w:rsidR="00656361">
        <w:rPr>
          <w:sz w:val="24"/>
        </w:rPr>
        <w:t>%</w:t>
      </w:r>
      <w:r w:rsidR="00656361">
        <w:rPr>
          <w:rFonts w:hint="eastAsia"/>
          <w:sz w:val="24"/>
        </w:rPr>
        <w:t>，</w:t>
      </w:r>
      <w:r w:rsidR="00656361">
        <w:rPr>
          <w:sz w:val="24"/>
        </w:rPr>
        <w:t>增值税</w:t>
      </w:r>
      <w:r w:rsidR="00656361">
        <w:rPr>
          <w:rFonts w:hint="eastAsia"/>
          <w:sz w:val="24"/>
        </w:rPr>
        <w:t>6</w:t>
      </w:r>
      <w:r w:rsidR="00656361">
        <w:rPr>
          <w:sz w:val="24"/>
        </w:rPr>
        <w:t>%</w:t>
      </w:r>
      <w:r w:rsidR="00656361">
        <w:rPr>
          <w:sz w:val="24"/>
        </w:rPr>
        <w:t>，增值税</w:t>
      </w:r>
      <w:r w:rsidR="00656361">
        <w:rPr>
          <w:rFonts w:hint="eastAsia"/>
          <w:sz w:val="24"/>
        </w:rPr>
        <w:t>10</w:t>
      </w:r>
      <w:r w:rsidR="00656361">
        <w:rPr>
          <w:sz w:val="24"/>
        </w:rPr>
        <w:t>%</w:t>
      </w:r>
      <w:r w:rsidR="00656361">
        <w:rPr>
          <w:sz w:val="24"/>
        </w:rPr>
        <w:t>，增值税</w:t>
      </w:r>
      <w:r w:rsidR="00656361">
        <w:rPr>
          <w:rFonts w:hint="eastAsia"/>
          <w:sz w:val="24"/>
        </w:rPr>
        <w:t>17</w:t>
      </w:r>
      <w:r w:rsidR="00656361">
        <w:rPr>
          <w:sz w:val="24"/>
        </w:rPr>
        <w:t>%</w:t>
      </w:r>
      <w:r w:rsidR="00656361">
        <w:rPr>
          <w:sz w:val="24"/>
        </w:rPr>
        <w:t>。该</w:t>
      </w:r>
      <w:r w:rsidR="00656361">
        <w:rPr>
          <w:rFonts w:hint="eastAsia"/>
          <w:sz w:val="24"/>
        </w:rPr>
        <w:t>字段</w:t>
      </w:r>
      <w:r w:rsidR="00656361">
        <w:rPr>
          <w:sz w:val="24"/>
        </w:rPr>
        <w:t>在创建运营商品时自动同步过去。</w:t>
      </w:r>
    </w:p>
    <w:p w:rsidR="00D60043" w:rsidRDefault="00D60043" w:rsidP="00FB1794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增加</w:t>
      </w:r>
      <w:r>
        <w:rPr>
          <w:sz w:val="24"/>
        </w:rPr>
        <w:t>税务编号字段，不可编辑，商品审核通过后从云中台</w:t>
      </w:r>
      <w:r>
        <w:rPr>
          <w:rFonts w:hint="eastAsia"/>
          <w:sz w:val="24"/>
        </w:rPr>
        <w:t>返回</w:t>
      </w:r>
      <w:r>
        <w:rPr>
          <w:sz w:val="24"/>
        </w:rPr>
        <w:t>。</w:t>
      </w:r>
    </w:p>
    <w:p w:rsidR="00D60043" w:rsidRDefault="00D60043" w:rsidP="00FB1794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商品</w:t>
      </w:r>
      <w:r>
        <w:rPr>
          <w:sz w:val="24"/>
        </w:rPr>
        <w:t>质量分级字段枚举变更：</w:t>
      </w:r>
      <w:r>
        <w:rPr>
          <w:rFonts w:hint="eastAsia"/>
          <w:sz w:val="24"/>
        </w:rPr>
        <w:t>一级</w:t>
      </w:r>
      <w:r>
        <w:rPr>
          <w:sz w:val="24"/>
        </w:rPr>
        <w:t>（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B01</w:t>
      </w:r>
      <w:r>
        <w:rPr>
          <w:sz w:val="24"/>
        </w:rPr>
        <w:t>）</w:t>
      </w:r>
      <w:r>
        <w:rPr>
          <w:rFonts w:hint="eastAsia"/>
          <w:sz w:val="24"/>
        </w:rPr>
        <w:t>，二</w:t>
      </w:r>
      <w:r>
        <w:rPr>
          <w:rFonts w:hint="eastAsia"/>
          <w:sz w:val="24"/>
        </w:rPr>
        <w:t>级</w:t>
      </w:r>
      <w:r>
        <w:rPr>
          <w:sz w:val="24"/>
        </w:rPr>
        <w:t>（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B0</w:t>
      </w:r>
      <w:r>
        <w:rPr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，三</w:t>
      </w:r>
      <w:r>
        <w:rPr>
          <w:rFonts w:hint="eastAsia"/>
          <w:sz w:val="24"/>
        </w:rPr>
        <w:t>级</w:t>
      </w:r>
      <w:r>
        <w:rPr>
          <w:sz w:val="24"/>
        </w:rPr>
        <w:t>（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B0</w:t>
      </w:r>
      <w:r>
        <w:rPr>
          <w:sz w:val="24"/>
        </w:rPr>
        <w:t>3</w:t>
      </w:r>
      <w:r>
        <w:rPr>
          <w:sz w:val="24"/>
        </w:rPr>
        <w:t>）</w:t>
      </w:r>
      <w:r>
        <w:rPr>
          <w:rFonts w:hint="eastAsia"/>
          <w:sz w:val="24"/>
        </w:rPr>
        <w:t>，四</w:t>
      </w:r>
      <w:r>
        <w:rPr>
          <w:rFonts w:hint="eastAsia"/>
          <w:sz w:val="24"/>
        </w:rPr>
        <w:t>级</w:t>
      </w:r>
      <w:r>
        <w:rPr>
          <w:sz w:val="24"/>
        </w:rPr>
        <w:t>（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B0</w:t>
      </w:r>
      <w:r>
        <w:rPr>
          <w:sz w:val="24"/>
        </w:rPr>
        <w:t>4</w:t>
      </w:r>
      <w:r>
        <w:rPr>
          <w:sz w:val="24"/>
        </w:rPr>
        <w:t>）</w:t>
      </w:r>
      <w:r>
        <w:rPr>
          <w:rFonts w:hint="eastAsia"/>
          <w:sz w:val="24"/>
        </w:rPr>
        <w:t>，五</w:t>
      </w:r>
      <w:r>
        <w:rPr>
          <w:rFonts w:hint="eastAsia"/>
          <w:sz w:val="24"/>
        </w:rPr>
        <w:t>级</w:t>
      </w:r>
      <w:r>
        <w:rPr>
          <w:sz w:val="24"/>
        </w:rPr>
        <w:t>（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B0</w:t>
      </w:r>
      <w:r>
        <w:rPr>
          <w:sz w:val="24"/>
        </w:rPr>
        <w:t>5</w:t>
      </w:r>
      <w:r>
        <w:rPr>
          <w:sz w:val="24"/>
        </w:rPr>
        <w:t>）</w:t>
      </w:r>
    </w:p>
    <w:p w:rsidR="004027EA" w:rsidRDefault="004027EA" w:rsidP="00FB1794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产地</w:t>
      </w:r>
      <w:r>
        <w:rPr>
          <w:sz w:val="24"/>
        </w:rPr>
        <w:t>字段枚举修改，具体</w:t>
      </w:r>
      <w:r>
        <w:rPr>
          <w:rFonts w:hint="eastAsia"/>
          <w:sz w:val="24"/>
        </w:rPr>
        <w:t>枚举项</w:t>
      </w:r>
      <w:r>
        <w:rPr>
          <w:sz w:val="24"/>
        </w:rPr>
        <w:t>待通知。</w:t>
      </w:r>
    </w:p>
    <w:p w:rsidR="004027EA" w:rsidRPr="00FB1794" w:rsidRDefault="004027EA" w:rsidP="00FB1794">
      <w:pPr>
        <w:pStyle w:val="a7"/>
        <w:numPr>
          <w:ilvl w:val="0"/>
          <w:numId w:val="2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销售</w:t>
      </w:r>
      <w:r>
        <w:rPr>
          <w:sz w:val="24"/>
        </w:rPr>
        <w:t>单位字段枚举修改，具体枚举项待通知</w:t>
      </w:r>
      <w:r w:rsidR="0086547A">
        <w:rPr>
          <w:rFonts w:hint="eastAsia"/>
          <w:sz w:val="24"/>
        </w:rPr>
        <w:t>。</w:t>
      </w:r>
    </w:p>
    <w:p w:rsidR="001336E8" w:rsidRDefault="001336E8" w:rsidP="001336E8">
      <w:pPr>
        <w:rPr>
          <w:sz w:val="24"/>
        </w:rPr>
      </w:pPr>
    </w:p>
    <w:p w:rsidR="00D72B42" w:rsidRDefault="00D72B42" w:rsidP="001336E8">
      <w:pPr>
        <w:rPr>
          <w:sz w:val="24"/>
        </w:rPr>
      </w:pPr>
    </w:p>
    <w:p w:rsidR="00D72B42" w:rsidRDefault="00D72B42" w:rsidP="00CA1AA8">
      <w:pPr>
        <w:pStyle w:val="3"/>
        <w:numPr>
          <w:ilvl w:val="2"/>
          <w:numId w:val="30"/>
        </w:numPr>
        <w:rPr>
          <w:rFonts w:hint="eastAsia"/>
        </w:rPr>
      </w:pPr>
      <w:bookmarkStart w:id="11" w:name="_Toc498526844"/>
      <w:r>
        <w:rPr>
          <w:rFonts w:hint="eastAsia"/>
        </w:rPr>
        <w:t>操作</w:t>
      </w:r>
      <w:r>
        <w:t>日志</w:t>
      </w:r>
      <w:bookmarkEnd w:id="11"/>
    </w:p>
    <w:p w:rsidR="00D72B42" w:rsidRDefault="00DA7836" w:rsidP="001336E8">
      <w:pPr>
        <w:rPr>
          <w:sz w:val="24"/>
        </w:rPr>
      </w:pPr>
      <w:r>
        <w:rPr>
          <w:noProof/>
        </w:rPr>
        <w:drawing>
          <wp:inline distT="0" distB="0" distL="0" distR="0" wp14:anchorId="06D1502D" wp14:editId="22EBF23F">
            <wp:extent cx="5123809" cy="56190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A8" w:rsidRDefault="00CA1AA8" w:rsidP="00CA1AA8">
      <w:pPr>
        <w:rPr>
          <w:sz w:val="24"/>
        </w:rPr>
      </w:pPr>
    </w:p>
    <w:p w:rsidR="00DA7836" w:rsidRPr="00CA1AA8" w:rsidRDefault="00DA7836" w:rsidP="00CA1AA8">
      <w:pPr>
        <w:rPr>
          <w:sz w:val="24"/>
        </w:rPr>
      </w:pPr>
      <w:r w:rsidRPr="00CA1AA8">
        <w:rPr>
          <w:rFonts w:hint="eastAsia"/>
          <w:sz w:val="24"/>
        </w:rPr>
        <w:t>保存</w:t>
      </w:r>
      <w:r w:rsidRPr="00CA1AA8">
        <w:rPr>
          <w:sz w:val="24"/>
        </w:rPr>
        <w:t>，修改，</w:t>
      </w:r>
      <w:r w:rsidRPr="00CA1AA8">
        <w:rPr>
          <w:rFonts w:hint="eastAsia"/>
          <w:sz w:val="24"/>
        </w:rPr>
        <w:t>提交</w:t>
      </w:r>
      <w:r w:rsidRPr="00CA1AA8">
        <w:rPr>
          <w:sz w:val="24"/>
        </w:rPr>
        <w:t>审核，</w:t>
      </w:r>
      <w:r w:rsidRPr="00CA1AA8">
        <w:rPr>
          <w:rFonts w:hint="eastAsia"/>
          <w:sz w:val="24"/>
        </w:rPr>
        <w:t>oracal</w:t>
      </w:r>
      <w:r w:rsidRPr="00CA1AA8">
        <w:rPr>
          <w:sz w:val="24"/>
        </w:rPr>
        <w:t>审核</w:t>
      </w:r>
      <w:r w:rsidRPr="00CA1AA8">
        <w:rPr>
          <w:sz w:val="24"/>
        </w:rPr>
        <w:t>，作废操作均需记录</w:t>
      </w:r>
      <w:r w:rsidRPr="00CA1AA8">
        <w:rPr>
          <w:rFonts w:hint="eastAsia"/>
          <w:sz w:val="24"/>
        </w:rPr>
        <w:t>操作</w:t>
      </w:r>
      <w:r w:rsidRPr="00CA1AA8">
        <w:rPr>
          <w:sz w:val="24"/>
        </w:rPr>
        <w:t>日志。</w:t>
      </w:r>
    </w:p>
    <w:p w:rsidR="00D72B42" w:rsidRDefault="00DA7836" w:rsidP="00DA7836">
      <w:pPr>
        <w:rPr>
          <w:rFonts w:hint="eastAsia"/>
          <w:sz w:val="24"/>
        </w:rPr>
      </w:pPr>
      <w:r>
        <w:rPr>
          <w:rFonts w:hint="eastAsia"/>
          <w:sz w:val="24"/>
        </w:rPr>
        <w:t>操作</w:t>
      </w:r>
      <w:r>
        <w:rPr>
          <w:sz w:val="24"/>
        </w:rPr>
        <w:t>日志格式如下：</w:t>
      </w:r>
      <w:r>
        <w:rPr>
          <w:rFonts w:hint="eastAsia"/>
          <w:sz w:val="24"/>
        </w:rPr>
        <w:t>xxx</w:t>
      </w:r>
      <w:r>
        <w:rPr>
          <w:sz w:val="24"/>
        </w:rPr>
        <w:t>（</w:t>
      </w:r>
      <w:r>
        <w:rPr>
          <w:rFonts w:hint="eastAsia"/>
          <w:sz w:val="24"/>
        </w:rPr>
        <w:t>操作</w:t>
      </w:r>
      <w:r>
        <w:rPr>
          <w:sz w:val="24"/>
        </w:rPr>
        <w:t>人）</w:t>
      </w:r>
      <w:r>
        <w:rPr>
          <w:rFonts w:hint="eastAsia"/>
          <w:sz w:val="24"/>
        </w:rPr>
        <w:t>于</w:t>
      </w:r>
      <w:r>
        <w:rPr>
          <w:sz w:val="24"/>
        </w:rPr>
        <w:t xml:space="preserve">xxxx-xx-xx </w:t>
      </w:r>
      <w:r>
        <w:rPr>
          <w:rFonts w:hint="eastAsia"/>
          <w:sz w:val="24"/>
        </w:rPr>
        <w:t>xx:xx:xx</w:t>
      </w:r>
      <w:r>
        <w:rPr>
          <w:rFonts w:hint="eastAsia"/>
          <w:sz w:val="24"/>
        </w:rPr>
        <w:t>（操作</w:t>
      </w:r>
      <w:r>
        <w:rPr>
          <w:sz w:val="24"/>
        </w:rPr>
        <w:t>时间</w:t>
      </w:r>
      <w:r>
        <w:rPr>
          <w:rFonts w:hint="eastAsia"/>
          <w:sz w:val="24"/>
        </w:rPr>
        <w:t>）时</w:t>
      </w:r>
      <w:r>
        <w:rPr>
          <w:sz w:val="24"/>
        </w:rPr>
        <w:t>进行</w:t>
      </w:r>
      <w:r>
        <w:rPr>
          <w:sz w:val="24"/>
        </w:rPr>
        <w:t>xxxx</w:t>
      </w:r>
      <w:r>
        <w:rPr>
          <w:rFonts w:hint="eastAsia"/>
          <w:sz w:val="24"/>
        </w:rPr>
        <w:t>（操作</w:t>
      </w:r>
      <w:r>
        <w:rPr>
          <w:sz w:val="24"/>
        </w:rPr>
        <w:t>类型</w:t>
      </w:r>
      <w:r>
        <w:rPr>
          <w:rFonts w:hint="eastAsia"/>
          <w:sz w:val="24"/>
        </w:rPr>
        <w:t>）操作</w:t>
      </w:r>
      <w:r>
        <w:rPr>
          <w:sz w:val="24"/>
        </w:rPr>
        <w:t>时，更新状态为</w:t>
      </w:r>
      <w:r>
        <w:rPr>
          <w:sz w:val="24"/>
        </w:rPr>
        <w:t>xxxx</w:t>
      </w:r>
      <w:r>
        <w:rPr>
          <w:sz w:val="24"/>
        </w:rPr>
        <w:t>（</w:t>
      </w:r>
      <w:r>
        <w:rPr>
          <w:rFonts w:hint="eastAsia"/>
          <w:sz w:val="24"/>
        </w:rPr>
        <w:t>单据</w:t>
      </w:r>
      <w:r>
        <w:rPr>
          <w:sz w:val="24"/>
        </w:rPr>
        <w:t>状态）</w:t>
      </w:r>
      <w:r>
        <w:rPr>
          <w:rFonts w:hint="eastAsia"/>
          <w:sz w:val="24"/>
        </w:rPr>
        <w:t>，</w:t>
      </w:r>
      <w:r>
        <w:rPr>
          <w:sz w:val="24"/>
        </w:rPr>
        <w:t>备注：</w:t>
      </w:r>
      <w:r>
        <w:rPr>
          <w:sz w:val="24"/>
        </w:rPr>
        <w:t>xxx</w:t>
      </w:r>
      <w:r>
        <w:rPr>
          <w:sz w:val="24"/>
        </w:rPr>
        <w:t>（</w:t>
      </w:r>
      <w:r>
        <w:rPr>
          <w:rFonts w:hint="eastAsia"/>
          <w:sz w:val="24"/>
        </w:rPr>
        <w:t>审核</w:t>
      </w:r>
      <w:r>
        <w:rPr>
          <w:sz w:val="24"/>
        </w:rPr>
        <w:t>备注内容</w:t>
      </w:r>
      <w:r w:rsidR="00F40929">
        <w:rPr>
          <w:rFonts w:hint="eastAsia"/>
          <w:sz w:val="24"/>
        </w:rPr>
        <w:t>，</w:t>
      </w:r>
      <w:r w:rsidR="00F40929">
        <w:rPr>
          <w:sz w:val="24"/>
        </w:rPr>
        <w:t>非审核就显示无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DA7836" w:rsidRPr="00D72B42" w:rsidRDefault="00DA7836" w:rsidP="001336E8">
      <w:pPr>
        <w:rPr>
          <w:rFonts w:hint="eastAsia"/>
          <w:sz w:val="24"/>
        </w:rPr>
      </w:pPr>
    </w:p>
    <w:p w:rsidR="006E245D" w:rsidRDefault="00F668EE" w:rsidP="00003473">
      <w:pPr>
        <w:pStyle w:val="2"/>
        <w:rPr>
          <w:rFonts w:hint="eastAsia"/>
        </w:rPr>
      </w:pPr>
      <w:bookmarkStart w:id="12" w:name="_Toc498526845"/>
      <w:r>
        <w:rPr>
          <w:rFonts w:hint="eastAsia"/>
        </w:rPr>
        <w:t>2.</w:t>
      </w:r>
      <w:r w:rsidR="00855835">
        <w:rPr>
          <w:rFonts w:hint="eastAsia"/>
        </w:rPr>
        <w:t>2</w:t>
      </w:r>
      <w:r w:rsidR="001336E8">
        <w:t xml:space="preserve"> </w:t>
      </w:r>
      <w:r w:rsidR="00003473">
        <w:rPr>
          <w:rFonts w:hint="eastAsia"/>
        </w:rPr>
        <w:t>列表</w:t>
      </w:r>
      <w:r w:rsidR="00003473">
        <w:t>查询修改</w:t>
      </w:r>
      <w:bookmarkEnd w:id="12"/>
    </w:p>
    <w:p w:rsidR="00681A72" w:rsidRDefault="00003473" w:rsidP="00003473">
      <w:pPr>
        <w:pStyle w:val="a7"/>
        <w:numPr>
          <w:ilvl w:val="0"/>
          <w:numId w:val="28"/>
        </w:numPr>
        <w:ind w:firstLineChars="0"/>
        <w:rPr>
          <w:sz w:val="24"/>
        </w:rPr>
      </w:pPr>
      <w:r>
        <w:rPr>
          <w:rFonts w:hint="eastAsia"/>
          <w:sz w:val="24"/>
        </w:rPr>
        <w:t>列表</w:t>
      </w:r>
      <w:r w:rsidR="00187EA3">
        <w:rPr>
          <w:rFonts w:hint="eastAsia"/>
          <w:sz w:val="24"/>
        </w:rPr>
        <w:t>高级</w:t>
      </w:r>
      <w:r w:rsidR="00187EA3">
        <w:rPr>
          <w:sz w:val="24"/>
        </w:rPr>
        <w:t>查询中，</w:t>
      </w:r>
      <w:r>
        <w:rPr>
          <w:sz w:val="24"/>
        </w:rPr>
        <w:t>在</w:t>
      </w:r>
      <w:r>
        <w:rPr>
          <w:rFonts w:hint="eastAsia"/>
          <w:sz w:val="24"/>
        </w:rPr>
        <w:t>“状态”查询</w:t>
      </w:r>
      <w:r>
        <w:rPr>
          <w:sz w:val="24"/>
        </w:rPr>
        <w:t>项后面</w:t>
      </w:r>
      <w:r>
        <w:rPr>
          <w:rFonts w:hint="eastAsia"/>
          <w:sz w:val="24"/>
        </w:rPr>
        <w:t>增加</w:t>
      </w:r>
      <w:r>
        <w:rPr>
          <w:sz w:val="24"/>
        </w:rPr>
        <w:t>查询条件</w:t>
      </w:r>
      <w:r>
        <w:rPr>
          <w:rFonts w:hint="eastAsia"/>
          <w:sz w:val="24"/>
        </w:rPr>
        <w:t>：</w:t>
      </w:r>
      <w:r>
        <w:rPr>
          <w:sz w:val="24"/>
        </w:rPr>
        <w:t>审核状态，</w:t>
      </w:r>
      <w:r>
        <w:rPr>
          <w:rFonts w:hint="eastAsia"/>
          <w:sz w:val="24"/>
        </w:rPr>
        <w:t>控件</w:t>
      </w:r>
      <w:r>
        <w:rPr>
          <w:sz w:val="24"/>
        </w:rPr>
        <w:t>下拉</w:t>
      </w:r>
      <w:r>
        <w:rPr>
          <w:rFonts w:hint="eastAsia"/>
          <w:sz w:val="24"/>
        </w:rPr>
        <w:t>选择</w:t>
      </w:r>
      <w:r>
        <w:rPr>
          <w:sz w:val="24"/>
        </w:rPr>
        <w:t>框，</w:t>
      </w:r>
      <w:r>
        <w:rPr>
          <w:rFonts w:hint="eastAsia"/>
          <w:sz w:val="24"/>
        </w:rPr>
        <w:t>默认</w:t>
      </w:r>
      <w:r>
        <w:rPr>
          <w:sz w:val="24"/>
        </w:rPr>
        <w:t>全部，枚举项：全部，新建，</w:t>
      </w:r>
      <w:r>
        <w:rPr>
          <w:rFonts w:hint="eastAsia"/>
          <w:sz w:val="24"/>
        </w:rPr>
        <w:t>待</w:t>
      </w:r>
      <w:r>
        <w:rPr>
          <w:sz w:val="24"/>
        </w:rPr>
        <w:t>审核，已审核。</w:t>
      </w:r>
    </w:p>
    <w:p w:rsidR="00187EA3" w:rsidRDefault="00187EA3" w:rsidP="00003473">
      <w:pPr>
        <w:pStyle w:val="a7"/>
        <w:numPr>
          <w:ilvl w:val="0"/>
          <w:numId w:val="28"/>
        </w:numPr>
        <w:ind w:firstLineChars="0"/>
        <w:rPr>
          <w:sz w:val="24"/>
        </w:rPr>
      </w:pPr>
      <w:r>
        <w:rPr>
          <w:rFonts w:hint="eastAsia"/>
          <w:sz w:val="24"/>
        </w:rPr>
        <w:t>列表</w:t>
      </w:r>
      <w:r>
        <w:rPr>
          <w:sz w:val="24"/>
        </w:rPr>
        <w:t>显示列中</w:t>
      </w:r>
      <w:r>
        <w:rPr>
          <w:rFonts w:hint="eastAsia"/>
          <w:sz w:val="24"/>
        </w:rPr>
        <w:t>，</w:t>
      </w:r>
      <w:r>
        <w:rPr>
          <w:sz w:val="24"/>
        </w:rPr>
        <w:t>在</w:t>
      </w:r>
      <w:r>
        <w:rPr>
          <w:rFonts w:hint="eastAsia"/>
          <w:sz w:val="24"/>
        </w:rPr>
        <w:t>“状态”</w:t>
      </w:r>
      <w:r>
        <w:rPr>
          <w:rFonts w:hint="eastAsia"/>
          <w:sz w:val="24"/>
        </w:rPr>
        <w:t>一列</w:t>
      </w:r>
      <w:r>
        <w:rPr>
          <w:sz w:val="24"/>
        </w:rPr>
        <w:t>后面增加显示审核状态。</w:t>
      </w:r>
    </w:p>
    <w:p w:rsidR="008679A4" w:rsidRDefault="008679A4" w:rsidP="0067111A">
      <w:pPr>
        <w:pStyle w:val="3"/>
      </w:pPr>
      <w:bookmarkStart w:id="13" w:name="_Toc498526846"/>
      <w:r>
        <w:rPr>
          <w:rFonts w:hint="eastAsia"/>
        </w:rPr>
        <w:t>2.2.</w:t>
      </w:r>
      <w:r>
        <w:t xml:space="preserve">2 </w:t>
      </w:r>
      <w:r>
        <w:rPr>
          <w:rFonts w:hint="eastAsia"/>
        </w:rPr>
        <w:t xml:space="preserve"> </w:t>
      </w:r>
      <w:r w:rsidR="0089192D">
        <w:rPr>
          <w:rFonts w:hint="eastAsia"/>
        </w:rPr>
        <w:t>逻辑</w:t>
      </w:r>
      <w:r>
        <w:t>说明</w:t>
      </w:r>
      <w:bookmarkEnd w:id="13"/>
    </w:p>
    <w:p w:rsidR="000258CD" w:rsidRPr="004E7E9C" w:rsidRDefault="00AB40AF" w:rsidP="00AB40AF">
      <w:pPr>
        <w:pStyle w:val="a7"/>
        <w:numPr>
          <w:ilvl w:val="0"/>
          <w:numId w:val="23"/>
        </w:numPr>
        <w:ind w:firstLineChars="0"/>
        <w:rPr>
          <w:sz w:val="24"/>
        </w:rPr>
      </w:pPr>
      <w:r w:rsidRPr="004E7E9C">
        <w:rPr>
          <w:rFonts w:hint="eastAsia"/>
          <w:sz w:val="24"/>
        </w:rPr>
        <w:t>增加</w:t>
      </w:r>
      <w:r w:rsidRPr="004E7E9C">
        <w:rPr>
          <w:rFonts w:hint="eastAsia"/>
          <w:sz w:val="24"/>
        </w:rPr>
        <w:t>sku</w:t>
      </w:r>
      <w:r w:rsidRPr="004E7E9C">
        <w:rPr>
          <w:sz w:val="24"/>
        </w:rPr>
        <w:t>数量字段，下拉选择框，默认无，</w:t>
      </w:r>
      <w:r w:rsidR="00D55E78" w:rsidRPr="004E7E9C">
        <w:rPr>
          <w:rFonts w:hint="eastAsia"/>
          <w:sz w:val="24"/>
        </w:rPr>
        <w:t>必填</w:t>
      </w:r>
      <w:r w:rsidR="00D55E78" w:rsidRPr="004E7E9C">
        <w:rPr>
          <w:sz w:val="24"/>
        </w:rPr>
        <w:t>，</w:t>
      </w:r>
      <w:r w:rsidRPr="004E7E9C">
        <w:rPr>
          <w:sz w:val="24"/>
        </w:rPr>
        <w:t>枚举项：</w:t>
      </w:r>
      <w:r w:rsidRPr="004E7E9C">
        <w:rPr>
          <w:rFonts w:hint="eastAsia"/>
          <w:sz w:val="24"/>
        </w:rPr>
        <w:t>20</w:t>
      </w:r>
      <w:r w:rsidRPr="004E7E9C">
        <w:rPr>
          <w:rFonts w:hint="eastAsia"/>
          <w:sz w:val="24"/>
        </w:rPr>
        <w:t>以下</w:t>
      </w:r>
      <w:r w:rsidRPr="004E7E9C">
        <w:rPr>
          <w:rFonts w:hint="eastAsia"/>
          <w:sz w:val="24"/>
        </w:rPr>
        <w:t>/20</w:t>
      </w:r>
      <w:r w:rsidRPr="004E7E9C">
        <w:rPr>
          <w:sz w:val="24"/>
        </w:rPr>
        <w:t>-30</w:t>
      </w:r>
      <w:r w:rsidRPr="004E7E9C">
        <w:rPr>
          <w:rFonts w:hint="eastAsia"/>
          <w:sz w:val="24"/>
        </w:rPr>
        <w:t>/30</w:t>
      </w:r>
      <w:r w:rsidRPr="004E7E9C">
        <w:rPr>
          <w:sz w:val="24"/>
        </w:rPr>
        <w:t>-50</w:t>
      </w:r>
      <w:r w:rsidRPr="004E7E9C">
        <w:rPr>
          <w:rFonts w:hint="eastAsia"/>
          <w:sz w:val="24"/>
        </w:rPr>
        <w:t>/50</w:t>
      </w:r>
      <w:r w:rsidRPr="004E7E9C">
        <w:rPr>
          <w:rFonts w:hint="eastAsia"/>
          <w:sz w:val="24"/>
        </w:rPr>
        <w:t>以上</w:t>
      </w:r>
    </w:p>
    <w:p w:rsidR="00AB40AF" w:rsidRPr="004E7E9C" w:rsidRDefault="00AB40AF" w:rsidP="00AB40AF">
      <w:pPr>
        <w:pStyle w:val="a7"/>
        <w:numPr>
          <w:ilvl w:val="0"/>
          <w:numId w:val="23"/>
        </w:numPr>
        <w:ind w:firstLineChars="0"/>
        <w:rPr>
          <w:sz w:val="24"/>
        </w:rPr>
      </w:pPr>
      <w:r w:rsidRPr="004E7E9C">
        <w:rPr>
          <w:rFonts w:hint="eastAsia"/>
          <w:sz w:val="24"/>
        </w:rPr>
        <w:t>增加</w:t>
      </w:r>
      <w:r w:rsidRPr="004E7E9C">
        <w:rPr>
          <w:sz w:val="24"/>
        </w:rPr>
        <w:t>日均</w:t>
      </w:r>
      <w:r w:rsidRPr="004E7E9C">
        <w:rPr>
          <w:rFonts w:hint="eastAsia"/>
          <w:sz w:val="24"/>
        </w:rPr>
        <w:t>销售</w:t>
      </w:r>
      <w:r w:rsidRPr="004E7E9C">
        <w:rPr>
          <w:sz w:val="24"/>
        </w:rPr>
        <w:t>额字段，下拉选择框，默认无，</w:t>
      </w:r>
      <w:r w:rsidR="00D55E78" w:rsidRPr="004E7E9C">
        <w:rPr>
          <w:rFonts w:hint="eastAsia"/>
          <w:sz w:val="24"/>
        </w:rPr>
        <w:t>必填</w:t>
      </w:r>
      <w:r w:rsidR="00D55E78" w:rsidRPr="004E7E9C">
        <w:rPr>
          <w:sz w:val="24"/>
        </w:rPr>
        <w:t>，</w:t>
      </w:r>
      <w:r w:rsidRPr="004E7E9C">
        <w:rPr>
          <w:sz w:val="24"/>
        </w:rPr>
        <w:t>枚举项：</w:t>
      </w:r>
      <w:r w:rsidRPr="004E7E9C">
        <w:rPr>
          <w:rFonts w:hint="eastAsia"/>
          <w:sz w:val="24"/>
        </w:rPr>
        <w:t>500</w:t>
      </w:r>
      <w:r w:rsidRPr="004E7E9C">
        <w:rPr>
          <w:rFonts w:hint="eastAsia"/>
          <w:sz w:val="24"/>
        </w:rPr>
        <w:t>以下</w:t>
      </w:r>
      <w:r w:rsidRPr="004E7E9C">
        <w:rPr>
          <w:sz w:val="24"/>
        </w:rPr>
        <w:t>，</w:t>
      </w:r>
      <w:r w:rsidRPr="004E7E9C">
        <w:rPr>
          <w:rFonts w:hint="eastAsia"/>
          <w:sz w:val="24"/>
        </w:rPr>
        <w:t>/500-1000/1000-1500/1500-3000/3000-5000/5000</w:t>
      </w:r>
      <w:r w:rsidRPr="004E7E9C">
        <w:rPr>
          <w:rFonts w:hint="eastAsia"/>
          <w:sz w:val="24"/>
        </w:rPr>
        <w:t>以上</w:t>
      </w:r>
    </w:p>
    <w:p w:rsidR="00AB40AF" w:rsidRPr="004E7E9C" w:rsidRDefault="00D55E78" w:rsidP="00AB40AF">
      <w:pPr>
        <w:pStyle w:val="a7"/>
        <w:numPr>
          <w:ilvl w:val="0"/>
          <w:numId w:val="23"/>
        </w:numPr>
        <w:ind w:firstLineChars="0"/>
        <w:rPr>
          <w:sz w:val="24"/>
        </w:rPr>
      </w:pPr>
      <w:r w:rsidRPr="004E7E9C">
        <w:rPr>
          <w:rFonts w:hint="eastAsia"/>
          <w:sz w:val="24"/>
        </w:rPr>
        <w:t>增加</w:t>
      </w:r>
      <w:r w:rsidR="00AB40AF" w:rsidRPr="004E7E9C">
        <w:rPr>
          <w:rFonts w:hint="eastAsia"/>
          <w:sz w:val="24"/>
        </w:rPr>
        <w:t>销售</w:t>
      </w:r>
      <w:r w:rsidR="00AB40AF" w:rsidRPr="004E7E9C">
        <w:rPr>
          <w:sz w:val="24"/>
        </w:rPr>
        <w:t>高峰时段</w:t>
      </w:r>
      <w:r w:rsidRPr="004E7E9C">
        <w:rPr>
          <w:rFonts w:hint="eastAsia"/>
          <w:sz w:val="24"/>
        </w:rPr>
        <w:t>，</w:t>
      </w:r>
      <w:r w:rsidRPr="004E7E9C">
        <w:rPr>
          <w:sz w:val="24"/>
        </w:rPr>
        <w:t>下拉选择框</w:t>
      </w:r>
      <w:r w:rsidRPr="004E7E9C">
        <w:rPr>
          <w:rFonts w:hint="eastAsia"/>
          <w:sz w:val="24"/>
        </w:rPr>
        <w:t>，</w:t>
      </w:r>
      <w:r w:rsidRPr="004E7E9C">
        <w:rPr>
          <w:sz w:val="24"/>
        </w:rPr>
        <w:t>默认无，</w:t>
      </w:r>
      <w:r w:rsidRPr="004E7E9C">
        <w:rPr>
          <w:rFonts w:hint="eastAsia"/>
          <w:sz w:val="24"/>
        </w:rPr>
        <w:t>必填</w:t>
      </w:r>
      <w:r w:rsidRPr="004E7E9C">
        <w:rPr>
          <w:sz w:val="24"/>
        </w:rPr>
        <w:t>，枚举项：</w:t>
      </w:r>
      <w:r w:rsidRPr="004E7E9C">
        <w:rPr>
          <w:rFonts w:hint="eastAsia"/>
          <w:sz w:val="24"/>
        </w:rPr>
        <w:t>早市</w:t>
      </w:r>
      <w:r w:rsidRPr="004E7E9C">
        <w:rPr>
          <w:sz w:val="24"/>
        </w:rPr>
        <w:t>，中午，下午，晚上</w:t>
      </w:r>
    </w:p>
    <w:p w:rsidR="00D55E78" w:rsidRPr="004E7E9C" w:rsidRDefault="00D55E78" w:rsidP="00AB40AF">
      <w:pPr>
        <w:pStyle w:val="a7"/>
        <w:numPr>
          <w:ilvl w:val="0"/>
          <w:numId w:val="23"/>
        </w:numPr>
        <w:ind w:firstLineChars="0"/>
        <w:rPr>
          <w:sz w:val="24"/>
        </w:rPr>
      </w:pPr>
      <w:r w:rsidRPr="004E7E9C">
        <w:rPr>
          <w:rFonts w:hint="eastAsia"/>
          <w:sz w:val="24"/>
        </w:rPr>
        <w:t>15</w:t>
      </w:r>
      <w:r w:rsidRPr="004E7E9C">
        <w:rPr>
          <w:rFonts w:hint="eastAsia"/>
          <w:sz w:val="24"/>
        </w:rPr>
        <w:t>分钟</w:t>
      </w:r>
      <w:r w:rsidRPr="004E7E9C">
        <w:rPr>
          <w:sz w:val="24"/>
        </w:rPr>
        <w:t>客流量字段枚举变更：</w:t>
      </w:r>
      <w:r w:rsidRPr="004E7E9C">
        <w:rPr>
          <w:rFonts w:hint="eastAsia"/>
          <w:sz w:val="24"/>
        </w:rPr>
        <w:t>3</w:t>
      </w:r>
      <w:r w:rsidRPr="004E7E9C">
        <w:rPr>
          <w:rFonts w:hint="eastAsia"/>
          <w:sz w:val="24"/>
        </w:rPr>
        <w:t>以下</w:t>
      </w:r>
      <w:r w:rsidRPr="004E7E9C">
        <w:rPr>
          <w:rFonts w:hint="eastAsia"/>
          <w:sz w:val="24"/>
        </w:rPr>
        <w:t>/3</w:t>
      </w:r>
      <w:r w:rsidRPr="004E7E9C">
        <w:rPr>
          <w:sz w:val="24"/>
        </w:rPr>
        <w:t>-5/5-10/10-20/20</w:t>
      </w:r>
      <w:r w:rsidRPr="004E7E9C">
        <w:rPr>
          <w:rFonts w:hint="eastAsia"/>
          <w:sz w:val="24"/>
        </w:rPr>
        <w:t>以上</w:t>
      </w:r>
    </w:p>
    <w:p w:rsidR="00D55E78" w:rsidRPr="004E7E9C" w:rsidRDefault="00D55E78" w:rsidP="00AB40AF">
      <w:pPr>
        <w:pStyle w:val="a7"/>
        <w:numPr>
          <w:ilvl w:val="0"/>
          <w:numId w:val="23"/>
        </w:numPr>
        <w:ind w:firstLineChars="0"/>
        <w:rPr>
          <w:sz w:val="24"/>
        </w:rPr>
      </w:pPr>
      <w:r w:rsidRPr="004E7E9C">
        <w:rPr>
          <w:rFonts w:hint="eastAsia"/>
          <w:sz w:val="24"/>
        </w:rPr>
        <w:t>客</w:t>
      </w:r>
      <w:r w:rsidR="004E7E9C" w:rsidRPr="004E7E9C">
        <w:rPr>
          <w:sz w:val="24"/>
        </w:rPr>
        <w:t>单价字段</w:t>
      </w:r>
      <w:r w:rsidR="004E7E9C" w:rsidRPr="004E7E9C">
        <w:rPr>
          <w:rFonts w:hint="eastAsia"/>
          <w:sz w:val="24"/>
        </w:rPr>
        <w:t>枚举</w:t>
      </w:r>
      <w:r w:rsidR="004E7E9C" w:rsidRPr="004E7E9C">
        <w:rPr>
          <w:sz w:val="24"/>
        </w:rPr>
        <w:t>变更：</w:t>
      </w:r>
      <w:r w:rsidR="004E7E9C" w:rsidRPr="004E7E9C">
        <w:rPr>
          <w:rFonts w:hint="eastAsia"/>
          <w:sz w:val="24"/>
        </w:rPr>
        <w:t>10</w:t>
      </w:r>
      <w:r w:rsidR="004E7E9C" w:rsidRPr="004E7E9C">
        <w:rPr>
          <w:rFonts w:hint="eastAsia"/>
          <w:sz w:val="24"/>
        </w:rPr>
        <w:t>以下</w:t>
      </w:r>
      <w:r w:rsidR="004E7E9C" w:rsidRPr="004E7E9C">
        <w:rPr>
          <w:sz w:val="24"/>
        </w:rPr>
        <w:t>/10-15/15-30/30-50/50</w:t>
      </w:r>
      <w:r w:rsidR="004E7E9C" w:rsidRPr="004E7E9C">
        <w:rPr>
          <w:rFonts w:hint="eastAsia"/>
          <w:sz w:val="24"/>
        </w:rPr>
        <w:t>以上</w:t>
      </w:r>
    </w:p>
    <w:p w:rsidR="000253EB" w:rsidRDefault="000253EB" w:rsidP="00CB5E61">
      <w:pPr>
        <w:rPr>
          <w:sz w:val="24"/>
        </w:rPr>
      </w:pPr>
    </w:p>
    <w:p w:rsidR="00AC21E1" w:rsidRDefault="00AC21E1" w:rsidP="00AC21E1">
      <w:pPr>
        <w:pStyle w:val="3"/>
      </w:pPr>
      <w:bookmarkStart w:id="14" w:name="_Toc498526847"/>
      <w:r>
        <w:rPr>
          <w:rFonts w:hint="eastAsia"/>
        </w:rPr>
        <w:lastRenderedPageBreak/>
        <w:t>2.2.</w:t>
      </w:r>
      <w:r>
        <w:t xml:space="preserve">3 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t>过期逻辑</w:t>
      </w:r>
      <w:bookmarkEnd w:id="14"/>
    </w:p>
    <w:p w:rsidR="00AC21E1" w:rsidRDefault="00AC21E1" w:rsidP="00CB5E61">
      <w:pPr>
        <w:rPr>
          <w:sz w:val="24"/>
        </w:rPr>
      </w:pPr>
      <w:r>
        <w:rPr>
          <w:rFonts w:hint="eastAsia"/>
          <w:sz w:val="24"/>
        </w:rPr>
        <w:t>动态</w:t>
      </w:r>
      <w:r>
        <w:rPr>
          <w:sz w:val="24"/>
        </w:rPr>
        <w:t>信息（</w:t>
      </w:r>
      <w:r w:rsidRPr="004E7E9C">
        <w:rPr>
          <w:rFonts w:hint="eastAsia"/>
          <w:sz w:val="24"/>
        </w:rPr>
        <w:t>sku</w:t>
      </w:r>
      <w:r w:rsidRPr="004E7E9C">
        <w:rPr>
          <w:sz w:val="24"/>
        </w:rPr>
        <w:t>数量</w:t>
      </w:r>
      <w:r>
        <w:rPr>
          <w:rFonts w:hint="eastAsia"/>
          <w:sz w:val="24"/>
        </w:rPr>
        <w:t>，</w:t>
      </w:r>
      <w:r w:rsidRPr="004E7E9C">
        <w:rPr>
          <w:sz w:val="24"/>
        </w:rPr>
        <w:t>日均</w:t>
      </w:r>
      <w:r w:rsidRPr="004E7E9C">
        <w:rPr>
          <w:rFonts w:hint="eastAsia"/>
          <w:sz w:val="24"/>
        </w:rPr>
        <w:t>销售</w:t>
      </w:r>
      <w:r w:rsidRPr="004E7E9C">
        <w:rPr>
          <w:sz w:val="24"/>
        </w:rPr>
        <w:t>额</w:t>
      </w:r>
      <w:r>
        <w:rPr>
          <w:rFonts w:hint="eastAsia"/>
          <w:sz w:val="24"/>
        </w:rPr>
        <w:t>，</w:t>
      </w:r>
      <w:r w:rsidRPr="004E7E9C">
        <w:rPr>
          <w:rFonts w:hint="eastAsia"/>
          <w:sz w:val="24"/>
        </w:rPr>
        <w:t>销售</w:t>
      </w:r>
      <w:r w:rsidRPr="004E7E9C">
        <w:rPr>
          <w:sz w:val="24"/>
        </w:rPr>
        <w:t>高峰时段</w:t>
      </w:r>
      <w:r>
        <w:rPr>
          <w:rFonts w:hint="eastAsia"/>
          <w:sz w:val="24"/>
        </w:rPr>
        <w:t>，</w:t>
      </w:r>
      <w:r w:rsidRPr="004E7E9C">
        <w:rPr>
          <w:rFonts w:hint="eastAsia"/>
          <w:sz w:val="24"/>
        </w:rPr>
        <w:t>15</w:t>
      </w:r>
      <w:r w:rsidRPr="004E7E9C">
        <w:rPr>
          <w:rFonts w:hint="eastAsia"/>
          <w:sz w:val="24"/>
        </w:rPr>
        <w:t>分钟</w:t>
      </w:r>
      <w:r w:rsidRPr="004E7E9C">
        <w:rPr>
          <w:sz w:val="24"/>
        </w:rPr>
        <w:t>客流量</w:t>
      </w:r>
      <w:r>
        <w:rPr>
          <w:rFonts w:hint="eastAsia"/>
          <w:sz w:val="24"/>
        </w:rPr>
        <w:t>，</w:t>
      </w:r>
      <w:r w:rsidRPr="004E7E9C">
        <w:rPr>
          <w:rFonts w:hint="eastAsia"/>
          <w:sz w:val="24"/>
        </w:rPr>
        <w:t>客</w:t>
      </w:r>
      <w:r w:rsidRPr="004E7E9C">
        <w:rPr>
          <w:sz w:val="24"/>
        </w:rPr>
        <w:t>单价</w:t>
      </w:r>
      <w:r>
        <w:rPr>
          <w:sz w:val="24"/>
        </w:rPr>
        <w:t>）</w:t>
      </w:r>
      <w:r>
        <w:rPr>
          <w:rFonts w:hint="eastAsia"/>
          <w:sz w:val="24"/>
        </w:rPr>
        <w:t>有</w:t>
      </w:r>
      <w:r>
        <w:rPr>
          <w:sz w:val="24"/>
        </w:rPr>
        <w:t>N</w:t>
      </w:r>
      <w:r>
        <w:rPr>
          <w:sz w:val="24"/>
        </w:rPr>
        <w:t>天的有效期（</w:t>
      </w:r>
      <w:r>
        <w:rPr>
          <w:rFonts w:hint="eastAsia"/>
          <w:sz w:val="24"/>
        </w:rPr>
        <w:t>N</w:t>
      </w:r>
      <w:r>
        <w:rPr>
          <w:sz w:val="24"/>
        </w:rPr>
        <w:t>可配置，暂定</w:t>
      </w:r>
      <w:r>
        <w:rPr>
          <w:rFonts w:hint="eastAsia"/>
          <w:sz w:val="24"/>
        </w:rPr>
        <w:t>30</w:t>
      </w:r>
      <w:r>
        <w:rPr>
          <w:sz w:val="24"/>
        </w:rPr>
        <w:t>）</w:t>
      </w:r>
      <w:r>
        <w:rPr>
          <w:rFonts w:hint="eastAsia"/>
          <w:sz w:val="24"/>
        </w:rPr>
        <w:t>。系统</w:t>
      </w:r>
      <w:r>
        <w:rPr>
          <w:sz w:val="24"/>
        </w:rPr>
        <w:t>记录这些字段的最后维护时间，当</w:t>
      </w:r>
      <w:r>
        <w:rPr>
          <w:rFonts w:hint="eastAsia"/>
          <w:sz w:val="24"/>
        </w:rPr>
        <w:t>BD</w:t>
      </w:r>
      <w:r>
        <w:rPr>
          <w:sz w:val="24"/>
        </w:rPr>
        <w:t>再次</w:t>
      </w:r>
      <w:r>
        <w:rPr>
          <w:rFonts w:hint="eastAsia"/>
          <w:sz w:val="24"/>
        </w:rPr>
        <w:t>维护</w:t>
      </w:r>
      <w:r>
        <w:rPr>
          <w:sz w:val="24"/>
        </w:rPr>
        <w:t>此</w:t>
      </w:r>
      <w:r>
        <w:rPr>
          <w:rFonts w:hint="eastAsia"/>
          <w:sz w:val="24"/>
        </w:rPr>
        <w:t>客户</w:t>
      </w:r>
      <w:r>
        <w:rPr>
          <w:sz w:val="24"/>
        </w:rPr>
        <w:t>的拜访计划时，</w:t>
      </w:r>
      <w:r>
        <w:rPr>
          <w:rFonts w:hint="eastAsia"/>
          <w:sz w:val="24"/>
        </w:rPr>
        <w:t>若</w:t>
      </w:r>
      <w:r>
        <w:rPr>
          <w:sz w:val="24"/>
        </w:rPr>
        <w:t>当前日期</w:t>
      </w:r>
      <w:r>
        <w:rPr>
          <w:sz w:val="24"/>
        </w:rPr>
        <w:t>-</w:t>
      </w:r>
      <w:r>
        <w:rPr>
          <w:sz w:val="24"/>
        </w:rPr>
        <w:t>最后维护日期</w:t>
      </w:r>
      <w:r>
        <w:rPr>
          <w:rFonts w:hint="eastAsia"/>
          <w:sz w:val="24"/>
        </w:rPr>
        <w:t>&gt;30day</w:t>
      </w:r>
      <w:r>
        <w:rPr>
          <w:rFonts w:hint="eastAsia"/>
          <w:sz w:val="24"/>
        </w:rPr>
        <w:t>，</w:t>
      </w:r>
      <w:r>
        <w:rPr>
          <w:sz w:val="24"/>
        </w:rPr>
        <w:t>这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sz w:val="24"/>
        </w:rPr>
        <w:t>字段均显示为空</w:t>
      </w:r>
      <w:r>
        <w:rPr>
          <w:rFonts w:hint="eastAsia"/>
          <w:sz w:val="24"/>
        </w:rPr>
        <w:t>，拜访</w:t>
      </w:r>
      <w:r>
        <w:rPr>
          <w:sz w:val="24"/>
        </w:rPr>
        <w:t>时必须重新填写。但是</w:t>
      </w:r>
      <w:r>
        <w:rPr>
          <w:rFonts w:hint="eastAsia"/>
          <w:sz w:val="24"/>
        </w:rPr>
        <w:t>如果</w:t>
      </w:r>
      <w:r>
        <w:rPr>
          <w:sz w:val="24"/>
        </w:rPr>
        <w:t>不维护，这几个字段也不清空。</w:t>
      </w:r>
    </w:p>
    <w:p w:rsidR="00AC21E1" w:rsidRPr="004E7E9C" w:rsidRDefault="00AC21E1" w:rsidP="00CB5E61">
      <w:pPr>
        <w:rPr>
          <w:sz w:val="24"/>
        </w:rPr>
      </w:pPr>
    </w:p>
    <w:p w:rsidR="00635619" w:rsidRDefault="00635619" w:rsidP="00635619">
      <w:pPr>
        <w:pStyle w:val="1"/>
      </w:pPr>
      <w:bookmarkStart w:id="15" w:name="_Toc498526848"/>
      <w:r>
        <w:rPr>
          <w:rFonts w:hint="eastAsia"/>
        </w:rPr>
        <w:t>三</w:t>
      </w:r>
      <w:r>
        <w:t>、</w:t>
      </w:r>
      <w:r w:rsidR="00747668">
        <w:rPr>
          <w:rFonts w:hint="eastAsia"/>
        </w:rPr>
        <w:t>供应商修改</w:t>
      </w:r>
      <w:bookmarkEnd w:id="15"/>
    </w:p>
    <w:p w:rsidR="00635619" w:rsidRDefault="00635619" w:rsidP="00635619">
      <w:pPr>
        <w:pStyle w:val="2"/>
        <w:rPr>
          <w:rFonts w:hint="eastAsia"/>
        </w:rPr>
      </w:pPr>
      <w:bookmarkStart w:id="16" w:name="_Toc498526849"/>
      <w:r>
        <w:rPr>
          <w:rFonts w:hint="eastAsia"/>
        </w:rPr>
        <w:t xml:space="preserve">3.1 </w:t>
      </w:r>
      <w:r w:rsidR="00747668">
        <w:rPr>
          <w:rFonts w:hint="eastAsia"/>
        </w:rPr>
        <w:t>供应商</w:t>
      </w:r>
      <w:r w:rsidR="00747668">
        <w:t>信息修改</w:t>
      </w:r>
      <w:bookmarkEnd w:id="16"/>
    </w:p>
    <w:p w:rsidR="00635619" w:rsidRDefault="00635619" w:rsidP="00635619">
      <w:pPr>
        <w:pStyle w:val="3"/>
      </w:pPr>
      <w:bookmarkStart w:id="17" w:name="_Toc498526850"/>
      <w:r>
        <w:rPr>
          <w:rFonts w:hint="eastAsia"/>
        </w:rPr>
        <w:t xml:space="preserve">3.1.1 </w:t>
      </w:r>
      <w:r>
        <w:rPr>
          <w:rFonts w:hint="eastAsia"/>
        </w:rPr>
        <w:t>界面</w:t>
      </w:r>
      <w:r>
        <w:t>原型</w:t>
      </w:r>
      <w:bookmarkEnd w:id="17"/>
    </w:p>
    <w:p w:rsidR="00635619" w:rsidRDefault="000B3A55" w:rsidP="00635619">
      <w:r>
        <w:rPr>
          <w:noProof/>
        </w:rPr>
        <w:drawing>
          <wp:inline distT="0" distB="0" distL="0" distR="0" wp14:anchorId="3D05331F" wp14:editId="42BDF168">
            <wp:extent cx="5274310" cy="3041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93" w:rsidRDefault="008B6693" w:rsidP="00635619"/>
    <w:p w:rsidR="008B6693" w:rsidRDefault="008B6693" w:rsidP="008B6693">
      <w:pPr>
        <w:pStyle w:val="3"/>
      </w:pPr>
      <w:bookmarkStart w:id="18" w:name="_Toc498526851"/>
      <w:r>
        <w:t>3</w:t>
      </w:r>
      <w:r>
        <w:rPr>
          <w:rFonts w:hint="eastAsia"/>
        </w:rPr>
        <w:t>.1.2</w:t>
      </w:r>
      <w:r w:rsidR="009D4CD6">
        <w:t xml:space="preserve"> </w:t>
      </w:r>
      <w:r>
        <w:t>逻辑</w:t>
      </w:r>
      <w:r w:rsidR="009D4CD6">
        <w:rPr>
          <w:rFonts w:hint="eastAsia"/>
        </w:rPr>
        <w:t>说明</w:t>
      </w:r>
      <w:bookmarkEnd w:id="18"/>
    </w:p>
    <w:p w:rsidR="00D10012" w:rsidRDefault="00D10012" w:rsidP="00D10012">
      <w:pPr>
        <w:pStyle w:val="a7"/>
        <w:numPr>
          <w:ilvl w:val="0"/>
          <w:numId w:val="29"/>
        </w:numPr>
        <w:ind w:firstLineChars="0"/>
        <w:rPr>
          <w:sz w:val="24"/>
        </w:rPr>
      </w:pPr>
      <w:r>
        <w:rPr>
          <w:rFonts w:hint="eastAsia"/>
          <w:sz w:val="24"/>
        </w:rPr>
        <w:t>增加</w:t>
      </w:r>
      <w:r>
        <w:rPr>
          <w:rFonts w:hint="eastAsia"/>
          <w:sz w:val="24"/>
        </w:rPr>
        <w:t>供应商</w:t>
      </w:r>
      <w:r>
        <w:rPr>
          <w:sz w:val="24"/>
        </w:rPr>
        <w:t>维护的审核</w:t>
      </w:r>
      <w:r>
        <w:rPr>
          <w:rFonts w:hint="eastAsia"/>
          <w:sz w:val="24"/>
        </w:rPr>
        <w:t>状态</w:t>
      </w:r>
      <w:r>
        <w:rPr>
          <w:sz w:val="24"/>
        </w:rPr>
        <w:t>：新建，待审核，已审核</w:t>
      </w:r>
      <w:r>
        <w:rPr>
          <w:sz w:val="24"/>
        </w:rPr>
        <w:t xml:space="preserve"> </w:t>
      </w:r>
    </w:p>
    <w:p w:rsidR="00D10012" w:rsidRDefault="00D10012" w:rsidP="00753DA4">
      <w:pPr>
        <w:pStyle w:val="a7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新建</w:t>
      </w:r>
      <w:r>
        <w:rPr>
          <w:sz w:val="24"/>
        </w:rPr>
        <w:t>。</w:t>
      </w:r>
      <w:r>
        <w:rPr>
          <w:rFonts w:hint="eastAsia"/>
          <w:sz w:val="24"/>
        </w:rPr>
        <w:t>供应商</w:t>
      </w:r>
      <w:r>
        <w:rPr>
          <w:sz w:val="24"/>
        </w:rPr>
        <w:t>新建保存后</w:t>
      </w:r>
      <w:r>
        <w:rPr>
          <w:rFonts w:hint="eastAsia"/>
          <w:sz w:val="24"/>
        </w:rPr>
        <w:t>或者</w:t>
      </w:r>
      <w:r>
        <w:rPr>
          <w:sz w:val="24"/>
        </w:rPr>
        <w:t>云中台审核不通过为新建状态。</w:t>
      </w:r>
    </w:p>
    <w:p w:rsidR="00D10012" w:rsidRDefault="00D10012" w:rsidP="00753DA4">
      <w:pPr>
        <w:pStyle w:val="a7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待</w:t>
      </w:r>
      <w:r>
        <w:rPr>
          <w:sz w:val="24"/>
        </w:rPr>
        <w:t>审核。</w:t>
      </w:r>
      <w:r>
        <w:rPr>
          <w:rFonts w:hint="eastAsia"/>
          <w:sz w:val="24"/>
        </w:rPr>
        <w:t>供应商</w:t>
      </w:r>
      <w:r>
        <w:rPr>
          <w:sz w:val="24"/>
        </w:rPr>
        <w:t>提交</w:t>
      </w:r>
      <w:r>
        <w:rPr>
          <w:rFonts w:hint="eastAsia"/>
          <w:sz w:val="24"/>
        </w:rPr>
        <w:t>审核</w:t>
      </w:r>
      <w:r>
        <w:rPr>
          <w:sz w:val="24"/>
        </w:rPr>
        <w:t>后为待审核状态。</w:t>
      </w:r>
    </w:p>
    <w:p w:rsidR="00D10012" w:rsidRDefault="00D10012" w:rsidP="00753DA4">
      <w:pPr>
        <w:pStyle w:val="a7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已</w:t>
      </w:r>
      <w:r>
        <w:rPr>
          <w:sz w:val="24"/>
        </w:rPr>
        <w:t>审核。云中台</w:t>
      </w:r>
      <w:r>
        <w:rPr>
          <w:rFonts w:hint="eastAsia"/>
          <w:sz w:val="24"/>
        </w:rPr>
        <w:t>审核</w:t>
      </w:r>
      <w:r>
        <w:rPr>
          <w:sz w:val="24"/>
        </w:rPr>
        <w:t>通过后为已审核</w:t>
      </w:r>
      <w:r>
        <w:rPr>
          <w:rFonts w:hint="eastAsia"/>
          <w:sz w:val="24"/>
        </w:rPr>
        <w:t>状态</w:t>
      </w:r>
    </w:p>
    <w:p w:rsidR="00D10012" w:rsidRDefault="00D10012" w:rsidP="00D10012">
      <w:pPr>
        <w:pStyle w:val="a7"/>
        <w:numPr>
          <w:ilvl w:val="0"/>
          <w:numId w:val="29"/>
        </w:numPr>
        <w:ind w:firstLineChars="0"/>
        <w:rPr>
          <w:sz w:val="24"/>
        </w:rPr>
      </w:pPr>
      <w:r>
        <w:rPr>
          <w:rFonts w:hint="eastAsia"/>
          <w:sz w:val="24"/>
        </w:rPr>
        <w:t>供应商</w:t>
      </w:r>
      <w:r>
        <w:rPr>
          <w:sz w:val="24"/>
        </w:rPr>
        <w:t>在新建和</w:t>
      </w:r>
      <w:r>
        <w:rPr>
          <w:rFonts w:hint="eastAsia"/>
          <w:sz w:val="24"/>
        </w:rPr>
        <w:t>待</w:t>
      </w:r>
      <w:r>
        <w:rPr>
          <w:sz w:val="24"/>
        </w:rPr>
        <w:t>审核状态下均为无效状态，</w:t>
      </w:r>
      <w:r>
        <w:rPr>
          <w:rFonts w:hint="eastAsia"/>
          <w:sz w:val="24"/>
        </w:rPr>
        <w:t>不可</w:t>
      </w:r>
      <w:r>
        <w:rPr>
          <w:sz w:val="24"/>
        </w:rPr>
        <w:t>改成有效，审核通过后</w:t>
      </w:r>
      <w:r>
        <w:rPr>
          <w:rFonts w:hint="eastAsia"/>
          <w:sz w:val="24"/>
        </w:rPr>
        <w:t>为自动</w:t>
      </w:r>
      <w:r>
        <w:rPr>
          <w:sz w:val="24"/>
        </w:rPr>
        <w:t>变为有效状态</w:t>
      </w:r>
      <w:r>
        <w:rPr>
          <w:rFonts w:hint="eastAsia"/>
          <w:sz w:val="24"/>
        </w:rPr>
        <w:t>。</w:t>
      </w:r>
    </w:p>
    <w:p w:rsidR="00AC21E1" w:rsidRPr="00D10012" w:rsidRDefault="00D10012" w:rsidP="00D10012">
      <w:pPr>
        <w:pStyle w:val="a7"/>
        <w:numPr>
          <w:ilvl w:val="0"/>
          <w:numId w:val="29"/>
        </w:numPr>
        <w:ind w:firstLineChars="0"/>
        <w:rPr>
          <w:rFonts w:hint="eastAsia"/>
          <w:sz w:val="24"/>
        </w:rPr>
      </w:pPr>
      <w:r w:rsidRPr="00D10012">
        <w:rPr>
          <w:rFonts w:hint="eastAsia"/>
          <w:sz w:val="24"/>
        </w:rPr>
        <w:lastRenderedPageBreak/>
        <w:t>有效</w:t>
      </w:r>
      <w:r w:rsidRPr="00D10012">
        <w:rPr>
          <w:sz w:val="24"/>
        </w:rPr>
        <w:t>状态的</w:t>
      </w:r>
      <w:r>
        <w:rPr>
          <w:rFonts w:hint="eastAsia"/>
          <w:sz w:val="24"/>
        </w:rPr>
        <w:t>供应商</w:t>
      </w:r>
      <w:r w:rsidRPr="00D10012">
        <w:rPr>
          <w:sz w:val="24"/>
        </w:rPr>
        <w:t>可修改</w:t>
      </w:r>
      <w:r w:rsidRPr="00D10012">
        <w:rPr>
          <w:rFonts w:hint="eastAsia"/>
          <w:sz w:val="24"/>
        </w:rPr>
        <w:t>为</w:t>
      </w:r>
      <w:r w:rsidRPr="00D10012">
        <w:rPr>
          <w:sz w:val="24"/>
        </w:rPr>
        <w:t>无效，</w:t>
      </w:r>
      <w:r w:rsidRPr="00D10012">
        <w:rPr>
          <w:rFonts w:hint="eastAsia"/>
          <w:sz w:val="24"/>
        </w:rPr>
        <w:t>不</w:t>
      </w:r>
      <w:r w:rsidRPr="00D10012">
        <w:rPr>
          <w:sz w:val="24"/>
        </w:rPr>
        <w:t>影响</w:t>
      </w:r>
      <w:r>
        <w:rPr>
          <w:rFonts w:hint="eastAsia"/>
          <w:sz w:val="24"/>
        </w:rPr>
        <w:t>供应商</w:t>
      </w:r>
      <w:r w:rsidRPr="00D10012">
        <w:rPr>
          <w:sz w:val="24"/>
        </w:rPr>
        <w:t>的审核状态。</w:t>
      </w:r>
    </w:p>
    <w:p w:rsidR="00CA1AA8" w:rsidRDefault="00CA1AA8" w:rsidP="00CA1AA8">
      <w:pPr>
        <w:pStyle w:val="3"/>
        <w:rPr>
          <w:rFonts w:hint="eastAsia"/>
        </w:rPr>
      </w:pPr>
      <w:bookmarkStart w:id="19" w:name="_Toc498526852"/>
      <w:r>
        <w:t>3</w:t>
      </w:r>
      <w:r>
        <w:rPr>
          <w:rFonts w:hint="eastAsia"/>
        </w:rPr>
        <w:t>.1.</w:t>
      </w:r>
      <w:r>
        <w:t xml:space="preserve">3 </w:t>
      </w:r>
      <w:r>
        <w:rPr>
          <w:rFonts w:hint="eastAsia"/>
        </w:rPr>
        <w:t>操作</w:t>
      </w:r>
      <w:r>
        <w:t>日志</w:t>
      </w:r>
      <w:bookmarkEnd w:id="19"/>
    </w:p>
    <w:p w:rsidR="00CA1AA8" w:rsidRDefault="00CA1AA8" w:rsidP="00CA1AA8">
      <w:pPr>
        <w:rPr>
          <w:sz w:val="24"/>
        </w:rPr>
      </w:pPr>
      <w:r>
        <w:rPr>
          <w:noProof/>
        </w:rPr>
        <w:drawing>
          <wp:inline distT="0" distB="0" distL="0" distR="0" wp14:anchorId="5C59CCBB" wp14:editId="7C1002D0">
            <wp:extent cx="5123809" cy="56190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A8" w:rsidRDefault="00CA1AA8" w:rsidP="00CA1AA8">
      <w:pPr>
        <w:rPr>
          <w:sz w:val="24"/>
        </w:rPr>
      </w:pPr>
    </w:p>
    <w:p w:rsidR="00CA1AA8" w:rsidRPr="00CA1AA8" w:rsidRDefault="00CA1AA8" w:rsidP="00CA1AA8">
      <w:pPr>
        <w:rPr>
          <w:sz w:val="24"/>
        </w:rPr>
      </w:pPr>
      <w:r w:rsidRPr="00CA1AA8">
        <w:rPr>
          <w:rFonts w:hint="eastAsia"/>
          <w:sz w:val="24"/>
        </w:rPr>
        <w:t>保存</w:t>
      </w:r>
      <w:r w:rsidRPr="00CA1AA8">
        <w:rPr>
          <w:sz w:val="24"/>
        </w:rPr>
        <w:t>，修改，</w:t>
      </w:r>
      <w:r w:rsidRPr="00CA1AA8">
        <w:rPr>
          <w:rFonts w:hint="eastAsia"/>
          <w:sz w:val="24"/>
        </w:rPr>
        <w:t>提交</w:t>
      </w:r>
      <w:r w:rsidRPr="00CA1AA8">
        <w:rPr>
          <w:sz w:val="24"/>
        </w:rPr>
        <w:t>审核，</w:t>
      </w:r>
      <w:r w:rsidRPr="00CA1AA8">
        <w:rPr>
          <w:rFonts w:hint="eastAsia"/>
          <w:sz w:val="24"/>
        </w:rPr>
        <w:t>oracal</w:t>
      </w:r>
      <w:r w:rsidRPr="00CA1AA8">
        <w:rPr>
          <w:sz w:val="24"/>
        </w:rPr>
        <w:t>审核，作废操作均需记录</w:t>
      </w:r>
      <w:r w:rsidRPr="00CA1AA8">
        <w:rPr>
          <w:rFonts w:hint="eastAsia"/>
          <w:sz w:val="24"/>
        </w:rPr>
        <w:t>操作</w:t>
      </w:r>
      <w:r w:rsidRPr="00CA1AA8">
        <w:rPr>
          <w:sz w:val="24"/>
        </w:rPr>
        <w:t>日志。</w:t>
      </w:r>
    </w:p>
    <w:p w:rsidR="00AC21E1" w:rsidRDefault="00CA1AA8" w:rsidP="00CA1AA8">
      <w:pPr>
        <w:rPr>
          <w:sz w:val="24"/>
        </w:rPr>
      </w:pPr>
      <w:r>
        <w:rPr>
          <w:rFonts w:hint="eastAsia"/>
          <w:sz w:val="24"/>
        </w:rPr>
        <w:t>操作</w:t>
      </w:r>
      <w:r>
        <w:rPr>
          <w:sz w:val="24"/>
        </w:rPr>
        <w:t>日志格式如下：</w:t>
      </w:r>
      <w:r>
        <w:rPr>
          <w:rFonts w:hint="eastAsia"/>
          <w:sz w:val="24"/>
        </w:rPr>
        <w:t>xxx</w:t>
      </w:r>
      <w:r>
        <w:rPr>
          <w:sz w:val="24"/>
        </w:rPr>
        <w:t>（</w:t>
      </w:r>
      <w:r>
        <w:rPr>
          <w:rFonts w:hint="eastAsia"/>
          <w:sz w:val="24"/>
        </w:rPr>
        <w:t>操作</w:t>
      </w:r>
      <w:r>
        <w:rPr>
          <w:sz w:val="24"/>
        </w:rPr>
        <w:t>人）</w:t>
      </w:r>
      <w:r>
        <w:rPr>
          <w:rFonts w:hint="eastAsia"/>
          <w:sz w:val="24"/>
        </w:rPr>
        <w:t>于</w:t>
      </w:r>
      <w:r>
        <w:rPr>
          <w:sz w:val="24"/>
        </w:rPr>
        <w:t xml:space="preserve">xxxx-xx-xx </w:t>
      </w:r>
      <w:r>
        <w:rPr>
          <w:rFonts w:hint="eastAsia"/>
          <w:sz w:val="24"/>
        </w:rPr>
        <w:t>xx:xx:xx</w:t>
      </w:r>
      <w:r>
        <w:rPr>
          <w:rFonts w:hint="eastAsia"/>
          <w:sz w:val="24"/>
        </w:rPr>
        <w:t>（操作</w:t>
      </w:r>
      <w:r>
        <w:rPr>
          <w:sz w:val="24"/>
        </w:rPr>
        <w:t>时间</w:t>
      </w:r>
      <w:r>
        <w:rPr>
          <w:rFonts w:hint="eastAsia"/>
          <w:sz w:val="24"/>
        </w:rPr>
        <w:t>）时</w:t>
      </w:r>
      <w:r>
        <w:rPr>
          <w:sz w:val="24"/>
        </w:rPr>
        <w:t>进行</w:t>
      </w:r>
      <w:r>
        <w:rPr>
          <w:sz w:val="24"/>
        </w:rPr>
        <w:t>xxxx</w:t>
      </w:r>
      <w:r>
        <w:rPr>
          <w:rFonts w:hint="eastAsia"/>
          <w:sz w:val="24"/>
        </w:rPr>
        <w:t>（操作</w:t>
      </w:r>
      <w:r>
        <w:rPr>
          <w:sz w:val="24"/>
        </w:rPr>
        <w:t>类型</w:t>
      </w:r>
      <w:r>
        <w:rPr>
          <w:rFonts w:hint="eastAsia"/>
          <w:sz w:val="24"/>
        </w:rPr>
        <w:t>）操作</w:t>
      </w:r>
      <w:r>
        <w:rPr>
          <w:sz w:val="24"/>
        </w:rPr>
        <w:t>时，更新状态为</w:t>
      </w:r>
      <w:r>
        <w:rPr>
          <w:sz w:val="24"/>
        </w:rPr>
        <w:t>xxxx</w:t>
      </w:r>
      <w:r>
        <w:rPr>
          <w:sz w:val="24"/>
        </w:rPr>
        <w:t>（</w:t>
      </w:r>
      <w:r>
        <w:rPr>
          <w:rFonts w:hint="eastAsia"/>
          <w:sz w:val="24"/>
        </w:rPr>
        <w:t>单据</w:t>
      </w:r>
      <w:r>
        <w:rPr>
          <w:sz w:val="24"/>
        </w:rPr>
        <w:t>状态）</w:t>
      </w:r>
      <w:r>
        <w:rPr>
          <w:rFonts w:hint="eastAsia"/>
          <w:sz w:val="24"/>
        </w:rPr>
        <w:t>，</w:t>
      </w:r>
      <w:r>
        <w:rPr>
          <w:sz w:val="24"/>
        </w:rPr>
        <w:t>备注：</w:t>
      </w:r>
      <w:r>
        <w:rPr>
          <w:sz w:val="24"/>
        </w:rPr>
        <w:t>xxx</w:t>
      </w:r>
      <w:r>
        <w:rPr>
          <w:sz w:val="24"/>
        </w:rPr>
        <w:t>（</w:t>
      </w:r>
      <w:r>
        <w:rPr>
          <w:rFonts w:hint="eastAsia"/>
          <w:sz w:val="24"/>
        </w:rPr>
        <w:t>审核</w:t>
      </w:r>
      <w:r>
        <w:rPr>
          <w:sz w:val="24"/>
        </w:rPr>
        <w:t>备注内容</w:t>
      </w:r>
      <w:r w:rsidR="00F40929">
        <w:rPr>
          <w:rFonts w:hint="eastAsia"/>
          <w:sz w:val="24"/>
        </w:rPr>
        <w:t>，</w:t>
      </w:r>
      <w:r w:rsidR="00F40929">
        <w:rPr>
          <w:sz w:val="24"/>
        </w:rPr>
        <w:t>非审核就显示无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D022AB" w:rsidRDefault="00D022AB" w:rsidP="00CA1AA8">
      <w:pPr>
        <w:rPr>
          <w:sz w:val="24"/>
        </w:rPr>
      </w:pPr>
    </w:p>
    <w:p w:rsidR="00D022AB" w:rsidRDefault="00D022AB" w:rsidP="00D022AB">
      <w:pPr>
        <w:pStyle w:val="2"/>
        <w:rPr>
          <w:rFonts w:hint="eastAsia"/>
        </w:rPr>
      </w:pPr>
      <w:bookmarkStart w:id="20" w:name="_Toc498526853"/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列表</w:t>
      </w:r>
      <w:r>
        <w:t>查询修改</w:t>
      </w:r>
      <w:bookmarkEnd w:id="20"/>
    </w:p>
    <w:p w:rsidR="00D022AB" w:rsidRDefault="00D022AB" w:rsidP="00D022AB">
      <w:pPr>
        <w:pStyle w:val="a7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列表高级</w:t>
      </w:r>
      <w:r>
        <w:rPr>
          <w:sz w:val="24"/>
        </w:rPr>
        <w:t>查询中，在</w:t>
      </w:r>
      <w:r>
        <w:rPr>
          <w:rFonts w:hint="eastAsia"/>
          <w:sz w:val="24"/>
        </w:rPr>
        <w:t>“状态”查询</w:t>
      </w:r>
      <w:r>
        <w:rPr>
          <w:sz w:val="24"/>
        </w:rPr>
        <w:t>项后面</w:t>
      </w:r>
      <w:r>
        <w:rPr>
          <w:rFonts w:hint="eastAsia"/>
          <w:sz w:val="24"/>
        </w:rPr>
        <w:t>增加</w:t>
      </w:r>
      <w:r>
        <w:rPr>
          <w:sz w:val="24"/>
        </w:rPr>
        <w:t>查询条件</w:t>
      </w:r>
      <w:r>
        <w:rPr>
          <w:rFonts w:hint="eastAsia"/>
          <w:sz w:val="24"/>
        </w:rPr>
        <w:t>：</w:t>
      </w:r>
      <w:r>
        <w:rPr>
          <w:sz w:val="24"/>
        </w:rPr>
        <w:t>审核状态，</w:t>
      </w:r>
      <w:r>
        <w:rPr>
          <w:rFonts w:hint="eastAsia"/>
          <w:sz w:val="24"/>
        </w:rPr>
        <w:t>控件</w:t>
      </w:r>
      <w:r>
        <w:rPr>
          <w:sz w:val="24"/>
        </w:rPr>
        <w:t>下拉</w:t>
      </w:r>
      <w:r>
        <w:rPr>
          <w:rFonts w:hint="eastAsia"/>
          <w:sz w:val="24"/>
        </w:rPr>
        <w:t>选择</w:t>
      </w:r>
      <w:r>
        <w:rPr>
          <w:sz w:val="24"/>
        </w:rPr>
        <w:t>框，</w:t>
      </w:r>
      <w:r>
        <w:rPr>
          <w:rFonts w:hint="eastAsia"/>
          <w:sz w:val="24"/>
        </w:rPr>
        <w:t>默认</w:t>
      </w:r>
      <w:r>
        <w:rPr>
          <w:sz w:val="24"/>
        </w:rPr>
        <w:t>全部，枚举项：全部，新建，</w:t>
      </w:r>
      <w:r>
        <w:rPr>
          <w:rFonts w:hint="eastAsia"/>
          <w:sz w:val="24"/>
        </w:rPr>
        <w:t>待</w:t>
      </w:r>
      <w:r>
        <w:rPr>
          <w:sz w:val="24"/>
        </w:rPr>
        <w:t>审核，已审核。</w:t>
      </w:r>
    </w:p>
    <w:p w:rsidR="00D022AB" w:rsidRDefault="00D022AB" w:rsidP="00D022AB">
      <w:pPr>
        <w:pStyle w:val="a7"/>
        <w:numPr>
          <w:ilvl w:val="0"/>
          <w:numId w:val="31"/>
        </w:numPr>
        <w:ind w:firstLineChars="0"/>
        <w:rPr>
          <w:sz w:val="24"/>
        </w:rPr>
      </w:pPr>
      <w:r w:rsidRPr="00D022AB">
        <w:rPr>
          <w:rFonts w:hint="eastAsia"/>
          <w:sz w:val="24"/>
        </w:rPr>
        <w:t>列表</w:t>
      </w:r>
      <w:r w:rsidRPr="00D022AB">
        <w:rPr>
          <w:sz w:val="24"/>
        </w:rPr>
        <w:t>显示列中</w:t>
      </w:r>
      <w:r w:rsidRPr="00D022AB">
        <w:rPr>
          <w:rFonts w:hint="eastAsia"/>
          <w:sz w:val="24"/>
        </w:rPr>
        <w:t>，</w:t>
      </w:r>
      <w:r w:rsidRPr="00D022AB">
        <w:rPr>
          <w:sz w:val="24"/>
        </w:rPr>
        <w:t>在</w:t>
      </w:r>
      <w:r w:rsidRPr="00D022AB">
        <w:rPr>
          <w:rFonts w:hint="eastAsia"/>
          <w:sz w:val="24"/>
        </w:rPr>
        <w:t>“状态”一列</w:t>
      </w:r>
      <w:r w:rsidRPr="00D022AB">
        <w:rPr>
          <w:sz w:val="24"/>
        </w:rPr>
        <w:t>后面增加显示审核状态。</w:t>
      </w:r>
    </w:p>
    <w:p w:rsidR="00F0098A" w:rsidRDefault="00F0098A" w:rsidP="00F0098A">
      <w:pPr>
        <w:pStyle w:val="1"/>
      </w:pPr>
      <w:bookmarkStart w:id="21" w:name="_Toc498526854"/>
      <w:r>
        <w:rPr>
          <w:rFonts w:hint="eastAsia"/>
        </w:rPr>
        <w:lastRenderedPageBreak/>
        <w:t>四</w:t>
      </w:r>
      <w:r>
        <w:t>、</w:t>
      </w:r>
      <w:r>
        <w:rPr>
          <w:rFonts w:hint="eastAsia"/>
        </w:rPr>
        <w:t>品牌</w:t>
      </w:r>
      <w:r>
        <w:rPr>
          <w:rFonts w:hint="eastAsia"/>
        </w:rPr>
        <w:t>修改</w:t>
      </w:r>
      <w:bookmarkEnd w:id="21"/>
    </w:p>
    <w:p w:rsidR="00F0098A" w:rsidRDefault="00AB4639" w:rsidP="00F0098A">
      <w:pPr>
        <w:pStyle w:val="2"/>
        <w:rPr>
          <w:rFonts w:hint="eastAsia"/>
        </w:rPr>
      </w:pPr>
      <w:bookmarkStart w:id="22" w:name="_Toc498526855"/>
      <w:r>
        <w:t>4</w:t>
      </w:r>
      <w:r w:rsidR="00F0098A">
        <w:rPr>
          <w:rFonts w:hint="eastAsia"/>
        </w:rPr>
        <w:t xml:space="preserve">.1 </w:t>
      </w:r>
      <w:r>
        <w:rPr>
          <w:rFonts w:hint="eastAsia"/>
        </w:rPr>
        <w:t>品牌</w:t>
      </w:r>
      <w:r w:rsidR="00F0098A">
        <w:t>信息修改</w:t>
      </w:r>
      <w:bookmarkEnd w:id="22"/>
    </w:p>
    <w:p w:rsidR="00F0098A" w:rsidRDefault="00AB4639" w:rsidP="00F0098A">
      <w:pPr>
        <w:pStyle w:val="3"/>
      </w:pPr>
      <w:bookmarkStart w:id="23" w:name="_Toc498526856"/>
      <w:r>
        <w:t>4</w:t>
      </w:r>
      <w:r w:rsidR="00F0098A">
        <w:rPr>
          <w:rFonts w:hint="eastAsia"/>
        </w:rPr>
        <w:t xml:space="preserve">.1.1 </w:t>
      </w:r>
      <w:r w:rsidR="00F0098A">
        <w:rPr>
          <w:rFonts w:hint="eastAsia"/>
        </w:rPr>
        <w:t>界面</w:t>
      </w:r>
      <w:r w:rsidR="00F0098A">
        <w:t>原型</w:t>
      </w:r>
      <w:bookmarkEnd w:id="23"/>
    </w:p>
    <w:p w:rsidR="00F0098A" w:rsidRDefault="00643C19" w:rsidP="00F0098A">
      <w:r>
        <w:rPr>
          <w:noProof/>
        </w:rPr>
        <w:drawing>
          <wp:inline distT="0" distB="0" distL="0" distR="0" wp14:anchorId="684D7287" wp14:editId="523A5060">
            <wp:extent cx="5274310" cy="3151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8A" w:rsidRDefault="00F0098A" w:rsidP="00F0098A"/>
    <w:p w:rsidR="00F0098A" w:rsidRDefault="00643C19" w:rsidP="00F0098A">
      <w:pPr>
        <w:pStyle w:val="3"/>
      </w:pPr>
      <w:bookmarkStart w:id="24" w:name="_Toc498526857"/>
      <w:r>
        <w:t>4</w:t>
      </w:r>
      <w:r w:rsidR="00F0098A">
        <w:rPr>
          <w:rFonts w:hint="eastAsia"/>
        </w:rPr>
        <w:t>.1.2</w:t>
      </w:r>
      <w:r w:rsidR="00F0098A">
        <w:t xml:space="preserve"> </w:t>
      </w:r>
      <w:r w:rsidR="00F0098A">
        <w:t>逻辑</w:t>
      </w:r>
      <w:r w:rsidR="00F0098A">
        <w:rPr>
          <w:rFonts w:hint="eastAsia"/>
        </w:rPr>
        <w:t>说明</w:t>
      </w:r>
      <w:bookmarkEnd w:id="24"/>
    </w:p>
    <w:p w:rsidR="00F0098A" w:rsidRDefault="00F0098A" w:rsidP="00643C19">
      <w:pPr>
        <w:pStyle w:val="a7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增加</w:t>
      </w:r>
      <w:r w:rsidR="00643C19">
        <w:rPr>
          <w:rFonts w:hint="eastAsia"/>
          <w:sz w:val="24"/>
        </w:rPr>
        <w:t>品牌</w:t>
      </w:r>
      <w:r>
        <w:rPr>
          <w:sz w:val="24"/>
        </w:rPr>
        <w:t>维护的审核</w:t>
      </w:r>
      <w:r>
        <w:rPr>
          <w:rFonts w:hint="eastAsia"/>
          <w:sz w:val="24"/>
        </w:rPr>
        <w:t>状态</w:t>
      </w:r>
      <w:r>
        <w:rPr>
          <w:sz w:val="24"/>
        </w:rPr>
        <w:t>：新建，待审核，已审核</w:t>
      </w:r>
      <w:r>
        <w:rPr>
          <w:sz w:val="24"/>
        </w:rPr>
        <w:t xml:space="preserve"> </w:t>
      </w:r>
    </w:p>
    <w:p w:rsidR="00F0098A" w:rsidRDefault="00F0098A" w:rsidP="00643C19">
      <w:pPr>
        <w:pStyle w:val="a7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新建</w:t>
      </w:r>
      <w:r>
        <w:rPr>
          <w:sz w:val="24"/>
        </w:rPr>
        <w:t>。</w:t>
      </w:r>
      <w:r w:rsidR="00643C19">
        <w:rPr>
          <w:rFonts w:hint="eastAsia"/>
          <w:sz w:val="24"/>
        </w:rPr>
        <w:t>品牌</w:t>
      </w:r>
      <w:r>
        <w:rPr>
          <w:sz w:val="24"/>
        </w:rPr>
        <w:t>新建保存后</w:t>
      </w:r>
      <w:r>
        <w:rPr>
          <w:rFonts w:hint="eastAsia"/>
          <w:sz w:val="24"/>
        </w:rPr>
        <w:t>或者</w:t>
      </w:r>
      <w:r>
        <w:rPr>
          <w:sz w:val="24"/>
        </w:rPr>
        <w:t>云中台审核不通过为新建状态。</w:t>
      </w:r>
    </w:p>
    <w:p w:rsidR="00F0098A" w:rsidRDefault="00F0098A" w:rsidP="00643C19">
      <w:pPr>
        <w:pStyle w:val="a7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待</w:t>
      </w:r>
      <w:r>
        <w:rPr>
          <w:sz w:val="24"/>
        </w:rPr>
        <w:t>审核。</w:t>
      </w:r>
      <w:r w:rsidR="00643C19">
        <w:rPr>
          <w:rFonts w:hint="eastAsia"/>
          <w:sz w:val="24"/>
        </w:rPr>
        <w:t>品牌</w:t>
      </w:r>
      <w:r>
        <w:rPr>
          <w:sz w:val="24"/>
        </w:rPr>
        <w:t>提交</w:t>
      </w:r>
      <w:r>
        <w:rPr>
          <w:rFonts w:hint="eastAsia"/>
          <w:sz w:val="24"/>
        </w:rPr>
        <w:t>审核</w:t>
      </w:r>
      <w:r>
        <w:rPr>
          <w:sz w:val="24"/>
        </w:rPr>
        <w:t>后为待审核状态。</w:t>
      </w:r>
    </w:p>
    <w:p w:rsidR="00F0098A" w:rsidRDefault="00F0098A" w:rsidP="00643C19">
      <w:pPr>
        <w:pStyle w:val="a7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已</w:t>
      </w:r>
      <w:r>
        <w:rPr>
          <w:sz w:val="24"/>
        </w:rPr>
        <w:t>审核。云中台</w:t>
      </w:r>
      <w:r>
        <w:rPr>
          <w:rFonts w:hint="eastAsia"/>
          <w:sz w:val="24"/>
        </w:rPr>
        <w:t>审核</w:t>
      </w:r>
      <w:r>
        <w:rPr>
          <w:sz w:val="24"/>
        </w:rPr>
        <w:t>通过后为已审核</w:t>
      </w:r>
      <w:r>
        <w:rPr>
          <w:rFonts w:hint="eastAsia"/>
          <w:sz w:val="24"/>
        </w:rPr>
        <w:t>状态</w:t>
      </w:r>
    </w:p>
    <w:p w:rsidR="00F0098A" w:rsidRDefault="00643C19" w:rsidP="00643C19">
      <w:pPr>
        <w:pStyle w:val="a7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品牌</w:t>
      </w:r>
      <w:r w:rsidR="00F0098A">
        <w:rPr>
          <w:sz w:val="24"/>
        </w:rPr>
        <w:t>在新建和</w:t>
      </w:r>
      <w:r w:rsidR="00F0098A">
        <w:rPr>
          <w:rFonts w:hint="eastAsia"/>
          <w:sz w:val="24"/>
        </w:rPr>
        <w:t>待</w:t>
      </w:r>
      <w:r w:rsidR="00F0098A">
        <w:rPr>
          <w:sz w:val="24"/>
        </w:rPr>
        <w:t>审核状态下均为无效状态，</w:t>
      </w:r>
      <w:r w:rsidR="00F0098A">
        <w:rPr>
          <w:rFonts w:hint="eastAsia"/>
          <w:sz w:val="24"/>
        </w:rPr>
        <w:t>不可</w:t>
      </w:r>
      <w:r w:rsidR="00F0098A">
        <w:rPr>
          <w:sz w:val="24"/>
        </w:rPr>
        <w:t>改成有效，审核通过后</w:t>
      </w:r>
      <w:r w:rsidR="00F0098A">
        <w:rPr>
          <w:rFonts w:hint="eastAsia"/>
          <w:sz w:val="24"/>
        </w:rPr>
        <w:t>为自动</w:t>
      </w:r>
      <w:r w:rsidR="00F0098A">
        <w:rPr>
          <w:sz w:val="24"/>
        </w:rPr>
        <w:t>变为有效状态</w:t>
      </w:r>
      <w:r w:rsidR="00F0098A">
        <w:rPr>
          <w:rFonts w:hint="eastAsia"/>
          <w:sz w:val="24"/>
        </w:rPr>
        <w:t>。</w:t>
      </w:r>
    </w:p>
    <w:p w:rsidR="00F0098A" w:rsidRPr="00D10012" w:rsidRDefault="00F0098A" w:rsidP="00643C19">
      <w:pPr>
        <w:pStyle w:val="a7"/>
        <w:numPr>
          <w:ilvl w:val="0"/>
          <w:numId w:val="33"/>
        </w:numPr>
        <w:ind w:firstLineChars="0"/>
        <w:rPr>
          <w:rFonts w:hint="eastAsia"/>
          <w:sz w:val="24"/>
        </w:rPr>
      </w:pPr>
      <w:r w:rsidRPr="00D10012">
        <w:rPr>
          <w:rFonts w:hint="eastAsia"/>
          <w:sz w:val="24"/>
        </w:rPr>
        <w:t>有效</w:t>
      </w:r>
      <w:r w:rsidRPr="00D10012">
        <w:rPr>
          <w:sz w:val="24"/>
        </w:rPr>
        <w:t>状态的</w:t>
      </w:r>
      <w:r w:rsidR="00643C19">
        <w:rPr>
          <w:rFonts w:hint="eastAsia"/>
          <w:sz w:val="24"/>
        </w:rPr>
        <w:t>品牌</w:t>
      </w:r>
      <w:r w:rsidRPr="00D10012">
        <w:rPr>
          <w:sz w:val="24"/>
        </w:rPr>
        <w:t>可修改</w:t>
      </w:r>
      <w:r w:rsidRPr="00D10012">
        <w:rPr>
          <w:rFonts w:hint="eastAsia"/>
          <w:sz w:val="24"/>
        </w:rPr>
        <w:t>为</w:t>
      </w:r>
      <w:r w:rsidRPr="00D10012">
        <w:rPr>
          <w:sz w:val="24"/>
        </w:rPr>
        <w:t>无效，</w:t>
      </w:r>
      <w:r w:rsidRPr="00D10012">
        <w:rPr>
          <w:rFonts w:hint="eastAsia"/>
          <w:sz w:val="24"/>
        </w:rPr>
        <w:t>不</w:t>
      </w:r>
      <w:r w:rsidRPr="00D10012">
        <w:rPr>
          <w:sz w:val="24"/>
        </w:rPr>
        <w:t>影响</w:t>
      </w:r>
      <w:r w:rsidR="00643C19">
        <w:rPr>
          <w:rFonts w:hint="eastAsia"/>
          <w:sz w:val="24"/>
        </w:rPr>
        <w:t>品牌</w:t>
      </w:r>
      <w:r w:rsidRPr="00D10012">
        <w:rPr>
          <w:sz w:val="24"/>
        </w:rPr>
        <w:t>的审核状态。</w:t>
      </w:r>
    </w:p>
    <w:p w:rsidR="00F0098A" w:rsidRDefault="00643C19" w:rsidP="00F0098A">
      <w:pPr>
        <w:pStyle w:val="3"/>
        <w:rPr>
          <w:rFonts w:hint="eastAsia"/>
        </w:rPr>
      </w:pPr>
      <w:bookmarkStart w:id="25" w:name="_Toc498526858"/>
      <w:r>
        <w:t>4</w:t>
      </w:r>
      <w:r w:rsidR="00F0098A">
        <w:rPr>
          <w:rFonts w:hint="eastAsia"/>
        </w:rPr>
        <w:t>.1.</w:t>
      </w:r>
      <w:r w:rsidR="00F0098A">
        <w:t xml:space="preserve">3 </w:t>
      </w:r>
      <w:r w:rsidR="00F0098A">
        <w:rPr>
          <w:rFonts w:hint="eastAsia"/>
        </w:rPr>
        <w:t>操作</w:t>
      </w:r>
      <w:r w:rsidR="00F0098A">
        <w:t>日志</w:t>
      </w:r>
      <w:bookmarkEnd w:id="25"/>
    </w:p>
    <w:p w:rsidR="00F0098A" w:rsidRDefault="00F0098A" w:rsidP="00F0098A">
      <w:pPr>
        <w:rPr>
          <w:sz w:val="24"/>
        </w:rPr>
      </w:pPr>
      <w:r>
        <w:rPr>
          <w:noProof/>
        </w:rPr>
        <w:drawing>
          <wp:inline distT="0" distB="0" distL="0" distR="0" wp14:anchorId="6AD46D26" wp14:editId="726C3EF1">
            <wp:extent cx="5123809" cy="56190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8A" w:rsidRDefault="00F0098A" w:rsidP="00F0098A">
      <w:pPr>
        <w:rPr>
          <w:sz w:val="24"/>
        </w:rPr>
      </w:pPr>
    </w:p>
    <w:p w:rsidR="00F0098A" w:rsidRPr="00CA1AA8" w:rsidRDefault="00F0098A" w:rsidP="00F0098A">
      <w:pPr>
        <w:rPr>
          <w:sz w:val="24"/>
        </w:rPr>
      </w:pPr>
      <w:r w:rsidRPr="00CA1AA8">
        <w:rPr>
          <w:rFonts w:hint="eastAsia"/>
          <w:sz w:val="24"/>
        </w:rPr>
        <w:lastRenderedPageBreak/>
        <w:t>保存</w:t>
      </w:r>
      <w:r w:rsidRPr="00CA1AA8">
        <w:rPr>
          <w:sz w:val="24"/>
        </w:rPr>
        <w:t>，修改，</w:t>
      </w:r>
      <w:r w:rsidRPr="00CA1AA8">
        <w:rPr>
          <w:rFonts w:hint="eastAsia"/>
          <w:sz w:val="24"/>
        </w:rPr>
        <w:t>提交</w:t>
      </w:r>
      <w:r w:rsidRPr="00CA1AA8">
        <w:rPr>
          <w:sz w:val="24"/>
        </w:rPr>
        <w:t>审核，</w:t>
      </w:r>
      <w:r w:rsidRPr="00CA1AA8">
        <w:rPr>
          <w:rFonts w:hint="eastAsia"/>
          <w:sz w:val="24"/>
        </w:rPr>
        <w:t>oracal</w:t>
      </w:r>
      <w:r w:rsidRPr="00CA1AA8">
        <w:rPr>
          <w:sz w:val="24"/>
        </w:rPr>
        <w:t>审核，作废操作均需记录</w:t>
      </w:r>
      <w:r w:rsidRPr="00CA1AA8">
        <w:rPr>
          <w:rFonts w:hint="eastAsia"/>
          <w:sz w:val="24"/>
        </w:rPr>
        <w:t>操作</w:t>
      </w:r>
      <w:r w:rsidRPr="00CA1AA8">
        <w:rPr>
          <w:sz w:val="24"/>
        </w:rPr>
        <w:t>日志。</w:t>
      </w:r>
    </w:p>
    <w:p w:rsidR="00F0098A" w:rsidRDefault="00F0098A" w:rsidP="00F0098A">
      <w:pPr>
        <w:rPr>
          <w:sz w:val="24"/>
        </w:rPr>
      </w:pPr>
      <w:r>
        <w:rPr>
          <w:rFonts w:hint="eastAsia"/>
          <w:sz w:val="24"/>
        </w:rPr>
        <w:t>操作</w:t>
      </w:r>
      <w:r>
        <w:rPr>
          <w:sz w:val="24"/>
        </w:rPr>
        <w:t>日志格式如下：</w:t>
      </w:r>
      <w:r>
        <w:rPr>
          <w:rFonts w:hint="eastAsia"/>
          <w:sz w:val="24"/>
        </w:rPr>
        <w:t>xxx</w:t>
      </w:r>
      <w:r>
        <w:rPr>
          <w:sz w:val="24"/>
        </w:rPr>
        <w:t>（</w:t>
      </w:r>
      <w:r>
        <w:rPr>
          <w:rFonts w:hint="eastAsia"/>
          <w:sz w:val="24"/>
        </w:rPr>
        <w:t>操作</w:t>
      </w:r>
      <w:r>
        <w:rPr>
          <w:sz w:val="24"/>
        </w:rPr>
        <w:t>人）</w:t>
      </w:r>
      <w:r>
        <w:rPr>
          <w:rFonts w:hint="eastAsia"/>
          <w:sz w:val="24"/>
        </w:rPr>
        <w:t>于</w:t>
      </w:r>
      <w:r>
        <w:rPr>
          <w:sz w:val="24"/>
        </w:rPr>
        <w:t xml:space="preserve">xxxx-xx-xx </w:t>
      </w:r>
      <w:r>
        <w:rPr>
          <w:rFonts w:hint="eastAsia"/>
          <w:sz w:val="24"/>
        </w:rPr>
        <w:t>xx:xx:xx</w:t>
      </w:r>
      <w:r>
        <w:rPr>
          <w:rFonts w:hint="eastAsia"/>
          <w:sz w:val="24"/>
        </w:rPr>
        <w:t>（操作</w:t>
      </w:r>
      <w:r>
        <w:rPr>
          <w:sz w:val="24"/>
        </w:rPr>
        <w:t>时间</w:t>
      </w:r>
      <w:r>
        <w:rPr>
          <w:rFonts w:hint="eastAsia"/>
          <w:sz w:val="24"/>
        </w:rPr>
        <w:t>）时</w:t>
      </w:r>
      <w:r>
        <w:rPr>
          <w:sz w:val="24"/>
        </w:rPr>
        <w:t>进行</w:t>
      </w:r>
      <w:r>
        <w:rPr>
          <w:sz w:val="24"/>
        </w:rPr>
        <w:t>xxxx</w:t>
      </w:r>
      <w:r>
        <w:rPr>
          <w:rFonts w:hint="eastAsia"/>
          <w:sz w:val="24"/>
        </w:rPr>
        <w:t>（操作</w:t>
      </w:r>
      <w:r>
        <w:rPr>
          <w:sz w:val="24"/>
        </w:rPr>
        <w:t>类型</w:t>
      </w:r>
      <w:r>
        <w:rPr>
          <w:rFonts w:hint="eastAsia"/>
          <w:sz w:val="24"/>
        </w:rPr>
        <w:t>）操作</w:t>
      </w:r>
      <w:r>
        <w:rPr>
          <w:sz w:val="24"/>
        </w:rPr>
        <w:t>时，更新状态为</w:t>
      </w:r>
      <w:r>
        <w:rPr>
          <w:sz w:val="24"/>
        </w:rPr>
        <w:t>xxxx</w:t>
      </w:r>
      <w:r>
        <w:rPr>
          <w:sz w:val="24"/>
        </w:rPr>
        <w:t>（</w:t>
      </w:r>
      <w:r>
        <w:rPr>
          <w:rFonts w:hint="eastAsia"/>
          <w:sz w:val="24"/>
        </w:rPr>
        <w:t>单据</w:t>
      </w:r>
      <w:r>
        <w:rPr>
          <w:sz w:val="24"/>
        </w:rPr>
        <w:t>状态）</w:t>
      </w:r>
      <w:r>
        <w:rPr>
          <w:rFonts w:hint="eastAsia"/>
          <w:sz w:val="24"/>
        </w:rPr>
        <w:t>，</w:t>
      </w:r>
      <w:r>
        <w:rPr>
          <w:sz w:val="24"/>
        </w:rPr>
        <w:t>备注：</w:t>
      </w:r>
      <w:r>
        <w:rPr>
          <w:sz w:val="24"/>
        </w:rPr>
        <w:t>xxx</w:t>
      </w:r>
      <w:r>
        <w:rPr>
          <w:sz w:val="24"/>
        </w:rPr>
        <w:t>（</w:t>
      </w:r>
      <w:r>
        <w:rPr>
          <w:rFonts w:hint="eastAsia"/>
          <w:sz w:val="24"/>
        </w:rPr>
        <w:t>审核</w:t>
      </w:r>
      <w:r>
        <w:rPr>
          <w:sz w:val="24"/>
        </w:rPr>
        <w:t>备注内容</w:t>
      </w:r>
      <w:r>
        <w:rPr>
          <w:rFonts w:hint="eastAsia"/>
          <w:sz w:val="24"/>
        </w:rPr>
        <w:t>，</w:t>
      </w:r>
      <w:r>
        <w:rPr>
          <w:sz w:val="24"/>
        </w:rPr>
        <w:t>非审核就显示无）</w:t>
      </w:r>
      <w:r>
        <w:rPr>
          <w:rFonts w:hint="eastAsia"/>
          <w:sz w:val="24"/>
        </w:rPr>
        <w:t>。</w:t>
      </w:r>
    </w:p>
    <w:p w:rsidR="00F0098A" w:rsidRDefault="00F0098A" w:rsidP="00F0098A">
      <w:pPr>
        <w:rPr>
          <w:sz w:val="24"/>
        </w:rPr>
      </w:pPr>
    </w:p>
    <w:p w:rsidR="00F0098A" w:rsidRDefault="00643C19" w:rsidP="00F0098A">
      <w:pPr>
        <w:pStyle w:val="2"/>
        <w:rPr>
          <w:rFonts w:hint="eastAsia"/>
        </w:rPr>
      </w:pPr>
      <w:bookmarkStart w:id="26" w:name="_Toc498526859"/>
      <w:r>
        <w:t>4</w:t>
      </w:r>
      <w:r w:rsidR="00F0098A">
        <w:rPr>
          <w:rFonts w:hint="eastAsia"/>
        </w:rPr>
        <w:t>.2</w:t>
      </w:r>
      <w:r w:rsidR="00F0098A">
        <w:t xml:space="preserve"> </w:t>
      </w:r>
      <w:r w:rsidR="00F0098A">
        <w:rPr>
          <w:rFonts w:hint="eastAsia"/>
        </w:rPr>
        <w:t>列表</w:t>
      </w:r>
      <w:r w:rsidR="00F0098A">
        <w:t>查询修改</w:t>
      </w:r>
      <w:bookmarkEnd w:id="26"/>
    </w:p>
    <w:p w:rsidR="00F0098A" w:rsidRDefault="00F0098A" w:rsidP="00643C19">
      <w:pPr>
        <w:pStyle w:val="a7"/>
        <w:numPr>
          <w:ilvl w:val="0"/>
          <w:numId w:val="35"/>
        </w:numPr>
        <w:ind w:firstLineChars="0"/>
        <w:rPr>
          <w:sz w:val="24"/>
        </w:rPr>
      </w:pPr>
      <w:r>
        <w:rPr>
          <w:rFonts w:hint="eastAsia"/>
          <w:sz w:val="24"/>
        </w:rPr>
        <w:t>列表高级</w:t>
      </w:r>
      <w:r>
        <w:rPr>
          <w:sz w:val="24"/>
        </w:rPr>
        <w:t>查询中，在</w:t>
      </w:r>
      <w:r>
        <w:rPr>
          <w:rFonts w:hint="eastAsia"/>
          <w:sz w:val="24"/>
        </w:rPr>
        <w:t>“状态”查询</w:t>
      </w:r>
      <w:r>
        <w:rPr>
          <w:sz w:val="24"/>
        </w:rPr>
        <w:t>项后面</w:t>
      </w:r>
      <w:r>
        <w:rPr>
          <w:rFonts w:hint="eastAsia"/>
          <w:sz w:val="24"/>
        </w:rPr>
        <w:t>增加</w:t>
      </w:r>
      <w:r>
        <w:rPr>
          <w:sz w:val="24"/>
        </w:rPr>
        <w:t>查询条件</w:t>
      </w:r>
      <w:r>
        <w:rPr>
          <w:rFonts w:hint="eastAsia"/>
          <w:sz w:val="24"/>
        </w:rPr>
        <w:t>：</w:t>
      </w:r>
      <w:r>
        <w:rPr>
          <w:sz w:val="24"/>
        </w:rPr>
        <w:t>审核状态，</w:t>
      </w:r>
      <w:r>
        <w:rPr>
          <w:rFonts w:hint="eastAsia"/>
          <w:sz w:val="24"/>
        </w:rPr>
        <w:t>控件</w:t>
      </w:r>
      <w:r>
        <w:rPr>
          <w:sz w:val="24"/>
        </w:rPr>
        <w:t>下拉</w:t>
      </w:r>
      <w:r>
        <w:rPr>
          <w:rFonts w:hint="eastAsia"/>
          <w:sz w:val="24"/>
        </w:rPr>
        <w:t>选择</w:t>
      </w:r>
      <w:r>
        <w:rPr>
          <w:sz w:val="24"/>
        </w:rPr>
        <w:t>框，</w:t>
      </w:r>
      <w:r>
        <w:rPr>
          <w:rFonts w:hint="eastAsia"/>
          <w:sz w:val="24"/>
        </w:rPr>
        <w:t>默认</w:t>
      </w:r>
      <w:r>
        <w:rPr>
          <w:sz w:val="24"/>
        </w:rPr>
        <w:t>全部，枚举项：全部，新建，</w:t>
      </w:r>
      <w:r>
        <w:rPr>
          <w:rFonts w:hint="eastAsia"/>
          <w:sz w:val="24"/>
        </w:rPr>
        <w:t>待</w:t>
      </w:r>
      <w:r>
        <w:rPr>
          <w:sz w:val="24"/>
        </w:rPr>
        <w:t>审核，已审核。</w:t>
      </w:r>
    </w:p>
    <w:p w:rsidR="00F0098A" w:rsidRPr="00D022AB" w:rsidRDefault="00F0098A" w:rsidP="00643C19">
      <w:pPr>
        <w:pStyle w:val="a7"/>
        <w:numPr>
          <w:ilvl w:val="0"/>
          <w:numId w:val="35"/>
        </w:numPr>
        <w:ind w:firstLineChars="0"/>
        <w:rPr>
          <w:rFonts w:hint="eastAsia"/>
          <w:sz w:val="24"/>
        </w:rPr>
      </w:pPr>
      <w:r w:rsidRPr="00D022AB">
        <w:rPr>
          <w:rFonts w:hint="eastAsia"/>
          <w:sz w:val="24"/>
        </w:rPr>
        <w:t>列表</w:t>
      </w:r>
      <w:r w:rsidRPr="00D022AB">
        <w:rPr>
          <w:sz w:val="24"/>
        </w:rPr>
        <w:t>显示列中</w:t>
      </w:r>
      <w:r w:rsidRPr="00D022AB">
        <w:rPr>
          <w:rFonts w:hint="eastAsia"/>
          <w:sz w:val="24"/>
        </w:rPr>
        <w:t>，</w:t>
      </w:r>
      <w:r w:rsidRPr="00D022AB">
        <w:rPr>
          <w:sz w:val="24"/>
        </w:rPr>
        <w:t>在</w:t>
      </w:r>
      <w:r w:rsidRPr="00D022AB">
        <w:rPr>
          <w:rFonts w:hint="eastAsia"/>
          <w:sz w:val="24"/>
        </w:rPr>
        <w:t>“状态”一列</w:t>
      </w:r>
      <w:r w:rsidRPr="00D022AB">
        <w:rPr>
          <w:sz w:val="24"/>
        </w:rPr>
        <w:t>后面增加显示审核状态。</w:t>
      </w:r>
    </w:p>
    <w:p w:rsidR="00F0098A" w:rsidRPr="00F0098A" w:rsidRDefault="00F0098A" w:rsidP="00F0098A">
      <w:pPr>
        <w:rPr>
          <w:rFonts w:hint="eastAsia"/>
          <w:sz w:val="24"/>
        </w:rPr>
      </w:pPr>
    </w:p>
    <w:sectPr w:rsidR="00F0098A" w:rsidRPr="00F0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9FF" w:rsidRDefault="00A339FF" w:rsidP="003759D3">
      <w:r>
        <w:separator/>
      </w:r>
    </w:p>
  </w:endnote>
  <w:endnote w:type="continuationSeparator" w:id="0">
    <w:p w:rsidR="00A339FF" w:rsidRDefault="00A339FF" w:rsidP="0037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9FF" w:rsidRDefault="00A339FF" w:rsidP="003759D3">
      <w:r>
        <w:separator/>
      </w:r>
    </w:p>
  </w:footnote>
  <w:footnote w:type="continuationSeparator" w:id="0">
    <w:p w:rsidR="00A339FF" w:rsidRDefault="00A339FF" w:rsidP="0037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F72"/>
    <w:multiLevelType w:val="hybridMultilevel"/>
    <w:tmpl w:val="C234E9DC"/>
    <w:lvl w:ilvl="0" w:tplc="9AAE8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20960"/>
    <w:multiLevelType w:val="hybridMultilevel"/>
    <w:tmpl w:val="B8CCED7E"/>
    <w:lvl w:ilvl="0" w:tplc="07709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8E6D1E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C141C5"/>
    <w:multiLevelType w:val="hybridMultilevel"/>
    <w:tmpl w:val="B6A42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493921"/>
    <w:multiLevelType w:val="hybridMultilevel"/>
    <w:tmpl w:val="4D868342"/>
    <w:lvl w:ilvl="0" w:tplc="E8F0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B97BF2"/>
    <w:multiLevelType w:val="hybridMultilevel"/>
    <w:tmpl w:val="DF4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09348E"/>
    <w:multiLevelType w:val="hybridMultilevel"/>
    <w:tmpl w:val="E46C9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B3647B"/>
    <w:multiLevelType w:val="multilevel"/>
    <w:tmpl w:val="28CEB5C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2A4D29"/>
    <w:multiLevelType w:val="hybridMultilevel"/>
    <w:tmpl w:val="DF4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095B20"/>
    <w:multiLevelType w:val="hybridMultilevel"/>
    <w:tmpl w:val="8EF60FBA"/>
    <w:lvl w:ilvl="0" w:tplc="A758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4277CA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FD12AF"/>
    <w:multiLevelType w:val="hybridMultilevel"/>
    <w:tmpl w:val="EAC418B2"/>
    <w:lvl w:ilvl="0" w:tplc="BD829A9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560053"/>
    <w:multiLevelType w:val="hybridMultilevel"/>
    <w:tmpl w:val="6700F78A"/>
    <w:lvl w:ilvl="0" w:tplc="5C80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BA08A5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A59FC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C85009"/>
    <w:multiLevelType w:val="hybridMultilevel"/>
    <w:tmpl w:val="0A92CE8E"/>
    <w:lvl w:ilvl="0" w:tplc="1B16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2E55A3"/>
    <w:multiLevelType w:val="multilevel"/>
    <w:tmpl w:val="26563EB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887210A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8662FD"/>
    <w:multiLevelType w:val="hybridMultilevel"/>
    <w:tmpl w:val="A5A2CF28"/>
    <w:lvl w:ilvl="0" w:tplc="1D689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8C4D7B"/>
    <w:multiLevelType w:val="hybridMultilevel"/>
    <w:tmpl w:val="9FEA5142"/>
    <w:lvl w:ilvl="0" w:tplc="23B4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F97B6C"/>
    <w:multiLevelType w:val="hybridMultilevel"/>
    <w:tmpl w:val="D0D06234"/>
    <w:lvl w:ilvl="0" w:tplc="8E54D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7E6AD5"/>
    <w:multiLevelType w:val="hybridMultilevel"/>
    <w:tmpl w:val="B6A42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012445"/>
    <w:multiLevelType w:val="hybridMultilevel"/>
    <w:tmpl w:val="042686DC"/>
    <w:lvl w:ilvl="0" w:tplc="CE24B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AD3E94"/>
    <w:multiLevelType w:val="hybridMultilevel"/>
    <w:tmpl w:val="CE9C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A75464"/>
    <w:multiLevelType w:val="hybridMultilevel"/>
    <w:tmpl w:val="FD9A8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6E2EF6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270C49"/>
    <w:multiLevelType w:val="multilevel"/>
    <w:tmpl w:val="984E6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C177951"/>
    <w:multiLevelType w:val="hybridMultilevel"/>
    <w:tmpl w:val="DFE27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8F3B5A"/>
    <w:multiLevelType w:val="hybridMultilevel"/>
    <w:tmpl w:val="674072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1E07676"/>
    <w:multiLevelType w:val="hybridMultilevel"/>
    <w:tmpl w:val="8EF6006C"/>
    <w:lvl w:ilvl="0" w:tplc="94A4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130405"/>
    <w:multiLevelType w:val="hybridMultilevel"/>
    <w:tmpl w:val="DF4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894A67"/>
    <w:multiLevelType w:val="hybridMultilevel"/>
    <w:tmpl w:val="27765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6053C9"/>
    <w:multiLevelType w:val="hybridMultilevel"/>
    <w:tmpl w:val="9052246A"/>
    <w:lvl w:ilvl="0" w:tplc="065C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7B7412"/>
    <w:multiLevelType w:val="hybridMultilevel"/>
    <w:tmpl w:val="F7EE04DA"/>
    <w:lvl w:ilvl="0" w:tplc="E3CA4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E706012"/>
    <w:multiLevelType w:val="hybridMultilevel"/>
    <w:tmpl w:val="B6A42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6"/>
  </w:num>
  <w:num w:numId="3">
    <w:abstractNumId w:val="24"/>
  </w:num>
  <w:num w:numId="4">
    <w:abstractNumId w:val="2"/>
  </w:num>
  <w:num w:numId="5">
    <w:abstractNumId w:val="31"/>
  </w:num>
  <w:num w:numId="6">
    <w:abstractNumId w:val="32"/>
  </w:num>
  <w:num w:numId="7">
    <w:abstractNumId w:val="15"/>
  </w:num>
  <w:num w:numId="8">
    <w:abstractNumId w:val="20"/>
  </w:num>
  <w:num w:numId="9">
    <w:abstractNumId w:val="1"/>
  </w:num>
  <w:num w:numId="10">
    <w:abstractNumId w:val="9"/>
  </w:num>
  <w:num w:numId="11">
    <w:abstractNumId w:val="26"/>
  </w:num>
  <w:num w:numId="12">
    <w:abstractNumId w:val="33"/>
  </w:num>
  <w:num w:numId="13">
    <w:abstractNumId w:val="19"/>
  </w:num>
  <w:num w:numId="14">
    <w:abstractNumId w:val="10"/>
  </w:num>
  <w:num w:numId="15">
    <w:abstractNumId w:val="4"/>
  </w:num>
  <w:num w:numId="16">
    <w:abstractNumId w:val="17"/>
  </w:num>
  <w:num w:numId="17">
    <w:abstractNumId w:val="29"/>
  </w:num>
  <w:num w:numId="18">
    <w:abstractNumId w:val="0"/>
  </w:num>
  <w:num w:numId="19">
    <w:abstractNumId w:val="18"/>
  </w:num>
  <w:num w:numId="20">
    <w:abstractNumId w:val="22"/>
  </w:num>
  <w:num w:numId="21">
    <w:abstractNumId w:val="30"/>
  </w:num>
  <w:num w:numId="22">
    <w:abstractNumId w:val="28"/>
  </w:num>
  <w:num w:numId="23">
    <w:abstractNumId w:val="23"/>
  </w:num>
  <w:num w:numId="24">
    <w:abstractNumId w:val="27"/>
  </w:num>
  <w:num w:numId="25">
    <w:abstractNumId w:val="6"/>
  </w:num>
  <w:num w:numId="26">
    <w:abstractNumId w:val="12"/>
  </w:num>
  <w:num w:numId="27">
    <w:abstractNumId w:val="3"/>
  </w:num>
  <w:num w:numId="28">
    <w:abstractNumId w:val="25"/>
  </w:num>
  <w:num w:numId="29">
    <w:abstractNumId w:val="5"/>
  </w:num>
  <w:num w:numId="30">
    <w:abstractNumId w:val="7"/>
  </w:num>
  <w:num w:numId="31">
    <w:abstractNumId w:val="13"/>
  </w:num>
  <w:num w:numId="32">
    <w:abstractNumId w:val="34"/>
  </w:num>
  <w:num w:numId="33">
    <w:abstractNumId w:val="8"/>
  </w:num>
  <w:num w:numId="34">
    <w:abstractNumId w:val="21"/>
  </w:num>
  <w:num w:numId="3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69"/>
    <w:rsid w:val="000025C8"/>
    <w:rsid w:val="00002FBF"/>
    <w:rsid w:val="00003473"/>
    <w:rsid w:val="0000625D"/>
    <w:rsid w:val="00010788"/>
    <w:rsid w:val="00010B27"/>
    <w:rsid w:val="0001431F"/>
    <w:rsid w:val="000147BB"/>
    <w:rsid w:val="000167CC"/>
    <w:rsid w:val="00017D60"/>
    <w:rsid w:val="000207A7"/>
    <w:rsid w:val="00020A50"/>
    <w:rsid w:val="00021FB5"/>
    <w:rsid w:val="00023E35"/>
    <w:rsid w:val="000253EB"/>
    <w:rsid w:val="000258CD"/>
    <w:rsid w:val="00030718"/>
    <w:rsid w:val="0003294E"/>
    <w:rsid w:val="000337B6"/>
    <w:rsid w:val="00035237"/>
    <w:rsid w:val="00036D44"/>
    <w:rsid w:val="000467D6"/>
    <w:rsid w:val="00047908"/>
    <w:rsid w:val="00054AC5"/>
    <w:rsid w:val="00056244"/>
    <w:rsid w:val="000565FE"/>
    <w:rsid w:val="00056801"/>
    <w:rsid w:val="00056CE1"/>
    <w:rsid w:val="000616A5"/>
    <w:rsid w:val="00066B33"/>
    <w:rsid w:val="000709B2"/>
    <w:rsid w:val="00073756"/>
    <w:rsid w:val="00073C5A"/>
    <w:rsid w:val="00074635"/>
    <w:rsid w:val="00075062"/>
    <w:rsid w:val="000772A0"/>
    <w:rsid w:val="00083BFA"/>
    <w:rsid w:val="00086090"/>
    <w:rsid w:val="0008662E"/>
    <w:rsid w:val="00090B19"/>
    <w:rsid w:val="00091D51"/>
    <w:rsid w:val="00091FC4"/>
    <w:rsid w:val="00094102"/>
    <w:rsid w:val="000954BE"/>
    <w:rsid w:val="000A22C3"/>
    <w:rsid w:val="000A33AF"/>
    <w:rsid w:val="000A415C"/>
    <w:rsid w:val="000A4655"/>
    <w:rsid w:val="000A64EA"/>
    <w:rsid w:val="000A6E1D"/>
    <w:rsid w:val="000B1FD0"/>
    <w:rsid w:val="000B3A55"/>
    <w:rsid w:val="000B5ECA"/>
    <w:rsid w:val="000B602B"/>
    <w:rsid w:val="000B6382"/>
    <w:rsid w:val="000B65DB"/>
    <w:rsid w:val="000B6B69"/>
    <w:rsid w:val="000B7DBF"/>
    <w:rsid w:val="000C1311"/>
    <w:rsid w:val="000C24F3"/>
    <w:rsid w:val="000C2679"/>
    <w:rsid w:val="000D3843"/>
    <w:rsid w:val="000D4E50"/>
    <w:rsid w:val="000D57D2"/>
    <w:rsid w:val="000D59E3"/>
    <w:rsid w:val="000D77CE"/>
    <w:rsid w:val="000E0300"/>
    <w:rsid w:val="000E0987"/>
    <w:rsid w:val="000E2D89"/>
    <w:rsid w:val="000E7CB5"/>
    <w:rsid w:val="000F2C21"/>
    <w:rsid w:val="000F68D2"/>
    <w:rsid w:val="000F6926"/>
    <w:rsid w:val="0010001A"/>
    <w:rsid w:val="00100DEB"/>
    <w:rsid w:val="00101C35"/>
    <w:rsid w:val="001027BB"/>
    <w:rsid w:val="00103FB4"/>
    <w:rsid w:val="00104E80"/>
    <w:rsid w:val="00104F3F"/>
    <w:rsid w:val="0010626B"/>
    <w:rsid w:val="0010687A"/>
    <w:rsid w:val="00106A14"/>
    <w:rsid w:val="00106B12"/>
    <w:rsid w:val="00107594"/>
    <w:rsid w:val="00115952"/>
    <w:rsid w:val="001160BA"/>
    <w:rsid w:val="00117E56"/>
    <w:rsid w:val="0012497F"/>
    <w:rsid w:val="0012566E"/>
    <w:rsid w:val="00127FFC"/>
    <w:rsid w:val="00130954"/>
    <w:rsid w:val="001336E8"/>
    <w:rsid w:val="00133EB0"/>
    <w:rsid w:val="00134E6B"/>
    <w:rsid w:val="001350EA"/>
    <w:rsid w:val="0013518A"/>
    <w:rsid w:val="00135B50"/>
    <w:rsid w:val="0013680B"/>
    <w:rsid w:val="00137C72"/>
    <w:rsid w:val="001447B1"/>
    <w:rsid w:val="0014586F"/>
    <w:rsid w:val="00146C17"/>
    <w:rsid w:val="00146E75"/>
    <w:rsid w:val="00146F2D"/>
    <w:rsid w:val="0014794A"/>
    <w:rsid w:val="001541A5"/>
    <w:rsid w:val="00156B5F"/>
    <w:rsid w:val="001572F9"/>
    <w:rsid w:val="001601A9"/>
    <w:rsid w:val="001628C8"/>
    <w:rsid w:val="001636EA"/>
    <w:rsid w:val="0016494A"/>
    <w:rsid w:val="00165388"/>
    <w:rsid w:val="0016588C"/>
    <w:rsid w:val="001668F1"/>
    <w:rsid w:val="001675E9"/>
    <w:rsid w:val="00171246"/>
    <w:rsid w:val="0017241D"/>
    <w:rsid w:val="00172884"/>
    <w:rsid w:val="001739B5"/>
    <w:rsid w:val="00175E01"/>
    <w:rsid w:val="00183EFB"/>
    <w:rsid w:val="00187EA3"/>
    <w:rsid w:val="0019091D"/>
    <w:rsid w:val="001917D4"/>
    <w:rsid w:val="00191FC9"/>
    <w:rsid w:val="00193EF5"/>
    <w:rsid w:val="001A02FF"/>
    <w:rsid w:val="001A1EC0"/>
    <w:rsid w:val="001A2AD4"/>
    <w:rsid w:val="001A3FFC"/>
    <w:rsid w:val="001A4B96"/>
    <w:rsid w:val="001A6D6B"/>
    <w:rsid w:val="001B276F"/>
    <w:rsid w:val="001B71F8"/>
    <w:rsid w:val="001B7B0E"/>
    <w:rsid w:val="001C2BF0"/>
    <w:rsid w:val="001D1410"/>
    <w:rsid w:val="001D2691"/>
    <w:rsid w:val="001D3E99"/>
    <w:rsid w:val="001D3F3B"/>
    <w:rsid w:val="001D4A9C"/>
    <w:rsid w:val="001D58B4"/>
    <w:rsid w:val="001D5E77"/>
    <w:rsid w:val="001D7E2E"/>
    <w:rsid w:val="001E04DE"/>
    <w:rsid w:val="001E0F5E"/>
    <w:rsid w:val="001E25A5"/>
    <w:rsid w:val="001E4B57"/>
    <w:rsid w:val="001E55B2"/>
    <w:rsid w:val="001E6470"/>
    <w:rsid w:val="001E67ED"/>
    <w:rsid w:val="001E799A"/>
    <w:rsid w:val="001F0EE4"/>
    <w:rsid w:val="001F1C27"/>
    <w:rsid w:val="001F3018"/>
    <w:rsid w:val="0020017E"/>
    <w:rsid w:val="002025E9"/>
    <w:rsid w:val="0020435A"/>
    <w:rsid w:val="00204588"/>
    <w:rsid w:val="0020622A"/>
    <w:rsid w:val="002109A9"/>
    <w:rsid w:val="00210D97"/>
    <w:rsid w:val="00211DFE"/>
    <w:rsid w:val="00212D8E"/>
    <w:rsid w:val="00213C74"/>
    <w:rsid w:val="002148C3"/>
    <w:rsid w:val="00214D4A"/>
    <w:rsid w:val="00217968"/>
    <w:rsid w:val="002236DC"/>
    <w:rsid w:val="0022456C"/>
    <w:rsid w:val="00226A16"/>
    <w:rsid w:val="002307DB"/>
    <w:rsid w:val="00231E93"/>
    <w:rsid w:val="00241055"/>
    <w:rsid w:val="002461A3"/>
    <w:rsid w:val="002462B1"/>
    <w:rsid w:val="0024769E"/>
    <w:rsid w:val="00260047"/>
    <w:rsid w:val="002604E9"/>
    <w:rsid w:val="00260A08"/>
    <w:rsid w:val="0026508D"/>
    <w:rsid w:val="00270BB8"/>
    <w:rsid w:val="00272174"/>
    <w:rsid w:val="00273017"/>
    <w:rsid w:val="0028225F"/>
    <w:rsid w:val="00283C9E"/>
    <w:rsid w:val="0028429B"/>
    <w:rsid w:val="00284A3E"/>
    <w:rsid w:val="00287BA8"/>
    <w:rsid w:val="00292B04"/>
    <w:rsid w:val="00292E4D"/>
    <w:rsid w:val="00296C89"/>
    <w:rsid w:val="00296D01"/>
    <w:rsid w:val="002A0470"/>
    <w:rsid w:val="002A3833"/>
    <w:rsid w:val="002A518B"/>
    <w:rsid w:val="002A752F"/>
    <w:rsid w:val="002B1E00"/>
    <w:rsid w:val="002B75CF"/>
    <w:rsid w:val="002B782E"/>
    <w:rsid w:val="002C0508"/>
    <w:rsid w:val="002C2AF7"/>
    <w:rsid w:val="002C552C"/>
    <w:rsid w:val="002C749D"/>
    <w:rsid w:val="002D0D1C"/>
    <w:rsid w:val="002D11A0"/>
    <w:rsid w:val="002D1BCA"/>
    <w:rsid w:val="002D20E5"/>
    <w:rsid w:val="002D4C29"/>
    <w:rsid w:val="002D5889"/>
    <w:rsid w:val="002D5D69"/>
    <w:rsid w:val="002D65D7"/>
    <w:rsid w:val="002E242E"/>
    <w:rsid w:val="002E25DD"/>
    <w:rsid w:val="002E3240"/>
    <w:rsid w:val="002E6D61"/>
    <w:rsid w:val="002E6EC2"/>
    <w:rsid w:val="002F089B"/>
    <w:rsid w:val="002F113A"/>
    <w:rsid w:val="002F185C"/>
    <w:rsid w:val="002F1AD5"/>
    <w:rsid w:val="002F278B"/>
    <w:rsid w:val="002F2886"/>
    <w:rsid w:val="002F2CD0"/>
    <w:rsid w:val="002F4360"/>
    <w:rsid w:val="00300F32"/>
    <w:rsid w:val="00304E31"/>
    <w:rsid w:val="00304F15"/>
    <w:rsid w:val="0030583E"/>
    <w:rsid w:val="0030738A"/>
    <w:rsid w:val="00307585"/>
    <w:rsid w:val="0031121B"/>
    <w:rsid w:val="00312E8B"/>
    <w:rsid w:val="003135CB"/>
    <w:rsid w:val="00316233"/>
    <w:rsid w:val="003218C0"/>
    <w:rsid w:val="00327A32"/>
    <w:rsid w:val="003332BA"/>
    <w:rsid w:val="00334E61"/>
    <w:rsid w:val="00335DA3"/>
    <w:rsid w:val="003417D4"/>
    <w:rsid w:val="00344FFF"/>
    <w:rsid w:val="00345B50"/>
    <w:rsid w:val="00346A4E"/>
    <w:rsid w:val="00346DAC"/>
    <w:rsid w:val="00347B10"/>
    <w:rsid w:val="00350693"/>
    <w:rsid w:val="00350836"/>
    <w:rsid w:val="00352048"/>
    <w:rsid w:val="00355ED1"/>
    <w:rsid w:val="00357A0D"/>
    <w:rsid w:val="00361DEA"/>
    <w:rsid w:val="00363BA0"/>
    <w:rsid w:val="00364712"/>
    <w:rsid w:val="00367020"/>
    <w:rsid w:val="003724C6"/>
    <w:rsid w:val="003732AE"/>
    <w:rsid w:val="003759D3"/>
    <w:rsid w:val="00376BBF"/>
    <w:rsid w:val="00377B93"/>
    <w:rsid w:val="003809AD"/>
    <w:rsid w:val="00384384"/>
    <w:rsid w:val="00384413"/>
    <w:rsid w:val="003866CB"/>
    <w:rsid w:val="0039241F"/>
    <w:rsid w:val="003930C6"/>
    <w:rsid w:val="00397911"/>
    <w:rsid w:val="003A2065"/>
    <w:rsid w:val="003A45BA"/>
    <w:rsid w:val="003A4E48"/>
    <w:rsid w:val="003A6636"/>
    <w:rsid w:val="003A7BCF"/>
    <w:rsid w:val="003A7FDA"/>
    <w:rsid w:val="003B1B3C"/>
    <w:rsid w:val="003B5CAC"/>
    <w:rsid w:val="003B6FE9"/>
    <w:rsid w:val="003C168D"/>
    <w:rsid w:val="003D09A4"/>
    <w:rsid w:val="003D1E63"/>
    <w:rsid w:val="003D35A1"/>
    <w:rsid w:val="003E072E"/>
    <w:rsid w:val="003E41F2"/>
    <w:rsid w:val="003E4754"/>
    <w:rsid w:val="003E5E17"/>
    <w:rsid w:val="003F07D2"/>
    <w:rsid w:val="003F0D45"/>
    <w:rsid w:val="003F162A"/>
    <w:rsid w:val="003F200A"/>
    <w:rsid w:val="003F7A2E"/>
    <w:rsid w:val="0040072C"/>
    <w:rsid w:val="004027EA"/>
    <w:rsid w:val="004039AB"/>
    <w:rsid w:val="00403E3A"/>
    <w:rsid w:val="00404C49"/>
    <w:rsid w:val="00411F06"/>
    <w:rsid w:val="00414DD2"/>
    <w:rsid w:val="00415750"/>
    <w:rsid w:val="004309D2"/>
    <w:rsid w:val="00431251"/>
    <w:rsid w:val="00431E8E"/>
    <w:rsid w:val="004376CD"/>
    <w:rsid w:val="004472E9"/>
    <w:rsid w:val="00450A26"/>
    <w:rsid w:val="00453866"/>
    <w:rsid w:val="00455CC3"/>
    <w:rsid w:val="004609DF"/>
    <w:rsid w:val="00463D15"/>
    <w:rsid w:val="00464873"/>
    <w:rsid w:val="00467269"/>
    <w:rsid w:val="004705B6"/>
    <w:rsid w:val="00470732"/>
    <w:rsid w:val="00476312"/>
    <w:rsid w:val="00476A42"/>
    <w:rsid w:val="004774C0"/>
    <w:rsid w:val="00477A38"/>
    <w:rsid w:val="0048018F"/>
    <w:rsid w:val="004813D9"/>
    <w:rsid w:val="00481E42"/>
    <w:rsid w:val="004841DC"/>
    <w:rsid w:val="00485B36"/>
    <w:rsid w:val="00486886"/>
    <w:rsid w:val="00486F78"/>
    <w:rsid w:val="00487392"/>
    <w:rsid w:val="00490538"/>
    <w:rsid w:val="004915F0"/>
    <w:rsid w:val="00492D9B"/>
    <w:rsid w:val="00493597"/>
    <w:rsid w:val="004938FF"/>
    <w:rsid w:val="00494146"/>
    <w:rsid w:val="004942A8"/>
    <w:rsid w:val="00496EED"/>
    <w:rsid w:val="004A26D8"/>
    <w:rsid w:val="004A4AAA"/>
    <w:rsid w:val="004A4C76"/>
    <w:rsid w:val="004A5FB0"/>
    <w:rsid w:val="004A62F0"/>
    <w:rsid w:val="004A64EB"/>
    <w:rsid w:val="004A66F8"/>
    <w:rsid w:val="004A7D63"/>
    <w:rsid w:val="004A7FC9"/>
    <w:rsid w:val="004B191C"/>
    <w:rsid w:val="004B5E12"/>
    <w:rsid w:val="004B77E9"/>
    <w:rsid w:val="004C3389"/>
    <w:rsid w:val="004C51BF"/>
    <w:rsid w:val="004C75D4"/>
    <w:rsid w:val="004D1CA2"/>
    <w:rsid w:val="004D72E3"/>
    <w:rsid w:val="004E0564"/>
    <w:rsid w:val="004E0F63"/>
    <w:rsid w:val="004E1DA3"/>
    <w:rsid w:val="004E1DCA"/>
    <w:rsid w:val="004E1FF9"/>
    <w:rsid w:val="004E20DE"/>
    <w:rsid w:val="004E3480"/>
    <w:rsid w:val="004E5B6F"/>
    <w:rsid w:val="004E5CF0"/>
    <w:rsid w:val="004E7E9C"/>
    <w:rsid w:val="004F5BEF"/>
    <w:rsid w:val="004F6260"/>
    <w:rsid w:val="004F64AD"/>
    <w:rsid w:val="004F6760"/>
    <w:rsid w:val="0050366C"/>
    <w:rsid w:val="00504AE1"/>
    <w:rsid w:val="00507E8E"/>
    <w:rsid w:val="00510077"/>
    <w:rsid w:val="00511E00"/>
    <w:rsid w:val="00512C6B"/>
    <w:rsid w:val="0051435E"/>
    <w:rsid w:val="0051505B"/>
    <w:rsid w:val="00515608"/>
    <w:rsid w:val="00515A0B"/>
    <w:rsid w:val="0051667A"/>
    <w:rsid w:val="00516723"/>
    <w:rsid w:val="00516C9D"/>
    <w:rsid w:val="0052041A"/>
    <w:rsid w:val="00520D8F"/>
    <w:rsid w:val="005220F9"/>
    <w:rsid w:val="00523C37"/>
    <w:rsid w:val="00524028"/>
    <w:rsid w:val="005267D2"/>
    <w:rsid w:val="00526D26"/>
    <w:rsid w:val="00527B77"/>
    <w:rsid w:val="00533280"/>
    <w:rsid w:val="00537043"/>
    <w:rsid w:val="00540675"/>
    <w:rsid w:val="00544E5D"/>
    <w:rsid w:val="00547033"/>
    <w:rsid w:val="0054723D"/>
    <w:rsid w:val="00551D98"/>
    <w:rsid w:val="00554CC8"/>
    <w:rsid w:val="00556416"/>
    <w:rsid w:val="00563388"/>
    <w:rsid w:val="005647C0"/>
    <w:rsid w:val="00566B5B"/>
    <w:rsid w:val="00576F7A"/>
    <w:rsid w:val="00583141"/>
    <w:rsid w:val="005840CE"/>
    <w:rsid w:val="00586049"/>
    <w:rsid w:val="00592006"/>
    <w:rsid w:val="00592535"/>
    <w:rsid w:val="005943F6"/>
    <w:rsid w:val="005A147D"/>
    <w:rsid w:val="005A1756"/>
    <w:rsid w:val="005A2EED"/>
    <w:rsid w:val="005A3A9C"/>
    <w:rsid w:val="005A3EF4"/>
    <w:rsid w:val="005A4093"/>
    <w:rsid w:val="005A467A"/>
    <w:rsid w:val="005A5C7D"/>
    <w:rsid w:val="005A7048"/>
    <w:rsid w:val="005B09E0"/>
    <w:rsid w:val="005B3CA8"/>
    <w:rsid w:val="005B3D7B"/>
    <w:rsid w:val="005B5969"/>
    <w:rsid w:val="005B5C2B"/>
    <w:rsid w:val="005C2BA3"/>
    <w:rsid w:val="005C7352"/>
    <w:rsid w:val="005D07F7"/>
    <w:rsid w:val="005D24AC"/>
    <w:rsid w:val="005D3C4B"/>
    <w:rsid w:val="005D67E1"/>
    <w:rsid w:val="005D7DC6"/>
    <w:rsid w:val="005D7DDC"/>
    <w:rsid w:val="005E3A79"/>
    <w:rsid w:val="005E4517"/>
    <w:rsid w:val="005E4D66"/>
    <w:rsid w:val="005E7ABC"/>
    <w:rsid w:val="005F0548"/>
    <w:rsid w:val="005F1512"/>
    <w:rsid w:val="005F3C30"/>
    <w:rsid w:val="005F74B0"/>
    <w:rsid w:val="0060029B"/>
    <w:rsid w:val="006030D9"/>
    <w:rsid w:val="00604DBC"/>
    <w:rsid w:val="0060513A"/>
    <w:rsid w:val="0060660A"/>
    <w:rsid w:val="00610EEF"/>
    <w:rsid w:val="006112B2"/>
    <w:rsid w:val="006126E7"/>
    <w:rsid w:val="006149EC"/>
    <w:rsid w:val="006162C1"/>
    <w:rsid w:val="006252F3"/>
    <w:rsid w:val="00632B40"/>
    <w:rsid w:val="006334AF"/>
    <w:rsid w:val="00633F52"/>
    <w:rsid w:val="006341E4"/>
    <w:rsid w:val="00635619"/>
    <w:rsid w:val="00636E0B"/>
    <w:rsid w:val="0064039A"/>
    <w:rsid w:val="00640623"/>
    <w:rsid w:val="00641C3E"/>
    <w:rsid w:val="00642777"/>
    <w:rsid w:val="00643C19"/>
    <w:rsid w:val="0064509A"/>
    <w:rsid w:val="0065020E"/>
    <w:rsid w:val="0065061A"/>
    <w:rsid w:val="00652D70"/>
    <w:rsid w:val="00655737"/>
    <w:rsid w:val="00656361"/>
    <w:rsid w:val="00664455"/>
    <w:rsid w:val="006672EE"/>
    <w:rsid w:val="006701D5"/>
    <w:rsid w:val="0067111A"/>
    <w:rsid w:val="00671F1F"/>
    <w:rsid w:val="00671F7A"/>
    <w:rsid w:val="00676288"/>
    <w:rsid w:val="00681A72"/>
    <w:rsid w:val="0068394A"/>
    <w:rsid w:val="00685426"/>
    <w:rsid w:val="006862E5"/>
    <w:rsid w:val="0068723F"/>
    <w:rsid w:val="0069117C"/>
    <w:rsid w:val="006931FF"/>
    <w:rsid w:val="0069516E"/>
    <w:rsid w:val="006972A8"/>
    <w:rsid w:val="006973A0"/>
    <w:rsid w:val="006A066D"/>
    <w:rsid w:val="006A38A8"/>
    <w:rsid w:val="006A3BDD"/>
    <w:rsid w:val="006A4434"/>
    <w:rsid w:val="006A6BAE"/>
    <w:rsid w:val="006B27B3"/>
    <w:rsid w:val="006B28E8"/>
    <w:rsid w:val="006B34BF"/>
    <w:rsid w:val="006B44F8"/>
    <w:rsid w:val="006B493F"/>
    <w:rsid w:val="006B65DB"/>
    <w:rsid w:val="006B795D"/>
    <w:rsid w:val="006C0288"/>
    <w:rsid w:val="006C18B4"/>
    <w:rsid w:val="006C2FFB"/>
    <w:rsid w:val="006C472A"/>
    <w:rsid w:val="006D3A4B"/>
    <w:rsid w:val="006D4432"/>
    <w:rsid w:val="006D46BC"/>
    <w:rsid w:val="006D4961"/>
    <w:rsid w:val="006D595D"/>
    <w:rsid w:val="006D5D94"/>
    <w:rsid w:val="006E19C6"/>
    <w:rsid w:val="006E245D"/>
    <w:rsid w:val="006E2EAD"/>
    <w:rsid w:val="006F1F52"/>
    <w:rsid w:val="006F510D"/>
    <w:rsid w:val="00701BC9"/>
    <w:rsid w:val="00704EC6"/>
    <w:rsid w:val="007050A4"/>
    <w:rsid w:val="00707E33"/>
    <w:rsid w:val="007111A0"/>
    <w:rsid w:val="00711FB0"/>
    <w:rsid w:val="00715C3C"/>
    <w:rsid w:val="007172AE"/>
    <w:rsid w:val="0072049B"/>
    <w:rsid w:val="00723BC3"/>
    <w:rsid w:val="00723F0D"/>
    <w:rsid w:val="00724AA3"/>
    <w:rsid w:val="0072659F"/>
    <w:rsid w:val="00730EB9"/>
    <w:rsid w:val="00731380"/>
    <w:rsid w:val="007361B7"/>
    <w:rsid w:val="00736750"/>
    <w:rsid w:val="00747668"/>
    <w:rsid w:val="007501EE"/>
    <w:rsid w:val="007506BB"/>
    <w:rsid w:val="0075160A"/>
    <w:rsid w:val="007519CA"/>
    <w:rsid w:val="00753640"/>
    <w:rsid w:val="00753DA4"/>
    <w:rsid w:val="0075795A"/>
    <w:rsid w:val="00757F6D"/>
    <w:rsid w:val="007608D7"/>
    <w:rsid w:val="007618C9"/>
    <w:rsid w:val="00761C19"/>
    <w:rsid w:val="0076226F"/>
    <w:rsid w:val="00762313"/>
    <w:rsid w:val="00762BF9"/>
    <w:rsid w:val="00763CFA"/>
    <w:rsid w:val="00764A43"/>
    <w:rsid w:val="007661EB"/>
    <w:rsid w:val="007728C1"/>
    <w:rsid w:val="0077304F"/>
    <w:rsid w:val="007747E4"/>
    <w:rsid w:val="007760FF"/>
    <w:rsid w:val="00776687"/>
    <w:rsid w:val="0077696D"/>
    <w:rsid w:val="00776B39"/>
    <w:rsid w:val="0078163C"/>
    <w:rsid w:val="0078442D"/>
    <w:rsid w:val="00784CCA"/>
    <w:rsid w:val="00791DB6"/>
    <w:rsid w:val="00792CEB"/>
    <w:rsid w:val="00792F95"/>
    <w:rsid w:val="0079375B"/>
    <w:rsid w:val="00793CEA"/>
    <w:rsid w:val="0079593E"/>
    <w:rsid w:val="00795F51"/>
    <w:rsid w:val="007979FE"/>
    <w:rsid w:val="007A1D00"/>
    <w:rsid w:val="007B272D"/>
    <w:rsid w:val="007B2A62"/>
    <w:rsid w:val="007C587D"/>
    <w:rsid w:val="007C71FD"/>
    <w:rsid w:val="007C72B1"/>
    <w:rsid w:val="007C7368"/>
    <w:rsid w:val="007D111E"/>
    <w:rsid w:val="007D1B1F"/>
    <w:rsid w:val="007D5300"/>
    <w:rsid w:val="007D573C"/>
    <w:rsid w:val="007E0930"/>
    <w:rsid w:val="007E2C58"/>
    <w:rsid w:val="007E35FF"/>
    <w:rsid w:val="007F1775"/>
    <w:rsid w:val="007F3430"/>
    <w:rsid w:val="007F430E"/>
    <w:rsid w:val="007F64B0"/>
    <w:rsid w:val="007F6966"/>
    <w:rsid w:val="008007A0"/>
    <w:rsid w:val="008023A1"/>
    <w:rsid w:val="0080340F"/>
    <w:rsid w:val="00804CD1"/>
    <w:rsid w:val="008079EA"/>
    <w:rsid w:val="0081372B"/>
    <w:rsid w:val="00813847"/>
    <w:rsid w:val="00817D71"/>
    <w:rsid w:val="00820044"/>
    <w:rsid w:val="0082172A"/>
    <w:rsid w:val="00821E64"/>
    <w:rsid w:val="00822A03"/>
    <w:rsid w:val="00836CAF"/>
    <w:rsid w:val="008439FC"/>
    <w:rsid w:val="00844300"/>
    <w:rsid w:val="0084475F"/>
    <w:rsid w:val="00844843"/>
    <w:rsid w:val="008502FA"/>
    <w:rsid w:val="00850C83"/>
    <w:rsid w:val="00850FDA"/>
    <w:rsid w:val="00855835"/>
    <w:rsid w:val="00856E0E"/>
    <w:rsid w:val="0086227C"/>
    <w:rsid w:val="00862758"/>
    <w:rsid w:val="00862A1C"/>
    <w:rsid w:val="00864E9A"/>
    <w:rsid w:val="0086547A"/>
    <w:rsid w:val="00865889"/>
    <w:rsid w:val="00866100"/>
    <w:rsid w:val="00866AEA"/>
    <w:rsid w:val="008679A4"/>
    <w:rsid w:val="00867D50"/>
    <w:rsid w:val="00870C38"/>
    <w:rsid w:val="00871B41"/>
    <w:rsid w:val="008720C6"/>
    <w:rsid w:val="00873928"/>
    <w:rsid w:val="00873A0E"/>
    <w:rsid w:val="00874C24"/>
    <w:rsid w:val="008769DE"/>
    <w:rsid w:val="008802DC"/>
    <w:rsid w:val="00880792"/>
    <w:rsid w:val="00882C0A"/>
    <w:rsid w:val="00882D1C"/>
    <w:rsid w:val="00883675"/>
    <w:rsid w:val="00885AC8"/>
    <w:rsid w:val="008909C8"/>
    <w:rsid w:val="0089145C"/>
    <w:rsid w:val="0089192D"/>
    <w:rsid w:val="00897308"/>
    <w:rsid w:val="008A0B5F"/>
    <w:rsid w:val="008A693F"/>
    <w:rsid w:val="008A7126"/>
    <w:rsid w:val="008B1787"/>
    <w:rsid w:val="008B1C8E"/>
    <w:rsid w:val="008B3685"/>
    <w:rsid w:val="008B39B0"/>
    <w:rsid w:val="008B62B7"/>
    <w:rsid w:val="008B6665"/>
    <w:rsid w:val="008B6693"/>
    <w:rsid w:val="008B78F5"/>
    <w:rsid w:val="008C1752"/>
    <w:rsid w:val="008C2FCE"/>
    <w:rsid w:val="008C3856"/>
    <w:rsid w:val="008C4B55"/>
    <w:rsid w:val="008C4FD5"/>
    <w:rsid w:val="008C70F1"/>
    <w:rsid w:val="008D215B"/>
    <w:rsid w:val="008D7623"/>
    <w:rsid w:val="008D7BDE"/>
    <w:rsid w:val="008E08B2"/>
    <w:rsid w:val="008E1B90"/>
    <w:rsid w:val="008E1BBA"/>
    <w:rsid w:val="008E21DE"/>
    <w:rsid w:val="008E47ED"/>
    <w:rsid w:val="008F1523"/>
    <w:rsid w:val="008F1BDA"/>
    <w:rsid w:val="008F260E"/>
    <w:rsid w:val="008F28EA"/>
    <w:rsid w:val="008F4C17"/>
    <w:rsid w:val="008F51C9"/>
    <w:rsid w:val="008F6171"/>
    <w:rsid w:val="008F7566"/>
    <w:rsid w:val="008F75B5"/>
    <w:rsid w:val="00901F87"/>
    <w:rsid w:val="00902781"/>
    <w:rsid w:val="0090348E"/>
    <w:rsid w:val="00906BFD"/>
    <w:rsid w:val="00907BC6"/>
    <w:rsid w:val="00910208"/>
    <w:rsid w:val="00912B26"/>
    <w:rsid w:val="00913B14"/>
    <w:rsid w:val="00913B1F"/>
    <w:rsid w:val="00916A09"/>
    <w:rsid w:val="00917FF6"/>
    <w:rsid w:val="009204A9"/>
    <w:rsid w:val="00922A6B"/>
    <w:rsid w:val="009259EE"/>
    <w:rsid w:val="00925B80"/>
    <w:rsid w:val="00925E9C"/>
    <w:rsid w:val="00926E6A"/>
    <w:rsid w:val="00932530"/>
    <w:rsid w:val="0093505F"/>
    <w:rsid w:val="00935F09"/>
    <w:rsid w:val="00943AF8"/>
    <w:rsid w:val="009457F0"/>
    <w:rsid w:val="00951A53"/>
    <w:rsid w:val="009552BA"/>
    <w:rsid w:val="009645DD"/>
    <w:rsid w:val="009654AA"/>
    <w:rsid w:val="00966C98"/>
    <w:rsid w:val="00967199"/>
    <w:rsid w:val="00970AAE"/>
    <w:rsid w:val="00974320"/>
    <w:rsid w:val="00977269"/>
    <w:rsid w:val="009803ED"/>
    <w:rsid w:val="00984BA6"/>
    <w:rsid w:val="00987F24"/>
    <w:rsid w:val="00991C47"/>
    <w:rsid w:val="0099230A"/>
    <w:rsid w:val="00992C38"/>
    <w:rsid w:val="009940BD"/>
    <w:rsid w:val="00994361"/>
    <w:rsid w:val="00997AB7"/>
    <w:rsid w:val="009A1CFA"/>
    <w:rsid w:val="009A3238"/>
    <w:rsid w:val="009A332C"/>
    <w:rsid w:val="009A5895"/>
    <w:rsid w:val="009A5D7E"/>
    <w:rsid w:val="009A7335"/>
    <w:rsid w:val="009A73F7"/>
    <w:rsid w:val="009B3BEA"/>
    <w:rsid w:val="009B3FA2"/>
    <w:rsid w:val="009B7CF4"/>
    <w:rsid w:val="009C01D7"/>
    <w:rsid w:val="009C4A08"/>
    <w:rsid w:val="009C7651"/>
    <w:rsid w:val="009C7725"/>
    <w:rsid w:val="009D0AD6"/>
    <w:rsid w:val="009D3BFD"/>
    <w:rsid w:val="009D4CD6"/>
    <w:rsid w:val="009D73C2"/>
    <w:rsid w:val="009E0F6A"/>
    <w:rsid w:val="009E21CB"/>
    <w:rsid w:val="009E2C2F"/>
    <w:rsid w:val="009E4E57"/>
    <w:rsid w:val="009E4F29"/>
    <w:rsid w:val="009E6729"/>
    <w:rsid w:val="009F0B24"/>
    <w:rsid w:val="009F2480"/>
    <w:rsid w:val="009F2E75"/>
    <w:rsid w:val="009F335F"/>
    <w:rsid w:val="009F4A14"/>
    <w:rsid w:val="009F67A6"/>
    <w:rsid w:val="009F6BBF"/>
    <w:rsid w:val="009F7060"/>
    <w:rsid w:val="00A03A1C"/>
    <w:rsid w:val="00A11290"/>
    <w:rsid w:val="00A15DE0"/>
    <w:rsid w:val="00A1606D"/>
    <w:rsid w:val="00A220EB"/>
    <w:rsid w:val="00A22E81"/>
    <w:rsid w:val="00A230EB"/>
    <w:rsid w:val="00A33252"/>
    <w:rsid w:val="00A339FF"/>
    <w:rsid w:val="00A3513C"/>
    <w:rsid w:val="00A35A98"/>
    <w:rsid w:val="00A35B45"/>
    <w:rsid w:val="00A4115D"/>
    <w:rsid w:val="00A42ACE"/>
    <w:rsid w:val="00A43082"/>
    <w:rsid w:val="00A47851"/>
    <w:rsid w:val="00A52C8D"/>
    <w:rsid w:val="00A53437"/>
    <w:rsid w:val="00A55ACA"/>
    <w:rsid w:val="00A571C2"/>
    <w:rsid w:val="00A6024B"/>
    <w:rsid w:val="00A6066F"/>
    <w:rsid w:val="00A60CC1"/>
    <w:rsid w:val="00A60DBF"/>
    <w:rsid w:val="00A613B5"/>
    <w:rsid w:val="00A625BC"/>
    <w:rsid w:val="00A6446E"/>
    <w:rsid w:val="00A65099"/>
    <w:rsid w:val="00A65754"/>
    <w:rsid w:val="00A76891"/>
    <w:rsid w:val="00A77902"/>
    <w:rsid w:val="00A828F6"/>
    <w:rsid w:val="00A839E6"/>
    <w:rsid w:val="00A83D59"/>
    <w:rsid w:val="00A84B1F"/>
    <w:rsid w:val="00A853B2"/>
    <w:rsid w:val="00A8796F"/>
    <w:rsid w:val="00A91307"/>
    <w:rsid w:val="00A91652"/>
    <w:rsid w:val="00A97473"/>
    <w:rsid w:val="00AA22D2"/>
    <w:rsid w:val="00AA5509"/>
    <w:rsid w:val="00AA6527"/>
    <w:rsid w:val="00AB061F"/>
    <w:rsid w:val="00AB08FE"/>
    <w:rsid w:val="00AB1CB5"/>
    <w:rsid w:val="00AB40AF"/>
    <w:rsid w:val="00AB4639"/>
    <w:rsid w:val="00AC21E1"/>
    <w:rsid w:val="00AC315D"/>
    <w:rsid w:val="00AC4ACB"/>
    <w:rsid w:val="00AC4CDB"/>
    <w:rsid w:val="00AC61FC"/>
    <w:rsid w:val="00AC696B"/>
    <w:rsid w:val="00AC74AD"/>
    <w:rsid w:val="00AD0642"/>
    <w:rsid w:val="00AD596A"/>
    <w:rsid w:val="00AD5A86"/>
    <w:rsid w:val="00AD60D6"/>
    <w:rsid w:val="00AD6E3A"/>
    <w:rsid w:val="00AD72BE"/>
    <w:rsid w:val="00AE299F"/>
    <w:rsid w:val="00AE4D22"/>
    <w:rsid w:val="00AE5907"/>
    <w:rsid w:val="00AE6D19"/>
    <w:rsid w:val="00AF657F"/>
    <w:rsid w:val="00AF6B90"/>
    <w:rsid w:val="00AF6E42"/>
    <w:rsid w:val="00AF7126"/>
    <w:rsid w:val="00AF7407"/>
    <w:rsid w:val="00AF7F08"/>
    <w:rsid w:val="00B11075"/>
    <w:rsid w:val="00B12475"/>
    <w:rsid w:val="00B12E7D"/>
    <w:rsid w:val="00B14052"/>
    <w:rsid w:val="00B24A28"/>
    <w:rsid w:val="00B262F3"/>
    <w:rsid w:val="00B268C3"/>
    <w:rsid w:val="00B27F57"/>
    <w:rsid w:val="00B32163"/>
    <w:rsid w:val="00B33618"/>
    <w:rsid w:val="00B33ADB"/>
    <w:rsid w:val="00B37A82"/>
    <w:rsid w:val="00B40F46"/>
    <w:rsid w:val="00B44CCD"/>
    <w:rsid w:val="00B45C77"/>
    <w:rsid w:val="00B5091D"/>
    <w:rsid w:val="00B511A7"/>
    <w:rsid w:val="00B5297C"/>
    <w:rsid w:val="00B52F5F"/>
    <w:rsid w:val="00B53E88"/>
    <w:rsid w:val="00B543BB"/>
    <w:rsid w:val="00B55DD6"/>
    <w:rsid w:val="00B576B8"/>
    <w:rsid w:val="00B57E46"/>
    <w:rsid w:val="00B60865"/>
    <w:rsid w:val="00B70555"/>
    <w:rsid w:val="00B70682"/>
    <w:rsid w:val="00B801D6"/>
    <w:rsid w:val="00B8186B"/>
    <w:rsid w:val="00B82B8C"/>
    <w:rsid w:val="00B91830"/>
    <w:rsid w:val="00B96385"/>
    <w:rsid w:val="00B96A72"/>
    <w:rsid w:val="00BA084F"/>
    <w:rsid w:val="00BA1478"/>
    <w:rsid w:val="00BA1EA1"/>
    <w:rsid w:val="00BA3615"/>
    <w:rsid w:val="00BA40C8"/>
    <w:rsid w:val="00BA4BD2"/>
    <w:rsid w:val="00BA57EA"/>
    <w:rsid w:val="00BB0358"/>
    <w:rsid w:val="00BB0DB1"/>
    <w:rsid w:val="00BB4545"/>
    <w:rsid w:val="00BB6BCF"/>
    <w:rsid w:val="00BC4A5F"/>
    <w:rsid w:val="00BC6CB3"/>
    <w:rsid w:val="00BD4680"/>
    <w:rsid w:val="00BD534A"/>
    <w:rsid w:val="00BD7912"/>
    <w:rsid w:val="00BD793C"/>
    <w:rsid w:val="00BE1495"/>
    <w:rsid w:val="00BE30FA"/>
    <w:rsid w:val="00BE4F86"/>
    <w:rsid w:val="00BE70CE"/>
    <w:rsid w:val="00BF2CB7"/>
    <w:rsid w:val="00BF4667"/>
    <w:rsid w:val="00BF5CA3"/>
    <w:rsid w:val="00BF65C2"/>
    <w:rsid w:val="00C02FA2"/>
    <w:rsid w:val="00C03D7A"/>
    <w:rsid w:val="00C047F8"/>
    <w:rsid w:val="00C06BC0"/>
    <w:rsid w:val="00C074FE"/>
    <w:rsid w:val="00C0759A"/>
    <w:rsid w:val="00C123CF"/>
    <w:rsid w:val="00C13509"/>
    <w:rsid w:val="00C15526"/>
    <w:rsid w:val="00C155D6"/>
    <w:rsid w:val="00C24FE1"/>
    <w:rsid w:val="00C26D9F"/>
    <w:rsid w:val="00C30798"/>
    <w:rsid w:val="00C31D57"/>
    <w:rsid w:val="00C31E61"/>
    <w:rsid w:val="00C337FC"/>
    <w:rsid w:val="00C33DAA"/>
    <w:rsid w:val="00C404F0"/>
    <w:rsid w:val="00C4085F"/>
    <w:rsid w:val="00C41CAA"/>
    <w:rsid w:val="00C44B0C"/>
    <w:rsid w:val="00C4653D"/>
    <w:rsid w:val="00C46EF6"/>
    <w:rsid w:val="00C503DB"/>
    <w:rsid w:val="00C5077E"/>
    <w:rsid w:val="00C515ED"/>
    <w:rsid w:val="00C51CC9"/>
    <w:rsid w:val="00C52A29"/>
    <w:rsid w:val="00C53BC6"/>
    <w:rsid w:val="00C54548"/>
    <w:rsid w:val="00C57B21"/>
    <w:rsid w:val="00C61BA0"/>
    <w:rsid w:val="00C63866"/>
    <w:rsid w:val="00C6515F"/>
    <w:rsid w:val="00C665AF"/>
    <w:rsid w:val="00C6714A"/>
    <w:rsid w:val="00C70CC8"/>
    <w:rsid w:val="00C71DD1"/>
    <w:rsid w:val="00C73756"/>
    <w:rsid w:val="00C74982"/>
    <w:rsid w:val="00C75113"/>
    <w:rsid w:val="00C75675"/>
    <w:rsid w:val="00C75A4E"/>
    <w:rsid w:val="00C75C46"/>
    <w:rsid w:val="00C83DA8"/>
    <w:rsid w:val="00C85491"/>
    <w:rsid w:val="00C85F35"/>
    <w:rsid w:val="00C90932"/>
    <w:rsid w:val="00C91F07"/>
    <w:rsid w:val="00C93DB1"/>
    <w:rsid w:val="00C96A0B"/>
    <w:rsid w:val="00C9761F"/>
    <w:rsid w:val="00C97B1A"/>
    <w:rsid w:val="00CA1599"/>
    <w:rsid w:val="00CA16A2"/>
    <w:rsid w:val="00CA1AA8"/>
    <w:rsid w:val="00CA602A"/>
    <w:rsid w:val="00CA699A"/>
    <w:rsid w:val="00CA7A34"/>
    <w:rsid w:val="00CB09FC"/>
    <w:rsid w:val="00CB1C7D"/>
    <w:rsid w:val="00CB40F4"/>
    <w:rsid w:val="00CB5461"/>
    <w:rsid w:val="00CB5958"/>
    <w:rsid w:val="00CB5E61"/>
    <w:rsid w:val="00CB6E57"/>
    <w:rsid w:val="00CC4A0E"/>
    <w:rsid w:val="00CC4D1D"/>
    <w:rsid w:val="00CC5C77"/>
    <w:rsid w:val="00CC6BB4"/>
    <w:rsid w:val="00CC71E3"/>
    <w:rsid w:val="00CC7F1B"/>
    <w:rsid w:val="00CD0B0C"/>
    <w:rsid w:val="00CD19EE"/>
    <w:rsid w:val="00CD204F"/>
    <w:rsid w:val="00CD208D"/>
    <w:rsid w:val="00CD63E3"/>
    <w:rsid w:val="00CD746A"/>
    <w:rsid w:val="00CE3CB1"/>
    <w:rsid w:val="00CE3D83"/>
    <w:rsid w:val="00CE4494"/>
    <w:rsid w:val="00CE55C4"/>
    <w:rsid w:val="00CE5708"/>
    <w:rsid w:val="00CE6108"/>
    <w:rsid w:val="00CE7458"/>
    <w:rsid w:val="00CF0226"/>
    <w:rsid w:val="00CF3032"/>
    <w:rsid w:val="00CF4835"/>
    <w:rsid w:val="00CF7BF0"/>
    <w:rsid w:val="00D0182C"/>
    <w:rsid w:val="00D01E1F"/>
    <w:rsid w:val="00D022AB"/>
    <w:rsid w:val="00D07F85"/>
    <w:rsid w:val="00D10012"/>
    <w:rsid w:val="00D13184"/>
    <w:rsid w:val="00D14409"/>
    <w:rsid w:val="00D1756D"/>
    <w:rsid w:val="00D200D1"/>
    <w:rsid w:val="00D22712"/>
    <w:rsid w:val="00D23F19"/>
    <w:rsid w:val="00D2499F"/>
    <w:rsid w:val="00D27CD7"/>
    <w:rsid w:val="00D30993"/>
    <w:rsid w:val="00D352CE"/>
    <w:rsid w:val="00D358D4"/>
    <w:rsid w:val="00D44CE8"/>
    <w:rsid w:val="00D45CF5"/>
    <w:rsid w:val="00D4671B"/>
    <w:rsid w:val="00D47546"/>
    <w:rsid w:val="00D5138A"/>
    <w:rsid w:val="00D518C8"/>
    <w:rsid w:val="00D52E00"/>
    <w:rsid w:val="00D55E78"/>
    <w:rsid w:val="00D56847"/>
    <w:rsid w:val="00D56BF0"/>
    <w:rsid w:val="00D60043"/>
    <w:rsid w:val="00D60EB5"/>
    <w:rsid w:val="00D626F2"/>
    <w:rsid w:val="00D70AE4"/>
    <w:rsid w:val="00D71DB5"/>
    <w:rsid w:val="00D72B42"/>
    <w:rsid w:val="00D77769"/>
    <w:rsid w:val="00D7783F"/>
    <w:rsid w:val="00D77CE2"/>
    <w:rsid w:val="00D80E31"/>
    <w:rsid w:val="00D818A9"/>
    <w:rsid w:val="00D828C3"/>
    <w:rsid w:val="00D855CB"/>
    <w:rsid w:val="00D86C1E"/>
    <w:rsid w:val="00D92013"/>
    <w:rsid w:val="00D96475"/>
    <w:rsid w:val="00DA02FD"/>
    <w:rsid w:val="00DA15AB"/>
    <w:rsid w:val="00DA21BF"/>
    <w:rsid w:val="00DA3339"/>
    <w:rsid w:val="00DA4C51"/>
    <w:rsid w:val="00DA7836"/>
    <w:rsid w:val="00DA7C41"/>
    <w:rsid w:val="00DB0215"/>
    <w:rsid w:val="00DB46EC"/>
    <w:rsid w:val="00DB5329"/>
    <w:rsid w:val="00DB6A41"/>
    <w:rsid w:val="00DC377D"/>
    <w:rsid w:val="00DC7816"/>
    <w:rsid w:val="00DD1C83"/>
    <w:rsid w:val="00DD2311"/>
    <w:rsid w:val="00DD5EFB"/>
    <w:rsid w:val="00DD6893"/>
    <w:rsid w:val="00DE1AEA"/>
    <w:rsid w:val="00DE277D"/>
    <w:rsid w:val="00DE3F7D"/>
    <w:rsid w:val="00DE5AAE"/>
    <w:rsid w:val="00DF014E"/>
    <w:rsid w:val="00DF0244"/>
    <w:rsid w:val="00DF201A"/>
    <w:rsid w:val="00DF6EFD"/>
    <w:rsid w:val="00E0124F"/>
    <w:rsid w:val="00E038C7"/>
    <w:rsid w:val="00E03D81"/>
    <w:rsid w:val="00E04582"/>
    <w:rsid w:val="00E04F60"/>
    <w:rsid w:val="00E05B26"/>
    <w:rsid w:val="00E06E95"/>
    <w:rsid w:val="00E121D7"/>
    <w:rsid w:val="00E12ADC"/>
    <w:rsid w:val="00E136E5"/>
    <w:rsid w:val="00E13D56"/>
    <w:rsid w:val="00E16A33"/>
    <w:rsid w:val="00E20634"/>
    <w:rsid w:val="00E21E44"/>
    <w:rsid w:val="00E2392B"/>
    <w:rsid w:val="00E268F9"/>
    <w:rsid w:val="00E2799F"/>
    <w:rsid w:val="00E309FB"/>
    <w:rsid w:val="00E3186D"/>
    <w:rsid w:val="00E32838"/>
    <w:rsid w:val="00E34109"/>
    <w:rsid w:val="00E357F9"/>
    <w:rsid w:val="00E36066"/>
    <w:rsid w:val="00E40E63"/>
    <w:rsid w:val="00E40F29"/>
    <w:rsid w:val="00E4168D"/>
    <w:rsid w:val="00E41C75"/>
    <w:rsid w:val="00E41D1A"/>
    <w:rsid w:val="00E434BB"/>
    <w:rsid w:val="00E43D34"/>
    <w:rsid w:val="00E445C5"/>
    <w:rsid w:val="00E45A6F"/>
    <w:rsid w:val="00E53E13"/>
    <w:rsid w:val="00E55C92"/>
    <w:rsid w:val="00E56987"/>
    <w:rsid w:val="00E570B9"/>
    <w:rsid w:val="00E57BD4"/>
    <w:rsid w:val="00E61B87"/>
    <w:rsid w:val="00E63A7D"/>
    <w:rsid w:val="00E645AE"/>
    <w:rsid w:val="00E658AE"/>
    <w:rsid w:val="00E65993"/>
    <w:rsid w:val="00E66B1A"/>
    <w:rsid w:val="00E705D1"/>
    <w:rsid w:val="00E71126"/>
    <w:rsid w:val="00E7169D"/>
    <w:rsid w:val="00E7255E"/>
    <w:rsid w:val="00E734F5"/>
    <w:rsid w:val="00E750B4"/>
    <w:rsid w:val="00E80CD0"/>
    <w:rsid w:val="00E830BE"/>
    <w:rsid w:val="00E84A1E"/>
    <w:rsid w:val="00E84F55"/>
    <w:rsid w:val="00E876CD"/>
    <w:rsid w:val="00E92D45"/>
    <w:rsid w:val="00E9775A"/>
    <w:rsid w:val="00E979FA"/>
    <w:rsid w:val="00EA1E07"/>
    <w:rsid w:val="00EA624F"/>
    <w:rsid w:val="00EB1FF9"/>
    <w:rsid w:val="00EB3090"/>
    <w:rsid w:val="00EB31B4"/>
    <w:rsid w:val="00EB31C7"/>
    <w:rsid w:val="00EB3FF5"/>
    <w:rsid w:val="00EB41C8"/>
    <w:rsid w:val="00EB5803"/>
    <w:rsid w:val="00EB66B6"/>
    <w:rsid w:val="00EC06D4"/>
    <w:rsid w:val="00EC4237"/>
    <w:rsid w:val="00EC4F66"/>
    <w:rsid w:val="00EC5490"/>
    <w:rsid w:val="00EC7A0C"/>
    <w:rsid w:val="00ED18E4"/>
    <w:rsid w:val="00ED33B1"/>
    <w:rsid w:val="00ED3C3C"/>
    <w:rsid w:val="00ED3FCD"/>
    <w:rsid w:val="00ED4CB8"/>
    <w:rsid w:val="00ED4EC8"/>
    <w:rsid w:val="00EE2322"/>
    <w:rsid w:val="00EE4828"/>
    <w:rsid w:val="00EE50F0"/>
    <w:rsid w:val="00EE6D85"/>
    <w:rsid w:val="00EF68AD"/>
    <w:rsid w:val="00F0098A"/>
    <w:rsid w:val="00F020C0"/>
    <w:rsid w:val="00F05D28"/>
    <w:rsid w:val="00F100EC"/>
    <w:rsid w:val="00F117B4"/>
    <w:rsid w:val="00F12641"/>
    <w:rsid w:val="00F14DFF"/>
    <w:rsid w:val="00F1532B"/>
    <w:rsid w:val="00F15D4A"/>
    <w:rsid w:val="00F178C5"/>
    <w:rsid w:val="00F17D48"/>
    <w:rsid w:val="00F233AE"/>
    <w:rsid w:val="00F23CD4"/>
    <w:rsid w:val="00F26121"/>
    <w:rsid w:val="00F268E7"/>
    <w:rsid w:val="00F30514"/>
    <w:rsid w:val="00F319E0"/>
    <w:rsid w:val="00F32C01"/>
    <w:rsid w:val="00F35860"/>
    <w:rsid w:val="00F404A2"/>
    <w:rsid w:val="00F40929"/>
    <w:rsid w:val="00F46CA3"/>
    <w:rsid w:val="00F509FD"/>
    <w:rsid w:val="00F55113"/>
    <w:rsid w:val="00F569AD"/>
    <w:rsid w:val="00F5700D"/>
    <w:rsid w:val="00F5786B"/>
    <w:rsid w:val="00F62C1C"/>
    <w:rsid w:val="00F63413"/>
    <w:rsid w:val="00F6519F"/>
    <w:rsid w:val="00F65BC9"/>
    <w:rsid w:val="00F668EE"/>
    <w:rsid w:val="00F7572C"/>
    <w:rsid w:val="00F75FBD"/>
    <w:rsid w:val="00F75FFA"/>
    <w:rsid w:val="00F81798"/>
    <w:rsid w:val="00F81FBE"/>
    <w:rsid w:val="00F83960"/>
    <w:rsid w:val="00F83BFE"/>
    <w:rsid w:val="00F84E35"/>
    <w:rsid w:val="00F91B8F"/>
    <w:rsid w:val="00F93C3E"/>
    <w:rsid w:val="00F945A7"/>
    <w:rsid w:val="00F9530C"/>
    <w:rsid w:val="00F95BF9"/>
    <w:rsid w:val="00FA10E7"/>
    <w:rsid w:val="00FA46CF"/>
    <w:rsid w:val="00FA5D04"/>
    <w:rsid w:val="00FA65D4"/>
    <w:rsid w:val="00FA79D5"/>
    <w:rsid w:val="00FB03AB"/>
    <w:rsid w:val="00FB04C2"/>
    <w:rsid w:val="00FB0861"/>
    <w:rsid w:val="00FB1794"/>
    <w:rsid w:val="00FB2822"/>
    <w:rsid w:val="00FB3C4B"/>
    <w:rsid w:val="00FB3F44"/>
    <w:rsid w:val="00FB7C39"/>
    <w:rsid w:val="00FB7DB7"/>
    <w:rsid w:val="00FB7E70"/>
    <w:rsid w:val="00FC1C65"/>
    <w:rsid w:val="00FC34F2"/>
    <w:rsid w:val="00FC66EB"/>
    <w:rsid w:val="00FC6B2B"/>
    <w:rsid w:val="00FC7F6E"/>
    <w:rsid w:val="00FD30B6"/>
    <w:rsid w:val="00FD4373"/>
    <w:rsid w:val="00FD4A3F"/>
    <w:rsid w:val="00FD59BF"/>
    <w:rsid w:val="00FE14BB"/>
    <w:rsid w:val="00FE14D0"/>
    <w:rsid w:val="00FE21E9"/>
    <w:rsid w:val="00FE3620"/>
    <w:rsid w:val="00FE5390"/>
    <w:rsid w:val="00FE7431"/>
    <w:rsid w:val="00FF1C5C"/>
    <w:rsid w:val="00FF1D7A"/>
    <w:rsid w:val="00FF337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85E88-456F-4D2C-9974-7B26CB3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0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75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9D3"/>
    <w:rPr>
      <w:sz w:val="18"/>
      <w:szCs w:val="18"/>
    </w:rPr>
  </w:style>
  <w:style w:type="paragraph" w:customStyle="1" w:styleId="a5">
    <w:name w:val="方案正文"/>
    <w:basedOn w:val="a"/>
    <w:link w:val="Char1"/>
    <w:rsid w:val="003759D3"/>
    <w:pPr>
      <w:spacing w:line="312" w:lineRule="auto"/>
      <w:ind w:firstLineChars="200" w:firstLine="200"/>
    </w:pPr>
  </w:style>
  <w:style w:type="character" w:customStyle="1" w:styleId="Char1">
    <w:name w:val="方案正文 Char"/>
    <w:link w:val="a5"/>
    <w:rsid w:val="003759D3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3759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75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759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7BD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D7B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169D"/>
    <w:pPr>
      <w:tabs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unhideWhenUsed/>
    <w:rsid w:val="008D7BDE"/>
    <w:pPr>
      <w:ind w:leftChars="200" w:left="420"/>
    </w:pPr>
  </w:style>
  <w:style w:type="character" w:styleId="a8">
    <w:name w:val="Hyperlink"/>
    <w:basedOn w:val="a0"/>
    <w:uiPriority w:val="99"/>
    <w:unhideWhenUsed/>
    <w:rsid w:val="008D7BD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D7BD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D7BDE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6D4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551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7523E-712C-49AC-8981-F28A00EB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33273</TotalTime>
  <Pages>9</Pages>
  <Words>643</Words>
  <Characters>3671</Characters>
  <Application>Microsoft Office Word</Application>
  <DocSecurity>0</DocSecurity>
  <Lines>30</Lines>
  <Paragraphs>8</Paragraphs>
  <ScaleCrop>false</ScaleCrop>
  <Company>xitongcheng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高毅</dc:creator>
  <cp:keywords/>
  <dc:description/>
  <cp:lastModifiedBy>高毅</cp:lastModifiedBy>
  <cp:revision>773</cp:revision>
  <dcterms:created xsi:type="dcterms:W3CDTF">2016-11-15T06:14:00Z</dcterms:created>
  <dcterms:modified xsi:type="dcterms:W3CDTF">2017-11-15T08:32:00Z</dcterms:modified>
</cp:coreProperties>
</file>