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2FEF" w14:textId="4A27089D" w:rsidR="00CD0E85" w:rsidRDefault="000228A8">
      <w:pPr>
        <w:rPr>
          <w:b/>
          <w:bCs/>
          <w:sz w:val="32"/>
          <w:szCs w:val="32"/>
        </w:rPr>
      </w:pPr>
      <w:r w:rsidRPr="000228A8">
        <w:rPr>
          <w:b/>
          <w:bCs/>
          <w:sz w:val="32"/>
          <w:szCs w:val="32"/>
        </w:rPr>
        <w:t xml:space="preserve">                                                      VNET PEERING</w:t>
      </w:r>
    </w:p>
    <w:p w14:paraId="608E5B66" w14:textId="17CE0378" w:rsidR="000228A8" w:rsidRPr="00026D66" w:rsidRDefault="000228A8" w:rsidP="000228A8">
      <w:pPr>
        <w:pStyle w:val="ListParagraph"/>
        <w:numPr>
          <w:ilvl w:val="0"/>
          <w:numId w:val="1"/>
        </w:numPr>
        <w:rPr>
          <w:b/>
          <w:bCs/>
        </w:rPr>
      </w:pPr>
      <w:r w:rsidRPr="00026D66">
        <w:rPr>
          <w:b/>
          <w:bCs/>
        </w:rPr>
        <w:t>V</w:t>
      </w:r>
      <w:r w:rsidR="00026D66">
        <w:rPr>
          <w:b/>
          <w:bCs/>
        </w:rPr>
        <w:t>NET</w:t>
      </w:r>
      <w:r w:rsidRPr="00026D66">
        <w:rPr>
          <w:b/>
          <w:bCs/>
        </w:rPr>
        <w:t xml:space="preserve"> peering is a feature in Azure that allows to connect two or more virtual networks to connect within the same region or different regions.</w:t>
      </w:r>
    </w:p>
    <w:p w14:paraId="1866DC19" w14:textId="77777777" w:rsidR="000228A8" w:rsidRPr="00026D66" w:rsidRDefault="000228A8" w:rsidP="000228A8">
      <w:pPr>
        <w:pStyle w:val="ListParagraph"/>
        <w:ind w:left="764"/>
        <w:rPr>
          <w:b/>
          <w:bCs/>
        </w:rPr>
      </w:pPr>
    </w:p>
    <w:p w14:paraId="1FA50CFA" w14:textId="115E56F7" w:rsidR="000228A8" w:rsidRPr="000228A8" w:rsidRDefault="000228A8" w:rsidP="000228A8">
      <w:pPr>
        <w:pStyle w:val="ListParagraph"/>
        <w:ind w:left="764"/>
        <w:rPr>
          <w:b/>
          <w:bCs/>
        </w:rPr>
      </w:pPr>
      <w:r w:rsidRPr="000228A8">
        <w:rPr>
          <w:b/>
          <w:bCs/>
        </w:rPr>
        <w:t>VM-01</w:t>
      </w:r>
    </w:p>
    <w:p w14:paraId="5765A3D6" w14:textId="59C7F5C2" w:rsidR="000228A8" w:rsidRDefault="000228A8" w:rsidP="000228A8">
      <w:r w:rsidRPr="000228A8">
        <w:rPr>
          <w:noProof/>
        </w:rPr>
        <w:drawing>
          <wp:inline distT="0" distB="0" distL="0" distR="0" wp14:anchorId="06B135B2" wp14:editId="36884C00">
            <wp:extent cx="5731510" cy="3223895"/>
            <wp:effectExtent l="0" t="0" r="2540" b="0"/>
            <wp:docPr id="23175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FBA4" w14:textId="77777777" w:rsidR="000228A8" w:rsidRDefault="000228A8" w:rsidP="000228A8"/>
    <w:p w14:paraId="69CF8EE0" w14:textId="6EFCE367" w:rsidR="000228A8" w:rsidRPr="000228A8" w:rsidRDefault="000228A8" w:rsidP="000228A8">
      <w:pPr>
        <w:rPr>
          <w:b/>
          <w:bCs/>
        </w:rPr>
      </w:pPr>
      <w:r w:rsidRPr="000228A8">
        <w:rPr>
          <w:b/>
          <w:bCs/>
        </w:rPr>
        <w:t>VM-02</w:t>
      </w:r>
    </w:p>
    <w:p w14:paraId="5EAEBFDE" w14:textId="134818B6" w:rsidR="000228A8" w:rsidRDefault="000228A8" w:rsidP="000228A8">
      <w:r w:rsidRPr="000228A8">
        <w:rPr>
          <w:noProof/>
        </w:rPr>
        <w:drawing>
          <wp:inline distT="0" distB="0" distL="0" distR="0" wp14:anchorId="1DA5E78D" wp14:editId="2FA3B5F5">
            <wp:extent cx="5731510" cy="3223895"/>
            <wp:effectExtent l="0" t="0" r="2540" b="0"/>
            <wp:docPr id="181707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36CC" w14:textId="04C3E53F" w:rsidR="000228A8" w:rsidRPr="000228A8" w:rsidRDefault="000228A8" w:rsidP="000228A8">
      <w:pPr>
        <w:rPr>
          <w:b/>
          <w:bCs/>
        </w:rPr>
      </w:pPr>
      <w:r w:rsidRPr="000228A8">
        <w:rPr>
          <w:b/>
          <w:bCs/>
        </w:rPr>
        <w:lastRenderedPageBreak/>
        <w:t>TWO VIRTUAL NETWORKS</w:t>
      </w:r>
    </w:p>
    <w:p w14:paraId="62F2D8D2" w14:textId="68A7A3A2" w:rsidR="000228A8" w:rsidRDefault="000228A8" w:rsidP="000228A8">
      <w:r w:rsidRPr="000228A8">
        <w:rPr>
          <w:noProof/>
        </w:rPr>
        <w:drawing>
          <wp:inline distT="0" distB="0" distL="0" distR="0" wp14:anchorId="0733A2A2" wp14:editId="378CCD10">
            <wp:extent cx="5731510" cy="3223895"/>
            <wp:effectExtent l="0" t="0" r="2540" b="0"/>
            <wp:docPr id="1012755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EBE5" w14:textId="77777777" w:rsidR="000228A8" w:rsidRDefault="000228A8" w:rsidP="000228A8"/>
    <w:p w14:paraId="5A3107BF" w14:textId="77777777" w:rsidR="000228A8" w:rsidRDefault="000228A8" w:rsidP="000228A8"/>
    <w:p w14:paraId="5CFC9449" w14:textId="22B2198A" w:rsidR="000228A8" w:rsidRPr="000228A8" w:rsidRDefault="000228A8" w:rsidP="000228A8">
      <w:pPr>
        <w:rPr>
          <w:b/>
          <w:bCs/>
        </w:rPr>
      </w:pPr>
      <w:r w:rsidRPr="000228A8">
        <w:rPr>
          <w:b/>
          <w:bCs/>
        </w:rPr>
        <w:t>PEERING CONNECTION SUCCESSFUL IN VM-03</w:t>
      </w:r>
    </w:p>
    <w:p w14:paraId="66232BF1" w14:textId="207925CF" w:rsidR="000228A8" w:rsidRDefault="000228A8" w:rsidP="000228A8">
      <w:r w:rsidRPr="000228A8">
        <w:rPr>
          <w:noProof/>
        </w:rPr>
        <w:drawing>
          <wp:inline distT="0" distB="0" distL="0" distR="0" wp14:anchorId="1F183EDA" wp14:editId="027AAEB3">
            <wp:extent cx="5731510" cy="3223895"/>
            <wp:effectExtent l="0" t="0" r="2540" b="0"/>
            <wp:docPr id="1938161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B206" w14:textId="77777777" w:rsidR="000228A8" w:rsidRDefault="000228A8" w:rsidP="000228A8"/>
    <w:p w14:paraId="7917BF92" w14:textId="77777777" w:rsidR="000228A8" w:rsidRDefault="000228A8" w:rsidP="000228A8"/>
    <w:p w14:paraId="75ED7B1A" w14:textId="77777777" w:rsidR="000228A8" w:rsidRDefault="000228A8" w:rsidP="000228A8"/>
    <w:p w14:paraId="726BD4CB" w14:textId="413F59EB" w:rsidR="000228A8" w:rsidRPr="00026D66" w:rsidRDefault="000228A8" w:rsidP="000228A8">
      <w:pPr>
        <w:rPr>
          <w:b/>
          <w:bCs/>
        </w:rPr>
      </w:pPr>
      <w:r w:rsidRPr="00026D66">
        <w:rPr>
          <w:b/>
          <w:bCs/>
        </w:rPr>
        <w:lastRenderedPageBreak/>
        <w:t>PEERING CONNECTION SUCCESSFUL IN VM-02</w:t>
      </w:r>
    </w:p>
    <w:p w14:paraId="23A80953" w14:textId="5B43BD8D" w:rsidR="000228A8" w:rsidRDefault="000228A8" w:rsidP="000228A8">
      <w:r w:rsidRPr="000228A8">
        <w:rPr>
          <w:noProof/>
        </w:rPr>
        <w:drawing>
          <wp:inline distT="0" distB="0" distL="0" distR="0" wp14:anchorId="7D6914B2" wp14:editId="366958A6">
            <wp:extent cx="5731510" cy="3223895"/>
            <wp:effectExtent l="0" t="0" r="2540" b="0"/>
            <wp:docPr id="367443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AD59" w14:textId="77777777" w:rsidR="000228A8" w:rsidRPr="000228A8" w:rsidRDefault="000228A8" w:rsidP="000228A8"/>
    <w:p w14:paraId="27891D9D" w14:textId="77777777" w:rsidR="000228A8" w:rsidRPr="000228A8" w:rsidRDefault="000228A8" w:rsidP="000228A8">
      <w:pPr>
        <w:pStyle w:val="ListParagraph"/>
        <w:ind w:left="764"/>
      </w:pPr>
    </w:p>
    <w:sectPr w:rsidR="000228A8" w:rsidRPr="000228A8" w:rsidSect="000228A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2637"/>
    <w:multiLevelType w:val="hybridMultilevel"/>
    <w:tmpl w:val="55B68D4E"/>
    <w:lvl w:ilvl="0" w:tplc="0409000B">
      <w:start w:val="1"/>
      <w:numFmt w:val="bullet"/>
      <w:lvlText w:val=""/>
      <w:lvlJc w:val="left"/>
      <w:pPr>
        <w:ind w:left="7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7415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85"/>
    <w:rsid w:val="000228A8"/>
    <w:rsid w:val="00026D66"/>
    <w:rsid w:val="000F3F92"/>
    <w:rsid w:val="005E3F79"/>
    <w:rsid w:val="00C45A88"/>
    <w:rsid w:val="00CD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211A"/>
  <w15:chartTrackingRefBased/>
  <w15:docId w15:val="{BB30441C-370F-49AF-826F-67E5D1CA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Sudheer kumar reddy</dc:creator>
  <cp:keywords/>
  <dc:description/>
  <cp:lastModifiedBy>Lingala Sudheer kumar reddy</cp:lastModifiedBy>
  <cp:revision>2</cp:revision>
  <dcterms:created xsi:type="dcterms:W3CDTF">2026-02-02T08:39:00Z</dcterms:created>
  <dcterms:modified xsi:type="dcterms:W3CDTF">2026-02-02T08:39:00Z</dcterms:modified>
</cp:coreProperties>
</file>