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0B0D" w:rsidRDefault="00970B0D" w:rsidP="00970B0D">
      <w:pPr>
        <w:jc w:val="center"/>
        <w:rPr>
          <w:rFonts w:hint="eastAsia"/>
          <w:b/>
          <w:sz w:val="36"/>
        </w:rPr>
      </w:pPr>
      <w:bookmarkStart w:id="0" w:name="_Toc428995908"/>
      <w:bookmarkStart w:id="1" w:name="_Toc428998719"/>
      <w:r w:rsidRPr="00970B0D">
        <w:rPr>
          <w:rFonts w:hint="eastAsia"/>
          <w:b/>
          <w:sz w:val="36"/>
        </w:rPr>
        <w:t>选大讲台是对自己学习负责</w:t>
      </w:r>
      <w:bookmarkEnd w:id="0"/>
      <w:bookmarkEnd w:id="1"/>
    </w:p>
    <w:p w:rsidR="00970B0D" w:rsidRPr="00970B0D" w:rsidRDefault="00970B0D" w:rsidP="00970B0D">
      <w:pPr>
        <w:jc w:val="center"/>
        <w:rPr>
          <w:rFonts w:hint="eastAsia"/>
          <w:b/>
          <w:sz w:val="24"/>
        </w:rPr>
      </w:pPr>
    </w:p>
    <w:p w:rsidR="00970B0D" w:rsidRPr="00970B0D" w:rsidRDefault="00970B0D" w:rsidP="00970B0D">
      <w:pPr>
        <w:jc w:val="center"/>
        <w:rPr>
          <w:sz w:val="28"/>
        </w:rPr>
      </w:pPr>
      <w:r w:rsidRPr="00970B0D">
        <w:rPr>
          <w:sz w:val="28"/>
        </w:rPr>
        <w:t>大讲台唯一官方网址</w:t>
      </w:r>
      <w:r w:rsidRPr="00970B0D">
        <w:rPr>
          <w:rFonts w:hint="eastAsia"/>
          <w:sz w:val="28"/>
        </w:rPr>
        <w:t>：</w:t>
      </w:r>
      <w:hyperlink r:id="rId5" w:history="1">
        <w:r w:rsidRPr="00970B0D">
          <w:rPr>
            <w:rStyle w:val="a4"/>
            <w:sz w:val="28"/>
          </w:rPr>
          <w:t>http://www.dajiangtai.com</w:t>
        </w:r>
      </w:hyperlink>
      <w:r w:rsidRPr="00970B0D">
        <w:rPr>
          <w:rFonts w:hint="eastAsia"/>
          <w:sz w:val="28"/>
        </w:rPr>
        <w:t>。</w:t>
      </w:r>
    </w:p>
    <w:p w:rsidR="00970B0D" w:rsidRPr="00970B0D" w:rsidRDefault="00970B0D" w:rsidP="00970B0D">
      <w:pPr>
        <w:rPr>
          <w:sz w:val="32"/>
        </w:rPr>
      </w:pPr>
      <w:bookmarkStart w:id="2" w:name="_Toc427601354"/>
      <w:r w:rsidRPr="00970B0D">
        <w:rPr>
          <w:rFonts w:hint="eastAsia"/>
          <w:b/>
          <w:sz w:val="32"/>
        </w:rPr>
        <w:t>一、</w:t>
      </w:r>
      <w:r w:rsidRPr="00970B0D">
        <w:rPr>
          <w:rFonts w:asciiTheme="majorEastAsia" w:eastAsiaTheme="majorEastAsia" w:hAnsiTheme="majorEastAsia"/>
          <w:b/>
          <w:sz w:val="32"/>
        </w:rPr>
        <w:t>大讲台混合式自适应学习系统</w:t>
      </w:r>
      <w:bookmarkEnd w:id="2"/>
      <w:r w:rsidRPr="00970B0D">
        <w:rPr>
          <w:rFonts w:asciiTheme="majorEastAsia" w:eastAsiaTheme="majorEastAsia" w:hAnsiTheme="majorEastAsia" w:hint="eastAsia"/>
          <w:b/>
          <w:sz w:val="32"/>
        </w:rPr>
        <w:t>有以下7大特点</w:t>
      </w:r>
    </w:p>
    <w:p w:rsidR="00970B0D" w:rsidRPr="00970B0D" w:rsidRDefault="00970B0D" w:rsidP="00970B0D">
      <w:pPr>
        <w:pStyle w:val="2"/>
        <w:numPr>
          <w:ilvl w:val="1"/>
          <w:numId w:val="1"/>
        </w:numPr>
        <w:snapToGrid w:val="0"/>
        <w:spacing w:before="0" w:after="0" w:line="240" w:lineRule="auto"/>
        <w:rPr>
          <w:sz w:val="24"/>
        </w:rPr>
      </w:pPr>
      <w:bookmarkStart w:id="3" w:name="_Toc428998724"/>
      <w:r w:rsidRPr="00970B0D">
        <w:rPr>
          <w:rFonts w:hint="eastAsia"/>
          <w:sz w:val="24"/>
        </w:rPr>
        <w:t>提供给学习者的是能够高效、持续进行学习的学习环境和学习方法</w:t>
      </w:r>
      <w:bookmarkEnd w:id="3"/>
    </w:p>
    <w:p w:rsidR="00970B0D" w:rsidRDefault="00970B0D" w:rsidP="00970B0D">
      <w:pPr>
        <w:ind w:firstLineChars="200" w:firstLine="420"/>
        <w:jc w:val="left"/>
        <w:rPr>
          <w:b/>
          <w:bCs/>
          <w:color w:val="0000FF"/>
        </w:rPr>
      </w:pPr>
      <w:r>
        <w:rPr>
          <w:rFonts w:hint="eastAsia"/>
        </w:rPr>
        <w:t>从进入系统开始，学习者就成为大讲台混合式自适应学习系统的服务对象，系统首先会测试学员的相关知识掌握程度，目的是为更好地有针对性地为学员提供课程服务，包括推送适合的课程，安排适量的任务和恰当的难度。</w:t>
      </w:r>
      <w:r>
        <w:rPr>
          <w:rFonts w:hint="eastAsia"/>
          <w:b/>
          <w:bCs/>
          <w:color w:val="0000FF"/>
        </w:rPr>
        <w:t>（注：本手册中的相关截图以</w:t>
      </w:r>
      <w:proofErr w:type="spellStart"/>
      <w:r>
        <w:rPr>
          <w:rFonts w:hint="eastAsia"/>
          <w:b/>
          <w:bCs/>
          <w:color w:val="0000FF"/>
        </w:rPr>
        <w:t>Hadoop</w:t>
      </w:r>
      <w:proofErr w:type="spellEnd"/>
      <w:r>
        <w:rPr>
          <w:rFonts w:hint="eastAsia"/>
          <w:b/>
          <w:bCs/>
          <w:color w:val="0000FF"/>
        </w:rPr>
        <w:t>课程为例，特此说明）</w:t>
      </w:r>
    </w:p>
    <w:p w:rsidR="00970B0D" w:rsidRDefault="00970B0D" w:rsidP="00970B0D">
      <w:pPr>
        <w:ind w:firstLineChars="200" w:firstLine="420"/>
        <w:jc w:val="left"/>
        <w:rPr>
          <w:color w:val="FF0000"/>
        </w:rPr>
      </w:pPr>
      <w:r>
        <w:rPr>
          <w:rFonts w:hint="eastAsia"/>
          <w:color w:val="FF0000"/>
        </w:rPr>
        <w:t>自适应学习系统是为学员量身定做的学习环境，以学员为中心，任务驱动，学员制定学习计划，老师远程提醒和答疑。</w:t>
      </w:r>
    </w:p>
    <w:p w:rsidR="00970B0D" w:rsidRDefault="00970B0D" w:rsidP="00970B0D">
      <w:pPr>
        <w:jc w:val="center"/>
        <w:rPr>
          <w:sz w:val="24"/>
        </w:rPr>
      </w:pPr>
      <w:r>
        <w:rPr>
          <w:noProof/>
          <w:sz w:val="24"/>
        </w:rPr>
        <w:drawing>
          <wp:inline distT="0" distB="0" distL="0" distR="0">
            <wp:extent cx="5940000" cy="2778547"/>
            <wp:effectExtent l="0" t="0" r="381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000" cy="2778547"/>
                    </a:xfrm>
                    <a:prstGeom prst="rect">
                      <a:avLst/>
                    </a:prstGeom>
                    <a:noFill/>
                    <a:ln>
                      <a:noFill/>
                    </a:ln>
                  </pic:spPr>
                </pic:pic>
              </a:graphicData>
            </a:graphic>
          </wp:inline>
        </w:drawing>
      </w:r>
    </w:p>
    <w:p w:rsidR="00970B0D" w:rsidRDefault="00970B0D" w:rsidP="00970B0D">
      <w:pPr>
        <w:jc w:val="left"/>
        <w:rPr>
          <w:sz w:val="24"/>
        </w:rPr>
      </w:pPr>
    </w:p>
    <w:p w:rsidR="00970B0D" w:rsidRPr="00970B0D" w:rsidRDefault="00970B0D" w:rsidP="00970B0D">
      <w:pPr>
        <w:pStyle w:val="2"/>
        <w:numPr>
          <w:ilvl w:val="1"/>
          <w:numId w:val="1"/>
        </w:numPr>
        <w:snapToGrid w:val="0"/>
        <w:spacing w:before="0" w:after="0" w:line="240" w:lineRule="auto"/>
        <w:rPr>
          <w:sz w:val="24"/>
        </w:rPr>
      </w:pPr>
      <w:bookmarkStart w:id="4" w:name="_Toc428998725"/>
      <w:r w:rsidRPr="00970B0D">
        <w:rPr>
          <w:rFonts w:hint="eastAsia"/>
          <w:sz w:val="24"/>
        </w:rPr>
        <w:t>管你的学习，更管你的心情</w:t>
      </w:r>
      <w:bookmarkEnd w:id="4"/>
    </w:p>
    <w:p w:rsidR="00970B0D" w:rsidRDefault="00970B0D" w:rsidP="00970B0D">
      <w:pPr>
        <w:ind w:firstLineChars="200" w:firstLine="420"/>
        <w:jc w:val="left"/>
        <w:rPr>
          <w:color w:val="FF0000"/>
        </w:rPr>
      </w:pPr>
      <w:r>
        <w:rPr>
          <w:rFonts w:hint="eastAsia"/>
        </w:rPr>
        <w:t>有人说：无论你做什么事情，都需要先整理心情，再处理事情。而学习无疑是一件很需要特别关注和重视的事情！调查显示，在具体学习过程中，很多人即便抱着很大的决心，踌躇满志的要学好一门开发语言，到了实施环节，会因为各种原因选择放弃，比如懒惰、比如遇到困难、比如失去兴趣……，</w:t>
      </w:r>
      <w:r>
        <w:rPr>
          <w:rFonts w:hint="eastAsia"/>
          <w:color w:val="FF0000"/>
        </w:rPr>
        <w:t>正是应了古语：善始者实繁，克终者盖</w:t>
      </w:r>
      <w:proofErr w:type="gramStart"/>
      <w:r>
        <w:rPr>
          <w:rFonts w:hint="eastAsia"/>
          <w:color w:val="FF0000"/>
        </w:rPr>
        <w:t>寡</w:t>
      </w:r>
      <w:proofErr w:type="gramEnd"/>
      <w:r>
        <w:rPr>
          <w:rFonts w:hint="eastAsia"/>
          <w:color w:val="FF0000"/>
        </w:rPr>
        <w:t>。</w:t>
      </w:r>
    </w:p>
    <w:p w:rsidR="00970B0D" w:rsidRDefault="00970B0D" w:rsidP="00970B0D">
      <w:pPr>
        <w:jc w:val="left"/>
        <w:rPr>
          <w:sz w:val="24"/>
        </w:rPr>
      </w:pPr>
      <w:r>
        <w:rPr>
          <w:noProof/>
          <w:sz w:val="24"/>
        </w:rPr>
        <w:lastRenderedPageBreak/>
        <w:drawing>
          <wp:inline distT="0" distB="0" distL="0" distR="0">
            <wp:extent cx="5191125" cy="2752483"/>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1097" cy="2757771"/>
                    </a:xfrm>
                    <a:prstGeom prst="rect">
                      <a:avLst/>
                    </a:prstGeom>
                    <a:noFill/>
                    <a:ln>
                      <a:noFill/>
                    </a:ln>
                  </pic:spPr>
                </pic:pic>
              </a:graphicData>
            </a:graphic>
          </wp:inline>
        </w:drawing>
      </w:r>
    </w:p>
    <w:p w:rsidR="00970B0D" w:rsidRDefault="00970B0D" w:rsidP="00970B0D">
      <w:pPr>
        <w:jc w:val="center"/>
        <w:rPr>
          <w:sz w:val="24"/>
        </w:rPr>
      </w:pPr>
    </w:p>
    <w:p w:rsidR="00970B0D" w:rsidRDefault="00970B0D" w:rsidP="00970B0D">
      <w:pPr>
        <w:ind w:firstLineChars="200" w:firstLine="420"/>
        <w:jc w:val="left"/>
      </w:pPr>
      <w:r>
        <w:rPr>
          <w:rFonts w:hint="eastAsia"/>
        </w:rPr>
        <w:t>混合式自适应学习系统针对学员这种难以持续学习下去的状况，创新性地设计和制作了心理引擎课，说课程不太准确，其实是，在学习具体课程之前，有一段大家熟悉和乐于接受的小故事或者小寓言，这段文字的作用是唤起学员的心理共鸣，进而产生积极想学的欲望，确保在学习具体内容时始终保持良好的</w:t>
      </w:r>
      <w:r>
        <w:rPr>
          <w:rFonts w:hint="eastAsia"/>
        </w:rPr>
        <w:t>OPEN</w:t>
      </w:r>
      <w:r>
        <w:rPr>
          <w:rFonts w:hint="eastAsia"/>
        </w:rPr>
        <w:t>进取状态。</w:t>
      </w:r>
    </w:p>
    <w:p w:rsidR="00970B0D" w:rsidRDefault="00970B0D" w:rsidP="00970B0D">
      <w:pPr>
        <w:ind w:firstLineChars="200" w:firstLine="480"/>
        <w:jc w:val="left"/>
        <w:rPr>
          <w:sz w:val="24"/>
        </w:rPr>
      </w:pPr>
    </w:p>
    <w:p w:rsidR="00970B0D" w:rsidRPr="00970B0D" w:rsidRDefault="00970B0D" w:rsidP="00970B0D">
      <w:pPr>
        <w:pStyle w:val="2"/>
        <w:numPr>
          <w:ilvl w:val="1"/>
          <w:numId w:val="1"/>
        </w:numPr>
        <w:snapToGrid w:val="0"/>
        <w:spacing w:before="0" w:after="0" w:line="240" w:lineRule="auto"/>
        <w:rPr>
          <w:sz w:val="24"/>
        </w:rPr>
      </w:pPr>
      <w:bookmarkStart w:id="5" w:name="_Toc428998726"/>
      <w:r w:rsidRPr="00970B0D">
        <w:rPr>
          <w:rFonts w:hint="eastAsia"/>
          <w:sz w:val="24"/>
        </w:rPr>
        <w:t>科学性地安排任务数量和难度</w:t>
      </w:r>
      <w:bookmarkEnd w:id="5"/>
    </w:p>
    <w:p w:rsidR="00970B0D" w:rsidRDefault="00970B0D" w:rsidP="00970B0D">
      <w:pPr>
        <w:ind w:firstLineChars="200" w:firstLine="420"/>
        <w:jc w:val="left"/>
      </w:pPr>
      <w:r>
        <w:rPr>
          <w:rFonts w:hint="eastAsia"/>
        </w:rPr>
        <w:t>相信大家都有过这样的体验：在学习的中途，不知道从什么时候开始，我们变得不关心能否学好学会了，开始关心什么时候能学完。这是什么原因呢？各位不妨思考下。</w:t>
      </w:r>
    </w:p>
    <w:p w:rsidR="00970B0D" w:rsidRDefault="00970B0D" w:rsidP="00970B0D">
      <w:pPr>
        <w:ind w:firstLineChars="200" w:firstLine="420"/>
        <w:jc w:val="left"/>
        <w:rPr>
          <w:color w:val="FF0000"/>
          <w:szCs w:val="21"/>
        </w:rPr>
      </w:pPr>
      <w:r>
        <w:rPr>
          <w:rFonts w:hint="eastAsia"/>
        </w:rPr>
        <w:t>在大讲台看来这首先是因为当下社会的整体浮躁，其次是学习内容确实过长，长到超过了阅读者或者学习者的接受度。针对这一点，为避免学员在学习过程中产生不良心理反应，大讲台依据学员的知识掌握程度和学习进度定制任务数量和任务难度，</w:t>
      </w:r>
      <w:r>
        <w:rPr>
          <w:rFonts w:hint="eastAsia"/>
          <w:szCs w:val="21"/>
        </w:rPr>
        <w:t>确保学员始终在良好的心理状态下学习。</w:t>
      </w:r>
      <w:r>
        <w:rPr>
          <w:rFonts w:hint="eastAsia"/>
          <w:color w:val="FF0000"/>
          <w:szCs w:val="21"/>
        </w:rPr>
        <w:t>此也即我们一直所说的：自适应学习。</w:t>
      </w:r>
    </w:p>
    <w:p w:rsidR="00970B0D" w:rsidRDefault="00970B0D" w:rsidP="00970B0D">
      <w:pPr>
        <w:rPr>
          <w:sz w:val="24"/>
        </w:rPr>
      </w:pPr>
      <w:r>
        <w:rPr>
          <w:noProof/>
          <w:sz w:val="24"/>
        </w:rPr>
        <w:drawing>
          <wp:inline distT="0" distB="0" distL="0" distR="0">
            <wp:extent cx="5232220" cy="2447468"/>
            <wp:effectExtent l="19050" t="0" r="653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4914" cy="2448728"/>
                    </a:xfrm>
                    <a:prstGeom prst="rect">
                      <a:avLst/>
                    </a:prstGeom>
                    <a:noFill/>
                    <a:ln>
                      <a:noFill/>
                    </a:ln>
                  </pic:spPr>
                </pic:pic>
              </a:graphicData>
            </a:graphic>
          </wp:inline>
        </w:drawing>
      </w:r>
    </w:p>
    <w:p w:rsidR="00970B0D" w:rsidRDefault="00970B0D" w:rsidP="00970B0D">
      <w:pPr>
        <w:ind w:firstLineChars="200" w:firstLine="420"/>
        <w:jc w:val="left"/>
      </w:pPr>
    </w:p>
    <w:p w:rsidR="00970B0D" w:rsidRPr="00970B0D" w:rsidRDefault="00970B0D" w:rsidP="00970B0D">
      <w:pPr>
        <w:pStyle w:val="2"/>
        <w:numPr>
          <w:ilvl w:val="1"/>
          <w:numId w:val="1"/>
        </w:numPr>
        <w:snapToGrid w:val="0"/>
        <w:spacing w:before="0" w:after="0" w:line="240" w:lineRule="auto"/>
        <w:rPr>
          <w:sz w:val="24"/>
        </w:rPr>
      </w:pPr>
      <w:bookmarkStart w:id="6" w:name="_Toc428998727"/>
      <w:r w:rsidRPr="00970B0D">
        <w:rPr>
          <w:rFonts w:hint="eastAsia"/>
          <w:sz w:val="24"/>
        </w:rPr>
        <w:t>提供更加贴近实战的学习课程</w:t>
      </w:r>
      <w:bookmarkEnd w:id="6"/>
    </w:p>
    <w:p w:rsidR="00970B0D" w:rsidRDefault="00970B0D" w:rsidP="00970B0D">
      <w:pPr>
        <w:ind w:firstLineChars="200" w:firstLine="420"/>
        <w:jc w:val="left"/>
      </w:pPr>
      <w:r>
        <w:rPr>
          <w:rFonts w:hint="eastAsia"/>
        </w:rPr>
        <w:t>说一些秘密吧：混合式自适应学习系统本身以及内部课程安排集中了数位多年从事</w:t>
      </w:r>
      <w:r>
        <w:rPr>
          <w:rFonts w:hint="eastAsia"/>
        </w:rPr>
        <w:t>IT</w:t>
      </w:r>
      <w:r>
        <w:rPr>
          <w:rFonts w:hint="eastAsia"/>
        </w:rPr>
        <w:t>技术教学和</w:t>
      </w:r>
      <w:r>
        <w:rPr>
          <w:rFonts w:hint="eastAsia"/>
        </w:rPr>
        <w:t>BAT</w:t>
      </w:r>
      <w:r>
        <w:rPr>
          <w:rFonts w:hint="eastAsia"/>
        </w:rPr>
        <w:t>一线工程师毕生所学精华，且课程定位贴近实战，强调实操，注重学习的深</w:t>
      </w:r>
      <w:r>
        <w:rPr>
          <w:rFonts w:hint="eastAsia"/>
        </w:rPr>
        <w:lastRenderedPageBreak/>
        <w:t>入浅出。</w:t>
      </w:r>
    </w:p>
    <w:p w:rsidR="00970B0D" w:rsidRDefault="00970B0D" w:rsidP="00970B0D">
      <w:pPr>
        <w:ind w:firstLineChars="200" w:firstLine="420"/>
        <w:jc w:val="left"/>
      </w:pPr>
      <w:r>
        <w:rPr>
          <w:rFonts w:hint="eastAsia"/>
        </w:rPr>
        <w:t>课程如此安排的意图非常明显：让真正</w:t>
      </w:r>
      <w:proofErr w:type="gramStart"/>
      <w:r>
        <w:rPr>
          <w:rFonts w:hint="eastAsia"/>
        </w:rPr>
        <w:t>想系统</w:t>
      </w:r>
      <w:proofErr w:type="gramEnd"/>
      <w:r>
        <w:rPr>
          <w:rFonts w:hint="eastAsia"/>
        </w:rPr>
        <w:t>学习一门</w:t>
      </w:r>
      <w:r>
        <w:rPr>
          <w:rFonts w:hint="eastAsia"/>
        </w:rPr>
        <w:t>IT</w:t>
      </w:r>
      <w:r>
        <w:rPr>
          <w:rFonts w:hint="eastAsia"/>
        </w:rPr>
        <w:t>技术课程的人，学完之后成为一名合格的攻城狮。目前大讲台学习系统中已经上线</w:t>
      </w:r>
      <w:proofErr w:type="spellStart"/>
      <w:r>
        <w:rPr>
          <w:rFonts w:hint="eastAsia"/>
        </w:rPr>
        <w:t>Hadoop</w:t>
      </w:r>
      <w:proofErr w:type="spellEnd"/>
      <w:r>
        <w:rPr>
          <w:rFonts w:hint="eastAsia"/>
        </w:rPr>
        <w:t>、</w:t>
      </w:r>
      <w:r>
        <w:rPr>
          <w:rFonts w:hint="eastAsia"/>
        </w:rPr>
        <w:t>PHP</w:t>
      </w:r>
      <w:r>
        <w:rPr>
          <w:rFonts w:hint="eastAsia"/>
        </w:rPr>
        <w:t>两门课程，</w:t>
      </w:r>
      <w:r>
        <w:rPr>
          <w:rFonts w:hint="eastAsia"/>
        </w:rPr>
        <w:t>SPRK</w:t>
      </w:r>
      <w:r>
        <w:rPr>
          <w:rFonts w:hint="eastAsia"/>
        </w:rPr>
        <w:t>、</w:t>
      </w:r>
      <w:r>
        <w:rPr>
          <w:rFonts w:hint="eastAsia"/>
        </w:rPr>
        <w:t>Web</w:t>
      </w:r>
      <w:r>
        <w:rPr>
          <w:rFonts w:hint="eastAsia"/>
        </w:rPr>
        <w:t>前端、</w:t>
      </w:r>
      <w:proofErr w:type="spellStart"/>
      <w:r>
        <w:rPr>
          <w:rFonts w:hint="eastAsia"/>
        </w:rPr>
        <w:t>iOS</w:t>
      </w:r>
      <w:proofErr w:type="spellEnd"/>
      <w:r>
        <w:rPr>
          <w:rFonts w:hint="eastAsia"/>
        </w:rPr>
        <w:t>、</w:t>
      </w:r>
      <w:r>
        <w:rPr>
          <w:rFonts w:hint="eastAsia"/>
        </w:rPr>
        <w:t>Android</w:t>
      </w:r>
      <w:r>
        <w:rPr>
          <w:rFonts w:hint="eastAsia"/>
        </w:rPr>
        <w:t>等课程将陆续上线，敬请期待！</w:t>
      </w:r>
    </w:p>
    <w:p w:rsidR="00970B0D" w:rsidRDefault="00970B0D" w:rsidP="00970B0D">
      <w:pPr>
        <w:jc w:val="left"/>
        <w:rPr>
          <w:rFonts w:hint="eastAsia"/>
          <w:sz w:val="24"/>
        </w:rPr>
      </w:pPr>
      <w:r>
        <w:rPr>
          <w:noProof/>
          <w:sz w:val="24"/>
        </w:rPr>
        <w:drawing>
          <wp:inline distT="0" distB="0" distL="0" distR="0">
            <wp:extent cx="5233196" cy="2447925"/>
            <wp:effectExtent l="19050" t="0" r="5554"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1583" cy="2451848"/>
                    </a:xfrm>
                    <a:prstGeom prst="rect">
                      <a:avLst/>
                    </a:prstGeom>
                    <a:noFill/>
                    <a:ln>
                      <a:noFill/>
                    </a:ln>
                  </pic:spPr>
                </pic:pic>
              </a:graphicData>
            </a:graphic>
          </wp:inline>
        </w:drawing>
      </w:r>
    </w:p>
    <w:p w:rsidR="00970B0D" w:rsidRPr="00970B0D" w:rsidRDefault="00970B0D" w:rsidP="00970B0D">
      <w:pPr>
        <w:jc w:val="left"/>
        <w:rPr>
          <w:sz w:val="24"/>
        </w:rPr>
      </w:pPr>
    </w:p>
    <w:p w:rsidR="00970B0D" w:rsidRPr="00970B0D" w:rsidRDefault="00970B0D" w:rsidP="00970B0D">
      <w:pPr>
        <w:pStyle w:val="2"/>
        <w:numPr>
          <w:ilvl w:val="1"/>
          <w:numId w:val="1"/>
        </w:numPr>
        <w:snapToGrid w:val="0"/>
        <w:spacing w:before="0" w:after="0" w:line="240" w:lineRule="auto"/>
        <w:rPr>
          <w:sz w:val="24"/>
        </w:rPr>
      </w:pPr>
      <w:bookmarkStart w:id="7" w:name="_Toc428998728"/>
      <w:r w:rsidRPr="00970B0D">
        <w:rPr>
          <w:rFonts w:hint="eastAsia"/>
          <w:sz w:val="24"/>
        </w:rPr>
        <w:t>能够快速解决学习者的学习问题</w:t>
      </w:r>
      <w:bookmarkEnd w:id="7"/>
    </w:p>
    <w:p w:rsidR="00970B0D" w:rsidRDefault="00970B0D" w:rsidP="00970B0D">
      <w:pPr>
        <w:ind w:firstLineChars="200" w:firstLine="420"/>
        <w:jc w:val="left"/>
      </w:pPr>
      <w:r>
        <w:rPr>
          <w:rFonts w:hint="eastAsia"/>
        </w:rPr>
        <w:t>作为一款智能学习系统，我们正在努力让其具备自成长性，现阶段系统初创，</w:t>
      </w:r>
      <w:proofErr w:type="gramStart"/>
      <w:r>
        <w:rPr>
          <w:rFonts w:hint="eastAsia"/>
        </w:rPr>
        <w:t>成长值还</w:t>
      </w:r>
      <w:proofErr w:type="gramEnd"/>
      <w:r>
        <w:rPr>
          <w:rFonts w:hint="eastAsia"/>
        </w:rPr>
        <w:t>不足，主要还是辅导老师手动在线解决学员提出的大部分学习问题，在响应速度上可能会有延迟。不过没关系，</w:t>
      </w:r>
      <w:r>
        <w:rPr>
          <w:rFonts w:hint="eastAsia"/>
          <w:color w:val="FF0000"/>
        </w:rPr>
        <w:t>大讲台的辅导老师都是一线工程师出身</w:t>
      </w:r>
      <w:r>
        <w:rPr>
          <w:rFonts w:hint="eastAsia"/>
        </w:rPr>
        <w:t>，解决学员学习过程中遇到的问题也是很有速度的。如果，通过图文交流无法解决问题，学员可以通过上传语音或者视频发送自己的问题，如果问题确实特别复杂，还可以申请辅导老师远程协作。</w:t>
      </w:r>
    </w:p>
    <w:p w:rsidR="00970B0D" w:rsidRDefault="00970B0D" w:rsidP="00970B0D">
      <w:pPr>
        <w:rPr>
          <w:sz w:val="24"/>
        </w:rPr>
      </w:pPr>
      <w:r>
        <w:rPr>
          <w:noProof/>
          <w:sz w:val="24"/>
        </w:rPr>
        <w:drawing>
          <wp:inline distT="0" distB="0" distL="0" distR="0">
            <wp:extent cx="5038725" cy="2356957"/>
            <wp:effectExtent l="19050" t="0" r="9525"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1355" cy="2358187"/>
                    </a:xfrm>
                    <a:prstGeom prst="rect">
                      <a:avLst/>
                    </a:prstGeom>
                    <a:noFill/>
                    <a:ln>
                      <a:noFill/>
                    </a:ln>
                  </pic:spPr>
                </pic:pic>
              </a:graphicData>
            </a:graphic>
          </wp:inline>
        </w:drawing>
      </w:r>
    </w:p>
    <w:p w:rsidR="00970B0D" w:rsidRDefault="00970B0D" w:rsidP="00970B0D">
      <w:pPr>
        <w:jc w:val="center"/>
        <w:rPr>
          <w:sz w:val="24"/>
        </w:rPr>
      </w:pPr>
    </w:p>
    <w:p w:rsidR="00970B0D" w:rsidRPr="00970B0D" w:rsidRDefault="00970B0D" w:rsidP="00970B0D">
      <w:pPr>
        <w:pStyle w:val="2"/>
        <w:numPr>
          <w:ilvl w:val="1"/>
          <w:numId w:val="1"/>
        </w:numPr>
        <w:snapToGrid w:val="0"/>
        <w:spacing w:before="0" w:after="0" w:line="240" w:lineRule="auto"/>
        <w:rPr>
          <w:sz w:val="24"/>
        </w:rPr>
      </w:pPr>
      <w:bookmarkStart w:id="8" w:name="_Toc428998729"/>
      <w:r w:rsidRPr="00970B0D">
        <w:rPr>
          <w:rFonts w:hint="eastAsia"/>
          <w:sz w:val="24"/>
        </w:rPr>
        <w:t>不局限于常规知识，扩展你的学习范围</w:t>
      </w:r>
      <w:bookmarkEnd w:id="8"/>
    </w:p>
    <w:p w:rsidR="00970B0D" w:rsidRPr="00FF14D6" w:rsidRDefault="00970B0D" w:rsidP="00970B0D">
      <w:pPr>
        <w:ind w:firstLineChars="200" w:firstLine="420"/>
        <w:jc w:val="left"/>
      </w:pPr>
      <w:r w:rsidRPr="00FF14D6">
        <w:rPr>
          <w:rFonts w:hint="eastAsia"/>
          <w:color w:val="FF0000"/>
        </w:rPr>
        <w:t>大讲台认为学员除了应该具备专业的</w:t>
      </w:r>
      <w:r w:rsidRPr="00FF14D6">
        <w:rPr>
          <w:rFonts w:hint="eastAsia"/>
          <w:color w:val="FF0000"/>
        </w:rPr>
        <w:t>IT</w:t>
      </w:r>
      <w:r w:rsidRPr="00FF14D6">
        <w:rPr>
          <w:rFonts w:hint="eastAsia"/>
          <w:color w:val="FF0000"/>
        </w:rPr>
        <w:t>技术相关知识，更应该对整个</w:t>
      </w:r>
      <w:r w:rsidRPr="00FF14D6">
        <w:rPr>
          <w:rFonts w:hint="eastAsia"/>
          <w:color w:val="FF0000"/>
        </w:rPr>
        <w:t>IT</w:t>
      </w:r>
      <w:r w:rsidRPr="00FF14D6">
        <w:rPr>
          <w:rFonts w:hint="eastAsia"/>
          <w:color w:val="FF0000"/>
        </w:rPr>
        <w:t>行业有一定认识，不求多么深入，但求咱不落伍</w:t>
      </w:r>
      <w:r>
        <w:rPr>
          <w:rFonts w:hint="eastAsia"/>
          <w:color w:val="FF0000"/>
        </w:rPr>
        <w:t>。</w:t>
      </w:r>
      <w:r w:rsidRPr="00FF14D6">
        <w:rPr>
          <w:rFonts w:hint="eastAsia"/>
        </w:rPr>
        <w:t>为此大讲台专门在混合式自适应学习系统内部设置扩展学习</w:t>
      </w:r>
      <w:proofErr w:type="gramStart"/>
      <w:r w:rsidRPr="00FF14D6">
        <w:rPr>
          <w:rFonts w:hint="eastAsia"/>
        </w:rPr>
        <w:t>版块</w:t>
      </w:r>
      <w:proofErr w:type="gramEnd"/>
      <w:r w:rsidRPr="00FF14D6">
        <w:rPr>
          <w:rFonts w:hint="eastAsia"/>
        </w:rPr>
        <w:t>，用于学员了解当下热门和有价值的互联网资讯，用以拓展学员视野。</w:t>
      </w:r>
    </w:p>
    <w:p w:rsidR="00970B0D" w:rsidRDefault="00970B0D" w:rsidP="00970B0D">
      <w:pPr>
        <w:rPr>
          <w:sz w:val="24"/>
        </w:rPr>
      </w:pPr>
      <w:r>
        <w:rPr>
          <w:noProof/>
          <w:sz w:val="24"/>
        </w:rPr>
        <w:lastRenderedPageBreak/>
        <w:drawing>
          <wp:inline distT="0" distB="0" distL="0" distR="0">
            <wp:extent cx="5231840" cy="2447290"/>
            <wp:effectExtent l="19050" t="0" r="691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8798" cy="2450545"/>
                    </a:xfrm>
                    <a:prstGeom prst="rect">
                      <a:avLst/>
                    </a:prstGeom>
                    <a:noFill/>
                    <a:ln>
                      <a:noFill/>
                    </a:ln>
                  </pic:spPr>
                </pic:pic>
              </a:graphicData>
            </a:graphic>
          </wp:inline>
        </w:drawing>
      </w:r>
    </w:p>
    <w:p w:rsidR="00970B0D" w:rsidRDefault="00970B0D" w:rsidP="00970B0D">
      <w:pPr>
        <w:jc w:val="center"/>
        <w:rPr>
          <w:sz w:val="24"/>
        </w:rPr>
      </w:pPr>
    </w:p>
    <w:p w:rsidR="00970B0D" w:rsidRPr="00970B0D" w:rsidRDefault="00970B0D" w:rsidP="00970B0D">
      <w:pPr>
        <w:pStyle w:val="2"/>
        <w:numPr>
          <w:ilvl w:val="1"/>
          <w:numId w:val="1"/>
        </w:numPr>
        <w:snapToGrid w:val="0"/>
        <w:spacing w:before="0" w:after="0" w:line="240" w:lineRule="auto"/>
        <w:rPr>
          <w:sz w:val="24"/>
        </w:rPr>
      </w:pPr>
      <w:bookmarkStart w:id="9" w:name="_Toc428998730"/>
      <w:r w:rsidRPr="00970B0D">
        <w:rPr>
          <w:rFonts w:hint="eastAsia"/>
          <w:sz w:val="24"/>
        </w:rPr>
        <w:t>快速有效地意见反馈系统</w:t>
      </w:r>
      <w:bookmarkEnd w:id="9"/>
    </w:p>
    <w:p w:rsidR="00970B0D" w:rsidRDefault="00970B0D" w:rsidP="00970B0D">
      <w:pPr>
        <w:ind w:firstLineChars="200" w:firstLine="420"/>
        <w:jc w:val="left"/>
        <w:rPr>
          <w:color w:val="FF0000"/>
        </w:rPr>
      </w:pPr>
      <w:r>
        <w:rPr>
          <w:rFonts w:hint="eastAsia"/>
        </w:rPr>
        <w:t>互联网发展经历了</w:t>
      </w:r>
      <w:r>
        <w:rPr>
          <w:rFonts w:hint="eastAsia"/>
        </w:rPr>
        <w:t>web 1.0</w:t>
      </w:r>
      <w:r>
        <w:rPr>
          <w:rFonts w:hint="eastAsia"/>
        </w:rPr>
        <w:t>到</w:t>
      </w:r>
      <w:r>
        <w:rPr>
          <w:rFonts w:hint="eastAsia"/>
        </w:rPr>
        <w:t>web 2.0</w:t>
      </w:r>
      <w:r>
        <w:rPr>
          <w:rFonts w:hint="eastAsia"/>
        </w:rPr>
        <w:t>时代，当下互联网生态的主题是互动、是参与。</w:t>
      </w:r>
      <w:r>
        <w:rPr>
          <w:rFonts w:hint="eastAsia"/>
          <w:color w:val="FF0000"/>
        </w:rPr>
        <w:t>作为一家真正为用户着想的公司，我们欢迎学员挑刺、抬杠、</w:t>
      </w:r>
      <w:proofErr w:type="gramStart"/>
      <w:r>
        <w:rPr>
          <w:rFonts w:hint="eastAsia"/>
          <w:color w:val="FF0000"/>
        </w:rPr>
        <w:t>提反对</w:t>
      </w:r>
      <w:proofErr w:type="gramEnd"/>
      <w:r>
        <w:rPr>
          <w:rFonts w:hint="eastAsia"/>
          <w:color w:val="FF0000"/>
        </w:rPr>
        <w:t>意见！</w:t>
      </w:r>
    </w:p>
    <w:p w:rsidR="00970B0D" w:rsidRPr="00970B0D" w:rsidRDefault="00970B0D" w:rsidP="00970B0D">
      <w:pPr>
        <w:rPr>
          <w:sz w:val="24"/>
        </w:rPr>
      </w:pPr>
      <w:r>
        <w:rPr>
          <w:noProof/>
          <w:sz w:val="24"/>
        </w:rPr>
        <w:drawing>
          <wp:inline distT="0" distB="0" distL="0" distR="0">
            <wp:extent cx="5381625" cy="2517355"/>
            <wp:effectExtent l="19050" t="0" r="9525"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8876" cy="2520747"/>
                    </a:xfrm>
                    <a:prstGeom prst="rect">
                      <a:avLst/>
                    </a:prstGeom>
                    <a:noFill/>
                    <a:ln>
                      <a:noFill/>
                    </a:ln>
                  </pic:spPr>
                </pic:pic>
              </a:graphicData>
            </a:graphic>
          </wp:inline>
        </w:drawing>
      </w:r>
    </w:p>
    <w:p w:rsidR="00970B0D" w:rsidRDefault="00970B0D" w:rsidP="00970B0D">
      <w:pPr>
        <w:jc w:val="center"/>
        <w:rPr>
          <w:rFonts w:hint="eastAsia"/>
          <w:sz w:val="28"/>
        </w:rPr>
      </w:pPr>
      <w:bookmarkStart w:id="10" w:name="_Toc428995913"/>
      <w:bookmarkStart w:id="11" w:name="_Toc428998731"/>
    </w:p>
    <w:p w:rsidR="00970B0D" w:rsidRDefault="00970B0D" w:rsidP="00970B0D">
      <w:pPr>
        <w:jc w:val="center"/>
        <w:rPr>
          <w:rFonts w:hint="eastAsia"/>
          <w:sz w:val="28"/>
        </w:rPr>
      </w:pPr>
      <w:r w:rsidRPr="00970B0D">
        <w:rPr>
          <w:sz w:val="28"/>
        </w:rPr>
        <w:t>大讲台唯一官方网址</w:t>
      </w:r>
      <w:r w:rsidRPr="00970B0D">
        <w:rPr>
          <w:rFonts w:hint="eastAsia"/>
          <w:sz w:val="28"/>
        </w:rPr>
        <w:t>：</w:t>
      </w:r>
      <w:r w:rsidRPr="00970B0D">
        <w:rPr>
          <w:sz w:val="28"/>
        </w:rPr>
        <w:fldChar w:fldCharType="begin"/>
      </w:r>
      <w:r w:rsidRPr="00970B0D">
        <w:rPr>
          <w:sz w:val="28"/>
        </w:rPr>
        <w:instrText xml:space="preserve"> HYPERLINK "http://www.dajiangtai.com" </w:instrText>
      </w:r>
      <w:r w:rsidRPr="00970B0D">
        <w:rPr>
          <w:sz w:val="28"/>
        </w:rPr>
        <w:fldChar w:fldCharType="separate"/>
      </w:r>
      <w:r w:rsidRPr="00970B0D">
        <w:rPr>
          <w:rStyle w:val="a4"/>
          <w:sz w:val="28"/>
        </w:rPr>
        <w:t>http://www.dajiangtai.com</w:t>
      </w:r>
      <w:r w:rsidRPr="00970B0D">
        <w:rPr>
          <w:sz w:val="28"/>
        </w:rPr>
        <w:fldChar w:fldCharType="end"/>
      </w:r>
      <w:r w:rsidRPr="00970B0D">
        <w:rPr>
          <w:rFonts w:hint="eastAsia"/>
          <w:sz w:val="28"/>
        </w:rPr>
        <w:t>。</w:t>
      </w:r>
    </w:p>
    <w:p w:rsidR="00970B0D" w:rsidRPr="00970B0D" w:rsidRDefault="00970B0D" w:rsidP="00970B0D">
      <w:pPr>
        <w:jc w:val="left"/>
        <w:rPr>
          <w:rFonts w:asciiTheme="majorEastAsia" w:eastAsiaTheme="majorEastAsia" w:hAnsiTheme="majorEastAsia"/>
          <w:b/>
          <w:sz w:val="32"/>
        </w:rPr>
      </w:pPr>
      <w:r w:rsidRPr="00970B0D">
        <w:rPr>
          <w:rFonts w:asciiTheme="majorEastAsia" w:eastAsiaTheme="majorEastAsia" w:hAnsiTheme="majorEastAsia" w:hint="eastAsia"/>
          <w:b/>
          <w:sz w:val="32"/>
        </w:rPr>
        <w:t>二、学员反馈</w:t>
      </w:r>
      <w:bookmarkEnd w:id="10"/>
      <w:bookmarkEnd w:id="11"/>
    </w:p>
    <w:p w:rsidR="00970B0D" w:rsidRPr="00970B0D" w:rsidRDefault="00970B0D" w:rsidP="00970B0D">
      <w:pPr>
        <w:ind w:firstLineChars="200" w:firstLine="420"/>
        <w:jc w:val="left"/>
        <w:rPr>
          <w:szCs w:val="20"/>
        </w:rPr>
      </w:pPr>
      <w:r>
        <w:rPr>
          <w:rFonts w:hint="eastAsia"/>
          <w:szCs w:val="20"/>
        </w:rPr>
        <w:t>以下为部分在读学员与辅导老师</w:t>
      </w:r>
      <w:r>
        <w:rPr>
          <w:rFonts w:hint="eastAsia"/>
          <w:szCs w:val="20"/>
        </w:rPr>
        <w:t>QQ</w:t>
      </w:r>
      <w:r>
        <w:rPr>
          <w:rFonts w:hint="eastAsia"/>
          <w:szCs w:val="20"/>
        </w:rPr>
        <w:t>聊天的截，欢迎大家</w:t>
      </w:r>
      <w:proofErr w:type="gramStart"/>
      <w:r>
        <w:rPr>
          <w:rFonts w:hint="eastAsia"/>
          <w:szCs w:val="20"/>
        </w:rPr>
        <w:t>试学辨真伪</w:t>
      </w:r>
      <w:proofErr w:type="gramEnd"/>
      <w:r>
        <w:rPr>
          <w:rFonts w:hint="eastAsia"/>
          <w:szCs w:val="20"/>
        </w:rPr>
        <w:t>！</w:t>
      </w:r>
    </w:p>
    <w:p w:rsidR="00970B0D" w:rsidRDefault="00970B0D" w:rsidP="00970B0D">
      <w:pPr>
        <w:ind w:firstLineChars="200" w:firstLine="480"/>
        <w:jc w:val="left"/>
        <w:rPr>
          <w:sz w:val="24"/>
        </w:rPr>
      </w:pPr>
      <w:r>
        <w:rPr>
          <w:noProof/>
          <w:sz w:val="24"/>
        </w:rPr>
        <w:lastRenderedPageBreak/>
        <w:drawing>
          <wp:inline distT="0" distB="0" distL="0" distR="0">
            <wp:extent cx="5876321" cy="4229100"/>
            <wp:effectExtent l="19050" t="0" r="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76321" cy="4229100"/>
                    </a:xfrm>
                    <a:prstGeom prst="rect">
                      <a:avLst/>
                    </a:prstGeom>
                    <a:noFill/>
                    <a:ln>
                      <a:noFill/>
                    </a:ln>
                  </pic:spPr>
                </pic:pic>
              </a:graphicData>
            </a:graphic>
          </wp:inline>
        </w:drawing>
      </w:r>
    </w:p>
    <w:p w:rsidR="00970B0D" w:rsidRDefault="00970B0D" w:rsidP="00970B0D">
      <w:pPr>
        <w:ind w:firstLineChars="200" w:firstLine="420"/>
        <w:jc w:val="center"/>
        <w:rPr>
          <w:szCs w:val="20"/>
        </w:rPr>
      </w:pPr>
      <w:r>
        <w:rPr>
          <w:rFonts w:hint="eastAsia"/>
          <w:szCs w:val="20"/>
        </w:rPr>
        <w:t>大讲台的课程安排采用任务推送模式，更有目标感！</w:t>
      </w:r>
    </w:p>
    <w:p w:rsidR="00970B0D" w:rsidRDefault="00970B0D" w:rsidP="00970B0D">
      <w:pPr>
        <w:ind w:firstLineChars="200" w:firstLine="480"/>
        <w:jc w:val="left"/>
        <w:rPr>
          <w:sz w:val="24"/>
        </w:rPr>
      </w:pPr>
    </w:p>
    <w:p w:rsidR="00970B0D" w:rsidRDefault="00970B0D" w:rsidP="00970B0D">
      <w:pPr>
        <w:jc w:val="center"/>
      </w:pPr>
      <w:r>
        <w:rPr>
          <w:noProof/>
        </w:rPr>
        <w:drawing>
          <wp:inline distT="0" distB="0" distL="0" distR="0">
            <wp:extent cx="3333750" cy="3152775"/>
            <wp:effectExtent l="0" t="0" r="0" b="952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3750" cy="3152775"/>
                    </a:xfrm>
                    <a:prstGeom prst="rect">
                      <a:avLst/>
                    </a:prstGeom>
                    <a:noFill/>
                    <a:ln>
                      <a:noFill/>
                    </a:ln>
                  </pic:spPr>
                </pic:pic>
              </a:graphicData>
            </a:graphic>
          </wp:inline>
        </w:drawing>
      </w:r>
    </w:p>
    <w:p w:rsidR="00970B0D" w:rsidRDefault="00970B0D" w:rsidP="00970B0D">
      <w:pPr>
        <w:jc w:val="center"/>
      </w:pPr>
    </w:p>
    <w:p w:rsidR="00970B0D" w:rsidRDefault="00970B0D" w:rsidP="00970B0D">
      <w:pPr>
        <w:jc w:val="center"/>
      </w:pPr>
      <w:r>
        <w:rPr>
          <w:noProof/>
        </w:rPr>
        <w:lastRenderedPageBreak/>
        <w:drawing>
          <wp:inline distT="0" distB="0" distL="0" distR="0">
            <wp:extent cx="6000750" cy="2483374"/>
            <wp:effectExtent l="19050" t="0" r="0" b="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00750" cy="2483374"/>
                    </a:xfrm>
                    <a:prstGeom prst="rect">
                      <a:avLst/>
                    </a:prstGeom>
                    <a:noFill/>
                    <a:ln>
                      <a:noFill/>
                    </a:ln>
                  </pic:spPr>
                </pic:pic>
              </a:graphicData>
            </a:graphic>
          </wp:inline>
        </w:drawing>
      </w:r>
    </w:p>
    <w:p w:rsidR="00970B0D" w:rsidRDefault="00970B0D" w:rsidP="00970B0D">
      <w:pPr>
        <w:jc w:val="center"/>
      </w:pPr>
      <w:r>
        <w:rPr>
          <w:rFonts w:hint="eastAsia"/>
        </w:rPr>
        <w:t>很多人自学</w:t>
      </w:r>
      <w:proofErr w:type="spellStart"/>
      <w:r>
        <w:rPr>
          <w:rFonts w:hint="eastAsia"/>
        </w:rPr>
        <w:t>hadoop</w:t>
      </w:r>
      <w:proofErr w:type="spellEnd"/>
      <w:r>
        <w:rPr>
          <w:rFonts w:hint="eastAsia"/>
        </w:rPr>
        <w:t>，搞了好几个月</w:t>
      </w:r>
      <w:proofErr w:type="gramStart"/>
      <w:r>
        <w:rPr>
          <w:rFonts w:hint="eastAsia"/>
        </w:rPr>
        <w:t>连环境</w:t>
      </w:r>
      <w:proofErr w:type="gramEnd"/>
      <w:r>
        <w:rPr>
          <w:rFonts w:hint="eastAsia"/>
        </w:rPr>
        <w:t>都搭不起来，而大讲台学员才只学了</w:t>
      </w:r>
      <w:r>
        <w:rPr>
          <w:rFonts w:hint="eastAsia"/>
        </w:rPr>
        <w:t>1</w:t>
      </w:r>
      <w:r>
        <w:rPr>
          <w:rFonts w:hint="eastAsia"/>
        </w:rPr>
        <w:t>周时间！</w:t>
      </w:r>
    </w:p>
    <w:p w:rsidR="00970B0D" w:rsidRDefault="00970B0D" w:rsidP="00970B0D">
      <w:pPr>
        <w:jc w:val="center"/>
      </w:pPr>
    </w:p>
    <w:p w:rsidR="00970B0D" w:rsidRDefault="00970B0D" w:rsidP="00970B0D">
      <w:pPr>
        <w:jc w:val="center"/>
      </w:pPr>
      <w:r>
        <w:rPr>
          <w:noProof/>
        </w:rPr>
        <w:drawing>
          <wp:inline distT="0" distB="0" distL="0" distR="0">
            <wp:extent cx="3324225" cy="3086100"/>
            <wp:effectExtent l="0" t="0" r="9525" b="0"/>
            <wp:docPr id="27" name="图片 22" descr="c:\users\sunbin\appdata\roaming\360se6\User Data\temp\u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bin\appdata\roaming\360se6\User Data\temp\u415.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4225" cy="3086100"/>
                    </a:xfrm>
                    <a:prstGeom prst="rect">
                      <a:avLst/>
                    </a:prstGeom>
                    <a:noFill/>
                    <a:ln>
                      <a:noFill/>
                    </a:ln>
                  </pic:spPr>
                </pic:pic>
              </a:graphicData>
            </a:graphic>
          </wp:inline>
        </w:drawing>
      </w:r>
    </w:p>
    <w:p w:rsidR="00970B0D" w:rsidRDefault="00970B0D" w:rsidP="00970B0D">
      <w:pPr>
        <w:jc w:val="center"/>
      </w:pPr>
      <w:r>
        <w:rPr>
          <w:rFonts w:hint="eastAsia"/>
        </w:rPr>
        <w:t>很多学员都看过网上的视频课程，是不是都有同感呢？！</w:t>
      </w:r>
    </w:p>
    <w:p w:rsidR="00970B0D" w:rsidRDefault="00970B0D" w:rsidP="00970B0D">
      <w:pPr>
        <w:jc w:val="center"/>
      </w:pPr>
      <w:r>
        <w:rPr>
          <w:noProof/>
        </w:rPr>
        <w:lastRenderedPageBreak/>
        <w:drawing>
          <wp:inline distT="0" distB="0" distL="0" distR="0">
            <wp:extent cx="3028950" cy="342900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28950" cy="3429000"/>
                    </a:xfrm>
                    <a:prstGeom prst="rect">
                      <a:avLst/>
                    </a:prstGeom>
                    <a:noFill/>
                    <a:ln>
                      <a:noFill/>
                    </a:ln>
                  </pic:spPr>
                </pic:pic>
              </a:graphicData>
            </a:graphic>
          </wp:inline>
        </w:drawing>
      </w:r>
    </w:p>
    <w:p w:rsidR="00970B0D" w:rsidRDefault="00970B0D" w:rsidP="00970B0D">
      <w:pPr>
        <w:jc w:val="center"/>
      </w:pPr>
      <w:r>
        <w:rPr>
          <w:rFonts w:hint="eastAsia"/>
        </w:rPr>
        <w:t>大讲台自适应学习平台的教学模式让你更快入门更快上手！</w:t>
      </w:r>
    </w:p>
    <w:p w:rsidR="00970B0D" w:rsidRDefault="00970B0D" w:rsidP="00970B0D">
      <w:pPr>
        <w:jc w:val="center"/>
      </w:pPr>
      <w:r>
        <w:rPr>
          <w:noProof/>
        </w:rPr>
        <w:drawing>
          <wp:inline distT="0" distB="0" distL="0" distR="0">
            <wp:extent cx="4286250" cy="3400425"/>
            <wp:effectExtent l="0" t="0" r="0" b="9525"/>
            <wp:docPr id="29" name="图片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6250" cy="3400425"/>
                    </a:xfrm>
                    <a:prstGeom prst="rect">
                      <a:avLst/>
                    </a:prstGeom>
                    <a:noFill/>
                    <a:ln>
                      <a:noFill/>
                    </a:ln>
                  </pic:spPr>
                </pic:pic>
              </a:graphicData>
            </a:graphic>
          </wp:inline>
        </w:drawing>
      </w:r>
    </w:p>
    <w:p w:rsidR="00970B0D" w:rsidRDefault="00970B0D" w:rsidP="00970B0D">
      <w:pPr>
        <w:jc w:val="center"/>
      </w:pPr>
      <w:r>
        <w:rPr>
          <w:rFonts w:hint="eastAsia"/>
        </w:rPr>
        <w:t>授人以鱼不如授人以渔，关键是要学会解题的思路！</w:t>
      </w:r>
    </w:p>
    <w:p w:rsidR="00970B0D" w:rsidRDefault="00970B0D" w:rsidP="00970B0D">
      <w:pPr>
        <w:jc w:val="center"/>
      </w:pPr>
    </w:p>
    <w:p w:rsidR="00970B0D" w:rsidRDefault="00970B0D" w:rsidP="00970B0D">
      <w:pPr>
        <w:jc w:val="center"/>
      </w:pPr>
      <w:r>
        <w:rPr>
          <w:noProof/>
        </w:rPr>
        <w:lastRenderedPageBreak/>
        <w:drawing>
          <wp:inline distT="0" distB="0" distL="0" distR="0">
            <wp:extent cx="4248150" cy="3514725"/>
            <wp:effectExtent l="0" t="0" r="0" b="9525"/>
            <wp:docPr id="30" name="图片 17" descr="用户反馈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用户反馈0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48150" cy="3514725"/>
                    </a:xfrm>
                    <a:prstGeom prst="rect">
                      <a:avLst/>
                    </a:prstGeom>
                    <a:noFill/>
                    <a:ln>
                      <a:noFill/>
                    </a:ln>
                  </pic:spPr>
                </pic:pic>
              </a:graphicData>
            </a:graphic>
          </wp:inline>
        </w:drawing>
      </w:r>
    </w:p>
    <w:p w:rsidR="00970B0D" w:rsidRDefault="00970B0D" w:rsidP="00970B0D">
      <w:pPr>
        <w:jc w:val="center"/>
      </w:pPr>
      <w:r>
        <w:rPr>
          <w:rFonts w:hint="eastAsia"/>
        </w:rPr>
        <w:t>学习还是要系统的学，才能更好的掌握一门技术！</w:t>
      </w:r>
    </w:p>
    <w:p w:rsidR="00970B0D" w:rsidRDefault="00970B0D">
      <w:pPr>
        <w:rPr>
          <w:rFonts w:hint="eastAsia"/>
        </w:rPr>
      </w:pPr>
    </w:p>
    <w:p w:rsidR="00970B0D" w:rsidRDefault="00970B0D" w:rsidP="00970B0D">
      <w:pPr>
        <w:jc w:val="center"/>
        <w:rPr>
          <w:rFonts w:hint="eastAsia"/>
          <w:sz w:val="28"/>
        </w:rPr>
      </w:pPr>
    </w:p>
    <w:p w:rsidR="00970B0D" w:rsidRPr="00970B0D" w:rsidRDefault="00970B0D" w:rsidP="00970B0D">
      <w:pPr>
        <w:jc w:val="center"/>
        <w:rPr>
          <w:sz w:val="28"/>
        </w:rPr>
      </w:pPr>
      <w:r w:rsidRPr="00970B0D">
        <w:rPr>
          <w:sz w:val="28"/>
        </w:rPr>
        <w:t>大讲台唯一官方网址</w:t>
      </w:r>
      <w:r w:rsidRPr="00970B0D">
        <w:rPr>
          <w:rFonts w:hint="eastAsia"/>
          <w:sz w:val="28"/>
        </w:rPr>
        <w:t>：</w:t>
      </w:r>
      <w:hyperlink r:id="rId20" w:history="1">
        <w:r w:rsidRPr="00970B0D">
          <w:rPr>
            <w:rStyle w:val="a4"/>
            <w:sz w:val="28"/>
          </w:rPr>
          <w:t>http://www.dajiangtai.com</w:t>
        </w:r>
      </w:hyperlink>
      <w:r w:rsidRPr="00970B0D">
        <w:rPr>
          <w:rFonts w:hint="eastAsia"/>
          <w:sz w:val="28"/>
        </w:rPr>
        <w:t>。</w:t>
      </w:r>
    </w:p>
    <w:sectPr w:rsidR="00970B0D" w:rsidRPr="00970B0D" w:rsidSect="00CB691B">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18218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970B0D"/>
    <w:rsid w:val="00970B0D"/>
    <w:rsid w:val="00CB69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691B"/>
    <w:pPr>
      <w:widowControl w:val="0"/>
      <w:jc w:val="both"/>
    </w:pPr>
  </w:style>
  <w:style w:type="paragraph" w:styleId="1">
    <w:name w:val="heading 1"/>
    <w:basedOn w:val="a"/>
    <w:next w:val="a"/>
    <w:link w:val="1Char"/>
    <w:uiPriority w:val="9"/>
    <w:qFormat/>
    <w:rsid w:val="00970B0D"/>
    <w:pPr>
      <w:keepNext/>
      <w:keepLines/>
      <w:snapToGrid w:val="0"/>
      <w:outlineLvl w:val="0"/>
    </w:pPr>
    <w:rPr>
      <w:rFonts w:ascii="Arial" w:eastAsia="微软雅黑" w:hAnsi="Arial" w:cs="Times New Roman"/>
      <w:b/>
      <w:bCs/>
      <w:kern w:val="44"/>
      <w:sz w:val="24"/>
      <w:szCs w:val="44"/>
    </w:rPr>
  </w:style>
  <w:style w:type="paragraph" w:styleId="2">
    <w:name w:val="heading 2"/>
    <w:basedOn w:val="a"/>
    <w:next w:val="a"/>
    <w:link w:val="2Char"/>
    <w:uiPriority w:val="9"/>
    <w:semiHidden/>
    <w:unhideWhenUsed/>
    <w:qFormat/>
    <w:rsid w:val="00970B0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70B0D"/>
    <w:rPr>
      <w:rFonts w:ascii="Arial" w:eastAsia="微软雅黑" w:hAnsi="Arial" w:cs="Times New Roman"/>
      <w:b/>
      <w:bCs/>
      <w:kern w:val="44"/>
      <w:sz w:val="24"/>
      <w:szCs w:val="44"/>
    </w:rPr>
  </w:style>
  <w:style w:type="character" w:customStyle="1" w:styleId="2Char">
    <w:name w:val="标题 2 Char"/>
    <w:basedOn w:val="a0"/>
    <w:link w:val="2"/>
    <w:uiPriority w:val="9"/>
    <w:semiHidden/>
    <w:rsid w:val="00970B0D"/>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970B0D"/>
    <w:rPr>
      <w:sz w:val="18"/>
      <w:szCs w:val="18"/>
    </w:rPr>
  </w:style>
  <w:style w:type="character" w:customStyle="1" w:styleId="Char">
    <w:name w:val="批注框文本 Char"/>
    <w:basedOn w:val="a0"/>
    <w:link w:val="a3"/>
    <w:uiPriority w:val="99"/>
    <w:semiHidden/>
    <w:rsid w:val="00970B0D"/>
    <w:rPr>
      <w:sz w:val="18"/>
      <w:szCs w:val="18"/>
    </w:rPr>
  </w:style>
  <w:style w:type="character" w:styleId="a4">
    <w:name w:val="Hyperlink"/>
    <w:basedOn w:val="a0"/>
    <w:uiPriority w:val="99"/>
    <w:unhideWhenUsed/>
    <w:rsid w:val="00970B0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www.dajiangtai.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dajiangtai.com" TargetMode="Externa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8</Pages>
  <Words>286</Words>
  <Characters>1632</Characters>
  <Application>Microsoft Office Word</Application>
  <DocSecurity>0</DocSecurity>
  <Lines>13</Lines>
  <Paragraphs>3</Paragraphs>
  <ScaleCrop>false</ScaleCrop>
  <Company/>
  <LinksUpToDate>false</LinksUpToDate>
  <CharactersWithSpaces>1915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shigang</dc:creator>
  <cp:lastModifiedBy>shigang</cp:lastModifiedBy>
  <cp:revision>1</cp:revision>
  <dcterms:created xsi:type="dcterms:W3CDTF">2015-09-17T09:09:00Z</dcterms:created>
  <dcterms:modified xsi:type="dcterms:W3CDTF">2015-09-17T09:20:00Z</dcterms:modified>
</cp:coreProperties>
</file>