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2C7F7" w14:textId="423F09C5" w:rsidR="00C41CEA" w:rsidRPr="00657AC4" w:rsidRDefault="00F37556">
      <w:pPr>
        <w:rPr>
          <w:rFonts w:ascii="仿宋_GB2312" w:eastAsia="仿宋_GB2312" w:hint="eastAsia"/>
          <w:sz w:val="32"/>
          <w:szCs w:val="32"/>
        </w:rPr>
      </w:pPr>
      <w:r w:rsidRPr="00657AC4">
        <w:rPr>
          <w:rFonts w:ascii="仿宋_GB2312" w:eastAsia="仿宋_GB2312" w:hint="eastAsia"/>
          <w:sz w:val="32"/>
          <w:szCs w:val="32"/>
        </w:rPr>
        <w:t>1、用户界面</w:t>
      </w:r>
    </w:p>
    <w:p w14:paraId="0766AE13" w14:textId="402578EC" w:rsidR="00F37556" w:rsidRPr="00657AC4" w:rsidRDefault="00F37556">
      <w:pPr>
        <w:rPr>
          <w:rFonts w:ascii="仿宋_GB2312" w:eastAsia="仿宋_GB2312" w:hint="eastAsia"/>
          <w:sz w:val="32"/>
          <w:szCs w:val="32"/>
        </w:rPr>
      </w:pPr>
      <w:r w:rsidRPr="00657AC4">
        <w:rPr>
          <w:rFonts w:ascii="仿宋_GB2312" w:eastAsia="仿宋_GB2312" w:hint="eastAsia"/>
          <w:sz w:val="32"/>
          <w:szCs w:val="32"/>
        </w:rPr>
        <w:t>生成一个应用程序</w:t>
      </w:r>
      <w:r w:rsidR="00567A0C" w:rsidRPr="00657AC4">
        <w:rPr>
          <w:rFonts w:ascii="仿宋_GB2312" w:eastAsia="仿宋_GB2312" w:hint="eastAsia"/>
          <w:sz w:val="32"/>
          <w:szCs w:val="32"/>
        </w:rPr>
        <w:t>，界面大体如图所示，圈红部分为解释</w:t>
      </w:r>
    </w:p>
    <w:p w14:paraId="3D402A78" w14:textId="789CB951" w:rsidR="00567A0C" w:rsidRPr="00657AC4" w:rsidRDefault="00567A0C">
      <w:pPr>
        <w:rPr>
          <w:rFonts w:ascii="仿宋_GB2312" w:eastAsia="仿宋_GB2312" w:hint="eastAsia"/>
          <w:sz w:val="32"/>
          <w:szCs w:val="32"/>
        </w:rPr>
      </w:pPr>
      <w:r w:rsidRPr="00657AC4">
        <w:rPr>
          <w:rFonts w:ascii="仿宋_GB2312" w:eastAsia="仿宋_GB2312" w:hint="eastAsia"/>
          <w:noProof/>
          <w:sz w:val="32"/>
          <w:szCs w:val="32"/>
        </w:rPr>
        <w:drawing>
          <wp:inline distT="0" distB="0" distL="0" distR="0" wp14:anchorId="1DE757CB" wp14:editId="3E431182">
            <wp:extent cx="5274310" cy="4204590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527C" w14:textId="501559A1" w:rsidR="00567A0C" w:rsidRPr="00657AC4" w:rsidRDefault="00567A0C">
      <w:pPr>
        <w:rPr>
          <w:rFonts w:ascii="仿宋_GB2312" w:eastAsia="仿宋_GB2312" w:hint="eastAsia"/>
          <w:sz w:val="32"/>
          <w:szCs w:val="32"/>
        </w:rPr>
      </w:pPr>
      <w:r w:rsidRPr="00657AC4">
        <w:rPr>
          <w:rFonts w:ascii="黑体" w:eastAsia="黑体" w:hAnsi="黑体" w:hint="eastAsia"/>
          <w:b/>
          <w:sz w:val="32"/>
          <w:szCs w:val="32"/>
        </w:rPr>
        <w:t>工具栏按钮：</w:t>
      </w:r>
      <w:r w:rsidR="00662D43" w:rsidRPr="00657AC4">
        <w:rPr>
          <w:rFonts w:ascii="仿宋_GB2312" w:eastAsia="仿宋_GB2312" w:hint="eastAsia"/>
          <w:sz w:val="32"/>
          <w:szCs w:val="32"/>
        </w:rPr>
        <w:t>（如果没有太大意义，可以去掉）</w:t>
      </w:r>
    </w:p>
    <w:p w14:paraId="3A280B96" w14:textId="4464B0A2" w:rsidR="00567A0C" w:rsidRPr="00657AC4" w:rsidRDefault="00567A0C" w:rsidP="00567A0C">
      <w:pPr>
        <w:pStyle w:val="a7"/>
        <w:numPr>
          <w:ilvl w:val="0"/>
          <w:numId w:val="1"/>
        </w:numPr>
        <w:ind w:firstLineChars="0"/>
        <w:rPr>
          <w:rFonts w:ascii="仿宋_GB2312" w:eastAsia="仿宋_GB2312" w:hint="eastAsia"/>
          <w:sz w:val="32"/>
          <w:szCs w:val="32"/>
        </w:rPr>
      </w:pPr>
      <w:r w:rsidRPr="00657AC4">
        <w:rPr>
          <w:rFonts w:ascii="仿宋_GB2312" w:eastAsia="仿宋_GB2312" w:hint="eastAsia"/>
          <w:sz w:val="32"/>
          <w:szCs w:val="32"/>
        </w:rPr>
        <w:t>文件：功能为新建、保存、退出（基础功能</w:t>
      </w:r>
      <w:r w:rsidR="00662D43" w:rsidRPr="00657AC4">
        <w:rPr>
          <w:rFonts w:ascii="仿宋_GB2312" w:eastAsia="仿宋_GB2312" w:hint="eastAsia"/>
          <w:sz w:val="32"/>
          <w:szCs w:val="32"/>
        </w:rPr>
        <w:t>，</w:t>
      </w:r>
      <w:r w:rsidRPr="00657AC4">
        <w:rPr>
          <w:rFonts w:ascii="仿宋_GB2312" w:eastAsia="仿宋_GB2312" w:hint="eastAsia"/>
          <w:sz w:val="32"/>
          <w:szCs w:val="32"/>
        </w:rPr>
        <w:t>没啥作用可以删除</w:t>
      </w:r>
      <w:r w:rsidR="00662D43" w:rsidRPr="00657AC4">
        <w:rPr>
          <w:rFonts w:ascii="仿宋_GB2312" w:eastAsia="仿宋_GB2312" w:hint="eastAsia"/>
          <w:sz w:val="32"/>
          <w:szCs w:val="32"/>
        </w:rPr>
        <w:t>。</w:t>
      </w:r>
      <w:r w:rsidRPr="00657AC4">
        <w:rPr>
          <w:rFonts w:ascii="仿宋_GB2312" w:eastAsia="仿宋_GB2312" w:hint="eastAsia"/>
          <w:sz w:val="32"/>
          <w:szCs w:val="32"/>
        </w:rPr>
        <w:t>）</w:t>
      </w:r>
      <w:r w:rsidR="00662D43" w:rsidRPr="00657AC4">
        <w:rPr>
          <w:rFonts w:ascii="仿宋_GB2312" w:eastAsia="仿宋_GB2312" w:hint="eastAsia"/>
          <w:sz w:val="32"/>
          <w:szCs w:val="32"/>
        </w:rPr>
        <w:t>；</w:t>
      </w:r>
    </w:p>
    <w:p w14:paraId="2BC5EAF9" w14:textId="44760D82" w:rsidR="00567A0C" w:rsidRPr="00657AC4" w:rsidRDefault="00567A0C" w:rsidP="00567A0C">
      <w:pPr>
        <w:pStyle w:val="a7"/>
        <w:numPr>
          <w:ilvl w:val="0"/>
          <w:numId w:val="1"/>
        </w:numPr>
        <w:ind w:firstLineChars="0"/>
        <w:rPr>
          <w:rFonts w:ascii="仿宋_GB2312" w:eastAsia="仿宋_GB2312" w:hint="eastAsia"/>
          <w:sz w:val="32"/>
          <w:szCs w:val="32"/>
        </w:rPr>
      </w:pPr>
      <w:r w:rsidRPr="00657AC4">
        <w:rPr>
          <w:rFonts w:ascii="仿宋_GB2312" w:eastAsia="仿宋_GB2312" w:hint="eastAsia"/>
          <w:sz w:val="32"/>
          <w:szCs w:val="32"/>
        </w:rPr>
        <w:t>编辑：</w:t>
      </w:r>
      <w:r w:rsidR="00662D43" w:rsidRPr="00657AC4">
        <w:rPr>
          <w:rFonts w:ascii="仿宋_GB2312" w:eastAsia="仿宋_GB2312" w:hint="eastAsia"/>
          <w:sz w:val="32"/>
          <w:szCs w:val="32"/>
        </w:rPr>
        <w:t>没想好。可以加入编辑word排版、描述习惯等功能，也可不加；</w:t>
      </w:r>
    </w:p>
    <w:p w14:paraId="039FD265" w14:textId="137578B1" w:rsidR="00662D43" w:rsidRPr="00657AC4" w:rsidRDefault="00567A0C" w:rsidP="00662D43">
      <w:pPr>
        <w:pStyle w:val="a7"/>
        <w:numPr>
          <w:ilvl w:val="0"/>
          <w:numId w:val="1"/>
        </w:numPr>
        <w:ind w:firstLineChars="0"/>
        <w:rPr>
          <w:rFonts w:ascii="仿宋_GB2312" w:eastAsia="仿宋_GB2312" w:hint="eastAsia"/>
          <w:sz w:val="32"/>
          <w:szCs w:val="32"/>
        </w:rPr>
      </w:pPr>
      <w:r w:rsidRPr="00657AC4">
        <w:rPr>
          <w:rFonts w:ascii="仿宋_GB2312" w:eastAsia="仿宋_GB2312" w:hint="eastAsia"/>
          <w:sz w:val="32"/>
          <w:szCs w:val="32"/>
        </w:rPr>
        <w:t>设置：保存路径（生成的word文件默认保存路径 三个服务产品设置不同文件夹如下图）</w:t>
      </w:r>
      <w:r w:rsidR="00662D43" w:rsidRPr="00657AC4">
        <w:rPr>
          <w:rFonts w:ascii="仿宋_GB2312" w:eastAsia="仿宋_GB2312" w:hint="eastAsia"/>
          <w:sz w:val="32"/>
          <w:szCs w:val="32"/>
        </w:rPr>
        <w:t>，其他设置（制作过程中能想到的）。</w:t>
      </w:r>
    </w:p>
    <w:p w14:paraId="1D5F5938" w14:textId="54648B0E" w:rsidR="00567A0C" w:rsidRPr="00657AC4" w:rsidRDefault="00567A0C" w:rsidP="00567A0C">
      <w:pPr>
        <w:pStyle w:val="a7"/>
        <w:ind w:left="360" w:firstLineChars="0" w:firstLine="0"/>
        <w:rPr>
          <w:rFonts w:ascii="仿宋_GB2312" w:eastAsia="仿宋_GB2312" w:hint="eastAsia"/>
          <w:sz w:val="32"/>
          <w:szCs w:val="32"/>
        </w:rPr>
      </w:pPr>
      <w:r w:rsidRPr="00657AC4">
        <w:rPr>
          <w:rFonts w:ascii="仿宋_GB2312" w:eastAsia="仿宋_GB2312" w:hint="eastAsia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728490FC" wp14:editId="641837D3">
                <wp:extent cx="4743450" cy="2766917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485776" y="123825"/>
                            <a:ext cx="4171950" cy="2019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666750" y="200025"/>
                            <a:ext cx="72326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C99951" w14:textId="6D8083C9" w:rsidR="00567A0C" w:rsidRDefault="00567A0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保存路径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666751" y="533401"/>
                            <a:ext cx="3876676" cy="1143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28675" y="771525"/>
                            <a:ext cx="98996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1CBC6F" w14:textId="4DBFABE6" w:rsidR="00567A0C" w:rsidRDefault="00567A0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冬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枣指数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预报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866900" y="800100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914775" y="809625"/>
                            <a:ext cx="619125" cy="238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876424" y="790575"/>
                            <a:ext cx="15144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DF42AD" w14:textId="66A7F39D" w:rsidR="00567A0C" w:rsidRDefault="00567A0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D:\\XXXXX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3381375" y="781050"/>
                            <a:ext cx="3619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6902ED" w14:textId="0ADFB81F" w:rsidR="00567A0C" w:rsidRDefault="00567A0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886200" y="809626"/>
                            <a:ext cx="657226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CCA5DF" w14:textId="455F020D" w:rsidR="00567A0C" w:rsidRDefault="00567A0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保存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8490FC" id="画布 3" o:spid="_x0000_s1026" editas="canvas" style="width:373.5pt;height:217.85pt;mso-position-horizontal-relative:char;mso-position-vertical-relative:line" coordsize="47434,27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434;height:27666;visibility:visible;mso-wrap-style:square">
                  <v:fill o:detectmouseclick="t"/>
                  <v:path o:connecttype="none"/>
                </v:shape>
                <v:rect id="矩形 4" o:spid="_x0000_s1028" style="position:absolute;left:4857;top:1238;width:41720;height:20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U1wQAAANoAAAAPAAAAZHJzL2Rvd25yZXYueG1sRI9Li8JA&#10;EITvgv9haMGbThRx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M7/hTXBAAAA2gAAAA8AAAAA&#10;AAAAAAAAAAAABwIAAGRycy9kb3ducmV2LnhtbFBLBQYAAAAAAwADALcAAAD1AgAAAAA=&#10;" fillcolor="white [3212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9" type="#_x0000_t202" style="position:absolute;left:6667;top:2000;width:7233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" fillcolor="white [3201]" strokeweight=".5pt">
                  <v:textbox>
                    <w:txbxContent>
                      <w:p w14:paraId="76C99951" w14:textId="6D8083C9" w:rsidR="00567A0C" w:rsidRDefault="00567A0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保存路径</w:t>
                        </w:r>
                      </w:p>
                    </w:txbxContent>
                  </v:textbox>
                </v:shape>
                <v:rect id="矩形 6" o:spid="_x0000_s1030" style="position:absolute;left:6667;top:5334;width:38767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/>
                <v:shape id="文本框 7" o:spid="_x0000_s1031" type="#_x0000_t202" style="position:absolute;left:8286;top:7715;width:9900;height:3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" fillcolor="white [3201]" strokeweight=".5pt">
                  <v:textbox>
                    <w:txbxContent>
                      <w:p w14:paraId="2E1CBC6F" w14:textId="4DBFABE6" w:rsidR="00567A0C" w:rsidRDefault="00567A0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冬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枣指数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预报</w:t>
                        </w:r>
                      </w:p>
                    </w:txbxContent>
                  </v:textbox>
                </v:shape>
                <v:rect id="矩形 8" o:spid="_x0000_s1032" style="position:absolute;left:18669;top:8001;width:1885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" fillcolor="white [3212]" strokecolor="black [3213]" strokeweight="1pt"/>
                <v:rect id="矩形 9" o:spid="_x0000_s1033" style="position:absolute;left:39147;top:8096;width:619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" fillcolor="white [3212]" strokecolor="black [3213]" strokeweight="1pt"/>
                <v:shape id="文本框 10" o:spid="_x0000_s1034" type="#_x0000_t202" style="position:absolute;left:18764;top:7905;width:1514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64DF42AD" w14:textId="66A7F39D" w:rsidR="00567A0C" w:rsidRDefault="00567A0C">
                        <w:pPr>
                          <w:rPr>
                            <w:rFonts w:hint="eastAsia"/>
                          </w:rPr>
                        </w:pPr>
                        <w:r>
                          <w:t>D:\\XXXXX</w:t>
                        </w:r>
                      </w:p>
                    </w:txbxContent>
                  </v:textbox>
                </v:shape>
                <v:shape id="文本框 11" o:spid="_x0000_s1035" type="#_x0000_t202" style="position:absolute;left:33813;top:7810;width:36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376902ED" w14:textId="0ADFB81F" w:rsidR="00567A0C" w:rsidRDefault="00567A0C">
                        <w:pPr>
                          <w:rPr>
                            <w:rFonts w:hint="eastAsia"/>
                          </w:rPr>
                        </w:pPr>
                        <w:r>
                          <w:t>…</w:t>
                        </w:r>
                      </w:p>
                    </w:txbxContent>
                  </v:textbox>
                </v:shape>
                <v:shape id="文本框 12" o:spid="_x0000_s1036" type="#_x0000_t202" style="position:absolute;left:38862;top:8096;width:6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3ECCA5DF" w14:textId="455F020D" w:rsidR="00567A0C" w:rsidRDefault="00567A0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保存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0378110" w14:textId="52ED934F" w:rsidR="00E16333" w:rsidRPr="00657AC4" w:rsidRDefault="00E16333" w:rsidP="00E16333">
      <w:pPr>
        <w:rPr>
          <w:rFonts w:ascii="黑体" w:eastAsia="黑体" w:hAnsi="黑体" w:hint="eastAsia"/>
          <w:b/>
          <w:sz w:val="32"/>
          <w:szCs w:val="32"/>
        </w:rPr>
      </w:pPr>
      <w:r w:rsidRPr="00657AC4">
        <w:rPr>
          <w:rFonts w:ascii="黑体" w:eastAsia="黑体" w:hAnsi="黑体" w:hint="eastAsia"/>
          <w:b/>
          <w:sz w:val="32"/>
          <w:szCs w:val="32"/>
        </w:rPr>
        <w:t>未来七天预报产品：</w:t>
      </w:r>
    </w:p>
    <w:p w14:paraId="31CC4CDC" w14:textId="3CA73DD9" w:rsidR="00E16333" w:rsidRPr="00657AC4" w:rsidRDefault="00657AC4" w:rsidP="00E16333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预报员输入文本框中的</w:t>
      </w:r>
      <w:r w:rsidR="00E16333" w:rsidRPr="00657AC4">
        <w:rPr>
          <w:rFonts w:ascii="仿宋_GB2312" w:eastAsia="仿宋_GB2312" w:hint="eastAsia"/>
          <w:sz w:val="32"/>
          <w:szCs w:val="32"/>
        </w:rPr>
        <w:t>原始文本预报：</w:t>
      </w:r>
    </w:p>
    <w:p w14:paraId="390BA353" w14:textId="231683D5" w:rsidR="00E16333" w:rsidRPr="00657AC4" w:rsidRDefault="00E16333" w:rsidP="00E16333">
      <w:pPr>
        <w:rPr>
          <w:rFonts w:ascii="仿宋_GB2312" w:eastAsia="仿宋_GB2312" w:hint="eastAsia"/>
          <w:sz w:val="32"/>
          <w:szCs w:val="32"/>
        </w:rPr>
      </w:pPr>
      <w:r w:rsidRPr="00657AC4">
        <w:rPr>
          <w:rFonts w:ascii="仿宋_GB2312" w:eastAsia="仿宋_GB2312" w:hint="eastAsia"/>
          <w:sz w:val="32"/>
          <w:szCs w:val="32"/>
        </w:rPr>
        <w:t>今天夜间到明天白天：多云，南风转东北风2～3级，-5～7℃。</w:t>
      </w:r>
    </w:p>
    <w:p w14:paraId="0E858258" w14:textId="77777777" w:rsidR="00E16333" w:rsidRPr="00657AC4" w:rsidRDefault="00E16333" w:rsidP="00E16333">
      <w:pPr>
        <w:rPr>
          <w:rFonts w:ascii="仿宋_GB2312" w:eastAsia="仿宋_GB2312" w:hint="eastAsia"/>
          <w:sz w:val="32"/>
          <w:szCs w:val="32"/>
        </w:rPr>
      </w:pPr>
      <w:r w:rsidRPr="00657AC4">
        <w:rPr>
          <w:rFonts w:ascii="仿宋_GB2312" w:eastAsia="仿宋_GB2312" w:hint="eastAsia"/>
          <w:sz w:val="32"/>
          <w:szCs w:val="32"/>
        </w:rPr>
        <w:t>明天夜间-21日：多云转阴，东北风2～3级，-5～5℃。</w:t>
      </w:r>
    </w:p>
    <w:p w14:paraId="32E61F9E" w14:textId="77777777" w:rsidR="00E16333" w:rsidRPr="00657AC4" w:rsidRDefault="00E16333" w:rsidP="00E16333">
      <w:pPr>
        <w:rPr>
          <w:rFonts w:ascii="仿宋_GB2312" w:eastAsia="仿宋_GB2312" w:hint="eastAsia"/>
          <w:sz w:val="32"/>
          <w:szCs w:val="32"/>
        </w:rPr>
      </w:pPr>
      <w:r w:rsidRPr="00657AC4">
        <w:rPr>
          <w:rFonts w:ascii="仿宋_GB2312" w:eastAsia="仿宋_GB2312" w:hint="eastAsia"/>
          <w:sz w:val="32"/>
          <w:szCs w:val="32"/>
        </w:rPr>
        <w:t>后天夜间-22日：阴转多云，东北风2～3级，-4～4℃。</w:t>
      </w:r>
    </w:p>
    <w:p w14:paraId="4157CC56" w14:textId="77777777" w:rsidR="00E16333" w:rsidRPr="00657AC4" w:rsidRDefault="00E16333" w:rsidP="00E16333">
      <w:pPr>
        <w:rPr>
          <w:rFonts w:ascii="仿宋_GB2312" w:eastAsia="仿宋_GB2312" w:hint="eastAsia"/>
          <w:sz w:val="32"/>
          <w:szCs w:val="32"/>
        </w:rPr>
      </w:pPr>
      <w:r w:rsidRPr="00657AC4">
        <w:rPr>
          <w:rFonts w:ascii="仿宋_GB2312" w:eastAsia="仿宋_GB2312" w:hint="eastAsia"/>
          <w:sz w:val="32"/>
          <w:szCs w:val="32"/>
        </w:rPr>
        <w:t>23日：晴间多云，东北风转西北风2～3级，-6～5℃。</w:t>
      </w:r>
    </w:p>
    <w:p w14:paraId="6046D436" w14:textId="77777777" w:rsidR="00E16333" w:rsidRPr="00657AC4" w:rsidRDefault="00E16333" w:rsidP="00E16333">
      <w:pPr>
        <w:rPr>
          <w:rFonts w:ascii="仿宋_GB2312" w:eastAsia="仿宋_GB2312" w:hint="eastAsia"/>
          <w:sz w:val="32"/>
          <w:szCs w:val="32"/>
        </w:rPr>
      </w:pPr>
      <w:r w:rsidRPr="00657AC4">
        <w:rPr>
          <w:rFonts w:ascii="仿宋_GB2312" w:eastAsia="仿宋_GB2312" w:hint="eastAsia"/>
          <w:sz w:val="32"/>
          <w:szCs w:val="32"/>
        </w:rPr>
        <w:t>24日：晴转多云，西北风转西南风2～3级，-4～11℃。</w:t>
      </w:r>
    </w:p>
    <w:p w14:paraId="1847F4B6" w14:textId="77777777" w:rsidR="00E16333" w:rsidRPr="00657AC4" w:rsidRDefault="00E16333" w:rsidP="00E16333">
      <w:pPr>
        <w:rPr>
          <w:rFonts w:ascii="仿宋_GB2312" w:eastAsia="仿宋_GB2312" w:hint="eastAsia"/>
          <w:sz w:val="32"/>
          <w:szCs w:val="32"/>
        </w:rPr>
      </w:pPr>
      <w:r w:rsidRPr="00657AC4">
        <w:rPr>
          <w:rFonts w:ascii="仿宋_GB2312" w:eastAsia="仿宋_GB2312" w:hint="eastAsia"/>
          <w:sz w:val="32"/>
          <w:szCs w:val="32"/>
        </w:rPr>
        <w:t>25日：多云转晴，西南风转东南风2～3级，0～11℃。</w:t>
      </w:r>
    </w:p>
    <w:p w14:paraId="7F393030" w14:textId="1579A9C7" w:rsidR="00E16333" w:rsidRPr="00657AC4" w:rsidRDefault="00E16333" w:rsidP="00E16333">
      <w:pPr>
        <w:rPr>
          <w:rFonts w:ascii="仿宋_GB2312" w:eastAsia="仿宋_GB2312" w:hint="eastAsia"/>
          <w:sz w:val="32"/>
          <w:szCs w:val="32"/>
        </w:rPr>
      </w:pPr>
      <w:r w:rsidRPr="00657AC4">
        <w:rPr>
          <w:rFonts w:ascii="仿宋_GB2312" w:eastAsia="仿宋_GB2312" w:hint="eastAsia"/>
          <w:sz w:val="32"/>
          <w:szCs w:val="32"/>
        </w:rPr>
        <w:t>26日：晴间多云，西南风2～3级，-3～16℃。</w:t>
      </w:r>
    </w:p>
    <w:p w14:paraId="7772E12D" w14:textId="0D3569CC" w:rsidR="00E16333" w:rsidRPr="00657AC4" w:rsidRDefault="00E16333" w:rsidP="00E16333">
      <w:pPr>
        <w:rPr>
          <w:rFonts w:ascii="仿宋_GB2312" w:eastAsia="仿宋_GB2312" w:hint="eastAsia"/>
          <w:sz w:val="32"/>
          <w:szCs w:val="32"/>
        </w:rPr>
      </w:pPr>
    </w:p>
    <w:p w14:paraId="552860B2" w14:textId="418525C4" w:rsidR="00E16333" w:rsidRPr="00657AC4" w:rsidRDefault="00E16333" w:rsidP="00E16333">
      <w:pPr>
        <w:rPr>
          <w:rFonts w:ascii="仿宋_GB2312" w:eastAsia="仿宋_GB2312" w:hint="eastAsia"/>
          <w:sz w:val="32"/>
          <w:szCs w:val="32"/>
        </w:rPr>
      </w:pPr>
      <w:r w:rsidRPr="00657AC4">
        <w:rPr>
          <w:rFonts w:ascii="仿宋_GB2312" w:eastAsia="仿宋_GB2312" w:hint="eastAsia"/>
          <w:sz w:val="32"/>
          <w:szCs w:val="32"/>
        </w:rPr>
        <w:t>需求：</w:t>
      </w:r>
    </w:p>
    <w:p w14:paraId="2C06A074" w14:textId="1FF2C747" w:rsidR="00E16333" w:rsidRPr="00657AC4" w:rsidRDefault="00E3373B" w:rsidP="00E16333">
      <w:pPr>
        <w:pStyle w:val="a7"/>
        <w:numPr>
          <w:ilvl w:val="0"/>
          <w:numId w:val="2"/>
        </w:numPr>
        <w:ind w:firstLineChars="0"/>
        <w:rPr>
          <w:rFonts w:ascii="仿宋_GB2312" w:eastAsia="仿宋_GB2312" w:hint="eastAsia"/>
          <w:sz w:val="32"/>
          <w:szCs w:val="32"/>
        </w:rPr>
      </w:pPr>
      <w:r w:rsidRPr="00657AC4">
        <w:rPr>
          <w:rFonts w:ascii="仿宋_GB2312" w:eastAsia="仿宋_GB2312" w:hint="eastAsia"/>
          <w:sz w:val="32"/>
          <w:szCs w:val="32"/>
        </w:rPr>
        <w:t>生成七天预报：</w:t>
      </w:r>
      <w:r w:rsidR="00E16333" w:rsidRPr="00657AC4">
        <w:rPr>
          <w:rFonts w:ascii="仿宋_GB2312" w:eastAsia="仿宋_GB2312" w:hint="eastAsia"/>
          <w:sz w:val="32"/>
          <w:szCs w:val="32"/>
        </w:rPr>
        <w:t>需要根据本日日期将预报格式转换为</w:t>
      </w:r>
      <w:r w:rsidR="000817B5" w:rsidRPr="00657AC4">
        <w:rPr>
          <w:rFonts w:ascii="仿宋_GB2312" w:eastAsia="仿宋_GB2312" w:hint="eastAsia"/>
          <w:sz w:val="32"/>
          <w:szCs w:val="32"/>
        </w:rPr>
        <w:t>：</w:t>
      </w:r>
      <w:r w:rsidRPr="00657AC4">
        <w:rPr>
          <w:rFonts w:ascii="仿宋_GB2312" w:eastAsia="仿宋_GB2312" w:hint="eastAsia"/>
          <w:sz w:val="32"/>
          <w:szCs w:val="32"/>
        </w:rPr>
        <w:t>（前三条按日期显示）</w:t>
      </w:r>
    </w:p>
    <w:p w14:paraId="3D15452E" w14:textId="6AE76120" w:rsidR="000817B5" w:rsidRPr="00657AC4" w:rsidRDefault="000817B5" w:rsidP="000817B5">
      <w:pPr>
        <w:pStyle w:val="a7"/>
        <w:ind w:left="360" w:firstLineChars="0" w:firstLine="0"/>
        <w:rPr>
          <w:rFonts w:ascii="仿宋_GB2312" w:eastAsia="仿宋_GB2312" w:hint="eastAsia"/>
          <w:sz w:val="32"/>
          <w:szCs w:val="32"/>
        </w:rPr>
      </w:pPr>
      <w:r w:rsidRPr="00657AC4">
        <w:rPr>
          <w:rFonts w:ascii="仿宋_GB2312" w:eastAsia="仿宋_GB2312" w:hint="eastAsia"/>
          <w:sz w:val="32"/>
          <w:szCs w:val="32"/>
        </w:rPr>
        <w:t>2</w:t>
      </w:r>
      <w:r w:rsidRPr="00657AC4">
        <w:rPr>
          <w:rFonts w:ascii="仿宋_GB2312" w:eastAsia="仿宋_GB2312" w:hint="eastAsia"/>
          <w:sz w:val="32"/>
          <w:szCs w:val="32"/>
        </w:rPr>
        <w:t>0</w:t>
      </w:r>
      <w:r w:rsidRPr="00657AC4">
        <w:rPr>
          <w:rFonts w:ascii="仿宋_GB2312" w:eastAsia="仿宋_GB2312" w:hint="eastAsia"/>
          <w:sz w:val="32"/>
          <w:szCs w:val="32"/>
        </w:rPr>
        <w:t>：多云，南风转东北风2～3级，-5～7℃。</w:t>
      </w:r>
    </w:p>
    <w:p w14:paraId="740BC6EE" w14:textId="5E4D9123" w:rsidR="000817B5" w:rsidRPr="00657AC4" w:rsidRDefault="000817B5" w:rsidP="000817B5">
      <w:pPr>
        <w:pStyle w:val="a7"/>
        <w:ind w:left="360" w:firstLineChars="0" w:firstLine="0"/>
        <w:rPr>
          <w:rFonts w:ascii="仿宋_GB2312" w:eastAsia="仿宋_GB2312" w:hint="eastAsia"/>
          <w:sz w:val="32"/>
          <w:szCs w:val="32"/>
        </w:rPr>
      </w:pPr>
      <w:r w:rsidRPr="00657AC4">
        <w:rPr>
          <w:rFonts w:ascii="仿宋_GB2312" w:eastAsia="仿宋_GB2312" w:hint="eastAsia"/>
          <w:sz w:val="32"/>
          <w:szCs w:val="32"/>
        </w:rPr>
        <w:t>21日：多云转阴，东北风2～3级，-5～5℃。</w:t>
      </w:r>
    </w:p>
    <w:p w14:paraId="1E133587" w14:textId="77777777" w:rsidR="00E3373B" w:rsidRPr="00657AC4" w:rsidRDefault="000817B5" w:rsidP="00E3373B">
      <w:pPr>
        <w:pStyle w:val="a7"/>
        <w:ind w:left="360" w:firstLineChars="0" w:firstLine="0"/>
        <w:rPr>
          <w:rFonts w:ascii="仿宋_GB2312" w:eastAsia="仿宋_GB2312" w:hint="eastAsia"/>
          <w:sz w:val="32"/>
          <w:szCs w:val="32"/>
        </w:rPr>
      </w:pPr>
      <w:r w:rsidRPr="00657AC4">
        <w:rPr>
          <w:rFonts w:ascii="仿宋_GB2312" w:eastAsia="仿宋_GB2312" w:hint="eastAsia"/>
          <w:sz w:val="32"/>
          <w:szCs w:val="32"/>
        </w:rPr>
        <w:t>22日：阴转多云，东北风2～3级，-4～4℃。</w:t>
      </w:r>
    </w:p>
    <w:p w14:paraId="39BA2516" w14:textId="77777777" w:rsidR="00E3373B" w:rsidRPr="00657AC4" w:rsidRDefault="00E3373B" w:rsidP="00E3373B">
      <w:pPr>
        <w:pStyle w:val="a7"/>
        <w:ind w:left="360" w:firstLineChars="0" w:firstLine="0"/>
        <w:rPr>
          <w:rFonts w:ascii="仿宋_GB2312" w:eastAsia="仿宋_GB2312" w:hint="eastAsia"/>
          <w:sz w:val="32"/>
          <w:szCs w:val="32"/>
        </w:rPr>
      </w:pPr>
      <w:r w:rsidRPr="00657AC4">
        <w:rPr>
          <w:rFonts w:ascii="仿宋_GB2312" w:eastAsia="仿宋_GB2312" w:hint="eastAsia"/>
          <w:sz w:val="32"/>
          <w:szCs w:val="32"/>
        </w:rPr>
        <w:t>23日：晴间多云，东北风转西北风2～3级，-6～5℃。</w:t>
      </w:r>
    </w:p>
    <w:p w14:paraId="6387BD49" w14:textId="77777777" w:rsidR="00E3373B" w:rsidRPr="00657AC4" w:rsidRDefault="00E3373B" w:rsidP="00E3373B">
      <w:pPr>
        <w:pStyle w:val="a7"/>
        <w:ind w:left="360" w:firstLineChars="0" w:firstLine="0"/>
        <w:rPr>
          <w:rFonts w:ascii="仿宋_GB2312" w:eastAsia="仿宋_GB2312" w:hint="eastAsia"/>
          <w:sz w:val="32"/>
          <w:szCs w:val="32"/>
        </w:rPr>
      </w:pPr>
      <w:r w:rsidRPr="00657AC4">
        <w:rPr>
          <w:rFonts w:ascii="仿宋_GB2312" w:eastAsia="仿宋_GB2312" w:hint="eastAsia"/>
          <w:sz w:val="32"/>
          <w:szCs w:val="32"/>
        </w:rPr>
        <w:t>24日：晴转多云，西北风转西南风2～3级，-4～11℃。</w:t>
      </w:r>
    </w:p>
    <w:p w14:paraId="07C9DFD8" w14:textId="229905FF" w:rsidR="00E3373B" w:rsidRPr="00657AC4" w:rsidRDefault="00E3373B" w:rsidP="00E3373B">
      <w:pPr>
        <w:pStyle w:val="a7"/>
        <w:ind w:left="360" w:firstLineChars="0" w:firstLine="0"/>
        <w:rPr>
          <w:rFonts w:ascii="仿宋_GB2312" w:eastAsia="仿宋_GB2312" w:hint="eastAsia"/>
          <w:sz w:val="32"/>
          <w:szCs w:val="32"/>
        </w:rPr>
      </w:pPr>
      <w:r w:rsidRPr="00657AC4">
        <w:rPr>
          <w:rFonts w:ascii="仿宋_GB2312" w:eastAsia="仿宋_GB2312" w:hint="eastAsia"/>
          <w:sz w:val="32"/>
          <w:szCs w:val="32"/>
        </w:rPr>
        <w:t>25日：多云转晴，西南风转东南风2～3级，0～11℃。</w:t>
      </w:r>
    </w:p>
    <w:p w14:paraId="4FC623E2" w14:textId="3FD3B035" w:rsidR="000817B5" w:rsidRPr="00657AC4" w:rsidRDefault="00E3373B" w:rsidP="00E3373B">
      <w:pPr>
        <w:pStyle w:val="a7"/>
        <w:ind w:left="360" w:firstLineChars="0" w:firstLine="0"/>
        <w:rPr>
          <w:rFonts w:ascii="仿宋_GB2312" w:eastAsia="仿宋_GB2312" w:hint="eastAsia"/>
          <w:sz w:val="32"/>
          <w:szCs w:val="32"/>
        </w:rPr>
      </w:pPr>
      <w:r w:rsidRPr="00657AC4">
        <w:rPr>
          <w:rFonts w:ascii="仿宋_GB2312" w:eastAsia="仿宋_GB2312" w:hint="eastAsia"/>
          <w:sz w:val="32"/>
          <w:szCs w:val="32"/>
        </w:rPr>
        <w:t>26日：晴间多云，西南风2～3级，-3～16℃。</w:t>
      </w:r>
    </w:p>
    <w:p w14:paraId="371BAAAF" w14:textId="705DDDBC" w:rsidR="00E3373B" w:rsidRPr="00657AC4" w:rsidRDefault="00E3373B" w:rsidP="00E3373B">
      <w:pPr>
        <w:pStyle w:val="a7"/>
        <w:numPr>
          <w:ilvl w:val="0"/>
          <w:numId w:val="2"/>
        </w:numPr>
        <w:ind w:firstLineChars="0"/>
        <w:rPr>
          <w:rFonts w:ascii="仿宋_GB2312" w:eastAsia="仿宋_GB2312" w:hint="eastAsia"/>
          <w:sz w:val="32"/>
          <w:szCs w:val="32"/>
        </w:rPr>
      </w:pPr>
      <w:r w:rsidRPr="00657AC4">
        <w:rPr>
          <w:rFonts w:ascii="仿宋_GB2312" w:eastAsia="仿宋_GB2312" w:hint="eastAsia"/>
          <w:sz w:val="32"/>
          <w:szCs w:val="32"/>
        </w:rPr>
        <w:t>生成预报描述：根据生成的七天预报生成预报描述</w:t>
      </w:r>
    </w:p>
    <w:p w14:paraId="5C106457" w14:textId="75356972" w:rsidR="00E3373B" w:rsidRDefault="00E3373B" w:rsidP="00E3373B">
      <w:pPr>
        <w:pStyle w:val="a7"/>
        <w:ind w:left="360" w:firstLineChars="0" w:firstLine="0"/>
        <w:rPr>
          <w:rFonts w:ascii="仿宋_GB2312" w:eastAsia="仿宋_GB2312"/>
          <w:sz w:val="32"/>
          <w:szCs w:val="32"/>
        </w:rPr>
      </w:pPr>
      <w:r w:rsidRPr="00657AC4">
        <w:rPr>
          <w:rFonts w:ascii="仿宋_GB2312" w:eastAsia="仿宋_GB2312" w:hint="eastAsia"/>
          <w:sz w:val="32"/>
          <w:szCs w:val="32"/>
        </w:rPr>
        <w:t>判断有无</w:t>
      </w:r>
      <w:r w:rsidR="00657AC4">
        <w:rPr>
          <w:rFonts w:ascii="仿宋_GB2312" w:eastAsia="仿宋_GB2312" w:hint="eastAsia"/>
          <w:sz w:val="32"/>
          <w:szCs w:val="32"/>
        </w:rPr>
        <w:t>雨雪天气及量级、</w:t>
      </w:r>
      <w:r w:rsidRPr="00657AC4">
        <w:rPr>
          <w:rFonts w:ascii="仿宋_GB2312" w:eastAsia="仿宋_GB2312" w:hint="eastAsia"/>
          <w:sz w:val="32"/>
          <w:szCs w:val="32"/>
        </w:rPr>
        <w:t>大风（阵风6～7级及以上），</w:t>
      </w:r>
      <w:r w:rsidR="00657AC4">
        <w:rPr>
          <w:rFonts w:ascii="仿宋_GB2312" w:eastAsia="仿宋_GB2312" w:hint="eastAsia"/>
          <w:sz w:val="32"/>
          <w:szCs w:val="32"/>
        </w:rPr>
        <w:t>气温及降温、升温。</w:t>
      </w:r>
    </w:p>
    <w:p w14:paraId="1D1B2650" w14:textId="306252EF" w:rsidR="00657AC4" w:rsidRDefault="00657AC4" w:rsidP="00E3373B">
      <w:pPr>
        <w:pStyle w:val="a7"/>
        <w:ind w:left="360" w:firstLineChars="0" w:firstLine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如果遇到大风天气，预报员会将七天预报描述为：</w:t>
      </w:r>
    </w:p>
    <w:p w14:paraId="47146860" w14:textId="7576FD9F" w:rsidR="00657AC4" w:rsidRPr="00657AC4" w:rsidRDefault="00657AC4" w:rsidP="00657AC4">
      <w:pPr>
        <w:spacing w:line="540" w:lineRule="exact"/>
        <w:ind w:firstLineChars="200" w:firstLine="600"/>
        <w:jc w:val="left"/>
        <w:rPr>
          <w:rFonts w:ascii="仿宋" w:eastAsia="仿宋" w:hAnsi="仿宋" w:cs="Tahoma" w:hint="eastAsia"/>
          <w:color w:val="000000"/>
          <w:sz w:val="30"/>
          <w:szCs w:val="30"/>
        </w:rPr>
      </w:pPr>
      <w:r>
        <w:rPr>
          <w:rFonts w:ascii="仿宋" w:eastAsia="仿宋" w:hAnsi="仿宋" w:cs="Tahoma" w:hint="eastAsia"/>
          <w:color w:val="000000"/>
          <w:sz w:val="30"/>
          <w:szCs w:val="30"/>
        </w:rPr>
        <w:t>27日：多云转阴局部有小雨，东北风3～4级阵风6级，7～17℃。</w:t>
      </w:r>
      <w:r>
        <w:rPr>
          <w:rFonts w:ascii="仿宋" w:eastAsia="仿宋" w:hAnsi="仿宋" w:cs="Tahoma" w:hint="eastAsia"/>
          <w:color w:val="000000"/>
          <w:sz w:val="30"/>
          <w:szCs w:val="30"/>
        </w:rPr>
        <w:t>可以生成大风描述“伴有5～6级</w:t>
      </w:r>
      <w:r w:rsidR="00A9647F">
        <w:rPr>
          <w:rFonts w:ascii="仿宋" w:eastAsia="仿宋" w:hAnsi="仿宋" w:cs="Tahoma" w:hint="eastAsia"/>
          <w:color w:val="000000"/>
          <w:sz w:val="30"/>
          <w:szCs w:val="30"/>
        </w:rPr>
        <w:t>东北风</w:t>
      </w:r>
      <w:r>
        <w:rPr>
          <w:rFonts w:ascii="仿宋" w:eastAsia="仿宋" w:hAnsi="仿宋" w:cs="Tahoma" w:hint="eastAsia"/>
          <w:color w:val="000000"/>
          <w:sz w:val="30"/>
          <w:szCs w:val="30"/>
        </w:rPr>
        <w:t>”</w:t>
      </w:r>
      <w:r w:rsidR="00A9647F">
        <w:rPr>
          <w:rFonts w:ascii="仿宋" w:eastAsia="仿宋" w:hAnsi="仿宋" w:cs="Tahoma" w:hint="eastAsia"/>
          <w:color w:val="000000"/>
          <w:sz w:val="30"/>
          <w:szCs w:val="30"/>
        </w:rPr>
        <w:t>；或“</w:t>
      </w:r>
      <w:r w:rsidR="00A9647F">
        <w:rPr>
          <w:rFonts w:ascii="仿宋" w:eastAsia="仿宋" w:hAnsi="仿宋" w:cs="Tahoma" w:hint="eastAsia"/>
          <w:color w:val="000000"/>
          <w:sz w:val="30"/>
          <w:szCs w:val="30"/>
        </w:rPr>
        <w:t>阵风6</w:t>
      </w:r>
      <w:r w:rsidR="00A9647F">
        <w:rPr>
          <w:rFonts w:ascii="仿宋" w:eastAsia="仿宋" w:hAnsi="仿宋" w:cs="Tahoma" w:hint="eastAsia"/>
          <w:color w:val="000000"/>
          <w:sz w:val="30"/>
          <w:szCs w:val="30"/>
        </w:rPr>
        <w:t>～7</w:t>
      </w:r>
      <w:r w:rsidR="00A9647F">
        <w:rPr>
          <w:rFonts w:ascii="仿宋" w:eastAsia="仿宋" w:hAnsi="仿宋" w:cs="Tahoma" w:hint="eastAsia"/>
          <w:color w:val="000000"/>
          <w:sz w:val="30"/>
          <w:szCs w:val="30"/>
        </w:rPr>
        <w:t>级</w:t>
      </w:r>
      <w:r w:rsidR="00A9647F">
        <w:rPr>
          <w:rFonts w:ascii="仿宋" w:eastAsia="仿宋" w:hAnsi="仿宋" w:cs="Tahoma" w:hint="eastAsia"/>
          <w:color w:val="000000"/>
          <w:sz w:val="30"/>
          <w:szCs w:val="30"/>
        </w:rPr>
        <w:t>”描述为“伴有</w:t>
      </w:r>
      <w:r w:rsidR="00A9647F">
        <w:rPr>
          <w:rFonts w:ascii="仿宋" w:eastAsia="仿宋" w:hAnsi="仿宋" w:cs="Tahoma"/>
          <w:color w:val="000000"/>
          <w:sz w:val="30"/>
          <w:szCs w:val="30"/>
        </w:rPr>
        <w:t>6</w:t>
      </w:r>
      <w:r w:rsidR="00A9647F">
        <w:rPr>
          <w:rFonts w:ascii="仿宋" w:eastAsia="仿宋" w:hAnsi="仿宋" w:cs="Tahoma" w:hint="eastAsia"/>
          <w:color w:val="000000"/>
          <w:sz w:val="30"/>
          <w:szCs w:val="30"/>
        </w:rPr>
        <w:t>～</w:t>
      </w:r>
      <w:r w:rsidR="00A9647F">
        <w:rPr>
          <w:rFonts w:ascii="仿宋" w:eastAsia="仿宋" w:hAnsi="仿宋" w:cs="Tahoma" w:hint="eastAsia"/>
          <w:color w:val="000000"/>
          <w:sz w:val="30"/>
          <w:szCs w:val="30"/>
        </w:rPr>
        <w:t>7</w:t>
      </w:r>
      <w:r w:rsidR="00A9647F">
        <w:rPr>
          <w:rFonts w:ascii="仿宋" w:eastAsia="仿宋" w:hAnsi="仿宋" w:cs="Tahoma" w:hint="eastAsia"/>
          <w:color w:val="000000"/>
          <w:sz w:val="30"/>
          <w:szCs w:val="30"/>
        </w:rPr>
        <w:t>级东北风</w:t>
      </w:r>
      <w:r w:rsidR="00A9647F">
        <w:rPr>
          <w:rFonts w:ascii="仿宋" w:eastAsia="仿宋" w:hAnsi="仿宋" w:cs="Tahoma" w:hint="eastAsia"/>
          <w:color w:val="000000"/>
          <w:sz w:val="30"/>
          <w:szCs w:val="30"/>
        </w:rPr>
        <w:t>”，风向为预报描述风向。</w:t>
      </w:r>
      <w:r w:rsidR="005F7AD8">
        <w:rPr>
          <w:rFonts w:ascii="仿宋" w:eastAsia="仿宋" w:hAnsi="仿宋" w:cs="Tahoma" w:hint="eastAsia"/>
          <w:color w:val="000000"/>
          <w:sz w:val="30"/>
          <w:szCs w:val="30"/>
        </w:rPr>
        <w:t>（可能需要检索有特殊天气的日期和内容X</w:t>
      </w:r>
      <w:r w:rsidR="005F7AD8">
        <w:rPr>
          <w:rFonts w:ascii="仿宋" w:eastAsia="仿宋" w:hAnsi="仿宋" w:cs="Tahoma"/>
          <w:color w:val="000000"/>
          <w:sz w:val="30"/>
          <w:szCs w:val="30"/>
        </w:rPr>
        <w:t>X</w:t>
      </w:r>
      <w:r w:rsidR="005F7AD8">
        <w:rPr>
          <w:rFonts w:ascii="仿宋" w:eastAsia="仿宋" w:hAnsi="仿宋" w:cs="Tahoma" w:hint="eastAsia"/>
          <w:color w:val="000000"/>
          <w:sz w:val="30"/>
          <w:szCs w:val="30"/>
        </w:rPr>
        <w:t>风、X</w:t>
      </w:r>
      <w:r w:rsidR="005F7AD8">
        <w:rPr>
          <w:rFonts w:ascii="仿宋" w:eastAsia="仿宋" w:hAnsi="仿宋" w:cs="Tahoma"/>
          <w:color w:val="000000"/>
          <w:sz w:val="30"/>
          <w:szCs w:val="30"/>
        </w:rPr>
        <w:t>X</w:t>
      </w:r>
      <w:r w:rsidR="005F7AD8">
        <w:rPr>
          <w:rFonts w:ascii="仿宋" w:eastAsia="仿宋" w:hAnsi="仿宋" w:cs="Tahoma" w:hint="eastAsia"/>
          <w:color w:val="000000"/>
          <w:sz w:val="30"/>
          <w:szCs w:val="30"/>
        </w:rPr>
        <w:t>雨</w:t>
      </w:r>
      <w:r w:rsidR="005F7AD8">
        <w:rPr>
          <w:rFonts w:ascii="仿宋" w:eastAsia="仿宋" w:hAnsi="仿宋" w:cs="Tahoma"/>
          <w:color w:val="000000"/>
          <w:sz w:val="30"/>
          <w:szCs w:val="30"/>
        </w:rPr>
        <w:t>…</w:t>
      </w:r>
      <w:r w:rsidR="005F7AD8">
        <w:rPr>
          <w:rFonts w:ascii="仿宋" w:eastAsia="仿宋" w:hAnsi="仿宋" w:cs="Tahoma" w:hint="eastAsia"/>
          <w:color w:val="000000"/>
          <w:sz w:val="30"/>
          <w:szCs w:val="30"/>
        </w:rPr>
        <w:t>）</w:t>
      </w:r>
    </w:p>
    <w:p w14:paraId="4E9CCD8F" w14:textId="7207CDB1" w:rsidR="00657AC4" w:rsidRPr="00657AC4" w:rsidRDefault="00657AC4" w:rsidP="00E3373B">
      <w:pPr>
        <w:pStyle w:val="a7"/>
        <w:ind w:left="360" w:firstLineChars="0" w:firstLine="0"/>
        <w:rPr>
          <w:rFonts w:ascii="仿宋_GB2312" w:eastAsia="仿宋_GB2312" w:hint="eastAsia"/>
          <w:sz w:val="32"/>
          <w:szCs w:val="32"/>
        </w:rPr>
      </w:pPr>
      <w:r w:rsidRPr="00657AC4">
        <w:rPr>
          <w:rFonts w:ascii="仿宋_GB2312" w:eastAsia="仿宋_GB2312" w:hint="eastAsia"/>
          <w:sz w:val="32"/>
          <w:szCs w:val="32"/>
        </w:rPr>
        <w:t>例：</w:t>
      </w:r>
      <w:r>
        <w:rPr>
          <w:rFonts w:ascii="仿宋_GB2312" w:eastAsia="仿宋_GB2312" w:hint="eastAsia"/>
          <w:sz w:val="32"/>
          <w:szCs w:val="32"/>
        </w:rPr>
        <w:t>（冬枣成熟期2</w:t>
      </w:r>
      <w:r>
        <w:rPr>
          <w:rFonts w:ascii="仿宋_GB2312" w:eastAsia="仿宋_GB2312"/>
          <w:sz w:val="32"/>
          <w:szCs w:val="32"/>
        </w:rPr>
        <w:t>024</w:t>
      </w:r>
      <w:r>
        <w:rPr>
          <w:rFonts w:ascii="仿宋_GB2312" w:eastAsia="仿宋_GB2312" w:hint="eastAsia"/>
          <w:sz w:val="32"/>
          <w:szCs w:val="32"/>
        </w:rPr>
        <w:t>年第4</w:t>
      </w:r>
      <w:r>
        <w:rPr>
          <w:rFonts w:ascii="仿宋_GB2312" w:eastAsia="仿宋_GB2312"/>
          <w:sz w:val="32"/>
          <w:szCs w:val="32"/>
        </w:rPr>
        <w:t>0</w:t>
      </w:r>
      <w:r>
        <w:rPr>
          <w:rFonts w:ascii="仿宋_GB2312" w:eastAsia="仿宋_GB2312" w:hint="eastAsia"/>
          <w:sz w:val="32"/>
          <w:szCs w:val="32"/>
        </w:rPr>
        <w:t>期）</w:t>
      </w:r>
    </w:p>
    <w:p w14:paraId="761692B6" w14:textId="71029B1D" w:rsidR="007E614B" w:rsidRPr="00422F36" w:rsidRDefault="00657AC4" w:rsidP="00422F36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22F36">
        <w:rPr>
          <w:rFonts w:ascii="仿宋_GB2312" w:eastAsia="仿宋_GB2312" w:hint="eastAsia"/>
          <w:sz w:val="32"/>
          <w:szCs w:val="32"/>
        </w:rPr>
        <w:t>预计未来一周以晴好天气为主。受弱冷空气影响，</w:t>
      </w:r>
      <w:r w:rsidRPr="00422F36">
        <w:rPr>
          <w:rFonts w:ascii="仿宋_GB2312" w:eastAsia="仿宋_GB2312"/>
          <w:sz w:val="32"/>
          <w:szCs w:val="32"/>
        </w:rPr>
        <w:t>27日局部有小雨，并伴有5～6级东北风，28～30日内陆最低气温5</w:t>
      </w:r>
      <w:r w:rsidRPr="00422F36">
        <w:rPr>
          <w:rFonts w:ascii="仿宋_GB2312" w:eastAsia="仿宋_GB2312"/>
          <w:sz w:val="32"/>
          <w:szCs w:val="32"/>
        </w:rPr>
        <w:t>℃</w:t>
      </w:r>
      <w:r w:rsidRPr="00422F36">
        <w:rPr>
          <w:rFonts w:ascii="仿宋_GB2312" w:eastAsia="仿宋_GB2312"/>
          <w:sz w:val="32"/>
          <w:szCs w:val="32"/>
        </w:rPr>
        <w:t>左右</w:t>
      </w:r>
      <w:r w:rsidRPr="00422F36">
        <w:rPr>
          <w:rFonts w:ascii="仿宋_GB2312" w:eastAsia="仿宋_GB2312" w:hint="eastAsia"/>
          <w:sz w:val="32"/>
          <w:szCs w:val="32"/>
        </w:rPr>
        <w:t>。</w:t>
      </w:r>
      <w:bookmarkStart w:id="0" w:name="_GoBack"/>
      <w:bookmarkEnd w:id="0"/>
    </w:p>
    <w:p w14:paraId="7577F0EA" w14:textId="34E4A3D0" w:rsidR="007E614B" w:rsidRPr="007E614B" w:rsidRDefault="007E614B" w:rsidP="007E614B">
      <w:pPr>
        <w:rPr>
          <w:rFonts w:ascii="黑体" w:eastAsia="黑体" w:hAnsi="黑体"/>
          <w:b/>
          <w:sz w:val="32"/>
          <w:szCs w:val="32"/>
        </w:rPr>
      </w:pPr>
      <w:r w:rsidRPr="007E614B">
        <w:rPr>
          <w:rFonts w:ascii="黑体" w:eastAsia="黑体" w:hAnsi="黑体" w:hint="eastAsia"/>
          <w:b/>
          <w:sz w:val="32"/>
          <w:szCs w:val="32"/>
        </w:rPr>
        <w:t>天气预报描述修改：</w:t>
      </w:r>
    </w:p>
    <w:p w14:paraId="426D3B0E" w14:textId="2DA4A689" w:rsidR="007E614B" w:rsidRDefault="007E614B" w:rsidP="007E614B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由七天预报生成预报产品后，显示在此文本框中，如用户不需修改直接使用，可以点击相应的预报服务按钮直接预览产品，如用户需要修改，可以在文本框中直</w:t>
      </w:r>
      <w:proofErr w:type="gramStart"/>
      <w:r>
        <w:rPr>
          <w:rFonts w:ascii="仿宋_GB2312" w:eastAsia="仿宋_GB2312" w:hint="eastAsia"/>
          <w:sz w:val="32"/>
          <w:szCs w:val="32"/>
        </w:rPr>
        <w:t>接修改</w:t>
      </w:r>
      <w:proofErr w:type="gramEnd"/>
      <w:r>
        <w:rPr>
          <w:rFonts w:ascii="仿宋_GB2312" w:eastAsia="仿宋_GB2312" w:hint="eastAsia"/>
          <w:sz w:val="32"/>
          <w:szCs w:val="32"/>
        </w:rPr>
        <w:t>内容，修改完成后点击“修改”按钮，文本框内容改变，这时点击产品按钮，描述内容改变。</w:t>
      </w:r>
    </w:p>
    <w:p w14:paraId="2095A56C" w14:textId="56FCE732" w:rsidR="007E614B" w:rsidRPr="005D404C" w:rsidRDefault="007E614B" w:rsidP="007E614B">
      <w:pPr>
        <w:rPr>
          <w:rFonts w:ascii="黑体" w:eastAsia="黑体" w:hAnsi="黑体" w:hint="eastAsia"/>
          <w:b/>
          <w:sz w:val="32"/>
          <w:szCs w:val="32"/>
        </w:rPr>
      </w:pPr>
      <w:r w:rsidRPr="005D404C">
        <w:rPr>
          <w:rFonts w:ascii="黑体" w:eastAsia="黑体" w:hAnsi="黑体" w:hint="eastAsia"/>
          <w:b/>
          <w:sz w:val="32"/>
          <w:szCs w:val="32"/>
        </w:rPr>
        <w:t>冬</w:t>
      </w:r>
      <w:proofErr w:type="gramStart"/>
      <w:r w:rsidRPr="005D404C">
        <w:rPr>
          <w:rFonts w:ascii="黑体" w:eastAsia="黑体" w:hAnsi="黑体" w:hint="eastAsia"/>
          <w:b/>
          <w:sz w:val="32"/>
          <w:szCs w:val="32"/>
        </w:rPr>
        <w:t>枣指数</w:t>
      </w:r>
      <w:proofErr w:type="gramEnd"/>
      <w:r w:rsidRPr="005D404C">
        <w:rPr>
          <w:rFonts w:ascii="黑体" w:eastAsia="黑体" w:hAnsi="黑体" w:hint="eastAsia"/>
          <w:b/>
          <w:sz w:val="32"/>
          <w:szCs w:val="32"/>
        </w:rPr>
        <w:t>预报：</w:t>
      </w:r>
    </w:p>
    <w:p w14:paraId="3F3E4254" w14:textId="1DF94D83" w:rsidR="007012A1" w:rsidRDefault="007012A1" w:rsidP="00962B4A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根据未来七天预报，选择前三天，按照《沾化冬枣气象指数预报业务指南》进行判断。</w:t>
      </w:r>
      <w:r w:rsidR="00E6139C">
        <w:rPr>
          <w:rFonts w:ascii="仿宋_GB2312" w:eastAsia="仿宋_GB2312" w:hint="eastAsia"/>
          <w:sz w:val="32"/>
          <w:szCs w:val="32"/>
        </w:rPr>
        <w:t>物候期判断根据下图判断。</w:t>
      </w:r>
    </w:p>
    <w:p w14:paraId="6B820DB4" w14:textId="6E088470" w:rsidR="00E6139C" w:rsidRDefault="00E6139C" w:rsidP="007E614B">
      <w:pPr>
        <w:rPr>
          <w:rFonts w:ascii="仿宋_GB2312" w:eastAsia="仿宋_GB2312" w:hint="eastAsia"/>
          <w:sz w:val="32"/>
          <w:szCs w:val="32"/>
        </w:rPr>
      </w:pPr>
      <w:r w:rsidRPr="00E6139C">
        <w:rPr>
          <w:rFonts w:ascii="仿宋_GB2312" w:eastAsia="仿宋_GB2312"/>
          <w:noProof/>
          <w:sz w:val="32"/>
          <w:szCs w:val="32"/>
        </w:rPr>
        <w:drawing>
          <wp:inline distT="0" distB="0" distL="0" distR="0" wp14:anchorId="58729161" wp14:editId="4829CD20">
            <wp:extent cx="5274310" cy="4374470"/>
            <wp:effectExtent l="0" t="0" r="2540" b="7620"/>
            <wp:docPr id="13" name="图片 13" descr="C:\Users\LENOVO\Documents\WeChat Files\wxid_rv6ovxy5pasy22\FileStorage\Temp\1740021752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ocuments\WeChat Files\wxid_rv6ovxy5pasy22\FileStorage\Temp\17400217528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7D15" w14:textId="6384F9F3" w:rsidR="007E614B" w:rsidRDefault="00962B4A" w:rsidP="00962B4A">
      <w:pPr>
        <w:ind w:firstLineChars="200" w:firstLine="643"/>
        <w:rPr>
          <w:rFonts w:ascii="仿宋_GB2312" w:eastAsia="仿宋_GB2312"/>
          <w:sz w:val="32"/>
          <w:szCs w:val="32"/>
        </w:rPr>
      </w:pPr>
      <w:r w:rsidRPr="00962B4A">
        <w:rPr>
          <w:rFonts w:ascii="仿宋_GB2312" w:eastAsia="仿宋_GB2312" w:hint="eastAsia"/>
          <w:b/>
          <w:sz w:val="32"/>
          <w:szCs w:val="32"/>
        </w:rPr>
        <w:t>产品制作</w:t>
      </w:r>
      <w:r w:rsidR="001D386D">
        <w:rPr>
          <w:rFonts w:ascii="仿宋_GB2312" w:eastAsia="仿宋_GB2312" w:hint="eastAsia"/>
          <w:sz w:val="32"/>
          <w:szCs w:val="32"/>
        </w:rPr>
        <w:t>见沾化冬</w:t>
      </w:r>
      <w:proofErr w:type="gramStart"/>
      <w:r w:rsidR="001D386D">
        <w:rPr>
          <w:rFonts w:ascii="仿宋_GB2312" w:eastAsia="仿宋_GB2312" w:hint="eastAsia"/>
          <w:sz w:val="32"/>
          <w:szCs w:val="32"/>
        </w:rPr>
        <w:t>枣指数</w:t>
      </w:r>
      <w:proofErr w:type="gramEnd"/>
      <w:r w:rsidR="001D386D">
        <w:rPr>
          <w:rFonts w:ascii="仿宋_GB2312" w:eastAsia="仿宋_GB2312" w:hint="eastAsia"/>
          <w:sz w:val="32"/>
          <w:szCs w:val="32"/>
        </w:rPr>
        <w:t>预报（模板），其中指数要按相应颜色显示，指数行默认高度1，主要风险留够三行，确保生成产品只占1页。</w:t>
      </w:r>
    </w:p>
    <w:p w14:paraId="687B99F6" w14:textId="56F76079" w:rsidR="00BA7406" w:rsidRDefault="00BA7406" w:rsidP="00962B4A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综上，可在预览</w:t>
      </w:r>
      <w:proofErr w:type="gramStart"/>
      <w:r>
        <w:rPr>
          <w:rFonts w:ascii="仿宋_GB2312" w:eastAsia="仿宋_GB2312" w:hint="eastAsia"/>
          <w:sz w:val="32"/>
          <w:szCs w:val="32"/>
        </w:rPr>
        <w:t>页提供</w:t>
      </w:r>
      <w:proofErr w:type="gramEnd"/>
      <w:r>
        <w:rPr>
          <w:rFonts w:ascii="仿宋_GB2312" w:eastAsia="仿宋_GB2312" w:hint="eastAsia"/>
          <w:sz w:val="32"/>
          <w:szCs w:val="32"/>
        </w:rPr>
        <w:t>修改服务，用户自己修改内容或格式。</w:t>
      </w:r>
    </w:p>
    <w:p w14:paraId="6726F3D8" w14:textId="77777777" w:rsidR="00BA7406" w:rsidRPr="007E614B" w:rsidRDefault="00BA7406" w:rsidP="007E614B">
      <w:pPr>
        <w:rPr>
          <w:rFonts w:ascii="仿宋_GB2312" w:eastAsia="仿宋_GB2312" w:hint="eastAsia"/>
          <w:sz w:val="32"/>
          <w:szCs w:val="32"/>
        </w:rPr>
      </w:pPr>
    </w:p>
    <w:sectPr w:rsidR="00BA7406" w:rsidRPr="007E6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A3AEC" w14:textId="77777777" w:rsidR="005F70B5" w:rsidRDefault="005F70B5" w:rsidP="00F37556">
      <w:r>
        <w:separator/>
      </w:r>
    </w:p>
  </w:endnote>
  <w:endnote w:type="continuationSeparator" w:id="0">
    <w:p w14:paraId="62F2E8E1" w14:textId="77777777" w:rsidR="005F70B5" w:rsidRDefault="005F70B5" w:rsidP="00F37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32CE0" w14:textId="77777777" w:rsidR="005F70B5" w:rsidRDefault="005F70B5" w:rsidP="00F37556">
      <w:r>
        <w:separator/>
      </w:r>
    </w:p>
  </w:footnote>
  <w:footnote w:type="continuationSeparator" w:id="0">
    <w:p w14:paraId="716F2173" w14:textId="77777777" w:rsidR="005F70B5" w:rsidRDefault="005F70B5" w:rsidP="00F37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F3EA3"/>
    <w:multiLevelType w:val="hybridMultilevel"/>
    <w:tmpl w:val="09985E9E"/>
    <w:lvl w:ilvl="0" w:tplc="67CA0AC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1C1F31"/>
    <w:multiLevelType w:val="hybridMultilevel"/>
    <w:tmpl w:val="FA7CFB00"/>
    <w:lvl w:ilvl="0" w:tplc="C890CA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33"/>
    <w:rsid w:val="000817B5"/>
    <w:rsid w:val="001D386D"/>
    <w:rsid w:val="00356EE1"/>
    <w:rsid w:val="00422F36"/>
    <w:rsid w:val="00567A0C"/>
    <w:rsid w:val="005D404C"/>
    <w:rsid w:val="005F52F2"/>
    <w:rsid w:val="005F70B5"/>
    <w:rsid w:val="005F7AD8"/>
    <w:rsid w:val="00657AC4"/>
    <w:rsid w:val="00662D43"/>
    <w:rsid w:val="006D2133"/>
    <w:rsid w:val="007012A1"/>
    <w:rsid w:val="00744B39"/>
    <w:rsid w:val="007E614B"/>
    <w:rsid w:val="00962B4A"/>
    <w:rsid w:val="00A9647F"/>
    <w:rsid w:val="00BA7406"/>
    <w:rsid w:val="00C41CEA"/>
    <w:rsid w:val="00DF426C"/>
    <w:rsid w:val="00E16333"/>
    <w:rsid w:val="00E3373B"/>
    <w:rsid w:val="00E6139C"/>
    <w:rsid w:val="00F3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79167"/>
  <w15:chartTrackingRefBased/>
  <w15:docId w15:val="{80E7DAE5-7905-4849-B240-415467A6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75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7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7556"/>
    <w:rPr>
      <w:sz w:val="18"/>
      <w:szCs w:val="18"/>
    </w:rPr>
  </w:style>
  <w:style w:type="paragraph" w:styleId="a7">
    <w:name w:val="List Paragraph"/>
    <w:basedOn w:val="a"/>
    <w:uiPriority w:val="34"/>
    <w:qFormat/>
    <w:rsid w:val="00F375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55</cp:revision>
  <dcterms:created xsi:type="dcterms:W3CDTF">2025-02-20T00:40:00Z</dcterms:created>
  <dcterms:modified xsi:type="dcterms:W3CDTF">2025-02-20T03:24:00Z</dcterms:modified>
</cp:coreProperties>
</file>