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1BA" w:rsidRPr="00505749" w:rsidRDefault="008931BA" w:rsidP="005B4857"/>
    <w:p w:rsidR="008931BA" w:rsidRPr="00505749" w:rsidRDefault="008931BA" w:rsidP="005B4857"/>
    <w:p w:rsidR="00505749" w:rsidRDefault="00505749" w:rsidP="005B4857"/>
    <w:p w:rsidR="00505749" w:rsidRDefault="00505749" w:rsidP="005B4857"/>
    <w:p w:rsidR="00505749" w:rsidRDefault="00505749" w:rsidP="005B4857"/>
    <w:p w:rsidR="00505749" w:rsidRDefault="00505749" w:rsidP="005B4857"/>
    <w:p w:rsidR="00505749" w:rsidRDefault="00505749" w:rsidP="005B4857"/>
    <w:p w:rsidR="00505749" w:rsidRDefault="00505749" w:rsidP="005B4857"/>
    <w:p w:rsidR="00505749" w:rsidRDefault="00505749" w:rsidP="005B4857"/>
    <w:p w:rsidR="00250A82" w:rsidRPr="005B4857" w:rsidRDefault="00250A82" w:rsidP="00600FC2">
      <w:pPr>
        <w:pStyle w:val="Title"/>
        <w:spacing w:after="120"/>
      </w:pPr>
      <w:r w:rsidRPr="005B4857">
        <w:t xml:space="preserve">OSTRICH – An </w:t>
      </w:r>
      <w:r w:rsidR="008931BA" w:rsidRPr="005B4857">
        <w:t>Optimization Software Tool</w:t>
      </w:r>
      <w:r w:rsidRPr="005B4857">
        <w:t xml:space="preserve">kit </w:t>
      </w:r>
      <w:r w:rsidRPr="005B4857">
        <w:br/>
        <w:t>for Research Involving Computational Heuristics</w:t>
      </w:r>
    </w:p>
    <w:p w:rsidR="00250A82" w:rsidRPr="005B4857" w:rsidRDefault="008931BA" w:rsidP="00600FC2">
      <w:pPr>
        <w:pStyle w:val="Title"/>
        <w:spacing w:after="120"/>
      </w:pPr>
      <w:r w:rsidRPr="005B4857">
        <w:t>Documentation and User’s Guide</w:t>
      </w:r>
    </w:p>
    <w:p w:rsidR="008931BA" w:rsidRPr="005B4857" w:rsidRDefault="006B5B48" w:rsidP="00466693">
      <w:pPr>
        <w:pStyle w:val="Title"/>
        <w:tabs>
          <w:tab w:val="left" w:pos="6750"/>
        </w:tabs>
      </w:pPr>
      <w:r>
        <w:t>Version 2.0</w:t>
      </w:r>
    </w:p>
    <w:p w:rsidR="008931BA" w:rsidRDefault="008931BA" w:rsidP="005B4857">
      <w:pPr>
        <w:pStyle w:val="Title"/>
      </w:pPr>
    </w:p>
    <w:p w:rsidR="005B4857" w:rsidRPr="005B4857" w:rsidRDefault="005B4857" w:rsidP="005B4857"/>
    <w:p w:rsidR="008931BA" w:rsidRPr="005B4857" w:rsidRDefault="008931BA" w:rsidP="005B4857">
      <w:pPr>
        <w:pStyle w:val="Title"/>
      </w:pPr>
      <w:r w:rsidRPr="005B4857">
        <w:t>by</w:t>
      </w:r>
    </w:p>
    <w:p w:rsidR="008931BA" w:rsidRDefault="008931BA" w:rsidP="005B4857">
      <w:pPr>
        <w:pStyle w:val="Title"/>
      </w:pPr>
    </w:p>
    <w:p w:rsidR="005B4857" w:rsidRPr="005B4857" w:rsidRDefault="005B4857" w:rsidP="005B4857"/>
    <w:p w:rsidR="00250A82" w:rsidRPr="005B4857" w:rsidRDefault="008931BA" w:rsidP="00300FB8">
      <w:pPr>
        <w:pStyle w:val="Title"/>
        <w:spacing w:after="120"/>
      </w:pPr>
      <w:r w:rsidRPr="005B4857">
        <w:t>L. Shawn Matott, Ph.D.</w:t>
      </w:r>
    </w:p>
    <w:p w:rsidR="00250A82" w:rsidRPr="005B4857" w:rsidRDefault="00505749" w:rsidP="005B4857">
      <w:pPr>
        <w:pStyle w:val="Title"/>
      </w:pPr>
      <w:r w:rsidRPr="005B4857">
        <w:t>State University of New York at Buffalo</w:t>
      </w:r>
    </w:p>
    <w:p w:rsidR="004E4FAC" w:rsidRPr="005B4857" w:rsidRDefault="008931BA" w:rsidP="005B4857">
      <w:pPr>
        <w:pStyle w:val="Title"/>
        <w:sectPr w:rsidR="004E4FAC" w:rsidRPr="005B4857">
          <w:headerReference w:type="default" r:id="rId8"/>
          <w:pgSz w:w="12240" w:h="15840"/>
          <w:pgMar w:top="1440" w:right="1440" w:bottom="1440" w:left="1440" w:header="720" w:footer="720" w:gutter="0"/>
          <w:cols w:space="720"/>
          <w:docGrid w:linePitch="360"/>
        </w:sectPr>
      </w:pPr>
      <w:r w:rsidRPr="005B4857">
        <w:t>Center for Computational Research</w:t>
      </w:r>
    </w:p>
    <w:p w:rsidR="008931BA" w:rsidRPr="00470EE5" w:rsidRDefault="00F60FD0" w:rsidP="00470EE5">
      <w:pPr>
        <w:pStyle w:val="NoSpacing"/>
      </w:pPr>
      <w:r w:rsidRPr="00470EE5">
        <w:lastRenderedPageBreak/>
        <w:t>Acknowledgements</w:t>
      </w:r>
    </w:p>
    <w:p w:rsidR="00F60FD0" w:rsidRPr="00944EE6" w:rsidRDefault="00D358A6" w:rsidP="00470EE5">
      <w:pPr>
        <w:ind w:firstLine="720"/>
      </w:pPr>
      <w:r w:rsidRPr="00944EE6">
        <w:t>Funding for the creation of this user manual was provided by Environment Canada under contract number K3D35-14-0487R.</w:t>
      </w:r>
      <w:r w:rsidR="00544783" w:rsidRPr="00944EE6">
        <w:t xml:space="preserve"> The Dynamically Dimensioned Search (DDS) algorithm was</w:t>
      </w:r>
      <w:r w:rsidR="00C92C82">
        <w:t xml:space="preserve"> developed by Professor Bryan Tolson and</w:t>
      </w:r>
      <w:r w:rsidR="00544783" w:rsidRPr="00944EE6">
        <w:t xml:space="preserve"> implemented in C/C++ code by Professor James Craig</w:t>
      </w:r>
      <w:r w:rsidR="00C92C82">
        <w:t xml:space="preserve">. Both James and Bryan are currently </w:t>
      </w:r>
      <w:r w:rsidR="00544783" w:rsidRPr="00944EE6">
        <w:t xml:space="preserve">at the University of Waterloo. </w:t>
      </w:r>
      <w:r w:rsidR="004765C3" w:rsidRPr="00944EE6">
        <w:t xml:space="preserve">Professor Craig also provided routines for generating normally distributed random variables. </w:t>
      </w:r>
      <w:r w:rsidR="00544783" w:rsidRPr="00944EE6">
        <w:t xml:space="preserve">Other variants of the DDS family of algorithms were ported to OSTRICH using C/C++ and FORTRAN implementations provided by </w:t>
      </w:r>
      <w:r w:rsidR="00C92C82">
        <w:t>Professor Tolson’s</w:t>
      </w:r>
      <w:r w:rsidR="00544783" w:rsidRPr="00944EE6">
        <w:t xml:space="preserve"> research group. Hyper</w:t>
      </w:r>
      <w:r w:rsidR="006A673F" w:rsidRPr="00944EE6">
        <w:t xml:space="preserve"> </w:t>
      </w:r>
      <w:r w:rsidR="00544783" w:rsidRPr="00944EE6">
        <w:t xml:space="preserve">volume calculations within the Pareto Archived DDS code have been adapted from original C++ source </w:t>
      </w:r>
      <w:r w:rsidR="00470EE5">
        <w:t>developed</w:t>
      </w:r>
      <w:r w:rsidR="00544783" w:rsidRPr="00944EE6">
        <w:t xml:space="preserve"> by </w:t>
      </w:r>
      <w:r w:rsidR="009256A6" w:rsidRPr="00944EE6">
        <w:t>Nicola Beume at the University of Dortmund</w:t>
      </w:r>
      <w:r w:rsidR="00544783" w:rsidRPr="00944EE6">
        <w:t>. The Shuffled Complex Evolution (SCE)</w:t>
      </w:r>
      <w:r w:rsidR="006D5C4C" w:rsidRPr="00944EE6">
        <w:t xml:space="preserve"> algorithm was </w:t>
      </w:r>
      <w:r w:rsidR="00544783" w:rsidRPr="00944EE6">
        <w:t>port</w:t>
      </w:r>
      <w:r w:rsidR="006D5C4C" w:rsidRPr="00944EE6">
        <w:t>ed</w:t>
      </w:r>
      <w:r w:rsidR="00544783" w:rsidRPr="00944EE6">
        <w:t xml:space="preserve"> from the original FORTRAN implementation of </w:t>
      </w:r>
      <w:r w:rsidR="006D5C4C" w:rsidRPr="00944EE6">
        <w:t>Dr. Qingyun Duan</w:t>
      </w:r>
      <w:r w:rsidR="00544783" w:rsidRPr="00944EE6">
        <w:t>.</w:t>
      </w:r>
      <w:r w:rsidR="004765C3" w:rsidRPr="00944EE6">
        <w:t xml:space="preserve"> </w:t>
      </w:r>
      <w:r w:rsidR="002D18C8">
        <w:t>All other algorithm implementations are based on published descriptions and were coded primar</w:t>
      </w:r>
      <w:r w:rsidR="00FC14FA">
        <w:t xml:space="preserve">ily </w:t>
      </w:r>
      <w:r w:rsidR="002D18C8">
        <w:t>by L. Shawn Matott</w:t>
      </w:r>
      <w:r w:rsidR="00FC14FA">
        <w:t xml:space="preserve">. </w:t>
      </w:r>
      <w:r w:rsidR="002D18C8">
        <w:t xml:space="preserve">The basic object-oriented and model-independent structure of OSTRICH is based off of a code known as MACT (Multi-Algorithm Calibration Tool) that was developed by </w:t>
      </w:r>
      <w:r w:rsidR="002D18C8" w:rsidRPr="002D18C8">
        <w:t>Vijaykumar Raghavan</w:t>
      </w:r>
      <w:r w:rsidR="002D18C8">
        <w:t xml:space="preserve"> while at the University at Buffalo and under the supervision of Professor Alan J. Raideau.</w:t>
      </w:r>
      <w:r w:rsidR="00FC14FA">
        <w:t xml:space="preserve"> Portions of the genetic algorithm and simulated annealing implementations in OSTRICH were ported from Mr. </w:t>
      </w:r>
      <w:r w:rsidR="00FC14FA" w:rsidRPr="002D18C8">
        <w:t>Raghavan</w:t>
      </w:r>
      <w:r w:rsidR="00FC14FA">
        <w:t>’s MACT code.</w:t>
      </w:r>
    </w:p>
    <w:p w:rsidR="00B8729B" w:rsidRPr="0048159C" w:rsidRDefault="00B8729B" w:rsidP="00470EE5">
      <w:pPr>
        <w:pStyle w:val="NoSpacing"/>
      </w:pPr>
      <w:r w:rsidRPr="0048159C">
        <w:t>Preface</w:t>
      </w:r>
    </w:p>
    <w:p w:rsidR="00386178" w:rsidRPr="0048159C" w:rsidRDefault="004B6E7B" w:rsidP="00470EE5">
      <w:pPr>
        <w:ind w:firstLine="720"/>
      </w:pPr>
      <w:r w:rsidRPr="0048159C">
        <w:t xml:space="preserve">OSTRICH is a model-independent and multi-algorithm optimization and calibration tool. It can be used for weighted non-linear least-squares calibration of model parameters, or for constrained optimization of a set of design variables according to a user-defined objective </w:t>
      </w:r>
      <w:r w:rsidR="00260C8F" w:rsidRPr="0048159C">
        <w:t xml:space="preserve">or cost </w:t>
      </w:r>
      <w:r w:rsidRPr="0048159C">
        <w:t xml:space="preserve">function. Both single and multi-objective optimization </w:t>
      </w:r>
      <w:r w:rsidR="00260C8F" w:rsidRPr="0048159C">
        <w:t>are</w:t>
      </w:r>
      <w:r w:rsidRPr="0048159C">
        <w:t xml:space="preserve"> supported along with multi-criteria calibration. Parameters to be calibrated or optimized can be log-transformed or computed as functions of other parameters. </w:t>
      </w:r>
      <w:r w:rsidR="00821DE0" w:rsidRPr="0048159C">
        <w:t>OSTRICH</w:t>
      </w:r>
      <w:r w:rsidRPr="0048159C">
        <w:t xml:space="preserve"> is also capable of computing</w:t>
      </w:r>
      <w:r w:rsidR="00821DE0" w:rsidRPr="0048159C">
        <w:t xml:space="preserve"> </w:t>
      </w:r>
      <w:r w:rsidRPr="0048159C">
        <w:t xml:space="preserve">an extensive set of </w:t>
      </w:r>
      <w:r w:rsidR="00821DE0" w:rsidRPr="0048159C">
        <w:t xml:space="preserve">post-calibration </w:t>
      </w:r>
      <w:r w:rsidRPr="0048159C">
        <w:t>statistics, include confidence intervals,</w:t>
      </w:r>
      <w:r w:rsidR="00821DE0" w:rsidRPr="0048159C">
        <w:t xml:space="preserve"> </w:t>
      </w:r>
      <w:r w:rsidRPr="0048159C">
        <w:t>parameter correlation, tests of normality and non-linearity, and</w:t>
      </w:r>
      <w:r w:rsidR="00821DE0" w:rsidRPr="0048159C">
        <w:t xml:space="preserve"> measures of </w:t>
      </w:r>
      <w:r w:rsidRPr="0048159C">
        <w:t>observation influence and parameter sensitivity.</w:t>
      </w:r>
      <w:r w:rsidR="00821DE0" w:rsidRPr="0048159C">
        <w:t xml:space="preserve"> OSTRICH </w:t>
      </w:r>
      <w:r w:rsidR="00260C8F" w:rsidRPr="0048159C">
        <w:t xml:space="preserve">can be </w:t>
      </w:r>
      <w:r w:rsidRPr="0048159C">
        <w:t>configured to operate with any modeling program that utilizes</w:t>
      </w:r>
      <w:r w:rsidR="00821DE0" w:rsidRPr="0048159C">
        <w:t xml:space="preserve"> </w:t>
      </w:r>
      <w:r w:rsidRPr="0048159C">
        <w:t xml:space="preserve">text-based input and output file formats. </w:t>
      </w:r>
      <w:r w:rsidR="00821DE0" w:rsidRPr="0048159C">
        <w:t xml:space="preserve">Additional I/O formats that are supported include the </w:t>
      </w:r>
      <w:r w:rsidR="00260C8F" w:rsidRPr="0048159C">
        <w:t xml:space="preserve">MS </w:t>
      </w:r>
      <w:r w:rsidR="00821DE0" w:rsidRPr="0048159C">
        <w:t xml:space="preserve">Access database and netcdf formats. </w:t>
      </w:r>
      <w:r w:rsidRPr="0048159C">
        <w:t>Executable versions of</w:t>
      </w:r>
      <w:r w:rsidR="00821DE0" w:rsidRPr="0048159C">
        <w:t xml:space="preserve"> OSTRICH</w:t>
      </w:r>
      <w:r w:rsidRPr="0048159C">
        <w:t xml:space="preserve"> are available for both Windows and Linux-based computing</w:t>
      </w:r>
      <w:r w:rsidR="00821DE0" w:rsidRPr="0048159C">
        <w:t xml:space="preserve"> </w:t>
      </w:r>
      <w:r w:rsidRPr="0048159C">
        <w:t>envir</w:t>
      </w:r>
      <w:r w:rsidR="00821DE0" w:rsidRPr="0048159C">
        <w:t>onments. A parallel version of OSTRICH</w:t>
      </w:r>
      <w:r w:rsidR="004F12AA" w:rsidRPr="0048159C">
        <w:t xml:space="preserve"> (OstrichMPI)</w:t>
      </w:r>
      <w:r w:rsidRPr="0048159C">
        <w:t xml:space="preserve">, utilizing </w:t>
      </w:r>
      <w:r w:rsidR="00353251" w:rsidRPr="0048159C">
        <w:t xml:space="preserve">the </w:t>
      </w:r>
      <w:r w:rsidRPr="0048159C">
        <w:t>industry</w:t>
      </w:r>
      <w:r w:rsidR="00821DE0" w:rsidRPr="0048159C">
        <w:t xml:space="preserve"> </w:t>
      </w:r>
      <w:r w:rsidRPr="0048159C">
        <w:t>standard MPI interface, is also available</w:t>
      </w:r>
      <w:r w:rsidR="004F12AA" w:rsidRPr="0048159C">
        <w:t xml:space="preserve"> in both Windows and Linux</w:t>
      </w:r>
      <w:r w:rsidRPr="0048159C">
        <w:t>.</w:t>
      </w:r>
      <w:r w:rsidR="004F12AA" w:rsidRPr="0048159C">
        <w:t xml:space="preserve"> Linux builds of OstrichMPI are available for both the OpenMPI and Intel-MPI implementations of the MPI standard. The Windows-based OstrichMPI uses a file-based implementation of the MPI standard developed by the author</w:t>
      </w:r>
      <w:r w:rsidR="00C614D4">
        <w:t xml:space="preserve"> (L. Shawn Matott</w:t>
      </w:r>
      <w:r w:rsidR="00D45818">
        <w:t>, lsmatott@buffalo.edu</w:t>
      </w:r>
      <w:r w:rsidR="00C614D4">
        <w:t>)</w:t>
      </w:r>
      <w:r w:rsidR="004F12AA" w:rsidRPr="0048159C">
        <w:t>.</w:t>
      </w:r>
    </w:p>
    <w:p w:rsidR="004F12AA" w:rsidRPr="0048159C" w:rsidRDefault="004F12AA" w:rsidP="00470EE5">
      <w:pPr>
        <w:pStyle w:val="NoSpacing"/>
      </w:pPr>
      <w:r w:rsidRPr="0048159C">
        <w:t>Table of Contents</w:t>
      </w:r>
    </w:p>
    <w:p w:rsidR="00FF597C" w:rsidRDefault="004F12AA">
      <w:pPr>
        <w:pStyle w:val="TOC1"/>
        <w:rPr>
          <w:rFonts w:asciiTheme="minorHAnsi" w:eastAsiaTheme="minorEastAsia" w:hAnsiTheme="minorHAnsi" w:cstheme="minorBidi"/>
          <w:noProof/>
          <w:sz w:val="22"/>
          <w:szCs w:val="22"/>
        </w:rPr>
      </w:pPr>
      <w:r w:rsidRPr="0048159C">
        <w:rPr>
          <w:b/>
        </w:rPr>
        <w:fldChar w:fldCharType="begin"/>
      </w:r>
      <w:r w:rsidRPr="0048159C">
        <w:rPr>
          <w:b/>
        </w:rPr>
        <w:instrText xml:space="preserve"> TOC \o "1-3" \h \z \u </w:instrText>
      </w:r>
      <w:r w:rsidRPr="0048159C">
        <w:rPr>
          <w:b/>
        </w:rPr>
        <w:fldChar w:fldCharType="separate"/>
      </w:r>
      <w:hyperlink w:anchor="_Toc426038684" w:history="1">
        <w:r w:rsidR="00FF597C" w:rsidRPr="00DB1F74">
          <w:rPr>
            <w:rStyle w:val="Hyperlink"/>
            <w:noProof/>
          </w:rPr>
          <w:t>1.</w:t>
        </w:r>
        <w:r w:rsidR="00FF597C">
          <w:rPr>
            <w:rFonts w:asciiTheme="minorHAnsi" w:eastAsiaTheme="minorEastAsia" w:hAnsiTheme="minorHAnsi" w:cstheme="minorBidi"/>
            <w:noProof/>
            <w:sz w:val="22"/>
            <w:szCs w:val="22"/>
          </w:rPr>
          <w:tab/>
        </w:r>
        <w:r w:rsidR="00FF597C" w:rsidRPr="00DB1F74">
          <w:rPr>
            <w:rStyle w:val="Hyperlink"/>
            <w:noProof/>
          </w:rPr>
          <w:t>Introduction</w:t>
        </w:r>
        <w:r w:rsidR="00FF597C">
          <w:rPr>
            <w:noProof/>
            <w:webHidden/>
          </w:rPr>
          <w:tab/>
        </w:r>
        <w:r w:rsidR="00FF597C">
          <w:rPr>
            <w:noProof/>
            <w:webHidden/>
          </w:rPr>
          <w:fldChar w:fldCharType="begin"/>
        </w:r>
        <w:r w:rsidR="00FF597C">
          <w:rPr>
            <w:noProof/>
            <w:webHidden/>
          </w:rPr>
          <w:instrText xml:space="preserve"> PAGEREF _Toc426038684 \h </w:instrText>
        </w:r>
        <w:r w:rsidR="00FF597C">
          <w:rPr>
            <w:noProof/>
            <w:webHidden/>
          </w:rPr>
        </w:r>
        <w:r w:rsidR="00FF597C">
          <w:rPr>
            <w:noProof/>
            <w:webHidden/>
          </w:rPr>
          <w:fldChar w:fldCharType="separate"/>
        </w:r>
        <w:r w:rsidR="00FF597C">
          <w:rPr>
            <w:noProof/>
            <w:webHidden/>
          </w:rPr>
          <w:t>4</w:t>
        </w:r>
        <w:r w:rsidR="00FF597C">
          <w:rPr>
            <w:noProof/>
            <w:webHidden/>
          </w:rPr>
          <w:fldChar w:fldCharType="end"/>
        </w:r>
      </w:hyperlink>
    </w:p>
    <w:p w:rsidR="00FF597C" w:rsidRDefault="00FF597C">
      <w:pPr>
        <w:pStyle w:val="TOC1"/>
        <w:rPr>
          <w:rFonts w:asciiTheme="minorHAnsi" w:eastAsiaTheme="minorEastAsia" w:hAnsiTheme="minorHAnsi" w:cstheme="minorBidi"/>
          <w:noProof/>
          <w:sz w:val="22"/>
          <w:szCs w:val="22"/>
        </w:rPr>
      </w:pPr>
      <w:hyperlink w:anchor="_Toc426038685" w:history="1">
        <w:r w:rsidRPr="00DB1F74">
          <w:rPr>
            <w:rStyle w:val="Hyperlink"/>
            <w:noProof/>
          </w:rPr>
          <w:t>1.1.</w:t>
        </w:r>
        <w:r>
          <w:rPr>
            <w:rFonts w:asciiTheme="minorHAnsi" w:eastAsiaTheme="minorEastAsia" w:hAnsiTheme="minorHAnsi" w:cstheme="minorBidi"/>
            <w:noProof/>
            <w:sz w:val="22"/>
            <w:szCs w:val="22"/>
          </w:rPr>
          <w:tab/>
        </w:r>
        <w:r w:rsidRPr="00DB1F74">
          <w:rPr>
            <w:rStyle w:val="Hyperlink"/>
            <w:noProof/>
          </w:rPr>
          <w:t>Calibration and Optimization Algorithms</w:t>
        </w:r>
        <w:r>
          <w:rPr>
            <w:noProof/>
            <w:webHidden/>
          </w:rPr>
          <w:tab/>
        </w:r>
        <w:r>
          <w:rPr>
            <w:noProof/>
            <w:webHidden/>
          </w:rPr>
          <w:fldChar w:fldCharType="begin"/>
        </w:r>
        <w:r>
          <w:rPr>
            <w:noProof/>
            <w:webHidden/>
          </w:rPr>
          <w:instrText xml:space="preserve"> PAGEREF _Toc426038685 \h </w:instrText>
        </w:r>
        <w:r>
          <w:rPr>
            <w:noProof/>
            <w:webHidden/>
          </w:rPr>
        </w:r>
        <w:r>
          <w:rPr>
            <w:noProof/>
            <w:webHidden/>
          </w:rPr>
          <w:fldChar w:fldCharType="separate"/>
        </w:r>
        <w:r>
          <w:rPr>
            <w:noProof/>
            <w:webHidden/>
          </w:rPr>
          <w:t>5</w:t>
        </w:r>
        <w:r>
          <w:rPr>
            <w:noProof/>
            <w:webHidden/>
          </w:rPr>
          <w:fldChar w:fldCharType="end"/>
        </w:r>
      </w:hyperlink>
    </w:p>
    <w:p w:rsidR="00FF597C" w:rsidRDefault="00FF597C">
      <w:pPr>
        <w:pStyle w:val="TOC1"/>
        <w:rPr>
          <w:rFonts w:asciiTheme="minorHAnsi" w:eastAsiaTheme="minorEastAsia" w:hAnsiTheme="minorHAnsi" w:cstheme="minorBidi"/>
          <w:noProof/>
          <w:sz w:val="22"/>
          <w:szCs w:val="22"/>
        </w:rPr>
      </w:pPr>
      <w:hyperlink w:anchor="_Toc426038686" w:history="1">
        <w:r w:rsidRPr="00DB1F74">
          <w:rPr>
            <w:rStyle w:val="Hyperlink"/>
            <w:noProof/>
          </w:rPr>
          <w:t>1.2.</w:t>
        </w:r>
        <w:r>
          <w:rPr>
            <w:rFonts w:asciiTheme="minorHAnsi" w:eastAsiaTheme="minorEastAsia" w:hAnsiTheme="minorHAnsi" w:cstheme="minorBidi"/>
            <w:noProof/>
            <w:sz w:val="22"/>
            <w:szCs w:val="22"/>
          </w:rPr>
          <w:tab/>
        </w:r>
        <w:r w:rsidRPr="00DB1F74">
          <w:rPr>
            <w:rStyle w:val="Hyperlink"/>
            <w:noProof/>
          </w:rPr>
          <w:t>Regression Statistics and Diagnostics</w:t>
        </w:r>
        <w:r>
          <w:rPr>
            <w:noProof/>
            <w:webHidden/>
          </w:rPr>
          <w:tab/>
        </w:r>
        <w:r>
          <w:rPr>
            <w:noProof/>
            <w:webHidden/>
          </w:rPr>
          <w:fldChar w:fldCharType="begin"/>
        </w:r>
        <w:r>
          <w:rPr>
            <w:noProof/>
            <w:webHidden/>
          </w:rPr>
          <w:instrText xml:space="preserve"> PAGEREF _Toc426038686 \h </w:instrText>
        </w:r>
        <w:r>
          <w:rPr>
            <w:noProof/>
            <w:webHidden/>
          </w:rPr>
        </w:r>
        <w:r>
          <w:rPr>
            <w:noProof/>
            <w:webHidden/>
          </w:rPr>
          <w:fldChar w:fldCharType="separate"/>
        </w:r>
        <w:r>
          <w:rPr>
            <w:noProof/>
            <w:webHidden/>
          </w:rPr>
          <w:t>9</w:t>
        </w:r>
        <w:r>
          <w:rPr>
            <w:noProof/>
            <w:webHidden/>
          </w:rPr>
          <w:fldChar w:fldCharType="end"/>
        </w:r>
      </w:hyperlink>
    </w:p>
    <w:p w:rsidR="00FF597C" w:rsidRDefault="00FF597C">
      <w:pPr>
        <w:pStyle w:val="TOC1"/>
        <w:rPr>
          <w:rFonts w:asciiTheme="minorHAnsi" w:eastAsiaTheme="minorEastAsia" w:hAnsiTheme="minorHAnsi" w:cstheme="minorBidi"/>
          <w:noProof/>
          <w:sz w:val="22"/>
          <w:szCs w:val="22"/>
        </w:rPr>
      </w:pPr>
      <w:hyperlink w:anchor="_Toc426038687" w:history="1">
        <w:r w:rsidRPr="00DB1F74">
          <w:rPr>
            <w:rStyle w:val="Hyperlink"/>
            <w:noProof/>
          </w:rPr>
          <w:t>2.</w:t>
        </w:r>
        <w:r>
          <w:rPr>
            <w:rFonts w:asciiTheme="minorHAnsi" w:eastAsiaTheme="minorEastAsia" w:hAnsiTheme="minorHAnsi" w:cstheme="minorBidi"/>
            <w:noProof/>
            <w:sz w:val="22"/>
            <w:szCs w:val="22"/>
          </w:rPr>
          <w:tab/>
        </w:r>
        <w:r w:rsidRPr="00DB1F74">
          <w:rPr>
            <w:rStyle w:val="Hyperlink"/>
            <w:noProof/>
          </w:rPr>
          <w:t>ostIn.txt – the OSTRICH Input File</w:t>
        </w:r>
        <w:r>
          <w:rPr>
            <w:noProof/>
            <w:webHidden/>
          </w:rPr>
          <w:tab/>
        </w:r>
        <w:r>
          <w:rPr>
            <w:noProof/>
            <w:webHidden/>
          </w:rPr>
          <w:fldChar w:fldCharType="begin"/>
        </w:r>
        <w:r>
          <w:rPr>
            <w:noProof/>
            <w:webHidden/>
          </w:rPr>
          <w:instrText xml:space="preserve"> PAGEREF _Toc426038687 \h </w:instrText>
        </w:r>
        <w:r>
          <w:rPr>
            <w:noProof/>
            <w:webHidden/>
          </w:rPr>
        </w:r>
        <w:r>
          <w:rPr>
            <w:noProof/>
            <w:webHidden/>
          </w:rPr>
          <w:fldChar w:fldCharType="separate"/>
        </w:r>
        <w:r>
          <w:rPr>
            <w:noProof/>
            <w:webHidden/>
          </w:rPr>
          <w:t>10</w:t>
        </w:r>
        <w:r>
          <w:rPr>
            <w:noProof/>
            <w:webHidden/>
          </w:rPr>
          <w:fldChar w:fldCharType="end"/>
        </w:r>
      </w:hyperlink>
    </w:p>
    <w:p w:rsidR="00FF597C" w:rsidRDefault="00FF597C">
      <w:pPr>
        <w:pStyle w:val="TOC1"/>
        <w:rPr>
          <w:rFonts w:asciiTheme="minorHAnsi" w:eastAsiaTheme="minorEastAsia" w:hAnsiTheme="minorHAnsi" w:cstheme="minorBidi"/>
          <w:noProof/>
          <w:sz w:val="22"/>
          <w:szCs w:val="22"/>
        </w:rPr>
      </w:pPr>
      <w:hyperlink w:anchor="_Toc426038688" w:history="1">
        <w:r w:rsidRPr="00DB1F74">
          <w:rPr>
            <w:rStyle w:val="Hyperlink"/>
            <w:noProof/>
          </w:rPr>
          <w:t>2.1.</w:t>
        </w:r>
        <w:r>
          <w:rPr>
            <w:rFonts w:asciiTheme="minorHAnsi" w:eastAsiaTheme="minorEastAsia" w:hAnsiTheme="minorHAnsi" w:cstheme="minorBidi"/>
            <w:noProof/>
            <w:sz w:val="22"/>
            <w:szCs w:val="22"/>
          </w:rPr>
          <w:tab/>
        </w:r>
        <w:r w:rsidRPr="00DB1F74">
          <w:rPr>
            <w:rStyle w:val="Hyperlink"/>
            <w:noProof/>
          </w:rPr>
          <w:t>Comments</w:t>
        </w:r>
        <w:r>
          <w:rPr>
            <w:noProof/>
            <w:webHidden/>
          </w:rPr>
          <w:tab/>
        </w:r>
        <w:r>
          <w:rPr>
            <w:noProof/>
            <w:webHidden/>
          </w:rPr>
          <w:fldChar w:fldCharType="begin"/>
        </w:r>
        <w:r>
          <w:rPr>
            <w:noProof/>
            <w:webHidden/>
          </w:rPr>
          <w:instrText xml:space="preserve"> PAGEREF _Toc426038688 \h </w:instrText>
        </w:r>
        <w:r>
          <w:rPr>
            <w:noProof/>
            <w:webHidden/>
          </w:rPr>
        </w:r>
        <w:r>
          <w:rPr>
            <w:noProof/>
            <w:webHidden/>
          </w:rPr>
          <w:fldChar w:fldCharType="separate"/>
        </w:r>
        <w:r>
          <w:rPr>
            <w:noProof/>
            <w:webHidden/>
          </w:rPr>
          <w:t>11</w:t>
        </w:r>
        <w:r>
          <w:rPr>
            <w:noProof/>
            <w:webHidden/>
          </w:rPr>
          <w:fldChar w:fldCharType="end"/>
        </w:r>
      </w:hyperlink>
    </w:p>
    <w:p w:rsidR="00FF597C" w:rsidRDefault="00FF597C">
      <w:pPr>
        <w:pStyle w:val="TOC1"/>
        <w:rPr>
          <w:rFonts w:asciiTheme="minorHAnsi" w:eastAsiaTheme="minorEastAsia" w:hAnsiTheme="minorHAnsi" w:cstheme="minorBidi"/>
          <w:noProof/>
          <w:sz w:val="22"/>
          <w:szCs w:val="22"/>
        </w:rPr>
      </w:pPr>
      <w:hyperlink w:anchor="_Toc426038689" w:history="1">
        <w:r w:rsidRPr="00DB1F74">
          <w:rPr>
            <w:rStyle w:val="Hyperlink"/>
            <w:noProof/>
          </w:rPr>
          <w:t>2.2.</w:t>
        </w:r>
        <w:r>
          <w:rPr>
            <w:rFonts w:asciiTheme="minorHAnsi" w:eastAsiaTheme="minorEastAsia" w:hAnsiTheme="minorHAnsi" w:cstheme="minorBidi"/>
            <w:noProof/>
            <w:sz w:val="22"/>
            <w:szCs w:val="22"/>
          </w:rPr>
          <w:tab/>
        </w:r>
        <w:r w:rsidRPr="00DB1F74">
          <w:rPr>
            <w:rStyle w:val="Hyperlink"/>
            <w:noProof/>
          </w:rPr>
          <w:t>Case Sensitivity</w:t>
        </w:r>
        <w:r>
          <w:rPr>
            <w:noProof/>
            <w:webHidden/>
          </w:rPr>
          <w:tab/>
        </w:r>
        <w:r>
          <w:rPr>
            <w:noProof/>
            <w:webHidden/>
          </w:rPr>
          <w:fldChar w:fldCharType="begin"/>
        </w:r>
        <w:r>
          <w:rPr>
            <w:noProof/>
            <w:webHidden/>
          </w:rPr>
          <w:instrText xml:space="preserve"> PAGEREF _Toc426038689 \h </w:instrText>
        </w:r>
        <w:r>
          <w:rPr>
            <w:noProof/>
            <w:webHidden/>
          </w:rPr>
        </w:r>
        <w:r>
          <w:rPr>
            <w:noProof/>
            <w:webHidden/>
          </w:rPr>
          <w:fldChar w:fldCharType="separate"/>
        </w:r>
        <w:r>
          <w:rPr>
            <w:noProof/>
            <w:webHidden/>
          </w:rPr>
          <w:t>12</w:t>
        </w:r>
        <w:r>
          <w:rPr>
            <w:noProof/>
            <w:webHidden/>
          </w:rPr>
          <w:fldChar w:fldCharType="end"/>
        </w:r>
      </w:hyperlink>
    </w:p>
    <w:p w:rsidR="00FF597C" w:rsidRDefault="00FF597C">
      <w:pPr>
        <w:pStyle w:val="TOC1"/>
        <w:rPr>
          <w:rFonts w:asciiTheme="minorHAnsi" w:eastAsiaTheme="minorEastAsia" w:hAnsiTheme="minorHAnsi" w:cstheme="minorBidi"/>
          <w:noProof/>
          <w:sz w:val="22"/>
          <w:szCs w:val="22"/>
        </w:rPr>
      </w:pPr>
      <w:hyperlink w:anchor="_Toc426038690" w:history="1">
        <w:r w:rsidRPr="00DB1F74">
          <w:rPr>
            <w:rStyle w:val="Hyperlink"/>
            <w:noProof/>
          </w:rPr>
          <w:t>2.3.</w:t>
        </w:r>
        <w:r>
          <w:rPr>
            <w:rFonts w:asciiTheme="minorHAnsi" w:eastAsiaTheme="minorEastAsia" w:hAnsiTheme="minorHAnsi" w:cstheme="minorBidi"/>
            <w:noProof/>
            <w:sz w:val="22"/>
            <w:szCs w:val="22"/>
          </w:rPr>
          <w:tab/>
        </w:r>
        <w:r w:rsidRPr="00DB1F74">
          <w:rPr>
            <w:rStyle w:val="Hyperlink"/>
            <w:noProof/>
          </w:rPr>
          <w:t>ostIn – Basic Configuration</w:t>
        </w:r>
        <w:r>
          <w:rPr>
            <w:noProof/>
            <w:webHidden/>
          </w:rPr>
          <w:tab/>
        </w:r>
        <w:r>
          <w:rPr>
            <w:noProof/>
            <w:webHidden/>
          </w:rPr>
          <w:fldChar w:fldCharType="begin"/>
        </w:r>
        <w:r>
          <w:rPr>
            <w:noProof/>
            <w:webHidden/>
          </w:rPr>
          <w:instrText xml:space="preserve"> PAGEREF _Toc426038690 \h </w:instrText>
        </w:r>
        <w:r>
          <w:rPr>
            <w:noProof/>
            <w:webHidden/>
          </w:rPr>
        </w:r>
        <w:r>
          <w:rPr>
            <w:noProof/>
            <w:webHidden/>
          </w:rPr>
          <w:fldChar w:fldCharType="separate"/>
        </w:r>
        <w:r>
          <w:rPr>
            <w:noProof/>
            <w:webHidden/>
          </w:rPr>
          <w:t>12</w:t>
        </w:r>
        <w:r>
          <w:rPr>
            <w:noProof/>
            <w:webHidden/>
          </w:rPr>
          <w:fldChar w:fldCharType="end"/>
        </w:r>
      </w:hyperlink>
    </w:p>
    <w:p w:rsidR="00FF597C" w:rsidRDefault="00FF597C">
      <w:pPr>
        <w:pStyle w:val="TOC1"/>
        <w:rPr>
          <w:rFonts w:asciiTheme="minorHAnsi" w:eastAsiaTheme="minorEastAsia" w:hAnsiTheme="minorHAnsi" w:cstheme="minorBidi"/>
          <w:noProof/>
          <w:sz w:val="22"/>
          <w:szCs w:val="22"/>
        </w:rPr>
      </w:pPr>
      <w:hyperlink w:anchor="_Toc426038691" w:history="1">
        <w:r w:rsidRPr="00DB1F74">
          <w:rPr>
            <w:rStyle w:val="Hyperlink"/>
            <w:noProof/>
          </w:rPr>
          <w:t>2.4.</w:t>
        </w:r>
        <w:r>
          <w:rPr>
            <w:rFonts w:asciiTheme="minorHAnsi" w:eastAsiaTheme="minorEastAsia" w:hAnsiTheme="minorHAnsi" w:cstheme="minorBidi"/>
            <w:noProof/>
            <w:sz w:val="22"/>
            <w:szCs w:val="22"/>
          </w:rPr>
          <w:tab/>
        </w:r>
        <w:r w:rsidRPr="00DB1F74">
          <w:rPr>
            <w:rStyle w:val="Hyperlink"/>
            <w:noProof/>
          </w:rPr>
          <w:t>ostIn – File Pairs</w:t>
        </w:r>
        <w:r>
          <w:rPr>
            <w:noProof/>
            <w:webHidden/>
          </w:rPr>
          <w:tab/>
        </w:r>
        <w:r>
          <w:rPr>
            <w:noProof/>
            <w:webHidden/>
          </w:rPr>
          <w:fldChar w:fldCharType="begin"/>
        </w:r>
        <w:r>
          <w:rPr>
            <w:noProof/>
            <w:webHidden/>
          </w:rPr>
          <w:instrText xml:space="preserve"> PAGEREF _Toc426038691 \h </w:instrText>
        </w:r>
        <w:r>
          <w:rPr>
            <w:noProof/>
            <w:webHidden/>
          </w:rPr>
        </w:r>
        <w:r>
          <w:rPr>
            <w:noProof/>
            <w:webHidden/>
          </w:rPr>
          <w:fldChar w:fldCharType="separate"/>
        </w:r>
        <w:r>
          <w:rPr>
            <w:noProof/>
            <w:webHidden/>
          </w:rPr>
          <w:t>16</w:t>
        </w:r>
        <w:r>
          <w:rPr>
            <w:noProof/>
            <w:webHidden/>
          </w:rPr>
          <w:fldChar w:fldCharType="end"/>
        </w:r>
      </w:hyperlink>
    </w:p>
    <w:p w:rsidR="00FF597C" w:rsidRDefault="00FF597C">
      <w:pPr>
        <w:pStyle w:val="TOC1"/>
        <w:rPr>
          <w:rFonts w:asciiTheme="minorHAnsi" w:eastAsiaTheme="minorEastAsia" w:hAnsiTheme="minorHAnsi" w:cstheme="minorBidi"/>
          <w:noProof/>
          <w:sz w:val="22"/>
          <w:szCs w:val="22"/>
        </w:rPr>
      </w:pPr>
      <w:hyperlink w:anchor="_Toc426038692" w:history="1">
        <w:r w:rsidRPr="00DB1F74">
          <w:rPr>
            <w:rStyle w:val="Hyperlink"/>
            <w:noProof/>
          </w:rPr>
          <w:t>2.5.</w:t>
        </w:r>
        <w:r>
          <w:rPr>
            <w:rFonts w:asciiTheme="minorHAnsi" w:eastAsiaTheme="minorEastAsia" w:hAnsiTheme="minorHAnsi" w:cstheme="minorBidi"/>
            <w:noProof/>
            <w:sz w:val="22"/>
            <w:szCs w:val="22"/>
          </w:rPr>
          <w:tab/>
        </w:r>
        <w:r w:rsidRPr="00DB1F74">
          <w:rPr>
            <w:rStyle w:val="Hyperlink"/>
            <w:noProof/>
          </w:rPr>
          <w:t>ostIn – Extra Files</w:t>
        </w:r>
        <w:r>
          <w:rPr>
            <w:noProof/>
            <w:webHidden/>
          </w:rPr>
          <w:tab/>
        </w:r>
        <w:r>
          <w:rPr>
            <w:noProof/>
            <w:webHidden/>
          </w:rPr>
          <w:fldChar w:fldCharType="begin"/>
        </w:r>
        <w:r>
          <w:rPr>
            <w:noProof/>
            <w:webHidden/>
          </w:rPr>
          <w:instrText xml:space="preserve"> PAGEREF _Toc426038692 \h </w:instrText>
        </w:r>
        <w:r>
          <w:rPr>
            <w:noProof/>
            <w:webHidden/>
          </w:rPr>
        </w:r>
        <w:r>
          <w:rPr>
            <w:noProof/>
            <w:webHidden/>
          </w:rPr>
          <w:fldChar w:fldCharType="separate"/>
        </w:r>
        <w:r>
          <w:rPr>
            <w:noProof/>
            <w:webHidden/>
          </w:rPr>
          <w:t>17</w:t>
        </w:r>
        <w:r>
          <w:rPr>
            <w:noProof/>
            <w:webHidden/>
          </w:rPr>
          <w:fldChar w:fldCharType="end"/>
        </w:r>
      </w:hyperlink>
    </w:p>
    <w:p w:rsidR="00FF597C" w:rsidRDefault="00FF597C">
      <w:pPr>
        <w:pStyle w:val="TOC1"/>
        <w:rPr>
          <w:rFonts w:asciiTheme="minorHAnsi" w:eastAsiaTheme="minorEastAsia" w:hAnsiTheme="minorHAnsi" w:cstheme="minorBidi"/>
          <w:noProof/>
          <w:sz w:val="22"/>
          <w:szCs w:val="22"/>
        </w:rPr>
      </w:pPr>
      <w:hyperlink w:anchor="_Toc426038693" w:history="1">
        <w:r w:rsidRPr="00DB1F74">
          <w:rPr>
            <w:rStyle w:val="Hyperlink"/>
            <w:noProof/>
          </w:rPr>
          <w:t>2.6.</w:t>
        </w:r>
        <w:r>
          <w:rPr>
            <w:rFonts w:asciiTheme="minorHAnsi" w:eastAsiaTheme="minorEastAsia" w:hAnsiTheme="minorHAnsi" w:cstheme="minorBidi"/>
            <w:noProof/>
            <w:sz w:val="22"/>
            <w:szCs w:val="22"/>
          </w:rPr>
          <w:tab/>
        </w:r>
        <w:r w:rsidRPr="00DB1F74">
          <w:rPr>
            <w:rStyle w:val="Hyperlink"/>
            <w:noProof/>
          </w:rPr>
          <w:t>ostIn – Extra Directories</w:t>
        </w:r>
        <w:r>
          <w:rPr>
            <w:noProof/>
            <w:webHidden/>
          </w:rPr>
          <w:tab/>
        </w:r>
        <w:r>
          <w:rPr>
            <w:noProof/>
            <w:webHidden/>
          </w:rPr>
          <w:fldChar w:fldCharType="begin"/>
        </w:r>
        <w:r>
          <w:rPr>
            <w:noProof/>
            <w:webHidden/>
          </w:rPr>
          <w:instrText xml:space="preserve"> PAGEREF _Toc426038693 \h </w:instrText>
        </w:r>
        <w:r>
          <w:rPr>
            <w:noProof/>
            <w:webHidden/>
          </w:rPr>
        </w:r>
        <w:r>
          <w:rPr>
            <w:noProof/>
            <w:webHidden/>
          </w:rPr>
          <w:fldChar w:fldCharType="separate"/>
        </w:r>
        <w:r>
          <w:rPr>
            <w:noProof/>
            <w:webHidden/>
          </w:rPr>
          <w:t>18</w:t>
        </w:r>
        <w:r>
          <w:rPr>
            <w:noProof/>
            <w:webHidden/>
          </w:rPr>
          <w:fldChar w:fldCharType="end"/>
        </w:r>
      </w:hyperlink>
    </w:p>
    <w:p w:rsidR="00FF597C" w:rsidRDefault="00FF597C">
      <w:pPr>
        <w:pStyle w:val="TOC1"/>
        <w:rPr>
          <w:rFonts w:asciiTheme="minorHAnsi" w:eastAsiaTheme="minorEastAsia" w:hAnsiTheme="minorHAnsi" w:cstheme="minorBidi"/>
          <w:noProof/>
          <w:sz w:val="22"/>
          <w:szCs w:val="22"/>
        </w:rPr>
      </w:pPr>
      <w:hyperlink w:anchor="_Toc426038694" w:history="1">
        <w:r w:rsidRPr="00DB1F74">
          <w:rPr>
            <w:rStyle w:val="Hyperlink"/>
            <w:noProof/>
          </w:rPr>
          <w:t>2.7.</w:t>
        </w:r>
        <w:r>
          <w:rPr>
            <w:rFonts w:asciiTheme="minorHAnsi" w:eastAsiaTheme="minorEastAsia" w:hAnsiTheme="minorHAnsi" w:cstheme="minorBidi"/>
            <w:noProof/>
            <w:sz w:val="22"/>
            <w:szCs w:val="22"/>
          </w:rPr>
          <w:tab/>
        </w:r>
        <w:r w:rsidRPr="00DB1F74">
          <w:rPr>
            <w:rStyle w:val="Hyperlink"/>
            <w:noProof/>
          </w:rPr>
          <w:t>ostIn – Real-valued Parameters</w:t>
        </w:r>
        <w:r>
          <w:rPr>
            <w:noProof/>
            <w:webHidden/>
          </w:rPr>
          <w:tab/>
        </w:r>
        <w:r>
          <w:rPr>
            <w:noProof/>
            <w:webHidden/>
          </w:rPr>
          <w:fldChar w:fldCharType="begin"/>
        </w:r>
        <w:r>
          <w:rPr>
            <w:noProof/>
            <w:webHidden/>
          </w:rPr>
          <w:instrText xml:space="preserve"> PAGEREF _Toc426038694 \h </w:instrText>
        </w:r>
        <w:r>
          <w:rPr>
            <w:noProof/>
            <w:webHidden/>
          </w:rPr>
        </w:r>
        <w:r>
          <w:rPr>
            <w:noProof/>
            <w:webHidden/>
          </w:rPr>
          <w:fldChar w:fldCharType="separate"/>
        </w:r>
        <w:r>
          <w:rPr>
            <w:noProof/>
            <w:webHidden/>
          </w:rPr>
          <w:t>19</w:t>
        </w:r>
        <w:r>
          <w:rPr>
            <w:noProof/>
            <w:webHidden/>
          </w:rPr>
          <w:fldChar w:fldCharType="end"/>
        </w:r>
      </w:hyperlink>
    </w:p>
    <w:p w:rsidR="00FF597C" w:rsidRDefault="00FF597C">
      <w:pPr>
        <w:pStyle w:val="TOC1"/>
        <w:rPr>
          <w:rFonts w:asciiTheme="minorHAnsi" w:eastAsiaTheme="minorEastAsia" w:hAnsiTheme="minorHAnsi" w:cstheme="minorBidi"/>
          <w:noProof/>
          <w:sz w:val="22"/>
          <w:szCs w:val="22"/>
        </w:rPr>
      </w:pPr>
      <w:hyperlink w:anchor="_Toc426038695" w:history="1">
        <w:r w:rsidRPr="00DB1F74">
          <w:rPr>
            <w:rStyle w:val="Hyperlink"/>
            <w:noProof/>
          </w:rPr>
          <w:t>2.8.</w:t>
        </w:r>
        <w:r>
          <w:rPr>
            <w:rFonts w:asciiTheme="minorHAnsi" w:eastAsiaTheme="minorEastAsia" w:hAnsiTheme="minorHAnsi" w:cstheme="minorBidi"/>
            <w:noProof/>
            <w:sz w:val="22"/>
            <w:szCs w:val="22"/>
          </w:rPr>
          <w:tab/>
        </w:r>
        <w:r w:rsidRPr="00DB1F74">
          <w:rPr>
            <w:rStyle w:val="Hyperlink"/>
            <w:noProof/>
          </w:rPr>
          <w:t>ostIn – Integer Parameters</w:t>
        </w:r>
        <w:r>
          <w:rPr>
            <w:noProof/>
            <w:webHidden/>
          </w:rPr>
          <w:tab/>
        </w:r>
        <w:r>
          <w:rPr>
            <w:noProof/>
            <w:webHidden/>
          </w:rPr>
          <w:fldChar w:fldCharType="begin"/>
        </w:r>
        <w:r>
          <w:rPr>
            <w:noProof/>
            <w:webHidden/>
          </w:rPr>
          <w:instrText xml:space="preserve"> PAGEREF _Toc426038695 \h </w:instrText>
        </w:r>
        <w:r>
          <w:rPr>
            <w:noProof/>
            <w:webHidden/>
          </w:rPr>
        </w:r>
        <w:r>
          <w:rPr>
            <w:noProof/>
            <w:webHidden/>
          </w:rPr>
          <w:fldChar w:fldCharType="separate"/>
        </w:r>
        <w:r>
          <w:rPr>
            <w:noProof/>
            <w:webHidden/>
          </w:rPr>
          <w:t>20</w:t>
        </w:r>
        <w:r>
          <w:rPr>
            <w:noProof/>
            <w:webHidden/>
          </w:rPr>
          <w:fldChar w:fldCharType="end"/>
        </w:r>
      </w:hyperlink>
    </w:p>
    <w:p w:rsidR="00FF597C" w:rsidRDefault="00FF597C">
      <w:pPr>
        <w:pStyle w:val="TOC1"/>
        <w:rPr>
          <w:rFonts w:asciiTheme="minorHAnsi" w:eastAsiaTheme="minorEastAsia" w:hAnsiTheme="minorHAnsi" w:cstheme="minorBidi"/>
          <w:noProof/>
          <w:sz w:val="22"/>
          <w:szCs w:val="22"/>
        </w:rPr>
      </w:pPr>
      <w:hyperlink w:anchor="_Toc426038696" w:history="1">
        <w:r w:rsidRPr="00DB1F74">
          <w:rPr>
            <w:rStyle w:val="Hyperlink"/>
            <w:noProof/>
          </w:rPr>
          <w:t>2.9.</w:t>
        </w:r>
        <w:r>
          <w:rPr>
            <w:rFonts w:asciiTheme="minorHAnsi" w:eastAsiaTheme="minorEastAsia" w:hAnsiTheme="minorHAnsi" w:cstheme="minorBidi"/>
            <w:noProof/>
            <w:sz w:val="22"/>
            <w:szCs w:val="22"/>
          </w:rPr>
          <w:tab/>
        </w:r>
        <w:r w:rsidRPr="00DB1F74">
          <w:rPr>
            <w:rStyle w:val="Hyperlink"/>
            <w:noProof/>
          </w:rPr>
          <w:t>ostIn – Combinatorial Parameters</w:t>
        </w:r>
        <w:r>
          <w:rPr>
            <w:noProof/>
            <w:webHidden/>
          </w:rPr>
          <w:tab/>
        </w:r>
        <w:r>
          <w:rPr>
            <w:noProof/>
            <w:webHidden/>
          </w:rPr>
          <w:fldChar w:fldCharType="begin"/>
        </w:r>
        <w:r>
          <w:rPr>
            <w:noProof/>
            <w:webHidden/>
          </w:rPr>
          <w:instrText xml:space="preserve"> PAGEREF _Toc426038696 \h </w:instrText>
        </w:r>
        <w:r>
          <w:rPr>
            <w:noProof/>
            <w:webHidden/>
          </w:rPr>
        </w:r>
        <w:r>
          <w:rPr>
            <w:noProof/>
            <w:webHidden/>
          </w:rPr>
          <w:fldChar w:fldCharType="separate"/>
        </w:r>
        <w:r>
          <w:rPr>
            <w:noProof/>
            <w:webHidden/>
          </w:rPr>
          <w:t>21</w:t>
        </w:r>
        <w:r>
          <w:rPr>
            <w:noProof/>
            <w:webHidden/>
          </w:rPr>
          <w:fldChar w:fldCharType="end"/>
        </w:r>
      </w:hyperlink>
    </w:p>
    <w:p w:rsidR="00FF597C" w:rsidRDefault="00FF597C">
      <w:pPr>
        <w:pStyle w:val="TOC1"/>
        <w:rPr>
          <w:rFonts w:asciiTheme="minorHAnsi" w:eastAsiaTheme="minorEastAsia" w:hAnsiTheme="minorHAnsi" w:cstheme="minorBidi"/>
          <w:noProof/>
          <w:sz w:val="22"/>
          <w:szCs w:val="22"/>
        </w:rPr>
      </w:pPr>
      <w:hyperlink w:anchor="_Toc426038697" w:history="1">
        <w:r w:rsidRPr="00DB1F74">
          <w:rPr>
            <w:rStyle w:val="Hyperlink"/>
            <w:noProof/>
          </w:rPr>
          <w:t>2.10.</w:t>
        </w:r>
        <w:r>
          <w:rPr>
            <w:rFonts w:asciiTheme="minorHAnsi" w:eastAsiaTheme="minorEastAsia" w:hAnsiTheme="minorHAnsi" w:cstheme="minorBidi"/>
            <w:noProof/>
            <w:sz w:val="22"/>
            <w:szCs w:val="22"/>
          </w:rPr>
          <w:tab/>
        </w:r>
        <w:r w:rsidRPr="00DB1F74">
          <w:rPr>
            <w:rStyle w:val="Hyperlink"/>
            <w:noProof/>
          </w:rPr>
          <w:t>ostIn – Tied Parameters</w:t>
        </w:r>
        <w:r>
          <w:rPr>
            <w:noProof/>
            <w:webHidden/>
          </w:rPr>
          <w:tab/>
        </w:r>
        <w:r>
          <w:rPr>
            <w:noProof/>
            <w:webHidden/>
          </w:rPr>
          <w:fldChar w:fldCharType="begin"/>
        </w:r>
        <w:r>
          <w:rPr>
            <w:noProof/>
            <w:webHidden/>
          </w:rPr>
          <w:instrText xml:space="preserve"> PAGEREF _Toc426038697 \h </w:instrText>
        </w:r>
        <w:r>
          <w:rPr>
            <w:noProof/>
            <w:webHidden/>
          </w:rPr>
        </w:r>
        <w:r>
          <w:rPr>
            <w:noProof/>
            <w:webHidden/>
          </w:rPr>
          <w:fldChar w:fldCharType="separate"/>
        </w:r>
        <w:r>
          <w:rPr>
            <w:noProof/>
            <w:webHidden/>
          </w:rPr>
          <w:t>21</w:t>
        </w:r>
        <w:r>
          <w:rPr>
            <w:noProof/>
            <w:webHidden/>
          </w:rPr>
          <w:fldChar w:fldCharType="end"/>
        </w:r>
      </w:hyperlink>
    </w:p>
    <w:p w:rsidR="00FF597C" w:rsidRDefault="00FF597C">
      <w:pPr>
        <w:pStyle w:val="TOC1"/>
        <w:rPr>
          <w:rFonts w:asciiTheme="minorHAnsi" w:eastAsiaTheme="minorEastAsia" w:hAnsiTheme="minorHAnsi" w:cstheme="minorBidi"/>
          <w:noProof/>
          <w:sz w:val="22"/>
          <w:szCs w:val="22"/>
        </w:rPr>
      </w:pPr>
      <w:hyperlink w:anchor="_Toc426038698" w:history="1">
        <w:r w:rsidRPr="00DB1F74">
          <w:rPr>
            <w:rStyle w:val="Hyperlink"/>
            <w:noProof/>
          </w:rPr>
          <w:t>2.11.</w:t>
        </w:r>
        <w:r>
          <w:rPr>
            <w:rFonts w:asciiTheme="minorHAnsi" w:eastAsiaTheme="minorEastAsia" w:hAnsiTheme="minorHAnsi" w:cstheme="minorBidi"/>
            <w:noProof/>
            <w:sz w:val="22"/>
            <w:szCs w:val="22"/>
          </w:rPr>
          <w:tab/>
        </w:r>
        <w:r w:rsidRPr="00DB1F74">
          <w:rPr>
            <w:rStyle w:val="Hyperlink"/>
            <w:noProof/>
          </w:rPr>
          <w:t>ostIn – Special Parameters (pre-emption)</w:t>
        </w:r>
        <w:r>
          <w:rPr>
            <w:noProof/>
            <w:webHidden/>
          </w:rPr>
          <w:tab/>
        </w:r>
        <w:r>
          <w:rPr>
            <w:noProof/>
            <w:webHidden/>
          </w:rPr>
          <w:fldChar w:fldCharType="begin"/>
        </w:r>
        <w:r>
          <w:rPr>
            <w:noProof/>
            <w:webHidden/>
          </w:rPr>
          <w:instrText xml:space="preserve"> PAGEREF _Toc426038698 \h </w:instrText>
        </w:r>
        <w:r>
          <w:rPr>
            <w:noProof/>
            <w:webHidden/>
          </w:rPr>
        </w:r>
        <w:r>
          <w:rPr>
            <w:noProof/>
            <w:webHidden/>
          </w:rPr>
          <w:fldChar w:fldCharType="separate"/>
        </w:r>
        <w:r>
          <w:rPr>
            <w:noProof/>
            <w:webHidden/>
          </w:rPr>
          <w:t>25</w:t>
        </w:r>
        <w:r>
          <w:rPr>
            <w:noProof/>
            <w:webHidden/>
          </w:rPr>
          <w:fldChar w:fldCharType="end"/>
        </w:r>
      </w:hyperlink>
    </w:p>
    <w:p w:rsidR="00FF597C" w:rsidRDefault="00FF597C">
      <w:pPr>
        <w:pStyle w:val="TOC1"/>
        <w:rPr>
          <w:rFonts w:asciiTheme="minorHAnsi" w:eastAsiaTheme="minorEastAsia" w:hAnsiTheme="minorHAnsi" w:cstheme="minorBidi"/>
          <w:noProof/>
          <w:sz w:val="22"/>
          <w:szCs w:val="22"/>
        </w:rPr>
      </w:pPr>
      <w:hyperlink w:anchor="_Toc426038699" w:history="1">
        <w:r w:rsidRPr="00DB1F74">
          <w:rPr>
            <w:rStyle w:val="Hyperlink"/>
            <w:noProof/>
          </w:rPr>
          <w:t>2.12.</w:t>
        </w:r>
        <w:r>
          <w:rPr>
            <w:rFonts w:asciiTheme="minorHAnsi" w:eastAsiaTheme="minorEastAsia" w:hAnsiTheme="minorHAnsi" w:cstheme="minorBidi"/>
            <w:noProof/>
            <w:sz w:val="22"/>
            <w:szCs w:val="22"/>
          </w:rPr>
          <w:tab/>
        </w:r>
        <w:r w:rsidRPr="00DB1F74">
          <w:rPr>
            <w:rStyle w:val="Hyperlink"/>
            <w:noProof/>
          </w:rPr>
          <w:t>ostIn – Initial Parameters</w:t>
        </w:r>
        <w:r>
          <w:rPr>
            <w:noProof/>
            <w:webHidden/>
          </w:rPr>
          <w:tab/>
        </w:r>
        <w:r>
          <w:rPr>
            <w:noProof/>
            <w:webHidden/>
          </w:rPr>
          <w:fldChar w:fldCharType="begin"/>
        </w:r>
        <w:r>
          <w:rPr>
            <w:noProof/>
            <w:webHidden/>
          </w:rPr>
          <w:instrText xml:space="preserve"> PAGEREF _Toc426038699 \h </w:instrText>
        </w:r>
        <w:r>
          <w:rPr>
            <w:noProof/>
            <w:webHidden/>
          </w:rPr>
        </w:r>
        <w:r>
          <w:rPr>
            <w:noProof/>
            <w:webHidden/>
          </w:rPr>
          <w:fldChar w:fldCharType="separate"/>
        </w:r>
        <w:r>
          <w:rPr>
            <w:noProof/>
            <w:webHidden/>
          </w:rPr>
          <w:t>27</w:t>
        </w:r>
        <w:r>
          <w:rPr>
            <w:noProof/>
            <w:webHidden/>
          </w:rPr>
          <w:fldChar w:fldCharType="end"/>
        </w:r>
      </w:hyperlink>
    </w:p>
    <w:p w:rsidR="00FF597C" w:rsidRDefault="00FF597C">
      <w:pPr>
        <w:pStyle w:val="TOC1"/>
        <w:rPr>
          <w:rFonts w:asciiTheme="minorHAnsi" w:eastAsiaTheme="minorEastAsia" w:hAnsiTheme="minorHAnsi" w:cstheme="minorBidi"/>
          <w:noProof/>
          <w:sz w:val="22"/>
          <w:szCs w:val="22"/>
        </w:rPr>
      </w:pPr>
      <w:hyperlink w:anchor="_Toc426038700" w:history="1">
        <w:r w:rsidRPr="00DB1F74">
          <w:rPr>
            <w:rStyle w:val="Hyperlink"/>
            <w:noProof/>
          </w:rPr>
          <w:t>2.13.</w:t>
        </w:r>
        <w:r>
          <w:rPr>
            <w:rFonts w:asciiTheme="minorHAnsi" w:eastAsiaTheme="minorEastAsia" w:hAnsiTheme="minorHAnsi" w:cstheme="minorBidi"/>
            <w:noProof/>
            <w:sz w:val="22"/>
            <w:szCs w:val="22"/>
          </w:rPr>
          <w:tab/>
        </w:r>
        <w:r w:rsidRPr="00DB1F74">
          <w:rPr>
            <w:rStyle w:val="Hyperlink"/>
            <w:noProof/>
          </w:rPr>
          <w:t>ostIn – Parameter Correction</w:t>
        </w:r>
        <w:r>
          <w:rPr>
            <w:noProof/>
            <w:webHidden/>
          </w:rPr>
          <w:tab/>
        </w:r>
        <w:r>
          <w:rPr>
            <w:noProof/>
            <w:webHidden/>
          </w:rPr>
          <w:fldChar w:fldCharType="begin"/>
        </w:r>
        <w:r>
          <w:rPr>
            <w:noProof/>
            <w:webHidden/>
          </w:rPr>
          <w:instrText xml:space="preserve"> PAGEREF _Toc426038700 \h </w:instrText>
        </w:r>
        <w:r>
          <w:rPr>
            <w:noProof/>
            <w:webHidden/>
          </w:rPr>
        </w:r>
        <w:r>
          <w:rPr>
            <w:noProof/>
            <w:webHidden/>
          </w:rPr>
          <w:fldChar w:fldCharType="separate"/>
        </w:r>
        <w:r>
          <w:rPr>
            <w:noProof/>
            <w:webHidden/>
          </w:rPr>
          <w:t>27</w:t>
        </w:r>
        <w:r>
          <w:rPr>
            <w:noProof/>
            <w:webHidden/>
          </w:rPr>
          <w:fldChar w:fldCharType="end"/>
        </w:r>
      </w:hyperlink>
    </w:p>
    <w:p w:rsidR="00FF597C" w:rsidRDefault="00FF597C">
      <w:pPr>
        <w:pStyle w:val="TOC1"/>
        <w:rPr>
          <w:rFonts w:asciiTheme="minorHAnsi" w:eastAsiaTheme="minorEastAsia" w:hAnsiTheme="minorHAnsi" w:cstheme="minorBidi"/>
          <w:noProof/>
          <w:sz w:val="22"/>
          <w:szCs w:val="22"/>
        </w:rPr>
      </w:pPr>
      <w:hyperlink w:anchor="_Toc426038701" w:history="1">
        <w:r w:rsidRPr="00DB1F74">
          <w:rPr>
            <w:rStyle w:val="Hyperlink"/>
            <w:noProof/>
          </w:rPr>
          <w:t>2.14.</w:t>
        </w:r>
        <w:r>
          <w:rPr>
            <w:rFonts w:asciiTheme="minorHAnsi" w:eastAsiaTheme="minorEastAsia" w:hAnsiTheme="minorHAnsi" w:cstheme="minorBidi"/>
            <w:noProof/>
            <w:sz w:val="22"/>
            <w:szCs w:val="22"/>
          </w:rPr>
          <w:tab/>
        </w:r>
        <w:r w:rsidRPr="00DB1F74">
          <w:rPr>
            <w:rStyle w:val="Hyperlink"/>
            <w:noProof/>
          </w:rPr>
          <w:t>ostIn – Observations</w:t>
        </w:r>
        <w:r>
          <w:rPr>
            <w:noProof/>
            <w:webHidden/>
          </w:rPr>
          <w:tab/>
        </w:r>
        <w:r>
          <w:rPr>
            <w:noProof/>
            <w:webHidden/>
          </w:rPr>
          <w:fldChar w:fldCharType="begin"/>
        </w:r>
        <w:r>
          <w:rPr>
            <w:noProof/>
            <w:webHidden/>
          </w:rPr>
          <w:instrText xml:space="preserve"> PAGEREF _Toc426038701 \h </w:instrText>
        </w:r>
        <w:r>
          <w:rPr>
            <w:noProof/>
            <w:webHidden/>
          </w:rPr>
        </w:r>
        <w:r>
          <w:rPr>
            <w:noProof/>
            <w:webHidden/>
          </w:rPr>
          <w:fldChar w:fldCharType="separate"/>
        </w:r>
        <w:r>
          <w:rPr>
            <w:noProof/>
            <w:webHidden/>
          </w:rPr>
          <w:t>30</w:t>
        </w:r>
        <w:r>
          <w:rPr>
            <w:noProof/>
            <w:webHidden/>
          </w:rPr>
          <w:fldChar w:fldCharType="end"/>
        </w:r>
      </w:hyperlink>
    </w:p>
    <w:p w:rsidR="00FF597C" w:rsidRDefault="00FF597C">
      <w:pPr>
        <w:pStyle w:val="TOC1"/>
        <w:rPr>
          <w:rFonts w:asciiTheme="minorHAnsi" w:eastAsiaTheme="minorEastAsia" w:hAnsiTheme="minorHAnsi" w:cstheme="minorBidi"/>
          <w:noProof/>
          <w:sz w:val="22"/>
          <w:szCs w:val="22"/>
        </w:rPr>
      </w:pPr>
      <w:hyperlink w:anchor="_Toc426038702" w:history="1">
        <w:r w:rsidRPr="00DB1F74">
          <w:rPr>
            <w:rStyle w:val="Hyperlink"/>
            <w:noProof/>
          </w:rPr>
          <w:t>2.15.</w:t>
        </w:r>
        <w:r>
          <w:rPr>
            <w:rFonts w:asciiTheme="minorHAnsi" w:eastAsiaTheme="minorEastAsia" w:hAnsiTheme="minorHAnsi" w:cstheme="minorBidi"/>
            <w:noProof/>
            <w:sz w:val="22"/>
            <w:szCs w:val="22"/>
          </w:rPr>
          <w:tab/>
        </w:r>
        <w:r w:rsidRPr="00DB1F74">
          <w:rPr>
            <w:rStyle w:val="Hyperlink"/>
            <w:noProof/>
          </w:rPr>
          <w:t>ostIn – Response Variables</w:t>
        </w:r>
        <w:r>
          <w:rPr>
            <w:noProof/>
            <w:webHidden/>
          </w:rPr>
          <w:tab/>
        </w:r>
        <w:r>
          <w:rPr>
            <w:noProof/>
            <w:webHidden/>
          </w:rPr>
          <w:fldChar w:fldCharType="begin"/>
        </w:r>
        <w:r>
          <w:rPr>
            <w:noProof/>
            <w:webHidden/>
          </w:rPr>
          <w:instrText xml:space="preserve"> PAGEREF _Toc426038702 \h </w:instrText>
        </w:r>
        <w:r>
          <w:rPr>
            <w:noProof/>
            <w:webHidden/>
          </w:rPr>
        </w:r>
        <w:r>
          <w:rPr>
            <w:noProof/>
            <w:webHidden/>
          </w:rPr>
          <w:fldChar w:fldCharType="separate"/>
        </w:r>
        <w:r>
          <w:rPr>
            <w:noProof/>
            <w:webHidden/>
          </w:rPr>
          <w:t>30</w:t>
        </w:r>
        <w:r>
          <w:rPr>
            <w:noProof/>
            <w:webHidden/>
          </w:rPr>
          <w:fldChar w:fldCharType="end"/>
        </w:r>
      </w:hyperlink>
    </w:p>
    <w:p w:rsidR="00FF597C" w:rsidRDefault="00FF597C">
      <w:pPr>
        <w:pStyle w:val="TOC1"/>
        <w:rPr>
          <w:rFonts w:asciiTheme="minorHAnsi" w:eastAsiaTheme="minorEastAsia" w:hAnsiTheme="minorHAnsi" w:cstheme="minorBidi"/>
          <w:noProof/>
          <w:sz w:val="22"/>
          <w:szCs w:val="22"/>
        </w:rPr>
      </w:pPr>
      <w:hyperlink w:anchor="_Toc426038703" w:history="1">
        <w:r w:rsidRPr="00DB1F74">
          <w:rPr>
            <w:rStyle w:val="Hyperlink"/>
            <w:noProof/>
          </w:rPr>
          <w:t>2.16.</w:t>
        </w:r>
        <w:r>
          <w:rPr>
            <w:rFonts w:asciiTheme="minorHAnsi" w:eastAsiaTheme="minorEastAsia" w:hAnsiTheme="minorHAnsi" w:cstheme="minorBidi"/>
            <w:noProof/>
            <w:sz w:val="22"/>
            <w:szCs w:val="22"/>
          </w:rPr>
          <w:tab/>
        </w:r>
        <w:r w:rsidRPr="00DB1F74">
          <w:rPr>
            <w:rStyle w:val="Hyperlink"/>
            <w:noProof/>
          </w:rPr>
          <w:t>ostIn – Tied Response Variables</w:t>
        </w:r>
        <w:r>
          <w:rPr>
            <w:noProof/>
            <w:webHidden/>
          </w:rPr>
          <w:tab/>
        </w:r>
        <w:r>
          <w:rPr>
            <w:noProof/>
            <w:webHidden/>
          </w:rPr>
          <w:fldChar w:fldCharType="begin"/>
        </w:r>
        <w:r>
          <w:rPr>
            <w:noProof/>
            <w:webHidden/>
          </w:rPr>
          <w:instrText xml:space="preserve"> PAGEREF _Toc426038703 \h </w:instrText>
        </w:r>
        <w:r>
          <w:rPr>
            <w:noProof/>
            <w:webHidden/>
          </w:rPr>
        </w:r>
        <w:r>
          <w:rPr>
            <w:noProof/>
            <w:webHidden/>
          </w:rPr>
          <w:fldChar w:fldCharType="separate"/>
        </w:r>
        <w:r>
          <w:rPr>
            <w:noProof/>
            <w:webHidden/>
          </w:rPr>
          <w:t>30</w:t>
        </w:r>
        <w:r>
          <w:rPr>
            <w:noProof/>
            <w:webHidden/>
          </w:rPr>
          <w:fldChar w:fldCharType="end"/>
        </w:r>
      </w:hyperlink>
    </w:p>
    <w:p w:rsidR="00FF597C" w:rsidRDefault="00FF597C">
      <w:pPr>
        <w:pStyle w:val="TOC1"/>
        <w:rPr>
          <w:rFonts w:asciiTheme="minorHAnsi" w:eastAsiaTheme="minorEastAsia" w:hAnsiTheme="minorHAnsi" w:cstheme="minorBidi"/>
          <w:noProof/>
          <w:sz w:val="22"/>
          <w:szCs w:val="22"/>
        </w:rPr>
      </w:pPr>
      <w:hyperlink w:anchor="_Toc426038704" w:history="1">
        <w:r w:rsidRPr="00DB1F74">
          <w:rPr>
            <w:rStyle w:val="Hyperlink"/>
            <w:noProof/>
          </w:rPr>
          <w:t>2.17.</w:t>
        </w:r>
        <w:r>
          <w:rPr>
            <w:rFonts w:asciiTheme="minorHAnsi" w:eastAsiaTheme="minorEastAsia" w:hAnsiTheme="minorHAnsi" w:cstheme="minorBidi"/>
            <w:noProof/>
            <w:sz w:val="22"/>
            <w:szCs w:val="22"/>
          </w:rPr>
          <w:tab/>
        </w:r>
        <w:r w:rsidRPr="00DB1F74">
          <w:rPr>
            <w:rStyle w:val="Hyperlink"/>
            <w:noProof/>
          </w:rPr>
          <w:t>ostIn – Type Conversion (MS Access, netcdf)</w:t>
        </w:r>
        <w:r>
          <w:rPr>
            <w:noProof/>
            <w:webHidden/>
          </w:rPr>
          <w:tab/>
        </w:r>
        <w:r>
          <w:rPr>
            <w:noProof/>
            <w:webHidden/>
          </w:rPr>
          <w:fldChar w:fldCharType="begin"/>
        </w:r>
        <w:r>
          <w:rPr>
            <w:noProof/>
            <w:webHidden/>
          </w:rPr>
          <w:instrText xml:space="preserve"> PAGEREF _Toc426038704 \h </w:instrText>
        </w:r>
        <w:r>
          <w:rPr>
            <w:noProof/>
            <w:webHidden/>
          </w:rPr>
        </w:r>
        <w:r>
          <w:rPr>
            <w:noProof/>
            <w:webHidden/>
          </w:rPr>
          <w:fldChar w:fldCharType="separate"/>
        </w:r>
        <w:r>
          <w:rPr>
            <w:noProof/>
            <w:webHidden/>
          </w:rPr>
          <w:t>30</w:t>
        </w:r>
        <w:r>
          <w:rPr>
            <w:noProof/>
            <w:webHidden/>
          </w:rPr>
          <w:fldChar w:fldCharType="end"/>
        </w:r>
      </w:hyperlink>
    </w:p>
    <w:p w:rsidR="00FF597C" w:rsidRDefault="00FF597C">
      <w:pPr>
        <w:pStyle w:val="TOC1"/>
        <w:rPr>
          <w:rFonts w:asciiTheme="minorHAnsi" w:eastAsiaTheme="minorEastAsia" w:hAnsiTheme="minorHAnsi" w:cstheme="minorBidi"/>
          <w:noProof/>
          <w:sz w:val="22"/>
          <w:szCs w:val="22"/>
        </w:rPr>
      </w:pPr>
      <w:hyperlink w:anchor="_Toc426038705" w:history="1">
        <w:r w:rsidRPr="00DB1F74">
          <w:rPr>
            <w:rStyle w:val="Hyperlink"/>
            <w:noProof/>
          </w:rPr>
          <w:t>2.18.</w:t>
        </w:r>
        <w:r>
          <w:rPr>
            <w:rFonts w:asciiTheme="minorHAnsi" w:eastAsiaTheme="minorEastAsia" w:hAnsiTheme="minorHAnsi" w:cstheme="minorBidi"/>
            <w:noProof/>
            <w:sz w:val="22"/>
            <w:szCs w:val="22"/>
          </w:rPr>
          <w:tab/>
        </w:r>
        <w:r w:rsidRPr="00DB1F74">
          <w:rPr>
            <w:rStyle w:val="Hyperlink"/>
            <w:noProof/>
          </w:rPr>
          <w:t>ostIn – Search Algorithms</w:t>
        </w:r>
        <w:r>
          <w:rPr>
            <w:noProof/>
            <w:webHidden/>
          </w:rPr>
          <w:tab/>
        </w:r>
        <w:r>
          <w:rPr>
            <w:noProof/>
            <w:webHidden/>
          </w:rPr>
          <w:fldChar w:fldCharType="begin"/>
        </w:r>
        <w:r>
          <w:rPr>
            <w:noProof/>
            <w:webHidden/>
          </w:rPr>
          <w:instrText xml:space="preserve"> PAGEREF _Toc426038705 \h </w:instrText>
        </w:r>
        <w:r>
          <w:rPr>
            <w:noProof/>
            <w:webHidden/>
          </w:rPr>
        </w:r>
        <w:r>
          <w:rPr>
            <w:noProof/>
            <w:webHidden/>
          </w:rPr>
          <w:fldChar w:fldCharType="separate"/>
        </w:r>
        <w:r>
          <w:rPr>
            <w:noProof/>
            <w:webHidden/>
          </w:rPr>
          <w:t>30</w:t>
        </w:r>
        <w:r>
          <w:rPr>
            <w:noProof/>
            <w:webHidden/>
          </w:rPr>
          <w:fldChar w:fldCharType="end"/>
        </w:r>
      </w:hyperlink>
    </w:p>
    <w:p w:rsidR="00FF597C" w:rsidRDefault="00FF597C">
      <w:pPr>
        <w:pStyle w:val="TOC1"/>
        <w:rPr>
          <w:rFonts w:asciiTheme="minorHAnsi" w:eastAsiaTheme="minorEastAsia" w:hAnsiTheme="minorHAnsi" w:cstheme="minorBidi"/>
          <w:noProof/>
          <w:sz w:val="22"/>
          <w:szCs w:val="22"/>
        </w:rPr>
      </w:pPr>
      <w:hyperlink w:anchor="_Toc426038706" w:history="1">
        <w:r w:rsidRPr="00DB1F74">
          <w:rPr>
            <w:rStyle w:val="Hyperlink"/>
            <w:noProof/>
          </w:rPr>
          <w:t>2.19.</w:t>
        </w:r>
        <w:r>
          <w:rPr>
            <w:rFonts w:asciiTheme="minorHAnsi" w:eastAsiaTheme="minorEastAsia" w:hAnsiTheme="minorHAnsi" w:cstheme="minorBidi"/>
            <w:noProof/>
            <w:sz w:val="22"/>
            <w:szCs w:val="22"/>
          </w:rPr>
          <w:tab/>
        </w:r>
        <w:r w:rsidRPr="00DB1F74">
          <w:rPr>
            <w:rStyle w:val="Hyperlink"/>
            <w:noProof/>
          </w:rPr>
          <w:t>ostIn – Multi-Objective Search Algorithms</w:t>
        </w:r>
        <w:r>
          <w:rPr>
            <w:noProof/>
            <w:webHidden/>
          </w:rPr>
          <w:tab/>
        </w:r>
        <w:r>
          <w:rPr>
            <w:noProof/>
            <w:webHidden/>
          </w:rPr>
          <w:fldChar w:fldCharType="begin"/>
        </w:r>
        <w:r>
          <w:rPr>
            <w:noProof/>
            <w:webHidden/>
          </w:rPr>
          <w:instrText xml:space="preserve"> PAGEREF _Toc426038706 \h </w:instrText>
        </w:r>
        <w:r>
          <w:rPr>
            <w:noProof/>
            <w:webHidden/>
          </w:rPr>
        </w:r>
        <w:r>
          <w:rPr>
            <w:noProof/>
            <w:webHidden/>
          </w:rPr>
          <w:fldChar w:fldCharType="separate"/>
        </w:r>
        <w:r>
          <w:rPr>
            <w:noProof/>
            <w:webHidden/>
          </w:rPr>
          <w:t>30</w:t>
        </w:r>
        <w:r>
          <w:rPr>
            <w:noProof/>
            <w:webHidden/>
          </w:rPr>
          <w:fldChar w:fldCharType="end"/>
        </w:r>
      </w:hyperlink>
    </w:p>
    <w:p w:rsidR="00FF597C" w:rsidRDefault="00FF597C">
      <w:pPr>
        <w:pStyle w:val="TOC1"/>
        <w:rPr>
          <w:rFonts w:asciiTheme="minorHAnsi" w:eastAsiaTheme="minorEastAsia" w:hAnsiTheme="minorHAnsi" w:cstheme="minorBidi"/>
          <w:noProof/>
          <w:sz w:val="22"/>
          <w:szCs w:val="22"/>
        </w:rPr>
      </w:pPr>
      <w:hyperlink w:anchor="_Toc426038707" w:history="1">
        <w:r w:rsidRPr="00DB1F74">
          <w:rPr>
            <w:rStyle w:val="Hyperlink"/>
            <w:noProof/>
          </w:rPr>
          <w:t>2.20.</w:t>
        </w:r>
        <w:r>
          <w:rPr>
            <w:rFonts w:asciiTheme="minorHAnsi" w:eastAsiaTheme="minorEastAsia" w:hAnsiTheme="minorHAnsi" w:cstheme="minorBidi"/>
            <w:noProof/>
            <w:sz w:val="22"/>
            <w:szCs w:val="22"/>
          </w:rPr>
          <w:tab/>
        </w:r>
        <w:r w:rsidRPr="00DB1F74">
          <w:rPr>
            <w:rStyle w:val="Hyperlink"/>
            <w:noProof/>
          </w:rPr>
          <w:t>ostIn – Math and Stats</w:t>
        </w:r>
        <w:r>
          <w:rPr>
            <w:noProof/>
            <w:webHidden/>
          </w:rPr>
          <w:tab/>
        </w:r>
        <w:r>
          <w:rPr>
            <w:noProof/>
            <w:webHidden/>
          </w:rPr>
          <w:fldChar w:fldCharType="begin"/>
        </w:r>
        <w:r>
          <w:rPr>
            <w:noProof/>
            <w:webHidden/>
          </w:rPr>
          <w:instrText xml:space="preserve"> PAGEREF _Toc426038707 \h </w:instrText>
        </w:r>
        <w:r>
          <w:rPr>
            <w:noProof/>
            <w:webHidden/>
          </w:rPr>
        </w:r>
        <w:r>
          <w:rPr>
            <w:noProof/>
            <w:webHidden/>
          </w:rPr>
          <w:fldChar w:fldCharType="separate"/>
        </w:r>
        <w:r>
          <w:rPr>
            <w:noProof/>
            <w:webHidden/>
          </w:rPr>
          <w:t>30</w:t>
        </w:r>
        <w:r>
          <w:rPr>
            <w:noProof/>
            <w:webHidden/>
          </w:rPr>
          <w:fldChar w:fldCharType="end"/>
        </w:r>
      </w:hyperlink>
    </w:p>
    <w:p w:rsidR="00FF597C" w:rsidRDefault="00FF597C">
      <w:pPr>
        <w:pStyle w:val="TOC1"/>
        <w:rPr>
          <w:rFonts w:asciiTheme="minorHAnsi" w:eastAsiaTheme="minorEastAsia" w:hAnsiTheme="minorHAnsi" w:cstheme="minorBidi"/>
          <w:noProof/>
          <w:sz w:val="22"/>
          <w:szCs w:val="22"/>
        </w:rPr>
      </w:pPr>
      <w:hyperlink w:anchor="_Toc426038708" w:history="1">
        <w:r w:rsidRPr="00DB1F74">
          <w:rPr>
            <w:rStyle w:val="Hyperlink"/>
            <w:noProof/>
          </w:rPr>
          <w:t>2.21.</w:t>
        </w:r>
        <w:r>
          <w:rPr>
            <w:rFonts w:asciiTheme="minorHAnsi" w:eastAsiaTheme="minorEastAsia" w:hAnsiTheme="minorHAnsi" w:cstheme="minorBidi"/>
            <w:noProof/>
            <w:sz w:val="22"/>
            <w:szCs w:val="22"/>
          </w:rPr>
          <w:tab/>
        </w:r>
        <w:r w:rsidRPr="00DB1F74">
          <w:rPr>
            <w:rStyle w:val="Hyperlink"/>
            <w:noProof/>
          </w:rPr>
          <w:t>ostIn – Line Search</w:t>
        </w:r>
        <w:r>
          <w:rPr>
            <w:noProof/>
            <w:webHidden/>
          </w:rPr>
          <w:tab/>
        </w:r>
        <w:r>
          <w:rPr>
            <w:noProof/>
            <w:webHidden/>
          </w:rPr>
          <w:fldChar w:fldCharType="begin"/>
        </w:r>
        <w:r>
          <w:rPr>
            <w:noProof/>
            <w:webHidden/>
          </w:rPr>
          <w:instrText xml:space="preserve"> PAGEREF _Toc426038708 \h </w:instrText>
        </w:r>
        <w:r>
          <w:rPr>
            <w:noProof/>
            <w:webHidden/>
          </w:rPr>
        </w:r>
        <w:r>
          <w:rPr>
            <w:noProof/>
            <w:webHidden/>
          </w:rPr>
          <w:fldChar w:fldCharType="separate"/>
        </w:r>
        <w:r>
          <w:rPr>
            <w:noProof/>
            <w:webHidden/>
          </w:rPr>
          <w:t>30</w:t>
        </w:r>
        <w:r>
          <w:rPr>
            <w:noProof/>
            <w:webHidden/>
          </w:rPr>
          <w:fldChar w:fldCharType="end"/>
        </w:r>
      </w:hyperlink>
    </w:p>
    <w:p w:rsidR="00FF597C" w:rsidRDefault="00FF597C">
      <w:pPr>
        <w:pStyle w:val="TOC1"/>
        <w:rPr>
          <w:rFonts w:asciiTheme="minorHAnsi" w:eastAsiaTheme="minorEastAsia" w:hAnsiTheme="minorHAnsi" w:cstheme="minorBidi"/>
          <w:noProof/>
          <w:sz w:val="22"/>
          <w:szCs w:val="22"/>
        </w:rPr>
      </w:pPr>
      <w:hyperlink w:anchor="_Toc426038709" w:history="1">
        <w:r w:rsidRPr="00DB1F74">
          <w:rPr>
            <w:rStyle w:val="Hyperlink"/>
            <w:noProof/>
          </w:rPr>
          <w:t>2.22.</w:t>
        </w:r>
        <w:r>
          <w:rPr>
            <w:rFonts w:asciiTheme="minorHAnsi" w:eastAsiaTheme="minorEastAsia" w:hAnsiTheme="minorHAnsi" w:cstheme="minorBidi"/>
            <w:noProof/>
            <w:sz w:val="22"/>
            <w:szCs w:val="22"/>
          </w:rPr>
          <w:tab/>
        </w:r>
        <w:r w:rsidRPr="00DB1F74">
          <w:rPr>
            <w:rStyle w:val="Hyperlink"/>
            <w:noProof/>
          </w:rPr>
          <w:t>ostIn – General-purpose Constrained Optimization Platform (GCOP)</w:t>
        </w:r>
        <w:r>
          <w:rPr>
            <w:noProof/>
            <w:webHidden/>
          </w:rPr>
          <w:tab/>
        </w:r>
        <w:r>
          <w:rPr>
            <w:noProof/>
            <w:webHidden/>
          </w:rPr>
          <w:fldChar w:fldCharType="begin"/>
        </w:r>
        <w:r>
          <w:rPr>
            <w:noProof/>
            <w:webHidden/>
          </w:rPr>
          <w:instrText xml:space="preserve"> PAGEREF _Toc426038709 \h </w:instrText>
        </w:r>
        <w:r>
          <w:rPr>
            <w:noProof/>
            <w:webHidden/>
          </w:rPr>
        </w:r>
        <w:r>
          <w:rPr>
            <w:noProof/>
            <w:webHidden/>
          </w:rPr>
          <w:fldChar w:fldCharType="separate"/>
        </w:r>
        <w:r>
          <w:rPr>
            <w:noProof/>
            <w:webHidden/>
          </w:rPr>
          <w:t>31</w:t>
        </w:r>
        <w:r>
          <w:rPr>
            <w:noProof/>
            <w:webHidden/>
          </w:rPr>
          <w:fldChar w:fldCharType="end"/>
        </w:r>
      </w:hyperlink>
    </w:p>
    <w:p w:rsidR="00FF597C" w:rsidRDefault="00FF597C">
      <w:pPr>
        <w:pStyle w:val="TOC1"/>
        <w:rPr>
          <w:rFonts w:asciiTheme="minorHAnsi" w:eastAsiaTheme="minorEastAsia" w:hAnsiTheme="minorHAnsi" w:cstheme="minorBidi"/>
          <w:noProof/>
          <w:sz w:val="22"/>
          <w:szCs w:val="22"/>
        </w:rPr>
      </w:pPr>
      <w:hyperlink w:anchor="_Toc426038710" w:history="1">
        <w:r w:rsidRPr="00DB1F74">
          <w:rPr>
            <w:rStyle w:val="Hyperlink"/>
            <w:noProof/>
          </w:rPr>
          <w:t>2.23.</w:t>
        </w:r>
        <w:r>
          <w:rPr>
            <w:rFonts w:asciiTheme="minorHAnsi" w:eastAsiaTheme="minorEastAsia" w:hAnsiTheme="minorHAnsi" w:cstheme="minorBidi"/>
            <w:noProof/>
            <w:sz w:val="22"/>
            <w:szCs w:val="22"/>
          </w:rPr>
          <w:tab/>
        </w:r>
        <w:r w:rsidRPr="00DB1F74">
          <w:rPr>
            <w:rStyle w:val="Hyperlink"/>
            <w:noProof/>
          </w:rPr>
          <w:t>ostIn – Constraints</w:t>
        </w:r>
        <w:r>
          <w:rPr>
            <w:noProof/>
            <w:webHidden/>
          </w:rPr>
          <w:tab/>
        </w:r>
        <w:r>
          <w:rPr>
            <w:noProof/>
            <w:webHidden/>
          </w:rPr>
          <w:fldChar w:fldCharType="begin"/>
        </w:r>
        <w:r>
          <w:rPr>
            <w:noProof/>
            <w:webHidden/>
          </w:rPr>
          <w:instrText xml:space="preserve"> PAGEREF _Toc426038710 \h </w:instrText>
        </w:r>
        <w:r>
          <w:rPr>
            <w:noProof/>
            <w:webHidden/>
          </w:rPr>
        </w:r>
        <w:r>
          <w:rPr>
            <w:noProof/>
            <w:webHidden/>
          </w:rPr>
          <w:fldChar w:fldCharType="separate"/>
        </w:r>
        <w:r>
          <w:rPr>
            <w:noProof/>
            <w:webHidden/>
          </w:rPr>
          <w:t>31</w:t>
        </w:r>
        <w:r>
          <w:rPr>
            <w:noProof/>
            <w:webHidden/>
          </w:rPr>
          <w:fldChar w:fldCharType="end"/>
        </w:r>
      </w:hyperlink>
    </w:p>
    <w:p w:rsidR="00FF597C" w:rsidRDefault="00FF597C">
      <w:pPr>
        <w:pStyle w:val="TOC1"/>
        <w:rPr>
          <w:rFonts w:asciiTheme="minorHAnsi" w:eastAsiaTheme="minorEastAsia" w:hAnsiTheme="minorHAnsi" w:cstheme="minorBidi"/>
          <w:noProof/>
          <w:sz w:val="22"/>
          <w:szCs w:val="22"/>
        </w:rPr>
      </w:pPr>
      <w:hyperlink w:anchor="_Toc426038711" w:history="1">
        <w:r w:rsidRPr="00DB1F74">
          <w:rPr>
            <w:rStyle w:val="Hyperlink"/>
            <w:noProof/>
          </w:rPr>
          <w:t>3.</w:t>
        </w:r>
        <w:r>
          <w:rPr>
            <w:rFonts w:asciiTheme="minorHAnsi" w:eastAsiaTheme="minorEastAsia" w:hAnsiTheme="minorHAnsi" w:cstheme="minorBidi"/>
            <w:noProof/>
            <w:sz w:val="22"/>
            <w:szCs w:val="22"/>
          </w:rPr>
          <w:tab/>
        </w:r>
        <w:r w:rsidRPr="00DB1F74">
          <w:rPr>
            <w:rStyle w:val="Hyperlink"/>
            <w:noProof/>
          </w:rPr>
          <w:t>Creating Template Files</w:t>
        </w:r>
        <w:r>
          <w:rPr>
            <w:noProof/>
            <w:webHidden/>
          </w:rPr>
          <w:tab/>
        </w:r>
        <w:r>
          <w:rPr>
            <w:noProof/>
            <w:webHidden/>
          </w:rPr>
          <w:fldChar w:fldCharType="begin"/>
        </w:r>
        <w:r>
          <w:rPr>
            <w:noProof/>
            <w:webHidden/>
          </w:rPr>
          <w:instrText xml:space="preserve"> PAGEREF _Toc426038711 \h </w:instrText>
        </w:r>
        <w:r>
          <w:rPr>
            <w:noProof/>
            <w:webHidden/>
          </w:rPr>
        </w:r>
        <w:r>
          <w:rPr>
            <w:noProof/>
            <w:webHidden/>
          </w:rPr>
          <w:fldChar w:fldCharType="separate"/>
        </w:r>
        <w:r>
          <w:rPr>
            <w:noProof/>
            <w:webHidden/>
          </w:rPr>
          <w:t>31</w:t>
        </w:r>
        <w:r>
          <w:rPr>
            <w:noProof/>
            <w:webHidden/>
          </w:rPr>
          <w:fldChar w:fldCharType="end"/>
        </w:r>
      </w:hyperlink>
    </w:p>
    <w:p w:rsidR="00FF597C" w:rsidRDefault="00FF597C">
      <w:pPr>
        <w:pStyle w:val="TOC1"/>
        <w:rPr>
          <w:rFonts w:asciiTheme="minorHAnsi" w:eastAsiaTheme="minorEastAsia" w:hAnsiTheme="minorHAnsi" w:cstheme="minorBidi"/>
          <w:noProof/>
          <w:sz w:val="22"/>
          <w:szCs w:val="22"/>
        </w:rPr>
      </w:pPr>
      <w:hyperlink w:anchor="_Toc426038712" w:history="1">
        <w:r w:rsidRPr="00DB1F74">
          <w:rPr>
            <w:rStyle w:val="Hyperlink"/>
            <w:noProof/>
          </w:rPr>
          <w:t>4.</w:t>
        </w:r>
        <w:r>
          <w:rPr>
            <w:rFonts w:asciiTheme="minorHAnsi" w:eastAsiaTheme="minorEastAsia" w:hAnsiTheme="minorHAnsi" w:cstheme="minorBidi"/>
            <w:noProof/>
            <w:sz w:val="22"/>
            <w:szCs w:val="22"/>
          </w:rPr>
          <w:tab/>
        </w:r>
        <w:r w:rsidRPr="00DB1F74">
          <w:rPr>
            <w:rStyle w:val="Hyperlink"/>
            <w:noProof/>
          </w:rPr>
          <w:t>Running Ostrich</w:t>
        </w:r>
        <w:r>
          <w:rPr>
            <w:noProof/>
            <w:webHidden/>
          </w:rPr>
          <w:tab/>
        </w:r>
        <w:r>
          <w:rPr>
            <w:noProof/>
            <w:webHidden/>
          </w:rPr>
          <w:fldChar w:fldCharType="begin"/>
        </w:r>
        <w:r>
          <w:rPr>
            <w:noProof/>
            <w:webHidden/>
          </w:rPr>
          <w:instrText xml:space="preserve"> PAGEREF _Toc426038712 \h </w:instrText>
        </w:r>
        <w:r>
          <w:rPr>
            <w:noProof/>
            <w:webHidden/>
          </w:rPr>
        </w:r>
        <w:r>
          <w:rPr>
            <w:noProof/>
            <w:webHidden/>
          </w:rPr>
          <w:fldChar w:fldCharType="separate"/>
        </w:r>
        <w:r>
          <w:rPr>
            <w:noProof/>
            <w:webHidden/>
          </w:rPr>
          <w:t>31</w:t>
        </w:r>
        <w:r>
          <w:rPr>
            <w:noProof/>
            <w:webHidden/>
          </w:rPr>
          <w:fldChar w:fldCharType="end"/>
        </w:r>
      </w:hyperlink>
    </w:p>
    <w:p w:rsidR="00FF597C" w:rsidRDefault="00FF597C">
      <w:pPr>
        <w:pStyle w:val="TOC1"/>
        <w:rPr>
          <w:rFonts w:asciiTheme="minorHAnsi" w:eastAsiaTheme="minorEastAsia" w:hAnsiTheme="minorHAnsi" w:cstheme="minorBidi"/>
          <w:noProof/>
          <w:sz w:val="22"/>
          <w:szCs w:val="22"/>
        </w:rPr>
      </w:pPr>
      <w:hyperlink w:anchor="_Toc426038713" w:history="1">
        <w:r w:rsidRPr="00DB1F74">
          <w:rPr>
            <w:rStyle w:val="Hyperlink"/>
            <w:noProof/>
          </w:rPr>
          <w:t>4.1.</w:t>
        </w:r>
        <w:r>
          <w:rPr>
            <w:rFonts w:asciiTheme="minorHAnsi" w:eastAsiaTheme="minorEastAsia" w:hAnsiTheme="minorHAnsi" w:cstheme="minorBidi"/>
            <w:noProof/>
            <w:sz w:val="22"/>
            <w:szCs w:val="22"/>
          </w:rPr>
          <w:tab/>
        </w:r>
        <w:r w:rsidRPr="00DB1F74">
          <w:rPr>
            <w:rStyle w:val="Hyperlink"/>
            <w:noProof/>
          </w:rPr>
          <w:t>Serial Execution</w:t>
        </w:r>
        <w:r>
          <w:rPr>
            <w:noProof/>
            <w:webHidden/>
          </w:rPr>
          <w:tab/>
        </w:r>
        <w:r>
          <w:rPr>
            <w:noProof/>
            <w:webHidden/>
          </w:rPr>
          <w:fldChar w:fldCharType="begin"/>
        </w:r>
        <w:r>
          <w:rPr>
            <w:noProof/>
            <w:webHidden/>
          </w:rPr>
          <w:instrText xml:space="preserve"> PAGEREF _Toc426038713 \h </w:instrText>
        </w:r>
        <w:r>
          <w:rPr>
            <w:noProof/>
            <w:webHidden/>
          </w:rPr>
        </w:r>
        <w:r>
          <w:rPr>
            <w:noProof/>
            <w:webHidden/>
          </w:rPr>
          <w:fldChar w:fldCharType="separate"/>
        </w:r>
        <w:r>
          <w:rPr>
            <w:noProof/>
            <w:webHidden/>
          </w:rPr>
          <w:t>32</w:t>
        </w:r>
        <w:r>
          <w:rPr>
            <w:noProof/>
            <w:webHidden/>
          </w:rPr>
          <w:fldChar w:fldCharType="end"/>
        </w:r>
      </w:hyperlink>
    </w:p>
    <w:p w:rsidR="00FF597C" w:rsidRDefault="00FF597C">
      <w:pPr>
        <w:pStyle w:val="TOC1"/>
        <w:rPr>
          <w:rFonts w:asciiTheme="minorHAnsi" w:eastAsiaTheme="minorEastAsia" w:hAnsiTheme="minorHAnsi" w:cstheme="minorBidi"/>
          <w:noProof/>
          <w:sz w:val="22"/>
          <w:szCs w:val="22"/>
        </w:rPr>
      </w:pPr>
      <w:hyperlink w:anchor="_Toc426038714" w:history="1">
        <w:r w:rsidRPr="00DB1F74">
          <w:rPr>
            <w:rStyle w:val="Hyperlink"/>
            <w:noProof/>
          </w:rPr>
          <w:t>4.2.</w:t>
        </w:r>
        <w:r>
          <w:rPr>
            <w:rFonts w:asciiTheme="minorHAnsi" w:eastAsiaTheme="minorEastAsia" w:hAnsiTheme="minorHAnsi" w:cstheme="minorBidi"/>
            <w:noProof/>
            <w:sz w:val="22"/>
            <w:szCs w:val="22"/>
          </w:rPr>
          <w:tab/>
        </w:r>
        <w:r w:rsidRPr="00DB1F74">
          <w:rPr>
            <w:rStyle w:val="Hyperlink"/>
            <w:noProof/>
          </w:rPr>
          <w:t>Multi-core Parallel Execution in Windows</w:t>
        </w:r>
        <w:r>
          <w:rPr>
            <w:noProof/>
            <w:webHidden/>
          </w:rPr>
          <w:tab/>
        </w:r>
        <w:r>
          <w:rPr>
            <w:noProof/>
            <w:webHidden/>
          </w:rPr>
          <w:fldChar w:fldCharType="begin"/>
        </w:r>
        <w:r>
          <w:rPr>
            <w:noProof/>
            <w:webHidden/>
          </w:rPr>
          <w:instrText xml:space="preserve"> PAGEREF _Toc426038714 \h </w:instrText>
        </w:r>
        <w:r>
          <w:rPr>
            <w:noProof/>
            <w:webHidden/>
          </w:rPr>
        </w:r>
        <w:r>
          <w:rPr>
            <w:noProof/>
            <w:webHidden/>
          </w:rPr>
          <w:fldChar w:fldCharType="separate"/>
        </w:r>
        <w:r>
          <w:rPr>
            <w:noProof/>
            <w:webHidden/>
          </w:rPr>
          <w:t>32</w:t>
        </w:r>
        <w:r>
          <w:rPr>
            <w:noProof/>
            <w:webHidden/>
          </w:rPr>
          <w:fldChar w:fldCharType="end"/>
        </w:r>
      </w:hyperlink>
    </w:p>
    <w:p w:rsidR="00FF597C" w:rsidRDefault="00FF597C">
      <w:pPr>
        <w:pStyle w:val="TOC1"/>
        <w:rPr>
          <w:rFonts w:asciiTheme="minorHAnsi" w:eastAsiaTheme="minorEastAsia" w:hAnsiTheme="minorHAnsi" w:cstheme="minorBidi"/>
          <w:noProof/>
          <w:sz w:val="22"/>
          <w:szCs w:val="22"/>
        </w:rPr>
      </w:pPr>
      <w:hyperlink w:anchor="_Toc426038715" w:history="1">
        <w:r w:rsidRPr="00DB1F74">
          <w:rPr>
            <w:rStyle w:val="Hyperlink"/>
            <w:noProof/>
          </w:rPr>
          <w:t>4.3.</w:t>
        </w:r>
        <w:r>
          <w:rPr>
            <w:rFonts w:asciiTheme="minorHAnsi" w:eastAsiaTheme="minorEastAsia" w:hAnsiTheme="minorHAnsi" w:cstheme="minorBidi"/>
            <w:noProof/>
            <w:sz w:val="22"/>
            <w:szCs w:val="22"/>
          </w:rPr>
          <w:tab/>
        </w:r>
        <w:r w:rsidRPr="00DB1F74">
          <w:rPr>
            <w:rStyle w:val="Hyperlink"/>
            <w:noProof/>
          </w:rPr>
          <w:t>Distributed or Multi-core Parallel Execution in Linux</w:t>
        </w:r>
        <w:r>
          <w:rPr>
            <w:noProof/>
            <w:webHidden/>
          </w:rPr>
          <w:tab/>
        </w:r>
        <w:r>
          <w:rPr>
            <w:noProof/>
            <w:webHidden/>
          </w:rPr>
          <w:fldChar w:fldCharType="begin"/>
        </w:r>
        <w:r>
          <w:rPr>
            <w:noProof/>
            <w:webHidden/>
          </w:rPr>
          <w:instrText xml:space="preserve"> PAGEREF _Toc426038715 \h </w:instrText>
        </w:r>
        <w:r>
          <w:rPr>
            <w:noProof/>
            <w:webHidden/>
          </w:rPr>
        </w:r>
        <w:r>
          <w:rPr>
            <w:noProof/>
            <w:webHidden/>
          </w:rPr>
          <w:fldChar w:fldCharType="separate"/>
        </w:r>
        <w:r>
          <w:rPr>
            <w:noProof/>
            <w:webHidden/>
          </w:rPr>
          <w:t>32</w:t>
        </w:r>
        <w:r>
          <w:rPr>
            <w:noProof/>
            <w:webHidden/>
          </w:rPr>
          <w:fldChar w:fldCharType="end"/>
        </w:r>
      </w:hyperlink>
    </w:p>
    <w:p w:rsidR="00FF597C" w:rsidRDefault="00FF597C">
      <w:pPr>
        <w:pStyle w:val="TOC1"/>
        <w:rPr>
          <w:rFonts w:asciiTheme="minorHAnsi" w:eastAsiaTheme="minorEastAsia" w:hAnsiTheme="minorHAnsi" w:cstheme="minorBidi"/>
          <w:noProof/>
          <w:sz w:val="22"/>
          <w:szCs w:val="22"/>
        </w:rPr>
      </w:pPr>
      <w:hyperlink w:anchor="_Toc426038716" w:history="1">
        <w:r w:rsidRPr="00DB1F74">
          <w:rPr>
            <w:rStyle w:val="Hyperlink"/>
            <w:noProof/>
          </w:rPr>
          <w:t>4.4.</w:t>
        </w:r>
        <w:r>
          <w:rPr>
            <w:rFonts w:asciiTheme="minorHAnsi" w:eastAsiaTheme="minorEastAsia" w:hAnsiTheme="minorHAnsi" w:cstheme="minorBidi"/>
            <w:noProof/>
            <w:sz w:val="22"/>
            <w:szCs w:val="22"/>
          </w:rPr>
          <w:tab/>
        </w:r>
        <w:r w:rsidRPr="00DB1F74">
          <w:rPr>
            <w:rStyle w:val="Hyperlink"/>
            <w:noProof/>
          </w:rPr>
          <w:t>Aborting an Ostrich Run</w:t>
        </w:r>
        <w:r>
          <w:rPr>
            <w:noProof/>
            <w:webHidden/>
          </w:rPr>
          <w:tab/>
        </w:r>
        <w:r>
          <w:rPr>
            <w:noProof/>
            <w:webHidden/>
          </w:rPr>
          <w:fldChar w:fldCharType="begin"/>
        </w:r>
        <w:r>
          <w:rPr>
            <w:noProof/>
            <w:webHidden/>
          </w:rPr>
          <w:instrText xml:space="preserve"> PAGEREF _Toc426038716 \h </w:instrText>
        </w:r>
        <w:r>
          <w:rPr>
            <w:noProof/>
            <w:webHidden/>
          </w:rPr>
        </w:r>
        <w:r>
          <w:rPr>
            <w:noProof/>
            <w:webHidden/>
          </w:rPr>
          <w:fldChar w:fldCharType="separate"/>
        </w:r>
        <w:r>
          <w:rPr>
            <w:noProof/>
            <w:webHidden/>
          </w:rPr>
          <w:t>33</w:t>
        </w:r>
        <w:r>
          <w:rPr>
            <w:noProof/>
            <w:webHidden/>
          </w:rPr>
          <w:fldChar w:fldCharType="end"/>
        </w:r>
      </w:hyperlink>
    </w:p>
    <w:p w:rsidR="00FF597C" w:rsidRDefault="00FF597C">
      <w:pPr>
        <w:pStyle w:val="TOC1"/>
        <w:rPr>
          <w:rFonts w:asciiTheme="minorHAnsi" w:eastAsiaTheme="minorEastAsia" w:hAnsiTheme="minorHAnsi" w:cstheme="minorBidi"/>
          <w:noProof/>
          <w:sz w:val="22"/>
          <w:szCs w:val="22"/>
        </w:rPr>
      </w:pPr>
      <w:hyperlink w:anchor="_Toc426038717" w:history="1">
        <w:r w:rsidRPr="00DB1F74">
          <w:rPr>
            <w:rStyle w:val="Hyperlink"/>
            <w:noProof/>
          </w:rPr>
          <w:t>4.5.</w:t>
        </w:r>
        <w:r>
          <w:rPr>
            <w:rFonts w:asciiTheme="minorHAnsi" w:eastAsiaTheme="minorEastAsia" w:hAnsiTheme="minorHAnsi" w:cstheme="minorBidi"/>
            <w:noProof/>
            <w:sz w:val="22"/>
            <w:szCs w:val="22"/>
          </w:rPr>
          <w:tab/>
        </w:r>
        <w:r w:rsidRPr="00DB1F74">
          <w:rPr>
            <w:rStyle w:val="Hyperlink"/>
            <w:noProof/>
          </w:rPr>
          <w:t>Restarting an Ostrich Run</w:t>
        </w:r>
        <w:r>
          <w:rPr>
            <w:noProof/>
            <w:webHidden/>
          </w:rPr>
          <w:tab/>
        </w:r>
        <w:r>
          <w:rPr>
            <w:noProof/>
            <w:webHidden/>
          </w:rPr>
          <w:fldChar w:fldCharType="begin"/>
        </w:r>
        <w:r>
          <w:rPr>
            <w:noProof/>
            <w:webHidden/>
          </w:rPr>
          <w:instrText xml:space="preserve"> PAGEREF _Toc426038717 \h </w:instrText>
        </w:r>
        <w:r>
          <w:rPr>
            <w:noProof/>
            <w:webHidden/>
          </w:rPr>
        </w:r>
        <w:r>
          <w:rPr>
            <w:noProof/>
            <w:webHidden/>
          </w:rPr>
          <w:fldChar w:fldCharType="separate"/>
        </w:r>
        <w:r>
          <w:rPr>
            <w:noProof/>
            <w:webHidden/>
          </w:rPr>
          <w:t>33</w:t>
        </w:r>
        <w:r>
          <w:rPr>
            <w:noProof/>
            <w:webHidden/>
          </w:rPr>
          <w:fldChar w:fldCharType="end"/>
        </w:r>
      </w:hyperlink>
    </w:p>
    <w:p w:rsidR="00FF597C" w:rsidRDefault="00FF597C">
      <w:pPr>
        <w:pStyle w:val="TOC1"/>
        <w:rPr>
          <w:rFonts w:asciiTheme="minorHAnsi" w:eastAsiaTheme="minorEastAsia" w:hAnsiTheme="minorHAnsi" w:cstheme="minorBidi"/>
          <w:noProof/>
          <w:sz w:val="22"/>
          <w:szCs w:val="22"/>
        </w:rPr>
      </w:pPr>
      <w:hyperlink w:anchor="_Toc426038718" w:history="1">
        <w:r w:rsidRPr="00DB1F74">
          <w:rPr>
            <w:rStyle w:val="Hyperlink"/>
            <w:noProof/>
          </w:rPr>
          <w:t>5.</w:t>
        </w:r>
        <w:r>
          <w:rPr>
            <w:rFonts w:asciiTheme="minorHAnsi" w:eastAsiaTheme="minorEastAsia" w:hAnsiTheme="minorHAnsi" w:cstheme="minorBidi"/>
            <w:noProof/>
            <w:sz w:val="22"/>
            <w:szCs w:val="22"/>
          </w:rPr>
          <w:tab/>
        </w:r>
        <w:r w:rsidRPr="00DB1F74">
          <w:rPr>
            <w:rStyle w:val="Hyperlink"/>
            <w:noProof/>
          </w:rPr>
          <w:t>Ostrich Output Files</w:t>
        </w:r>
        <w:r>
          <w:rPr>
            <w:noProof/>
            <w:webHidden/>
          </w:rPr>
          <w:tab/>
        </w:r>
        <w:r>
          <w:rPr>
            <w:noProof/>
            <w:webHidden/>
          </w:rPr>
          <w:fldChar w:fldCharType="begin"/>
        </w:r>
        <w:r>
          <w:rPr>
            <w:noProof/>
            <w:webHidden/>
          </w:rPr>
          <w:instrText xml:space="preserve"> PAGEREF _Toc426038718 \h </w:instrText>
        </w:r>
        <w:r>
          <w:rPr>
            <w:noProof/>
            <w:webHidden/>
          </w:rPr>
        </w:r>
        <w:r>
          <w:rPr>
            <w:noProof/>
            <w:webHidden/>
          </w:rPr>
          <w:fldChar w:fldCharType="separate"/>
        </w:r>
        <w:r>
          <w:rPr>
            <w:noProof/>
            <w:webHidden/>
          </w:rPr>
          <w:t>33</w:t>
        </w:r>
        <w:r>
          <w:rPr>
            <w:noProof/>
            <w:webHidden/>
          </w:rPr>
          <w:fldChar w:fldCharType="end"/>
        </w:r>
      </w:hyperlink>
    </w:p>
    <w:p w:rsidR="00FF597C" w:rsidRDefault="00FF597C">
      <w:pPr>
        <w:pStyle w:val="TOC1"/>
        <w:rPr>
          <w:rFonts w:asciiTheme="minorHAnsi" w:eastAsiaTheme="minorEastAsia" w:hAnsiTheme="minorHAnsi" w:cstheme="minorBidi"/>
          <w:noProof/>
          <w:sz w:val="22"/>
          <w:szCs w:val="22"/>
        </w:rPr>
      </w:pPr>
      <w:hyperlink w:anchor="_Toc426038719" w:history="1">
        <w:r w:rsidRPr="00DB1F74">
          <w:rPr>
            <w:rStyle w:val="Hyperlink"/>
            <w:noProof/>
          </w:rPr>
          <w:t>5.1.</w:t>
        </w:r>
        <w:r>
          <w:rPr>
            <w:rFonts w:asciiTheme="minorHAnsi" w:eastAsiaTheme="minorEastAsia" w:hAnsiTheme="minorHAnsi" w:cstheme="minorBidi"/>
            <w:noProof/>
            <w:sz w:val="22"/>
            <w:szCs w:val="22"/>
          </w:rPr>
          <w:tab/>
        </w:r>
        <w:r w:rsidRPr="00DB1F74">
          <w:rPr>
            <w:rStyle w:val="Hyperlink"/>
            <w:noProof/>
          </w:rPr>
          <w:t>OstOutput – Main Output File</w:t>
        </w:r>
        <w:r>
          <w:rPr>
            <w:noProof/>
            <w:webHidden/>
          </w:rPr>
          <w:tab/>
        </w:r>
        <w:r>
          <w:rPr>
            <w:noProof/>
            <w:webHidden/>
          </w:rPr>
          <w:fldChar w:fldCharType="begin"/>
        </w:r>
        <w:r>
          <w:rPr>
            <w:noProof/>
            <w:webHidden/>
          </w:rPr>
          <w:instrText xml:space="preserve"> PAGEREF _Toc426038719 \h </w:instrText>
        </w:r>
        <w:r>
          <w:rPr>
            <w:noProof/>
            <w:webHidden/>
          </w:rPr>
        </w:r>
        <w:r>
          <w:rPr>
            <w:noProof/>
            <w:webHidden/>
          </w:rPr>
          <w:fldChar w:fldCharType="separate"/>
        </w:r>
        <w:r>
          <w:rPr>
            <w:noProof/>
            <w:webHidden/>
          </w:rPr>
          <w:t>33</w:t>
        </w:r>
        <w:r>
          <w:rPr>
            <w:noProof/>
            <w:webHidden/>
          </w:rPr>
          <w:fldChar w:fldCharType="end"/>
        </w:r>
      </w:hyperlink>
    </w:p>
    <w:p w:rsidR="00FF597C" w:rsidRDefault="00FF597C">
      <w:pPr>
        <w:pStyle w:val="TOC1"/>
        <w:rPr>
          <w:rFonts w:asciiTheme="minorHAnsi" w:eastAsiaTheme="minorEastAsia" w:hAnsiTheme="minorHAnsi" w:cstheme="minorBidi"/>
          <w:noProof/>
          <w:sz w:val="22"/>
          <w:szCs w:val="22"/>
        </w:rPr>
      </w:pPr>
      <w:hyperlink w:anchor="_Toc426038720" w:history="1">
        <w:r w:rsidRPr="00DB1F74">
          <w:rPr>
            <w:rStyle w:val="Hyperlink"/>
            <w:noProof/>
          </w:rPr>
          <w:t>5.2.</w:t>
        </w:r>
        <w:r>
          <w:rPr>
            <w:rFonts w:asciiTheme="minorHAnsi" w:eastAsiaTheme="minorEastAsia" w:hAnsiTheme="minorHAnsi" w:cstheme="minorBidi"/>
            <w:noProof/>
            <w:sz w:val="22"/>
            <w:szCs w:val="22"/>
          </w:rPr>
          <w:tab/>
        </w:r>
        <w:r w:rsidRPr="00DB1F74">
          <w:rPr>
            <w:rStyle w:val="Hyperlink"/>
            <w:noProof/>
          </w:rPr>
          <w:t>OstOutput – Statistical Output</w:t>
        </w:r>
        <w:r>
          <w:rPr>
            <w:noProof/>
            <w:webHidden/>
          </w:rPr>
          <w:tab/>
        </w:r>
        <w:r>
          <w:rPr>
            <w:noProof/>
            <w:webHidden/>
          </w:rPr>
          <w:fldChar w:fldCharType="begin"/>
        </w:r>
        <w:r>
          <w:rPr>
            <w:noProof/>
            <w:webHidden/>
          </w:rPr>
          <w:instrText xml:space="preserve"> PAGEREF _Toc426038720 \h </w:instrText>
        </w:r>
        <w:r>
          <w:rPr>
            <w:noProof/>
            <w:webHidden/>
          </w:rPr>
        </w:r>
        <w:r>
          <w:rPr>
            <w:noProof/>
            <w:webHidden/>
          </w:rPr>
          <w:fldChar w:fldCharType="separate"/>
        </w:r>
        <w:r>
          <w:rPr>
            <w:noProof/>
            <w:webHidden/>
          </w:rPr>
          <w:t>33</w:t>
        </w:r>
        <w:r>
          <w:rPr>
            <w:noProof/>
            <w:webHidden/>
          </w:rPr>
          <w:fldChar w:fldCharType="end"/>
        </w:r>
      </w:hyperlink>
    </w:p>
    <w:p w:rsidR="00FF597C" w:rsidRDefault="00FF597C">
      <w:pPr>
        <w:pStyle w:val="TOC2"/>
        <w:tabs>
          <w:tab w:val="left" w:pos="1100"/>
          <w:tab w:val="right" w:leader="dot" w:pos="9350"/>
        </w:tabs>
        <w:rPr>
          <w:rFonts w:asciiTheme="minorHAnsi" w:eastAsiaTheme="minorEastAsia" w:hAnsiTheme="minorHAnsi" w:cstheme="minorBidi"/>
          <w:noProof/>
          <w:sz w:val="22"/>
          <w:szCs w:val="22"/>
        </w:rPr>
      </w:pPr>
      <w:hyperlink w:anchor="_Toc426038721" w:history="1">
        <w:r w:rsidRPr="00DB1F74">
          <w:rPr>
            <w:rStyle w:val="Hyperlink"/>
            <w:noProof/>
          </w:rPr>
          <w:t>5.2.1.</w:t>
        </w:r>
        <w:r>
          <w:rPr>
            <w:rFonts w:asciiTheme="minorHAnsi" w:eastAsiaTheme="minorEastAsia" w:hAnsiTheme="minorHAnsi" w:cstheme="minorBidi"/>
            <w:noProof/>
            <w:sz w:val="22"/>
            <w:szCs w:val="22"/>
          </w:rPr>
          <w:tab/>
        </w:r>
        <w:r w:rsidRPr="00DB1F74">
          <w:rPr>
            <w:rStyle w:val="Hyperlink"/>
            <w:noProof/>
          </w:rPr>
          <w:t>Observation Residuals</w:t>
        </w:r>
        <w:r>
          <w:rPr>
            <w:noProof/>
            <w:webHidden/>
          </w:rPr>
          <w:tab/>
        </w:r>
        <w:r>
          <w:rPr>
            <w:noProof/>
            <w:webHidden/>
          </w:rPr>
          <w:fldChar w:fldCharType="begin"/>
        </w:r>
        <w:r>
          <w:rPr>
            <w:noProof/>
            <w:webHidden/>
          </w:rPr>
          <w:instrText xml:space="preserve"> PAGEREF _Toc426038721 \h </w:instrText>
        </w:r>
        <w:r>
          <w:rPr>
            <w:noProof/>
            <w:webHidden/>
          </w:rPr>
        </w:r>
        <w:r>
          <w:rPr>
            <w:noProof/>
            <w:webHidden/>
          </w:rPr>
          <w:fldChar w:fldCharType="separate"/>
        </w:r>
        <w:r>
          <w:rPr>
            <w:noProof/>
            <w:webHidden/>
          </w:rPr>
          <w:t>34</w:t>
        </w:r>
        <w:r>
          <w:rPr>
            <w:noProof/>
            <w:webHidden/>
          </w:rPr>
          <w:fldChar w:fldCharType="end"/>
        </w:r>
      </w:hyperlink>
    </w:p>
    <w:p w:rsidR="00FF597C" w:rsidRDefault="00FF597C">
      <w:pPr>
        <w:pStyle w:val="TOC2"/>
        <w:tabs>
          <w:tab w:val="left" w:pos="1100"/>
          <w:tab w:val="right" w:leader="dot" w:pos="9350"/>
        </w:tabs>
        <w:rPr>
          <w:rFonts w:asciiTheme="minorHAnsi" w:eastAsiaTheme="minorEastAsia" w:hAnsiTheme="minorHAnsi" w:cstheme="minorBidi"/>
          <w:noProof/>
          <w:sz w:val="22"/>
          <w:szCs w:val="22"/>
        </w:rPr>
      </w:pPr>
      <w:hyperlink w:anchor="_Toc426038722" w:history="1">
        <w:r w:rsidRPr="00DB1F74">
          <w:rPr>
            <w:rStyle w:val="Hyperlink"/>
            <w:noProof/>
          </w:rPr>
          <w:t>5.2.2.</w:t>
        </w:r>
        <w:r>
          <w:rPr>
            <w:rFonts w:asciiTheme="minorHAnsi" w:eastAsiaTheme="minorEastAsia" w:hAnsiTheme="minorHAnsi" w:cstheme="minorBidi"/>
            <w:noProof/>
            <w:sz w:val="22"/>
            <w:szCs w:val="22"/>
          </w:rPr>
          <w:tab/>
        </w:r>
        <w:r w:rsidRPr="00DB1F74">
          <w:rPr>
            <w:rStyle w:val="Hyperlink"/>
            <w:noProof/>
          </w:rPr>
          <w:t>Error Variance and Standard Error of the Regression</w:t>
        </w:r>
        <w:r>
          <w:rPr>
            <w:noProof/>
            <w:webHidden/>
          </w:rPr>
          <w:tab/>
        </w:r>
        <w:r>
          <w:rPr>
            <w:noProof/>
            <w:webHidden/>
          </w:rPr>
          <w:fldChar w:fldCharType="begin"/>
        </w:r>
        <w:r>
          <w:rPr>
            <w:noProof/>
            <w:webHidden/>
          </w:rPr>
          <w:instrText xml:space="preserve"> PAGEREF _Toc426038722 \h </w:instrText>
        </w:r>
        <w:r>
          <w:rPr>
            <w:noProof/>
            <w:webHidden/>
          </w:rPr>
        </w:r>
        <w:r>
          <w:rPr>
            <w:noProof/>
            <w:webHidden/>
          </w:rPr>
          <w:fldChar w:fldCharType="separate"/>
        </w:r>
        <w:r>
          <w:rPr>
            <w:noProof/>
            <w:webHidden/>
          </w:rPr>
          <w:t>34</w:t>
        </w:r>
        <w:r>
          <w:rPr>
            <w:noProof/>
            <w:webHidden/>
          </w:rPr>
          <w:fldChar w:fldCharType="end"/>
        </w:r>
      </w:hyperlink>
    </w:p>
    <w:p w:rsidR="00FF597C" w:rsidRDefault="00FF597C">
      <w:pPr>
        <w:pStyle w:val="TOC2"/>
        <w:tabs>
          <w:tab w:val="left" w:pos="1100"/>
          <w:tab w:val="right" w:leader="dot" w:pos="9350"/>
        </w:tabs>
        <w:rPr>
          <w:rFonts w:asciiTheme="minorHAnsi" w:eastAsiaTheme="minorEastAsia" w:hAnsiTheme="minorHAnsi" w:cstheme="minorBidi"/>
          <w:noProof/>
          <w:sz w:val="22"/>
          <w:szCs w:val="22"/>
        </w:rPr>
      </w:pPr>
      <w:hyperlink w:anchor="_Toc426038723" w:history="1">
        <w:r w:rsidRPr="00DB1F74">
          <w:rPr>
            <w:rStyle w:val="Hyperlink"/>
            <w:noProof/>
          </w:rPr>
          <w:t>5.2.3.</w:t>
        </w:r>
        <w:r>
          <w:rPr>
            <w:rFonts w:asciiTheme="minorHAnsi" w:eastAsiaTheme="minorEastAsia" w:hAnsiTheme="minorHAnsi" w:cstheme="minorBidi"/>
            <w:noProof/>
            <w:sz w:val="22"/>
            <w:szCs w:val="22"/>
          </w:rPr>
          <w:tab/>
        </w:r>
        <w:r w:rsidRPr="00DB1F74">
          <w:rPr>
            <w:rStyle w:val="Hyperlink"/>
            <w:noProof/>
          </w:rPr>
          <w:t>Parameter Variance-Covariance and Correlation</w:t>
        </w:r>
        <w:r>
          <w:rPr>
            <w:noProof/>
            <w:webHidden/>
          </w:rPr>
          <w:tab/>
        </w:r>
        <w:r>
          <w:rPr>
            <w:noProof/>
            <w:webHidden/>
          </w:rPr>
          <w:fldChar w:fldCharType="begin"/>
        </w:r>
        <w:r>
          <w:rPr>
            <w:noProof/>
            <w:webHidden/>
          </w:rPr>
          <w:instrText xml:space="preserve"> PAGEREF _Toc426038723 \h </w:instrText>
        </w:r>
        <w:r>
          <w:rPr>
            <w:noProof/>
            <w:webHidden/>
          </w:rPr>
        </w:r>
        <w:r>
          <w:rPr>
            <w:noProof/>
            <w:webHidden/>
          </w:rPr>
          <w:fldChar w:fldCharType="separate"/>
        </w:r>
        <w:r>
          <w:rPr>
            <w:noProof/>
            <w:webHidden/>
          </w:rPr>
          <w:t>34</w:t>
        </w:r>
        <w:r>
          <w:rPr>
            <w:noProof/>
            <w:webHidden/>
          </w:rPr>
          <w:fldChar w:fldCharType="end"/>
        </w:r>
      </w:hyperlink>
    </w:p>
    <w:p w:rsidR="00FF597C" w:rsidRDefault="00FF597C">
      <w:pPr>
        <w:pStyle w:val="TOC2"/>
        <w:tabs>
          <w:tab w:val="left" w:pos="1100"/>
          <w:tab w:val="right" w:leader="dot" w:pos="9350"/>
        </w:tabs>
        <w:rPr>
          <w:rFonts w:asciiTheme="minorHAnsi" w:eastAsiaTheme="minorEastAsia" w:hAnsiTheme="minorHAnsi" w:cstheme="minorBidi"/>
          <w:noProof/>
          <w:sz w:val="22"/>
          <w:szCs w:val="22"/>
        </w:rPr>
      </w:pPr>
      <w:hyperlink w:anchor="_Toc426038724" w:history="1">
        <w:r w:rsidRPr="00DB1F74">
          <w:rPr>
            <w:rStyle w:val="Hyperlink"/>
            <w:noProof/>
          </w:rPr>
          <w:t>5.2.4.</w:t>
        </w:r>
        <w:r>
          <w:rPr>
            <w:rFonts w:asciiTheme="minorHAnsi" w:eastAsiaTheme="minorEastAsia" w:hAnsiTheme="minorHAnsi" w:cstheme="minorBidi"/>
            <w:noProof/>
            <w:sz w:val="22"/>
            <w:szCs w:val="22"/>
          </w:rPr>
          <w:tab/>
        </w:r>
        <w:r w:rsidRPr="00DB1F74">
          <w:rPr>
            <w:rStyle w:val="Hyperlink"/>
            <w:noProof/>
          </w:rPr>
          <w:t>Confidence Intervals</w:t>
        </w:r>
        <w:r>
          <w:rPr>
            <w:noProof/>
            <w:webHidden/>
          </w:rPr>
          <w:tab/>
        </w:r>
        <w:r>
          <w:rPr>
            <w:noProof/>
            <w:webHidden/>
          </w:rPr>
          <w:fldChar w:fldCharType="begin"/>
        </w:r>
        <w:r>
          <w:rPr>
            <w:noProof/>
            <w:webHidden/>
          </w:rPr>
          <w:instrText xml:space="preserve"> PAGEREF _Toc426038724 \h </w:instrText>
        </w:r>
        <w:r>
          <w:rPr>
            <w:noProof/>
            <w:webHidden/>
          </w:rPr>
        </w:r>
        <w:r>
          <w:rPr>
            <w:noProof/>
            <w:webHidden/>
          </w:rPr>
          <w:fldChar w:fldCharType="separate"/>
        </w:r>
        <w:r>
          <w:rPr>
            <w:noProof/>
            <w:webHidden/>
          </w:rPr>
          <w:t>34</w:t>
        </w:r>
        <w:r>
          <w:rPr>
            <w:noProof/>
            <w:webHidden/>
          </w:rPr>
          <w:fldChar w:fldCharType="end"/>
        </w:r>
      </w:hyperlink>
    </w:p>
    <w:p w:rsidR="00FF597C" w:rsidRDefault="00FF597C">
      <w:pPr>
        <w:pStyle w:val="TOC2"/>
        <w:tabs>
          <w:tab w:val="left" w:pos="1100"/>
          <w:tab w:val="right" w:leader="dot" w:pos="9350"/>
        </w:tabs>
        <w:rPr>
          <w:rFonts w:asciiTheme="minorHAnsi" w:eastAsiaTheme="minorEastAsia" w:hAnsiTheme="minorHAnsi" w:cstheme="minorBidi"/>
          <w:noProof/>
          <w:sz w:val="22"/>
          <w:szCs w:val="22"/>
        </w:rPr>
      </w:pPr>
      <w:hyperlink w:anchor="_Toc426038725" w:history="1">
        <w:r w:rsidRPr="00DB1F74">
          <w:rPr>
            <w:rStyle w:val="Hyperlink"/>
            <w:noProof/>
          </w:rPr>
          <w:t>5.2.5.</w:t>
        </w:r>
        <w:r>
          <w:rPr>
            <w:rFonts w:asciiTheme="minorHAnsi" w:eastAsiaTheme="minorEastAsia" w:hAnsiTheme="minorHAnsi" w:cstheme="minorBidi"/>
            <w:noProof/>
            <w:sz w:val="22"/>
            <w:szCs w:val="22"/>
          </w:rPr>
          <w:tab/>
        </w:r>
        <w:r w:rsidRPr="00DB1F74">
          <w:rPr>
            <w:rStyle w:val="Hyperlink"/>
            <w:noProof/>
          </w:rPr>
          <w:t>Model Linearity</w:t>
        </w:r>
        <w:r>
          <w:rPr>
            <w:noProof/>
            <w:webHidden/>
          </w:rPr>
          <w:tab/>
        </w:r>
        <w:r>
          <w:rPr>
            <w:noProof/>
            <w:webHidden/>
          </w:rPr>
          <w:fldChar w:fldCharType="begin"/>
        </w:r>
        <w:r>
          <w:rPr>
            <w:noProof/>
            <w:webHidden/>
          </w:rPr>
          <w:instrText xml:space="preserve"> PAGEREF _Toc426038725 \h </w:instrText>
        </w:r>
        <w:r>
          <w:rPr>
            <w:noProof/>
            <w:webHidden/>
          </w:rPr>
        </w:r>
        <w:r>
          <w:rPr>
            <w:noProof/>
            <w:webHidden/>
          </w:rPr>
          <w:fldChar w:fldCharType="separate"/>
        </w:r>
        <w:r>
          <w:rPr>
            <w:noProof/>
            <w:webHidden/>
          </w:rPr>
          <w:t>34</w:t>
        </w:r>
        <w:r>
          <w:rPr>
            <w:noProof/>
            <w:webHidden/>
          </w:rPr>
          <w:fldChar w:fldCharType="end"/>
        </w:r>
      </w:hyperlink>
    </w:p>
    <w:p w:rsidR="00FF597C" w:rsidRDefault="00FF597C">
      <w:pPr>
        <w:pStyle w:val="TOC2"/>
        <w:tabs>
          <w:tab w:val="left" w:pos="1100"/>
          <w:tab w:val="right" w:leader="dot" w:pos="9350"/>
        </w:tabs>
        <w:rPr>
          <w:rFonts w:asciiTheme="minorHAnsi" w:eastAsiaTheme="minorEastAsia" w:hAnsiTheme="minorHAnsi" w:cstheme="minorBidi"/>
          <w:noProof/>
          <w:sz w:val="22"/>
          <w:szCs w:val="22"/>
        </w:rPr>
      </w:pPr>
      <w:hyperlink w:anchor="_Toc426038726" w:history="1">
        <w:r w:rsidRPr="00DB1F74">
          <w:rPr>
            <w:rStyle w:val="Hyperlink"/>
            <w:noProof/>
          </w:rPr>
          <w:t>5.2.6.</w:t>
        </w:r>
        <w:r>
          <w:rPr>
            <w:rFonts w:asciiTheme="minorHAnsi" w:eastAsiaTheme="minorEastAsia" w:hAnsiTheme="minorHAnsi" w:cstheme="minorBidi"/>
            <w:noProof/>
            <w:sz w:val="22"/>
            <w:szCs w:val="22"/>
          </w:rPr>
          <w:tab/>
        </w:r>
        <w:r w:rsidRPr="00DB1F74">
          <w:rPr>
            <w:rStyle w:val="Hyperlink"/>
            <w:noProof/>
          </w:rPr>
          <w:t>Normality of Residuals</w:t>
        </w:r>
        <w:r>
          <w:rPr>
            <w:noProof/>
            <w:webHidden/>
          </w:rPr>
          <w:tab/>
        </w:r>
        <w:r>
          <w:rPr>
            <w:noProof/>
            <w:webHidden/>
          </w:rPr>
          <w:fldChar w:fldCharType="begin"/>
        </w:r>
        <w:r>
          <w:rPr>
            <w:noProof/>
            <w:webHidden/>
          </w:rPr>
          <w:instrText xml:space="preserve"> PAGEREF _Toc426038726 \h </w:instrText>
        </w:r>
        <w:r>
          <w:rPr>
            <w:noProof/>
            <w:webHidden/>
          </w:rPr>
        </w:r>
        <w:r>
          <w:rPr>
            <w:noProof/>
            <w:webHidden/>
          </w:rPr>
          <w:fldChar w:fldCharType="separate"/>
        </w:r>
        <w:r>
          <w:rPr>
            <w:noProof/>
            <w:webHidden/>
          </w:rPr>
          <w:t>34</w:t>
        </w:r>
        <w:r>
          <w:rPr>
            <w:noProof/>
            <w:webHidden/>
          </w:rPr>
          <w:fldChar w:fldCharType="end"/>
        </w:r>
      </w:hyperlink>
    </w:p>
    <w:p w:rsidR="00FF597C" w:rsidRDefault="00FF597C">
      <w:pPr>
        <w:pStyle w:val="TOC2"/>
        <w:tabs>
          <w:tab w:val="left" w:pos="1100"/>
          <w:tab w:val="right" w:leader="dot" w:pos="9350"/>
        </w:tabs>
        <w:rPr>
          <w:rFonts w:asciiTheme="minorHAnsi" w:eastAsiaTheme="minorEastAsia" w:hAnsiTheme="minorHAnsi" w:cstheme="minorBidi"/>
          <w:noProof/>
          <w:sz w:val="22"/>
          <w:szCs w:val="22"/>
        </w:rPr>
      </w:pPr>
      <w:hyperlink w:anchor="_Toc426038727" w:history="1">
        <w:r w:rsidRPr="00DB1F74">
          <w:rPr>
            <w:rStyle w:val="Hyperlink"/>
            <w:noProof/>
          </w:rPr>
          <w:t>5.2.7.</w:t>
        </w:r>
        <w:r>
          <w:rPr>
            <w:rFonts w:asciiTheme="minorHAnsi" w:eastAsiaTheme="minorEastAsia" w:hAnsiTheme="minorHAnsi" w:cstheme="minorBidi"/>
            <w:noProof/>
            <w:sz w:val="22"/>
            <w:szCs w:val="22"/>
          </w:rPr>
          <w:tab/>
        </w:r>
        <w:r w:rsidRPr="00DB1F74">
          <w:rPr>
            <w:rStyle w:val="Hyperlink"/>
            <w:noProof/>
          </w:rPr>
          <w:t>Influential Observations</w:t>
        </w:r>
        <w:r>
          <w:rPr>
            <w:noProof/>
            <w:webHidden/>
          </w:rPr>
          <w:tab/>
        </w:r>
        <w:r>
          <w:rPr>
            <w:noProof/>
            <w:webHidden/>
          </w:rPr>
          <w:fldChar w:fldCharType="begin"/>
        </w:r>
        <w:r>
          <w:rPr>
            <w:noProof/>
            <w:webHidden/>
          </w:rPr>
          <w:instrText xml:space="preserve"> PAGEREF _Toc426038727 \h </w:instrText>
        </w:r>
        <w:r>
          <w:rPr>
            <w:noProof/>
            <w:webHidden/>
          </w:rPr>
        </w:r>
        <w:r>
          <w:rPr>
            <w:noProof/>
            <w:webHidden/>
          </w:rPr>
          <w:fldChar w:fldCharType="separate"/>
        </w:r>
        <w:r>
          <w:rPr>
            <w:noProof/>
            <w:webHidden/>
          </w:rPr>
          <w:t>34</w:t>
        </w:r>
        <w:r>
          <w:rPr>
            <w:noProof/>
            <w:webHidden/>
          </w:rPr>
          <w:fldChar w:fldCharType="end"/>
        </w:r>
      </w:hyperlink>
    </w:p>
    <w:p w:rsidR="00FF597C" w:rsidRDefault="00FF597C">
      <w:pPr>
        <w:pStyle w:val="TOC2"/>
        <w:tabs>
          <w:tab w:val="left" w:pos="1100"/>
          <w:tab w:val="right" w:leader="dot" w:pos="9350"/>
        </w:tabs>
        <w:rPr>
          <w:rFonts w:asciiTheme="minorHAnsi" w:eastAsiaTheme="minorEastAsia" w:hAnsiTheme="minorHAnsi" w:cstheme="minorBidi"/>
          <w:noProof/>
          <w:sz w:val="22"/>
          <w:szCs w:val="22"/>
        </w:rPr>
      </w:pPr>
      <w:hyperlink w:anchor="_Toc426038728" w:history="1">
        <w:r w:rsidRPr="00DB1F74">
          <w:rPr>
            <w:rStyle w:val="Hyperlink"/>
            <w:noProof/>
          </w:rPr>
          <w:t>5.2.8.</w:t>
        </w:r>
        <w:r>
          <w:rPr>
            <w:rFonts w:asciiTheme="minorHAnsi" w:eastAsiaTheme="minorEastAsia" w:hAnsiTheme="minorHAnsi" w:cstheme="minorBidi"/>
            <w:noProof/>
            <w:sz w:val="22"/>
            <w:szCs w:val="22"/>
          </w:rPr>
          <w:tab/>
        </w:r>
        <w:r w:rsidRPr="00DB1F74">
          <w:rPr>
            <w:rStyle w:val="Hyperlink"/>
            <w:noProof/>
          </w:rPr>
          <w:t>Parameter Sensitivities</w:t>
        </w:r>
        <w:r>
          <w:rPr>
            <w:noProof/>
            <w:webHidden/>
          </w:rPr>
          <w:tab/>
        </w:r>
        <w:r>
          <w:rPr>
            <w:noProof/>
            <w:webHidden/>
          </w:rPr>
          <w:fldChar w:fldCharType="begin"/>
        </w:r>
        <w:r>
          <w:rPr>
            <w:noProof/>
            <w:webHidden/>
          </w:rPr>
          <w:instrText xml:space="preserve"> PAGEREF _Toc426038728 \h </w:instrText>
        </w:r>
        <w:r>
          <w:rPr>
            <w:noProof/>
            <w:webHidden/>
          </w:rPr>
        </w:r>
        <w:r>
          <w:rPr>
            <w:noProof/>
            <w:webHidden/>
          </w:rPr>
          <w:fldChar w:fldCharType="separate"/>
        </w:r>
        <w:r>
          <w:rPr>
            <w:noProof/>
            <w:webHidden/>
          </w:rPr>
          <w:t>34</w:t>
        </w:r>
        <w:r>
          <w:rPr>
            <w:noProof/>
            <w:webHidden/>
          </w:rPr>
          <w:fldChar w:fldCharType="end"/>
        </w:r>
      </w:hyperlink>
    </w:p>
    <w:p w:rsidR="00FF597C" w:rsidRDefault="00FF597C">
      <w:pPr>
        <w:pStyle w:val="TOC2"/>
        <w:tabs>
          <w:tab w:val="left" w:pos="1100"/>
          <w:tab w:val="right" w:leader="dot" w:pos="9350"/>
        </w:tabs>
        <w:rPr>
          <w:rFonts w:asciiTheme="minorHAnsi" w:eastAsiaTheme="minorEastAsia" w:hAnsiTheme="minorHAnsi" w:cstheme="minorBidi"/>
          <w:noProof/>
          <w:sz w:val="22"/>
          <w:szCs w:val="22"/>
        </w:rPr>
      </w:pPr>
      <w:hyperlink w:anchor="_Toc426038729" w:history="1">
        <w:r w:rsidRPr="00DB1F74">
          <w:rPr>
            <w:rStyle w:val="Hyperlink"/>
            <w:noProof/>
          </w:rPr>
          <w:t>5.2.9.</w:t>
        </w:r>
        <w:r>
          <w:rPr>
            <w:rFonts w:asciiTheme="minorHAnsi" w:eastAsiaTheme="minorEastAsia" w:hAnsiTheme="minorHAnsi" w:cstheme="minorBidi"/>
            <w:noProof/>
            <w:sz w:val="22"/>
            <w:szCs w:val="22"/>
          </w:rPr>
          <w:tab/>
        </w:r>
        <w:r w:rsidRPr="00DB1F74">
          <w:rPr>
            <w:rStyle w:val="Hyperlink"/>
            <w:noProof/>
          </w:rPr>
          <w:t>Matrices</w:t>
        </w:r>
        <w:r>
          <w:rPr>
            <w:noProof/>
            <w:webHidden/>
          </w:rPr>
          <w:tab/>
        </w:r>
        <w:r>
          <w:rPr>
            <w:noProof/>
            <w:webHidden/>
          </w:rPr>
          <w:fldChar w:fldCharType="begin"/>
        </w:r>
        <w:r>
          <w:rPr>
            <w:noProof/>
            <w:webHidden/>
          </w:rPr>
          <w:instrText xml:space="preserve"> PAGEREF _Toc426038729 \h </w:instrText>
        </w:r>
        <w:r>
          <w:rPr>
            <w:noProof/>
            <w:webHidden/>
          </w:rPr>
        </w:r>
        <w:r>
          <w:rPr>
            <w:noProof/>
            <w:webHidden/>
          </w:rPr>
          <w:fldChar w:fldCharType="separate"/>
        </w:r>
        <w:r>
          <w:rPr>
            <w:noProof/>
            <w:webHidden/>
          </w:rPr>
          <w:t>35</w:t>
        </w:r>
        <w:r>
          <w:rPr>
            <w:noProof/>
            <w:webHidden/>
          </w:rPr>
          <w:fldChar w:fldCharType="end"/>
        </w:r>
      </w:hyperlink>
    </w:p>
    <w:p w:rsidR="00FF597C" w:rsidRDefault="00FF597C">
      <w:pPr>
        <w:pStyle w:val="TOC1"/>
        <w:rPr>
          <w:rFonts w:asciiTheme="minorHAnsi" w:eastAsiaTheme="minorEastAsia" w:hAnsiTheme="minorHAnsi" w:cstheme="minorBidi"/>
          <w:noProof/>
          <w:sz w:val="22"/>
          <w:szCs w:val="22"/>
        </w:rPr>
      </w:pPr>
      <w:hyperlink w:anchor="_Toc426038730" w:history="1">
        <w:r w:rsidRPr="00DB1F74">
          <w:rPr>
            <w:rStyle w:val="Hyperlink"/>
            <w:noProof/>
          </w:rPr>
          <w:t>5.3.</w:t>
        </w:r>
        <w:r>
          <w:rPr>
            <w:rFonts w:asciiTheme="minorHAnsi" w:eastAsiaTheme="minorEastAsia" w:hAnsiTheme="minorHAnsi" w:cstheme="minorBidi"/>
            <w:noProof/>
            <w:sz w:val="22"/>
            <w:szCs w:val="22"/>
          </w:rPr>
          <w:tab/>
        </w:r>
        <w:r w:rsidRPr="00DB1F74">
          <w:rPr>
            <w:rStyle w:val="Hyperlink"/>
            <w:noProof/>
          </w:rPr>
          <w:t>OstError – OSTRICH Error and Warning Messages</w:t>
        </w:r>
        <w:r>
          <w:rPr>
            <w:noProof/>
            <w:webHidden/>
          </w:rPr>
          <w:tab/>
        </w:r>
        <w:r>
          <w:rPr>
            <w:noProof/>
            <w:webHidden/>
          </w:rPr>
          <w:fldChar w:fldCharType="begin"/>
        </w:r>
        <w:r>
          <w:rPr>
            <w:noProof/>
            <w:webHidden/>
          </w:rPr>
          <w:instrText xml:space="preserve"> PAGEREF _Toc426038730 \h </w:instrText>
        </w:r>
        <w:r>
          <w:rPr>
            <w:noProof/>
            <w:webHidden/>
          </w:rPr>
        </w:r>
        <w:r>
          <w:rPr>
            <w:noProof/>
            <w:webHidden/>
          </w:rPr>
          <w:fldChar w:fldCharType="separate"/>
        </w:r>
        <w:r>
          <w:rPr>
            <w:noProof/>
            <w:webHidden/>
          </w:rPr>
          <w:t>35</w:t>
        </w:r>
        <w:r>
          <w:rPr>
            <w:noProof/>
            <w:webHidden/>
          </w:rPr>
          <w:fldChar w:fldCharType="end"/>
        </w:r>
      </w:hyperlink>
    </w:p>
    <w:p w:rsidR="00FF597C" w:rsidRDefault="00FF597C">
      <w:pPr>
        <w:pStyle w:val="TOC1"/>
        <w:rPr>
          <w:rFonts w:asciiTheme="minorHAnsi" w:eastAsiaTheme="minorEastAsia" w:hAnsiTheme="minorHAnsi" w:cstheme="minorBidi"/>
          <w:noProof/>
          <w:sz w:val="22"/>
          <w:szCs w:val="22"/>
        </w:rPr>
      </w:pPr>
      <w:hyperlink w:anchor="_Toc426038731" w:history="1">
        <w:r w:rsidRPr="00DB1F74">
          <w:rPr>
            <w:rStyle w:val="Hyperlink"/>
            <w:noProof/>
          </w:rPr>
          <w:t>5.4.</w:t>
        </w:r>
        <w:r>
          <w:rPr>
            <w:rFonts w:asciiTheme="minorHAnsi" w:eastAsiaTheme="minorEastAsia" w:hAnsiTheme="minorHAnsi" w:cstheme="minorBidi"/>
            <w:noProof/>
            <w:sz w:val="22"/>
            <w:szCs w:val="22"/>
          </w:rPr>
          <w:tab/>
        </w:r>
        <w:r w:rsidRPr="00DB1F74">
          <w:rPr>
            <w:rStyle w:val="Hyperlink"/>
            <w:noProof/>
          </w:rPr>
          <w:t>OstExeOut – Redirected Model Output</w:t>
        </w:r>
        <w:r>
          <w:rPr>
            <w:noProof/>
            <w:webHidden/>
          </w:rPr>
          <w:tab/>
        </w:r>
        <w:r>
          <w:rPr>
            <w:noProof/>
            <w:webHidden/>
          </w:rPr>
          <w:fldChar w:fldCharType="begin"/>
        </w:r>
        <w:r>
          <w:rPr>
            <w:noProof/>
            <w:webHidden/>
          </w:rPr>
          <w:instrText xml:space="preserve"> PAGEREF _Toc426038731 \h </w:instrText>
        </w:r>
        <w:r>
          <w:rPr>
            <w:noProof/>
            <w:webHidden/>
          </w:rPr>
        </w:r>
        <w:r>
          <w:rPr>
            <w:noProof/>
            <w:webHidden/>
          </w:rPr>
          <w:fldChar w:fldCharType="separate"/>
        </w:r>
        <w:r>
          <w:rPr>
            <w:noProof/>
            <w:webHidden/>
          </w:rPr>
          <w:t>35</w:t>
        </w:r>
        <w:r>
          <w:rPr>
            <w:noProof/>
            <w:webHidden/>
          </w:rPr>
          <w:fldChar w:fldCharType="end"/>
        </w:r>
      </w:hyperlink>
    </w:p>
    <w:p w:rsidR="00FF597C" w:rsidRDefault="00FF597C">
      <w:pPr>
        <w:pStyle w:val="TOC1"/>
        <w:rPr>
          <w:rFonts w:asciiTheme="minorHAnsi" w:eastAsiaTheme="minorEastAsia" w:hAnsiTheme="minorHAnsi" w:cstheme="minorBidi"/>
          <w:noProof/>
          <w:sz w:val="22"/>
          <w:szCs w:val="22"/>
        </w:rPr>
      </w:pPr>
      <w:hyperlink w:anchor="_Toc426038732" w:history="1">
        <w:r w:rsidRPr="00DB1F74">
          <w:rPr>
            <w:rStyle w:val="Hyperlink"/>
            <w:noProof/>
          </w:rPr>
          <w:t>5.5.</w:t>
        </w:r>
        <w:r>
          <w:rPr>
            <w:rFonts w:asciiTheme="minorHAnsi" w:eastAsiaTheme="minorEastAsia" w:hAnsiTheme="minorHAnsi" w:cstheme="minorBidi"/>
            <w:noProof/>
            <w:sz w:val="22"/>
            <w:szCs w:val="22"/>
          </w:rPr>
          <w:tab/>
        </w:r>
        <w:r w:rsidRPr="00DB1F74">
          <w:rPr>
            <w:rStyle w:val="Hyperlink"/>
            <w:noProof/>
          </w:rPr>
          <w:t>OstModel – Model Run Record</w:t>
        </w:r>
        <w:r>
          <w:rPr>
            <w:noProof/>
            <w:webHidden/>
          </w:rPr>
          <w:tab/>
        </w:r>
        <w:r>
          <w:rPr>
            <w:noProof/>
            <w:webHidden/>
          </w:rPr>
          <w:fldChar w:fldCharType="begin"/>
        </w:r>
        <w:r>
          <w:rPr>
            <w:noProof/>
            <w:webHidden/>
          </w:rPr>
          <w:instrText xml:space="preserve"> PAGEREF _Toc426038732 \h </w:instrText>
        </w:r>
        <w:r>
          <w:rPr>
            <w:noProof/>
            <w:webHidden/>
          </w:rPr>
        </w:r>
        <w:r>
          <w:rPr>
            <w:noProof/>
            <w:webHidden/>
          </w:rPr>
          <w:fldChar w:fldCharType="separate"/>
        </w:r>
        <w:r>
          <w:rPr>
            <w:noProof/>
            <w:webHidden/>
          </w:rPr>
          <w:t>35</w:t>
        </w:r>
        <w:r>
          <w:rPr>
            <w:noProof/>
            <w:webHidden/>
          </w:rPr>
          <w:fldChar w:fldCharType="end"/>
        </w:r>
      </w:hyperlink>
    </w:p>
    <w:p w:rsidR="00FF597C" w:rsidRDefault="00FF597C">
      <w:pPr>
        <w:pStyle w:val="TOC1"/>
        <w:rPr>
          <w:rFonts w:asciiTheme="minorHAnsi" w:eastAsiaTheme="minorEastAsia" w:hAnsiTheme="minorHAnsi" w:cstheme="minorBidi"/>
          <w:noProof/>
          <w:sz w:val="22"/>
          <w:szCs w:val="22"/>
        </w:rPr>
      </w:pPr>
      <w:hyperlink w:anchor="_Toc426038733" w:history="1">
        <w:r w:rsidRPr="00DB1F74">
          <w:rPr>
            <w:rStyle w:val="Hyperlink"/>
            <w:noProof/>
          </w:rPr>
          <w:t>6.</w:t>
        </w:r>
        <w:r>
          <w:rPr>
            <w:rFonts w:asciiTheme="minorHAnsi" w:eastAsiaTheme="minorEastAsia" w:hAnsiTheme="minorHAnsi" w:cstheme="minorBidi"/>
            <w:noProof/>
            <w:sz w:val="22"/>
            <w:szCs w:val="22"/>
          </w:rPr>
          <w:tab/>
        </w:r>
        <w:r w:rsidRPr="00DB1F74">
          <w:rPr>
            <w:rStyle w:val="Hyperlink"/>
            <w:noProof/>
          </w:rPr>
          <w:t>Examples</w:t>
        </w:r>
        <w:r>
          <w:rPr>
            <w:noProof/>
            <w:webHidden/>
          </w:rPr>
          <w:tab/>
        </w:r>
        <w:r>
          <w:rPr>
            <w:noProof/>
            <w:webHidden/>
          </w:rPr>
          <w:fldChar w:fldCharType="begin"/>
        </w:r>
        <w:r>
          <w:rPr>
            <w:noProof/>
            <w:webHidden/>
          </w:rPr>
          <w:instrText xml:space="preserve"> PAGEREF _Toc426038733 \h </w:instrText>
        </w:r>
        <w:r>
          <w:rPr>
            <w:noProof/>
            <w:webHidden/>
          </w:rPr>
        </w:r>
        <w:r>
          <w:rPr>
            <w:noProof/>
            <w:webHidden/>
          </w:rPr>
          <w:fldChar w:fldCharType="separate"/>
        </w:r>
        <w:r>
          <w:rPr>
            <w:noProof/>
            <w:webHidden/>
          </w:rPr>
          <w:t>35</w:t>
        </w:r>
        <w:r>
          <w:rPr>
            <w:noProof/>
            <w:webHidden/>
          </w:rPr>
          <w:fldChar w:fldCharType="end"/>
        </w:r>
      </w:hyperlink>
    </w:p>
    <w:p w:rsidR="00FF597C" w:rsidRDefault="00FF597C">
      <w:pPr>
        <w:pStyle w:val="TOC1"/>
        <w:rPr>
          <w:rFonts w:asciiTheme="minorHAnsi" w:eastAsiaTheme="minorEastAsia" w:hAnsiTheme="minorHAnsi" w:cstheme="minorBidi"/>
          <w:noProof/>
          <w:sz w:val="22"/>
          <w:szCs w:val="22"/>
        </w:rPr>
      </w:pPr>
      <w:hyperlink w:anchor="_Toc426038734" w:history="1">
        <w:r w:rsidRPr="00DB1F74">
          <w:rPr>
            <w:rStyle w:val="Hyperlink"/>
            <w:noProof/>
          </w:rPr>
          <w:t>6.1.</w:t>
        </w:r>
        <w:r>
          <w:rPr>
            <w:rFonts w:asciiTheme="minorHAnsi" w:eastAsiaTheme="minorEastAsia" w:hAnsiTheme="minorHAnsi" w:cstheme="minorBidi"/>
            <w:noProof/>
            <w:sz w:val="22"/>
            <w:szCs w:val="22"/>
          </w:rPr>
          <w:tab/>
        </w:r>
        <w:r w:rsidRPr="00DB1F74">
          <w:rPr>
            <w:rStyle w:val="Hyperlink"/>
            <w:noProof/>
          </w:rPr>
          <w:t>Demo #1 – Calibrating SPLIT Groundwater Flow Model</w:t>
        </w:r>
        <w:r>
          <w:rPr>
            <w:noProof/>
            <w:webHidden/>
          </w:rPr>
          <w:tab/>
        </w:r>
        <w:r>
          <w:rPr>
            <w:noProof/>
            <w:webHidden/>
          </w:rPr>
          <w:fldChar w:fldCharType="begin"/>
        </w:r>
        <w:r>
          <w:rPr>
            <w:noProof/>
            <w:webHidden/>
          </w:rPr>
          <w:instrText xml:space="preserve"> PAGEREF _Toc426038734 \h </w:instrText>
        </w:r>
        <w:r>
          <w:rPr>
            <w:noProof/>
            <w:webHidden/>
          </w:rPr>
        </w:r>
        <w:r>
          <w:rPr>
            <w:noProof/>
            <w:webHidden/>
          </w:rPr>
          <w:fldChar w:fldCharType="separate"/>
        </w:r>
        <w:r>
          <w:rPr>
            <w:noProof/>
            <w:webHidden/>
          </w:rPr>
          <w:t>35</w:t>
        </w:r>
        <w:r>
          <w:rPr>
            <w:noProof/>
            <w:webHidden/>
          </w:rPr>
          <w:fldChar w:fldCharType="end"/>
        </w:r>
      </w:hyperlink>
    </w:p>
    <w:p w:rsidR="00FF597C" w:rsidRDefault="00FF597C">
      <w:pPr>
        <w:pStyle w:val="TOC1"/>
        <w:rPr>
          <w:rFonts w:asciiTheme="minorHAnsi" w:eastAsiaTheme="minorEastAsia" w:hAnsiTheme="minorHAnsi" w:cstheme="minorBidi"/>
          <w:noProof/>
          <w:sz w:val="22"/>
          <w:szCs w:val="22"/>
        </w:rPr>
      </w:pPr>
      <w:hyperlink w:anchor="_Toc426038735" w:history="1">
        <w:r w:rsidRPr="00DB1F74">
          <w:rPr>
            <w:rStyle w:val="Hyperlink"/>
            <w:noProof/>
          </w:rPr>
          <w:t>6.2.</w:t>
        </w:r>
        <w:r>
          <w:rPr>
            <w:rFonts w:asciiTheme="minorHAnsi" w:eastAsiaTheme="minorEastAsia" w:hAnsiTheme="minorHAnsi" w:cstheme="minorBidi"/>
            <w:noProof/>
            <w:sz w:val="22"/>
            <w:szCs w:val="22"/>
          </w:rPr>
          <w:tab/>
        </w:r>
        <w:r w:rsidRPr="00DB1F74">
          <w:rPr>
            <w:rStyle w:val="Hyperlink"/>
            <w:noProof/>
          </w:rPr>
          <w:t>Demo #2 – Pump-and-Treat Optimization</w:t>
        </w:r>
        <w:r>
          <w:rPr>
            <w:noProof/>
            <w:webHidden/>
          </w:rPr>
          <w:tab/>
        </w:r>
        <w:r>
          <w:rPr>
            <w:noProof/>
            <w:webHidden/>
          </w:rPr>
          <w:fldChar w:fldCharType="begin"/>
        </w:r>
        <w:r>
          <w:rPr>
            <w:noProof/>
            <w:webHidden/>
          </w:rPr>
          <w:instrText xml:space="preserve"> PAGEREF _Toc426038735 \h </w:instrText>
        </w:r>
        <w:r>
          <w:rPr>
            <w:noProof/>
            <w:webHidden/>
          </w:rPr>
        </w:r>
        <w:r>
          <w:rPr>
            <w:noProof/>
            <w:webHidden/>
          </w:rPr>
          <w:fldChar w:fldCharType="separate"/>
        </w:r>
        <w:r>
          <w:rPr>
            <w:noProof/>
            <w:webHidden/>
          </w:rPr>
          <w:t>35</w:t>
        </w:r>
        <w:r>
          <w:rPr>
            <w:noProof/>
            <w:webHidden/>
          </w:rPr>
          <w:fldChar w:fldCharType="end"/>
        </w:r>
      </w:hyperlink>
    </w:p>
    <w:p w:rsidR="00FF597C" w:rsidRDefault="00FF597C">
      <w:pPr>
        <w:pStyle w:val="TOC1"/>
        <w:rPr>
          <w:rFonts w:asciiTheme="minorHAnsi" w:eastAsiaTheme="minorEastAsia" w:hAnsiTheme="minorHAnsi" w:cstheme="minorBidi"/>
          <w:noProof/>
          <w:sz w:val="22"/>
          <w:szCs w:val="22"/>
        </w:rPr>
      </w:pPr>
      <w:hyperlink w:anchor="_Toc426038736" w:history="1">
        <w:r w:rsidRPr="00DB1F74">
          <w:rPr>
            <w:rStyle w:val="Hyperlink"/>
            <w:noProof/>
          </w:rPr>
          <w:t>6.3.</w:t>
        </w:r>
        <w:r>
          <w:rPr>
            <w:rFonts w:asciiTheme="minorHAnsi" w:eastAsiaTheme="minorEastAsia" w:hAnsiTheme="minorHAnsi" w:cstheme="minorBidi"/>
            <w:noProof/>
            <w:sz w:val="22"/>
            <w:szCs w:val="22"/>
          </w:rPr>
          <w:tab/>
        </w:r>
        <w:r w:rsidRPr="00DB1F74">
          <w:rPr>
            <w:rStyle w:val="Hyperlink"/>
            <w:noProof/>
          </w:rPr>
          <w:t>Demo #3 – BIGFOOT (Benchmarking Interface for Global Function Optimizers and Optimization Toolkits)</w:t>
        </w:r>
        <w:r>
          <w:rPr>
            <w:noProof/>
            <w:webHidden/>
          </w:rPr>
          <w:tab/>
        </w:r>
        <w:r>
          <w:rPr>
            <w:noProof/>
            <w:webHidden/>
          </w:rPr>
          <w:fldChar w:fldCharType="begin"/>
        </w:r>
        <w:r>
          <w:rPr>
            <w:noProof/>
            <w:webHidden/>
          </w:rPr>
          <w:instrText xml:space="preserve"> PAGEREF _Toc426038736 \h </w:instrText>
        </w:r>
        <w:r>
          <w:rPr>
            <w:noProof/>
            <w:webHidden/>
          </w:rPr>
        </w:r>
        <w:r>
          <w:rPr>
            <w:noProof/>
            <w:webHidden/>
          </w:rPr>
          <w:fldChar w:fldCharType="separate"/>
        </w:r>
        <w:r>
          <w:rPr>
            <w:noProof/>
            <w:webHidden/>
          </w:rPr>
          <w:t>35</w:t>
        </w:r>
        <w:r>
          <w:rPr>
            <w:noProof/>
            <w:webHidden/>
          </w:rPr>
          <w:fldChar w:fldCharType="end"/>
        </w:r>
      </w:hyperlink>
    </w:p>
    <w:p w:rsidR="00FF597C" w:rsidRDefault="00FF597C">
      <w:pPr>
        <w:pStyle w:val="TOC1"/>
        <w:rPr>
          <w:rFonts w:asciiTheme="minorHAnsi" w:eastAsiaTheme="minorEastAsia" w:hAnsiTheme="minorHAnsi" w:cstheme="minorBidi"/>
          <w:noProof/>
          <w:sz w:val="22"/>
          <w:szCs w:val="22"/>
        </w:rPr>
      </w:pPr>
      <w:hyperlink w:anchor="_Toc426038737" w:history="1">
        <w:r w:rsidRPr="00DB1F74">
          <w:rPr>
            <w:rStyle w:val="Hyperlink"/>
            <w:noProof/>
          </w:rPr>
          <w:t>6.4.</w:t>
        </w:r>
        <w:r>
          <w:rPr>
            <w:rFonts w:asciiTheme="minorHAnsi" w:eastAsiaTheme="minorEastAsia" w:hAnsiTheme="minorHAnsi" w:cstheme="minorBidi"/>
            <w:noProof/>
            <w:sz w:val="22"/>
            <w:szCs w:val="22"/>
          </w:rPr>
          <w:tab/>
        </w:r>
        <w:r w:rsidRPr="00DB1F74">
          <w:rPr>
            <w:rStyle w:val="Hyperlink"/>
            <w:noProof/>
          </w:rPr>
          <w:t>Demo #4 – TUSWAMP (Tufts University Simple Watershed Modeling Program)</w:t>
        </w:r>
        <w:r>
          <w:rPr>
            <w:noProof/>
            <w:webHidden/>
          </w:rPr>
          <w:tab/>
        </w:r>
        <w:r>
          <w:rPr>
            <w:noProof/>
            <w:webHidden/>
          </w:rPr>
          <w:fldChar w:fldCharType="begin"/>
        </w:r>
        <w:r>
          <w:rPr>
            <w:noProof/>
            <w:webHidden/>
          </w:rPr>
          <w:instrText xml:space="preserve"> PAGEREF _Toc426038737 \h </w:instrText>
        </w:r>
        <w:r>
          <w:rPr>
            <w:noProof/>
            <w:webHidden/>
          </w:rPr>
        </w:r>
        <w:r>
          <w:rPr>
            <w:noProof/>
            <w:webHidden/>
          </w:rPr>
          <w:fldChar w:fldCharType="separate"/>
        </w:r>
        <w:r>
          <w:rPr>
            <w:noProof/>
            <w:webHidden/>
          </w:rPr>
          <w:t>35</w:t>
        </w:r>
        <w:r>
          <w:rPr>
            <w:noProof/>
            <w:webHidden/>
          </w:rPr>
          <w:fldChar w:fldCharType="end"/>
        </w:r>
      </w:hyperlink>
    </w:p>
    <w:p w:rsidR="00FF597C" w:rsidRDefault="00FF597C">
      <w:pPr>
        <w:pStyle w:val="TOC1"/>
        <w:rPr>
          <w:rFonts w:asciiTheme="minorHAnsi" w:eastAsiaTheme="minorEastAsia" w:hAnsiTheme="minorHAnsi" w:cstheme="minorBidi"/>
          <w:noProof/>
          <w:sz w:val="22"/>
          <w:szCs w:val="22"/>
        </w:rPr>
      </w:pPr>
      <w:hyperlink w:anchor="_Toc426038738" w:history="1">
        <w:r w:rsidRPr="00DB1F74">
          <w:rPr>
            <w:rStyle w:val="Hyperlink"/>
            <w:noProof/>
          </w:rPr>
          <w:t>6.5.</w:t>
        </w:r>
        <w:r>
          <w:rPr>
            <w:rFonts w:asciiTheme="minorHAnsi" w:eastAsiaTheme="minorEastAsia" w:hAnsiTheme="minorHAnsi" w:cstheme="minorBidi"/>
            <w:noProof/>
            <w:sz w:val="22"/>
            <w:szCs w:val="22"/>
          </w:rPr>
          <w:tab/>
        </w:r>
        <w:r w:rsidRPr="00DB1F74">
          <w:rPr>
            <w:rStyle w:val="Hyperlink"/>
            <w:noProof/>
          </w:rPr>
          <w:t>Demo #5 – Cantilever Beam Multi-Objective Optimization</w:t>
        </w:r>
        <w:r>
          <w:rPr>
            <w:noProof/>
            <w:webHidden/>
          </w:rPr>
          <w:tab/>
        </w:r>
        <w:r>
          <w:rPr>
            <w:noProof/>
            <w:webHidden/>
          </w:rPr>
          <w:fldChar w:fldCharType="begin"/>
        </w:r>
        <w:r>
          <w:rPr>
            <w:noProof/>
            <w:webHidden/>
          </w:rPr>
          <w:instrText xml:space="preserve"> PAGEREF _Toc426038738 \h </w:instrText>
        </w:r>
        <w:r>
          <w:rPr>
            <w:noProof/>
            <w:webHidden/>
          </w:rPr>
        </w:r>
        <w:r>
          <w:rPr>
            <w:noProof/>
            <w:webHidden/>
          </w:rPr>
          <w:fldChar w:fldCharType="separate"/>
        </w:r>
        <w:r>
          <w:rPr>
            <w:noProof/>
            <w:webHidden/>
          </w:rPr>
          <w:t>35</w:t>
        </w:r>
        <w:r>
          <w:rPr>
            <w:noProof/>
            <w:webHidden/>
          </w:rPr>
          <w:fldChar w:fldCharType="end"/>
        </w:r>
      </w:hyperlink>
    </w:p>
    <w:p w:rsidR="00FF597C" w:rsidRDefault="00FF597C">
      <w:pPr>
        <w:pStyle w:val="TOC1"/>
        <w:rPr>
          <w:rFonts w:asciiTheme="minorHAnsi" w:eastAsiaTheme="minorEastAsia" w:hAnsiTheme="minorHAnsi" w:cstheme="minorBidi"/>
          <w:noProof/>
          <w:sz w:val="22"/>
          <w:szCs w:val="22"/>
        </w:rPr>
      </w:pPr>
      <w:hyperlink w:anchor="_Toc426038739" w:history="1">
        <w:r w:rsidRPr="00DB1F74">
          <w:rPr>
            <w:rStyle w:val="Hyperlink"/>
            <w:noProof/>
          </w:rPr>
          <w:t>6.6.</w:t>
        </w:r>
        <w:r>
          <w:rPr>
            <w:rFonts w:asciiTheme="minorHAnsi" w:eastAsiaTheme="minorEastAsia" w:hAnsiTheme="minorHAnsi" w:cstheme="minorBidi"/>
            <w:noProof/>
            <w:sz w:val="22"/>
            <w:szCs w:val="22"/>
          </w:rPr>
          <w:tab/>
        </w:r>
        <w:r w:rsidRPr="00DB1F74">
          <w:rPr>
            <w:rStyle w:val="Hyperlink"/>
            <w:noProof/>
          </w:rPr>
          <w:t>Demo #6 – Multi-Criteria MODFLOW Calibration</w:t>
        </w:r>
        <w:r>
          <w:rPr>
            <w:noProof/>
            <w:webHidden/>
          </w:rPr>
          <w:tab/>
        </w:r>
        <w:r>
          <w:rPr>
            <w:noProof/>
            <w:webHidden/>
          </w:rPr>
          <w:fldChar w:fldCharType="begin"/>
        </w:r>
        <w:r>
          <w:rPr>
            <w:noProof/>
            <w:webHidden/>
          </w:rPr>
          <w:instrText xml:space="preserve"> PAGEREF _Toc426038739 \h </w:instrText>
        </w:r>
        <w:r>
          <w:rPr>
            <w:noProof/>
            <w:webHidden/>
          </w:rPr>
        </w:r>
        <w:r>
          <w:rPr>
            <w:noProof/>
            <w:webHidden/>
          </w:rPr>
          <w:fldChar w:fldCharType="separate"/>
        </w:r>
        <w:r>
          <w:rPr>
            <w:noProof/>
            <w:webHidden/>
          </w:rPr>
          <w:t>35</w:t>
        </w:r>
        <w:r>
          <w:rPr>
            <w:noProof/>
            <w:webHidden/>
          </w:rPr>
          <w:fldChar w:fldCharType="end"/>
        </w:r>
      </w:hyperlink>
    </w:p>
    <w:p w:rsidR="00944EE6" w:rsidRPr="0048159C" w:rsidRDefault="004F12AA" w:rsidP="005B4857">
      <w:r w:rsidRPr="0048159C">
        <w:fldChar w:fldCharType="end"/>
      </w:r>
    </w:p>
    <w:p w:rsidR="00144A73" w:rsidRDefault="0048159C" w:rsidP="000117FF">
      <w:pPr>
        <w:pStyle w:val="Heading1"/>
      </w:pPr>
      <w:bookmarkStart w:id="0" w:name="_Toc426038684"/>
      <w:r w:rsidRPr="00470EE5">
        <w:t>Introduction</w:t>
      </w:r>
      <w:bookmarkEnd w:id="0"/>
    </w:p>
    <w:p w:rsidR="00655B94" w:rsidRDefault="00AB2793" w:rsidP="000117FF">
      <w:pPr>
        <w:spacing w:after="0"/>
        <w:ind w:firstLine="547"/>
      </w:pPr>
      <w:r>
        <w:t xml:space="preserve">OSTRICH is a model-independent program that automates the processes of model calibration and design optimization </w:t>
      </w:r>
      <w:r w:rsidRPr="000A1EBE">
        <w:rPr>
          <w:b/>
          <w:i/>
        </w:rPr>
        <w:t>without requiring the user to write any additional software.</w:t>
      </w:r>
      <w:r>
        <w:t xml:space="preserve"> </w:t>
      </w:r>
      <w:r w:rsidR="002205F1">
        <w:lastRenderedPageBreak/>
        <w:t>Typically, u</w:t>
      </w:r>
      <w:r>
        <w:t xml:space="preserve">sers </w:t>
      </w:r>
      <w:r w:rsidR="002205F1">
        <w:t>only need to fi</w:t>
      </w:r>
      <w:r>
        <w:t xml:space="preserve">ll out </w:t>
      </w:r>
      <w:r w:rsidR="002205F1">
        <w:t xml:space="preserve">a few </w:t>
      </w:r>
      <w:r>
        <w:t>required portions of the OSTRICH input file</w:t>
      </w:r>
      <w:r w:rsidR="000A1EBE">
        <w:t xml:space="preserve"> (i.e. </w:t>
      </w:r>
      <w:r w:rsidR="000A1EBE" w:rsidRPr="00F358FD">
        <w:t>ostIn.txt</w:t>
      </w:r>
      <w:r w:rsidR="000A1EBE">
        <w:t>)</w:t>
      </w:r>
      <w:r>
        <w:t xml:space="preserve"> and create template model input files.</w:t>
      </w:r>
      <w:r w:rsidR="002205F1">
        <w:t xml:space="preserve"> Users may also activate and configure a variety of optional features, including: parallel processing, model pre-emption, algorithm restarts, parameter statistics</w:t>
      </w:r>
      <w:r w:rsidR="000A1EBE">
        <w:t xml:space="preserve"> and regression diagnostics</w:t>
      </w:r>
      <w:r w:rsidR="002205F1">
        <w:t xml:space="preserve">, telescoping parameter bounds, </w:t>
      </w:r>
      <w:r w:rsidR="00252A05">
        <w:t xml:space="preserve">predictive uncertainty, </w:t>
      </w:r>
      <w:r w:rsidR="002205F1">
        <w:t>non-ASCII model I/O</w:t>
      </w:r>
      <w:r w:rsidR="00655B94">
        <w:t>, and user-defined initial parameter sets</w:t>
      </w:r>
      <w:r w:rsidR="002205F1">
        <w:t>.</w:t>
      </w:r>
      <w:r w:rsidR="000A1EBE">
        <w:t xml:space="preserve"> Finally, users with skill in code or script development (e.g. C/C++, FORTRAN, Java, R, MATLAB, Python, bash/bat, etc.) may also wish to take advantage of OSTRICH’s parameter correction feature. It allows users to correct candidate parameter sets based on rules-of-thumb or expert judgment that would otherwise be difficult to encapsulate as optimization constraint</w:t>
      </w:r>
      <w:r w:rsidR="007F7D4B">
        <w:t>s</w:t>
      </w:r>
      <w:r w:rsidR="000A1EBE">
        <w:t>.</w:t>
      </w:r>
    </w:p>
    <w:p w:rsidR="00AB2793" w:rsidRPr="00AB2793" w:rsidRDefault="000A1EBE" w:rsidP="00AB2793">
      <w:pPr>
        <w:ind w:firstLine="540"/>
      </w:pPr>
      <w:r>
        <w:t xml:space="preserve">The remainder of this manual describes the configuration and usage of OSTRICH. </w:t>
      </w:r>
      <w:r w:rsidR="008D23FD">
        <w:t>Sections</w:t>
      </w:r>
      <w:r>
        <w:t xml:space="preserve"> </w:t>
      </w:r>
      <w:r w:rsidR="009F48FD">
        <w:fldChar w:fldCharType="begin"/>
      </w:r>
      <w:r w:rsidR="009F48FD">
        <w:instrText xml:space="preserve"> REF _Ref426037520 \r \h </w:instrText>
      </w:r>
      <w:r w:rsidR="009F48FD">
        <w:fldChar w:fldCharType="separate"/>
      </w:r>
      <w:r w:rsidR="009F48FD">
        <w:t>1.1</w:t>
      </w:r>
      <w:r w:rsidR="009F48FD">
        <w:fldChar w:fldCharType="end"/>
      </w:r>
      <w:r>
        <w:t xml:space="preserve"> and </w:t>
      </w:r>
      <w:r w:rsidR="009F48FD">
        <w:fldChar w:fldCharType="begin"/>
      </w:r>
      <w:r w:rsidR="009F48FD">
        <w:instrText xml:space="preserve"> REF _Ref426037465 \r \h </w:instrText>
      </w:r>
      <w:r w:rsidR="009F48FD">
        <w:fldChar w:fldCharType="separate"/>
      </w:r>
      <w:r w:rsidR="009F48FD">
        <w:t>1.2</w:t>
      </w:r>
      <w:r w:rsidR="009F48FD">
        <w:fldChar w:fldCharType="end"/>
      </w:r>
      <w:r>
        <w:t xml:space="preserve"> provide brief summaries of the currently supported optimization and calibration algorithms (</w:t>
      </w:r>
      <w:r w:rsidR="008D23FD">
        <w:t>Section</w:t>
      </w:r>
      <w:r w:rsidR="006B6DD0">
        <w:t xml:space="preserve"> </w:t>
      </w:r>
      <w:r w:rsidR="006B6DD0">
        <w:fldChar w:fldCharType="begin"/>
      </w:r>
      <w:r w:rsidR="006B6DD0">
        <w:instrText xml:space="preserve"> REF _Ref426037564 \r \h </w:instrText>
      </w:r>
      <w:r w:rsidR="006B6DD0">
        <w:fldChar w:fldCharType="separate"/>
      </w:r>
      <w:r w:rsidR="006B6DD0">
        <w:t>1.1</w:t>
      </w:r>
      <w:r w:rsidR="006B6DD0">
        <w:fldChar w:fldCharType="end"/>
      </w:r>
      <w:r>
        <w:t>)</w:t>
      </w:r>
      <w:r w:rsidR="004A2057">
        <w:t xml:space="preserve">, </w:t>
      </w:r>
      <w:r>
        <w:t>and regression statistics and diagnostics (</w:t>
      </w:r>
      <w:r w:rsidR="008D23FD">
        <w:t>Section</w:t>
      </w:r>
      <w:r>
        <w:t xml:space="preserve"> </w:t>
      </w:r>
      <w:r w:rsidR="006B6DD0">
        <w:fldChar w:fldCharType="begin"/>
      </w:r>
      <w:r w:rsidR="006B6DD0">
        <w:instrText xml:space="preserve"> REF _Ref426037572 \r \h </w:instrText>
      </w:r>
      <w:r w:rsidR="006B6DD0">
        <w:fldChar w:fldCharType="separate"/>
      </w:r>
      <w:r w:rsidR="006B6DD0">
        <w:t>1.2</w:t>
      </w:r>
      <w:r w:rsidR="006B6DD0">
        <w:fldChar w:fldCharType="end"/>
      </w:r>
      <w:r>
        <w:t>).</w:t>
      </w:r>
      <w:r w:rsidR="00655B94">
        <w:t xml:space="preserve"> </w:t>
      </w:r>
      <w:r w:rsidR="008D23FD">
        <w:t>Section</w:t>
      </w:r>
      <w:r w:rsidR="00655B94">
        <w:t xml:space="preserve">s </w:t>
      </w:r>
      <w:r w:rsidR="0038086F">
        <w:fldChar w:fldCharType="begin"/>
      </w:r>
      <w:r w:rsidR="0038086F">
        <w:instrText xml:space="preserve"> REF _Ref426037586 \r \h </w:instrText>
      </w:r>
      <w:r w:rsidR="0038086F">
        <w:fldChar w:fldCharType="separate"/>
      </w:r>
      <w:r w:rsidR="00FB55A0">
        <w:t>2</w:t>
      </w:r>
      <w:r w:rsidR="0038086F">
        <w:fldChar w:fldCharType="end"/>
      </w:r>
      <w:r w:rsidR="00655B94">
        <w:t xml:space="preserve"> through </w:t>
      </w:r>
      <w:r w:rsidR="0038086F">
        <w:fldChar w:fldCharType="begin"/>
      </w:r>
      <w:r w:rsidR="0038086F">
        <w:instrText xml:space="preserve"> REF _Ref426037604 \r \h </w:instrText>
      </w:r>
      <w:r w:rsidR="0038086F">
        <w:fldChar w:fldCharType="separate"/>
      </w:r>
      <w:r w:rsidR="00FB55A0">
        <w:t>2.23</w:t>
      </w:r>
      <w:r w:rsidR="0038086F">
        <w:fldChar w:fldCharType="end"/>
      </w:r>
      <w:r w:rsidR="00655B94">
        <w:t xml:space="preserve"> describe the OSTRICH input file</w:t>
      </w:r>
      <w:r w:rsidR="004A2057">
        <w:t xml:space="preserve"> and its various configuration sections</w:t>
      </w:r>
      <w:r w:rsidR="00655B94">
        <w:t>. The majority of these sections are optional and others will only be processed when a specific algorithm</w:t>
      </w:r>
      <w:r w:rsidR="004A2057">
        <w:t>,</w:t>
      </w:r>
      <w:r w:rsidR="00655B94">
        <w:t xml:space="preserve"> objective function (i.e. calibration vs. constrained optimization vs. multi-objective optimization)</w:t>
      </w:r>
      <w:r w:rsidR="004A2057">
        <w:t>, or feature</w:t>
      </w:r>
      <w:r w:rsidR="00655B94">
        <w:t xml:space="preserve"> is activated.</w:t>
      </w:r>
      <w:r w:rsidR="007F7D4B">
        <w:t xml:space="preserve"> </w:t>
      </w:r>
      <w:r w:rsidR="008D23FD">
        <w:t>Section</w:t>
      </w:r>
      <w:r w:rsidR="007F7D4B">
        <w:t xml:space="preserve"> </w:t>
      </w:r>
      <w:r w:rsidR="00CE57C1">
        <w:fldChar w:fldCharType="begin"/>
      </w:r>
      <w:r w:rsidR="00CE57C1">
        <w:instrText xml:space="preserve"> REF _Ref426037639 \r \h </w:instrText>
      </w:r>
      <w:r w:rsidR="00CE57C1">
        <w:fldChar w:fldCharType="separate"/>
      </w:r>
      <w:r w:rsidR="00FB55A0">
        <w:t>3</w:t>
      </w:r>
      <w:r w:rsidR="00CE57C1">
        <w:fldChar w:fldCharType="end"/>
      </w:r>
      <w:r w:rsidR="007F7D4B">
        <w:t xml:space="preserve"> describes the preparation of template model input files that OSTRICH uses to communicate with a given model. </w:t>
      </w:r>
      <w:r w:rsidR="008D23FD">
        <w:t>Section</w:t>
      </w:r>
      <w:r w:rsidR="007F7D4B">
        <w:t xml:space="preserve"> </w:t>
      </w:r>
      <w:r w:rsidR="00CE57C1">
        <w:fldChar w:fldCharType="begin"/>
      </w:r>
      <w:r w:rsidR="00CE57C1">
        <w:instrText xml:space="preserve"> REF _Ref426037669 \r \h </w:instrText>
      </w:r>
      <w:r w:rsidR="00CE57C1">
        <w:fldChar w:fldCharType="separate"/>
      </w:r>
      <w:r w:rsidR="00FB55A0">
        <w:t>4</w:t>
      </w:r>
      <w:r w:rsidR="00CE57C1">
        <w:fldChar w:fldCharType="end"/>
      </w:r>
      <w:r w:rsidR="00EB3D73">
        <w:t xml:space="preserve"> </w:t>
      </w:r>
      <w:r w:rsidR="007F7D4B">
        <w:t xml:space="preserve">provides guidance on running OSTRICH in serial or parallel, and </w:t>
      </w:r>
      <w:r w:rsidR="008D23FD">
        <w:t>Section</w:t>
      </w:r>
      <w:r w:rsidR="007F7D4B">
        <w:t xml:space="preserve"> </w:t>
      </w:r>
      <w:r w:rsidR="00CE57C1">
        <w:fldChar w:fldCharType="begin"/>
      </w:r>
      <w:r w:rsidR="00CE57C1">
        <w:instrText xml:space="preserve"> REF _Ref426037686 \r \h </w:instrText>
      </w:r>
      <w:r w:rsidR="00CE57C1">
        <w:fldChar w:fldCharType="separate"/>
      </w:r>
      <w:r w:rsidR="00FB55A0">
        <w:t>5</w:t>
      </w:r>
      <w:r w:rsidR="00CE57C1">
        <w:fldChar w:fldCharType="end"/>
      </w:r>
      <w:r w:rsidR="007F7D4B">
        <w:t xml:space="preserve"> describes various output files generated by OSTRICH. Finally, </w:t>
      </w:r>
      <w:r w:rsidR="008D23FD">
        <w:t>Section</w:t>
      </w:r>
      <w:r w:rsidR="007F7D4B">
        <w:t xml:space="preserve"> </w:t>
      </w:r>
      <w:r w:rsidR="00CE57C1">
        <w:fldChar w:fldCharType="begin"/>
      </w:r>
      <w:r w:rsidR="00CE57C1">
        <w:instrText xml:space="preserve"> REF _Ref426037713 \r \h </w:instrText>
      </w:r>
      <w:r w:rsidR="00CE57C1">
        <w:fldChar w:fldCharType="separate"/>
      </w:r>
      <w:r w:rsidR="00FB55A0">
        <w:t>6</w:t>
      </w:r>
      <w:r w:rsidR="00CE57C1">
        <w:fldChar w:fldCharType="end"/>
      </w:r>
      <w:r w:rsidR="007F7D4B">
        <w:t xml:space="preserve"> reviews the set of examples that accompany the OSTRICH distribution and provides instructions for running them on a Windows-based machine.</w:t>
      </w:r>
    </w:p>
    <w:p w:rsidR="00631129" w:rsidRDefault="000A1EBE" w:rsidP="00DE555A">
      <w:pPr>
        <w:pStyle w:val="Heading1"/>
        <w:numPr>
          <w:ilvl w:val="1"/>
          <w:numId w:val="1"/>
        </w:numPr>
        <w:ind w:hanging="792"/>
      </w:pPr>
      <w:bookmarkStart w:id="1" w:name="_Ref426037418"/>
      <w:bookmarkStart w:id="2" w:name="_Ref426037520"/>
      <w:bookmarkStart w:id="3" w:name="_Ref426037564"/>
      <w:bookmarkStart w:id="4" w:name="_Toc426038685"/>
      <w:r>
        <w:t xml:space="preserve">Calibration and Optimization </w:t>
      </w:r>
      <w:r w:rsidR="00631129">
        <w:t>Algorithms</w:t>
      </w:r>
      <w:bookmarkEnd w:id="1"/>
      <w:bookmarkEnd w:id="2"/>
      <w:bookmarkEnd w:id="3"/>
      <w:bookmarkEnd w:id="4"/>
    </w:p>
    <w:p w:rsidR="0011536D" w:rsidRDefault="00E87817" w:rsidP="00F61D95">
      <w:pPr>
        <w:spacing w:after="0"/>
        <w:ind w:firstLine="547"/>
      </w:pPr>
      <w:r>
        <w:t xml:space="preserve">OSTRICH implements numerous algorithms. Some of these algorithms are deterministic </w:t>
      </w:r>
      <w:r w:rsidR="00F31BB4" w:rsidRPr="009463D3">
        <w:rPr>
          <w:b/>
          <w:i/>
        </w:rPr>
        <w:t>local search</w:t>
      </w:r>
      <w:r w:rsidR="00F31BB4">
        <w:t xml:space="preserve"> </w:t>
      </w:r>
      <w:r>
        <w:t xml:space="preserve">methods, others are heuristic </w:t>
      </w:r>
      <w:r w:rsidR="00F31BB4" w:rsidRPr="009463D3">
        <w:rPr>
          <w:b/>
          <w:i/>
        </w:rPr>
        <w:t>global search</w:t>
      </w:r>
      <w:r w:rsidR="00F31BB4">
        <w:t xml:space="preserve"> methods that </w:t>
      </w:r>
      <w:r>
        <w:t>incorporate elements of structured randomness</w:t>
      </w:r>
      <w:r w:rsidR="009463D3">
        <w:t xml:space="preserve">, and others act as </w:t>
      </w:r>
      <w:r w:rsidR="009463D3" w:rsidRPr="009463D3">
        <w:rPr>
          <w:b/>
          <w:i/>
        </w:rPr>
        <w:t>samplers</w:t>
      </w:r>
      <w:r w:rsidR="009463D3">
        <w:t xml:space="preserve"> that seek to delineate parameter probability distributions rather than just identifying a single optimal parameter set</w:t>
      </w:r>
      <w:r>
        <w:t xml:space="preserve">. While most of these algorithms are suitable for both calibration and optimization problems, one deterministic algorithm (i.e. Levenberg-Marquardt) is tailored to non-linear least-squares calibration problems. Additionally, two algorithms (i.e. Pareto Archive Dynamically Dimensioned Search and the Simple Multi-Objective Optimization Test Heuristic) are suitable for multi-objective optimization or multi-criteria calibration. </w:t>
      </w:r>
      <w:r w:rsidR="009463D3">
        <w:t>Finally, several sampling-based algorithms (i.e. Generalized</w:t>
      </w:r>
      <w:r w:rsidR="004B5BE4">
        <w:t xml:space="preserve"> Likelihood Uncertainty Estima</w:t>
      </w:r>
      <w:r w:rsidR="009463D3">
        <w:t xml:space="preserve">tion, Rejection Sampling, and Metropolis-Hastings Markov Chain Monte Carlo) are suitable for uncertainty-based calibration. </w:t>
      </w:r>
      <w:r>
        <w:t>Overall, these algorithms provide the user with a fair degree of flexibility and enable OSTRICH to tackle a variety of linear and non-linear problems. Furthermore, these problems can have continuously varying (i.e. real-valued) parameters, combinatorial parameters, integer parameters, or a mixture of continuous, combinatorial and integer parameters.</w:t>
      </w:r>
    </w:p>
    <w:p w:rsidR="00943C47" w:rsidRDefault="00E70047" w:rsidP="00FC011A">
      <w:pPr>
        <w:ind w:firstLine="540"/>
        <w:sectPr w:rsidR="00943C47">
          <w:footerReference w:type="default" r:id="rId9"/>
          <w:pgSz w:w="12240" w:h="15840"/>
          <w:pgMar w:top="1440" w:right="1440" w:bottom="1440" w:left="1440" w:header="720" w:footer="720" w:gutter="0"/>
          <w:cols w:space="720"/>
          <w:docGrid w:linePitch="360"/>
        </w:sectPr>
      </w:pPr>
      <w:r w:rsidRPr="00E70047">
        <w:rPr>
          <w:i/>
        </w:rPr>
        <w:fldChar w:fldCharType="begin"/>
      </w:r>
      <w:r w:rsidRPr="00E70047">
        <w:rPr>
          <w:i/>
        </w:rPr>
        <w:instrText xml:space="preserve"> REF _Ref426037817 \h </w:instrText>
      </w:r>
      <w:r w:rsidRPr="00E70047">
        <w:rPr>
          <w:i/>
        </w:rPr>
      </w:r>
      <w:r>
        <w:rPr>
          <w:i/>
        </w:rPr>
        <w:instrText xml:space="preserve"> \* MERGEFORMAT </w:instrText>
      </w:r>
      <w:r w:rsidRPr="00E70047">
        <w:rPr>
          <w:i/>
        </w:rPr>
        <w:fldChar w:fldCharType="separate"/>
      </w:r>
      <w:r w:rsidRPr="00E70047">
        <w:rPr>
          <w:b/>
          <w:i/>
        </w:rPr>
        <w:t xml:space="preserve">Table </w:t>
      </w:r>
      <w:r w:rsidRPr="00E70047">
        <w:rPr>
          <w:b/>
          <w:i/>
          <w:noProof/>
        </w:rPr>
        <w:t>1</w:t>
      </w:r>
      <w:r w:rsidRPr="00E70047">
        <w:rPr>
          <w:i/>
        </w:rPr>
        <w:fldChar w:fldCharType="end"/>
      </w:r>
      <w:r w:rsidR="00B35060">
        <w:rPr>
          <w:i/>
        </w:rPr>
        <w:t xml:space="preserve"> </w:t>
      </w:r>
      <w:r w:rsidR="00F31BB4">
        <w:t>summar</w:t>
      </w:r>
      <w:r w:rsidR="00F61D95">
        <w:t>izes</w:t>
      </w:r>
      <w:r w:rsidR="00F31BB4">
        <w:t xml:space="preserve"> each </w:t>
      </w:r>
      <w:r w:rsidR="00E87817">
        <w:t xml:space="preserve">algorithm </w:t>
      </w:r>
      <w:r w:rsidR="00FC011A">
        <w:t xml:space="preserve">implemented in </w:t>
      </w:r>
      <w:r w:rsidR="00E87817">
        <w:t>OSTRICH</w:t>
      </w:r>
      <w:r w:rsidR="00F31BB4">
        <w:t xml:space="preserve"> along with appropriate references </w:t>
      </w:r>
      <w:r w:rsidR="00F61D95">
        <w:t xml:space="preserve">for </w:t>
      </w:r>
      <w:r w:rsidR="00F31BB4">
        <w:t>detailed descriptions</w:t>
      </w:r>
      <w:r w:rsidR="00E87817">
        <w:t>.</w:t>
      </w:r>
      <w:r w:rsidR="00E91FBC">
        <w:t xml:space="preserve"> Algorithms where only contact information is provided are </w:t>
      </w:r>
      <w:r w:rsidR="00E91FBC">
        <w:lastRenderedPageBreak/>
        <w:t>unpublished experimental algorithms and should be used with caution. Some algorithms h</w:t>
      </w:r>
      <w:r w:rsidR="00F61D95">
        <w:t xml:space="preserve">ave been validated against </w:t>
      </w:r>
      <w:r w:rsidR="00E91FBC">
        <w:t>reference implementations</w:t>
      </w:r>
      <w:r w:rsidR="00F61D95">
        <w:t xml:space="preserve">. </w:t>
      </w:r>
      <w:r w:rsidR="00E91FBC">
        <w:t xml:space="preserve">These algorithms include: DDS, PADDS, PSO, GML, </w:t>
      </w:r>
      <w:r w:rsidR="006C19B5">
        <w:t xml:space="preserve">BGA, </w:t>
      </w:r>
      <w:r w:rsidR="00E91FBC">
        <w:t>RGA, SA,</w:t>
      </w:r>
      <w:r w:rsidR="00B87209">
        <w:t xml:space="preserve"> FLRV, POWL, STPDSC, </w:t>
      </w:r>
      <w:r w:rsidR="00F170C6">
        <w:t>and SCE.</w:t>
      </w:r>
      <w:r w:rsidR="00F61D95">
        <w:t xml:space="preserve"> C/C++ programmers will find it straightforward</w:t>
      </w:r>
      <w:r w:rsidR="0011536D">
        <w:t xml:space="preserve"> to extend OSTRICH to inc</w:t>
      </w:r>
      <w:r w:rsidR="00F61D95">
        <w:t xml:space="preserve">lude </w:t>
      </w:r>
      <w:r w:rsidR="0011536D">
        <w:t>additional search algorithms. Doing so involves extension of an abstract base class (AlgorithmABC) that defines a minimum set of required search algorithm functions, including: Calbrate(), Optimize(), WriteMetrics(), WarmStart(), and Destroy(). These functions typically utilize additional classes that encapsulate parameters (i.e. ParameterGroup), models (i.e. ModelABC), and objective functions (</w:t>
      </w:r>
      <w:r w:rsidR="00C80CCB">
        <w:t>i.e. ObjectiveFunction</w:t>
      </w:r>
      <w:r w:rsidR="0011536D">
        <w:t>) which are dynamically instantiated based on a user-supplied configuration file</w:t>
      </w:r>
      <w:r w:rsidR="00C80CCB">
        <w:t xml:space="preserve"> (</w:t>
      </w:r>
      <w:r w:rsidR="00C80CCB" w:rsidRPr="00F358FD">
        <w:t>osIn.txt</w:t>
      </w:r>
      <w:r w:rsidR="00C80CCB">
        <w:t>)</w:t>
      </w:r>
      <w:r w:rsidR="0011536D">
        <w:t xml:space="preserve">. </w:t>
      </w:r>
    </w:p>
    <w:p w:rsidR="00E87817" w:rsidRDefault="00E87817" w:rsidP="00FC011A">
      <w:pPr>
        <w:ind w:firstLine="540"/>
      </w:pPr>
    </w:p>
    <w:p w:rsidR="00AA4422" w:rsidRPr="00AA4422" w:rsidRDefault="00AA4422" w:rsidP="00AA4422">
      <w:pPr>
        <w:pStyle w:val="Caption"/>
        <w:keepNext/>
        <w:spacing w:after="0"/>
        <w:jc w:val="center"/>
        <w:rPr>
          <w:b/>
          <w:i w:val="0"/>
          <w:color w:val="auto"/>
          <w:sz w:val="24"/>
        </w:rPr>
      </w:pPr>
      <w:bookmarkStart w:id="5" w:name="_Ref426037817"/>
      <w:r w:rsidRPr="00AA4422">
        <w:rPr>
          <w:b/>
          <w:i w:val="0"/>
          <w:color w:val="auto"/>
          <w:sz w:val="24"/>
        </w:rPr>
        <w:t xml:space="preserve">Table </w:t>
      </w:r>
      <w:r w:rsidRPr="00AA4422">
        <w:rPr>
          <w:b/>
          <w:i w:val="0"/>
          <w:color w:val="auto"/>
          <w:sz w:val="24"/>
        </w:rPr>
        <w:fldChar w:fldCharType="begin"/>
      </w:r>
      <w:r w:rsidRPr="00AA4422">
        <w:rPr>
          <w:b/>
          <w:i w:val="0"/>
          <w:color w:val="auto"/>
          <w:sz w:val="24"/>
        </w:rPr>
        <w:instrText xml:space="preserve"> SEQ Table \* ARABIC </w:instrText>
      </w:r>
      <w:r w:rsidRPr="00AA4422">
        <w:rPr>
          <w:b/>
          <w:i w:val="0"/>
          <w:color w:val="auto"/>
          <w:sz w:val="24"/>
        </w:rPr>
        <w:fldChar w:fldCharType="separate"/>
      </w:r>
      <w:r w:rsidR="00672C61">
        <w:rPr>
          <w:b/>
          <w:i w:val="0"/>
          <w:noProof/>
          <w:color w:val="auto"/>
          <w:sz w:val="24"/>
        </w:rPr>
        <w:t>1</w:t>
      </w:r>
      <w:r w:rsidRPr="00AA4422">
        <w:rPr>
          <w:b/>
          <w:i w:val="0"/>
          <w:color w:val="auto"/>
          <w:sz w:val="24"/>
        </w:rPr>
        <w:fldChar w:fldCharType="end"/>
      </w:r>
      <w:bookmarkEnd w:id="5"/>
      <w:r w:rsidRPr="00AA4422">
        <w:rPr>
          <w:b/>
          <w:i w:val="0"/>
          <w:color w:val="auto"/>
          <w:sz w:val="24"/>
        </w:rPr>
        <w:t>: Catalog of Algorithms Implemented in OSTRICH</w:t>
      </w:r>
    </w:p>
    <w:tbl>
      <w:tblPr>
        <w:tblW w:w="11468" w:type="dxa"/>
        <w:jc w:val="center"/>
        <w:tblCellMar>
          <w:left w:w="29" w:type="dxa"/>
          <w:right w:w="0" w:type="dxa"/>
        </w:tblCellMar>
        <w:tblLook w:val="04A0" w:firstRow="1" w:lastRow="0" w:firstColumn="1" w:lastColumn="0" w:noHBand="0" w:noVBand="1"/>
      </w:tblPr>
      <w:tblGrid>
        <w:gridCol w:w="1102"/>
        <w:gridCol w:w="4257"/>
        <w:gridCol w:w="360"/>
        <w:gridCol w:w="360"/>
        <w:gridCol w:w="360"/>
        <w:gridCol w:w="360"/>
        <w:gridCol w:w="360"/>
        <w:gridCol w:w="360"/>
        <w:gridCol w:w="360"/>
        <w:gridCol w:w="360"/>
        <w:gridCol w:w="360"/>
        <w:gridCol w:w="2869"/>
      </w:tblGrid>
      <w:tr w:rsidR="00943C47" w:rsidRPr="005A241E" w:rsidTr="00E57A99">
        <w:trPr>
          <w:trHeight w:val="2265"/>
          <w:tblHeader/>
          <w:jc w:val="center"/>
        </w:trPr>
        <w:tc>
          <w:tcPr>
            <w:tcW w:w="1102"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rsidR="00943C47" w:rsidRPr="0053202D" w:rsidRDefault="00943C47" w:rsidP="0053202D">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Acronym</w:t>
            </w:r>
          </w:p>
        </w:tc>
        <w:tc>
          <w:tcPr>
            <w:tcW w:w="4257" w:type="dxa"/>
            <w:tcBorders>
              <w:top w:val="single" w:sz="4" w:space="0" w:color="auto"/>
              <w:left w:val="nil"/>
              <w:bottom w:val="double" w:sz="6" w:space="0" w:color="auto"/>
              <w:right w:val="single" w:sz="4" w:space="0" w:color="auto"/>
            </w:tcBorders>
            <w:shd w:val="clear" w:color="auto" w:fill="auto"/>
            <w:noWrap/>
            <w:vAlign w:val="bottom"/>
            <w:hideMark/>
          </w:tcPr>
          <w:p w:rsidR="00943C47" w:rsidRPr="0053202D" w:rsidRDefault="00943C47" w:rsidP="0053202D">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Algorit</w:t>
            </w:r>
            <w:r w:rsidRPr="0053202D">
              <w:rPr>
                <w:rFonts w:asciiTheme="minorHAnsi" w:eastAsia="Times New Roman" w:hAnsiTheme="minorHAnsi"/>
                <w:color w:val="000000"/>
                <w:sz w:val="20"/>
                <w:szCs w:val="20"/>
              </w:rPr>
              <w:t>hm</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rsidR="00943C47" w:rsidRPr="0053202D" w:rsidRDefault="00943C47" w:rsidP="00943C47">
            <w:pPr>
              <w:spacing w:after="0" w:line="240" w:lineRule="auto"/>
              <w:jc w:val="right"/>
              <w:rPr>
                <w:rFonts w:asciiTheme="minorHAnsi" w:eastAsia="Times New Roman" w:hAnsiTheme="minorHAnsi"/>
                <w:color w:val="000000"/>
                <w:sz w:val="20"/>
                <w:szCs w:val="20"/>
              </w:rPr>
            </w:pPr>
            <w:r>
              <w:rPr>
                <w:rFonts w:asciiTheme="minorHAnsi" w:eastAsia="Times New Roman" w:hAnsiTheme="minorHAnsi"/>
                <w:color w:val="000000"/>
                <w:sz w:val="20"/>
                <w:szCs w:val="20"/>
              </w:rPr>
              <w:t xml:space="preserve"> </w:t>
            </w:r>
            <w:r w:rsidRPr="0053202D">
              <w:rPr>
                <w:rFonts w:asciiTheme="minorHAnsi" w:eastAsia="Times New Roman" w:hAnsiTheme="minorHAnsi"/>
                <w:color w:val="000000"/>
                <w:sz w:val="20"/>
                <w:szCs w:val="20"/>
              </w:rPr>
              <w:t># Objectives</w:t>
            </w:r>
            <w:r>
              <w:rPr>
                <w:rFonts w:asciiTheme="minorHAnsi" w:eastAsia="Times New Roman" w:hAnsiTheme="minorHAnsi"/>
                <w:color w:val="000000"/>
                <w:sz w:val="20"/>
                <w:szCs w:val="20"/>
              </w:rPr>
              <w:t xml:space="preserve"> </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rsidR="00943C47" w:rsidRPr="0053202D" w:rsidRDefault="00943C47" w:rsidP="002F6D04">
            <w:pPr>
              <w:spacing w:after="0" w:line="240" w:lineRule="auto"/>
              <w:jc w:val="righ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Serial?</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rsidR="00943C47" w:rsidRPr="0053202D" w:rsidRDefault="00943C47" w:rsidP="002F6D04">
            <w:pPr>
              <w:spacing w:after="0" w:line="240" w:lineRule="auto"/>
              <w:jc w:val="righ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Parallel?</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rsidR="00943C47" w:rsidRPr="0053202D" w:rsidRDefault="00943C47" w:rsidP="002F6D04">
            <w:pPr>
              <w:spacing w:after="0" w:line="240" w:lineRule="auto"/>
              <w:jc w:val="righ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Warm Start?</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rsidR="00943C47" w:rsidRPr="0053202D" w:rsidRDefault="00943C47" w:rsidP="002F6D04">
            <w:pPr>
              <w:spacing w:after="0" w:line="240" w:lineRule="auto"/>
              <w:jc w:val="righ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Pre-Emption?</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rsidR="00943C47" w:rsidRPr="0053202D" w:rsidRDefault="00943C47" w:rsidP="002F6D04">
            <w:pPr>
              <w:spacing w:after="0" w:line="240" w:lineRule="auto"/>
              <w:jc w:val="righ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Parameter Correction?</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rsidR="00943C47" w:rsidRPr="0053202D" w:rsidRDefault="00943C47" w:rsidP="002F6D04">
            <w:pPr>
              <w:spacing w:after="0" w:line="240" w:lineRule="auto"/>
              <w:jc w:val="righ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Initial Parameters?</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rsidR="00943C47" w:rsidRPr="0053202D" w:rsidRDefault="00943C47" w:rsidP="002F6D04">
            <w:pPr>
              <w:spacing w:after="0" w:line="240" w:lineRule="auto"/>
              <w:jc w:val="righ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Math and Stats?</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rsidR="00943C47" w:rsidRPr="0053202D" w:rsidRDefault="00943C47" w:rsidP="002F6D04">
            <w:pPr>
              <w:spacing w:after="0" w:line="240" w:lineRule="auto"/>
              <w:jc w:val="righ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Line Search?</w:t>
            </w:r>
          </w:p>
        </w:tc>
        <w:tc>
          <w:tcPr>
            <w:tcW w:w="2869" w:type="dxa"/>
            <w:tcBorders>
              <w:top w:val="single" w:sz="4" w:space="0" w:color="auto"/>
              <w:left w:val="nil"/>
              <w:bottom w:val="double" w:sz="6" w:space="0" w:color="auto"/>
              <w:right w:val="single" w:sz="4" w:space="0" w:color="auto"/>
            </w:tcBorders>
            <w:shd w:val="clear" w:color="auto" w:fill="auto"/>
            <w:noWrap/>
            <w:vAlign w:val="bottom"/>
            <w:hideMark/>
          </w:tcPr>
          <w:p w:rsidR="00943C47" w:rsidRPr="0053202D" w:rsidRDefault="00943C47" w:rsidP="0053202D">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Reference</w:t>
            </w:r>
            <w:r w:rsidR="004B5BE4">
              <w:rPr>
                <w:rFonts w:asciiTheme="minorHAnsi" w:eastAsia="Times New Roman" w:hAnsiTheme="minorHAnsi"/>
                <w:color w:val="000000"/>
                <w:sz w:val="20"/>
                <w:szCs w:val="20"/>
              </w:rPr>
              <w:t xml:space="preserve"> or Contact</w:t>
            </w:r>
            <w:r w:rsidR="00E57A99">
              <w:rPr>
                <w:rFonts w:asciiTheme="minorHAnsi" w:eastAsia="Times New Roman" w:hAnsiTheme="minorHAnsi"/>
                <w:color w:val="000000"/>
                <w:sz w:val="20"/>
                <w:szCs w:val="20"/>
              </w:rPr>
              <w:t xml:space="preserve"> Information</w:t>
            </w:r>
          </w:p>
        </w:tc>
      </w:tr>
      <w:tr w:rsidR="00943C47" w:rsidRPr="005A241E" w:rsidTr="00E57A99">
        <w:trPr>
          <w:trHeight w:val="315"/>
          <w:jc w:val="center"/>
        </w:trPr>
        <w:tc>
          <w:tcPr>
            <w:tcW w:w="11468" w:type="dxa"/>
            <w:gridSpan w:val="12"/>
            <w:tcBorders>
              <w:top w:val="nil"/>
              <w:left w:val="single" w:sz="4" w:space="0" w:color="auto"/>
              <w:bottom w:val="single" w:sz="4" w:space="0" w:color="auto"/>
              <w:right w:val="single" w:sz="4" w:space="0" w:color="auto"/>
            </w:tcBorders>
            <w:shd w:val="clear" w:color="auto" w:fill="E7E6E6" w:themeFill="background2"/>
            <w:noWrap/>
            <w:vAlign w:val="center"/>
          </w:tcPr>
          <w:p w:rsidR="00943C47" w:rsidRDefault="00943C47" w:rsidP="00943C47">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Deterministic (Local Sear</w:t>
            </w:r>
            <w:r w:rsidR="00AA4422">
              <w:rPr>
                <w:rFonts w:asciiTheme="minorHAnsi" w:eastAsia="Times New Roman" w:hAnsiTheme="minorHAnsi"/>
                <w:color w:val="000000"/>
                <w:sz w:val="20"/>
                <w:szCs w:val="20"/>
              </w:rPr>
              <w:t>ch) Algorithms</w:t>
            </w:r>
          </w:p>
        </w:tc>
      </w:tr>
      <w:tr w:rsidR="00943C47" w:rsidRPr="005A241E" w:rsidTr="00E57A99">
        <w:trPr>
          <w:trHeight w:val="315"/>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BISECT</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Bisection Algorithm</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nil"/>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2869"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Matott,</w:t>
            </w:r>
            <w:r w:rsidRPr="0053202D">
              <w:rPr>
                <w:rFonts w:asciiTheme="minorHAnsi" w:eastAsia="Times New Roman" w:hAnsiTheme="minorHAnsi"/>
                <w:color w:val="000000"/>
                <w:sz w:val="20"/>
                <w:szCs w:val="20"/>
              </w:rPr>
              <w:t> </w:t>
            </w:r>
            <w:r w:rsidRPr="005A241E">
              <w:rPr>
                <w:rFonts w:asciiTheme="minorHAnsi" w:eastAsia="Times New Roman" w:hAnsiTheme="minorHAnsi"/>
                <w:color w:val="000000"/>
                <w:sz w:val="20"/>
                <w:szCs w:val="20"/>
              </w:rPr>
              <w:t>Tolson et al (2014)</w:t>
            </w:r>
          </w:p>
        </w:tc>
      </w:tr>
      <w:tr w:rsidR="00943C47" w:rsidRPr="005A241E" w:rsidTr="00E57A99">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FLRV</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Fletcher-Reeves</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2869"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r>
      <w:tr w:rsidR="00943C47" w:rsidRPr="005A241E" w:rsidTr="00E57A99">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GML</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Gauss-Marquardt-Levenberg</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2869"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r>
      <w:tr w:rsidR="00230629" w:rsidRPr="005A241E" w:rsidTr="00E57A99">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MSGML</w:t>
            </w:r>
          </w:p>
        </w:tc>
        <w:tc>
          <w:tcPr>
            <w:tcW w:w="4257" w:type="dxa"/>
            <w:tcBorders>
              <w:top w:val="nil"/>
              <w:left w:val="nil"/>
              <w:bottom w:val="single" w:sz="4" w:space="0" w:color="auto"/>
              <w:right w:val="single" w:sz="4" w:space="0" w:color="auto"/>
            </w:tcBorders>
            <w:shd w:val="clear" w:color="auto" w:fill="auto"/>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Multi-Start GML with Trajectory Repulsion</w:t>
            </w:r>
          </w:p>
        </w:tc>
        <w:tc>
          <w:tcPr>
            <w:tcW w:w="360" w:type="dxa"/>
            <w:tcBorders>
              <w:top w:val="nil"/>
              <w:left w:val="nil"/>
              <w:bottom w:val="single" w:sz="4" w:space="0" w:color="auto"/>
              <w:right w:val="single" w:sz="4" w:space="0" w:color="auto"/>
            </w:tcBorders>
            <w:shd w:val="clear" w:color="auto" w:fill="auto"/>
            <w:noWrap/>
            <w:vAlign w:val="center"/>
          </w:tcPr>
          <w:p w:rsidR="00230629" w:rsidRPr="0053202D" w:rsidRDefault="00230629" w:rsidP="004B5BE4">
            <w:pPr>
              <w:spacing w:after="0" w:line="240" w:lineRule="auto"/>
              <w:jc w:val="center"/>
              <w:rPr>
                <w:rFonts w:asciiTheme="minorHAnsi" w:eastAsia="Times New Roman" w:hAnsiTheme="minorHAnsi"/>
                <w:color w:val="000000"/>
                <w:sz w:val="20"/>
                <w:szCs w:val="20"/>
              </w:rPr>
            </w:pPr>
            <w:r>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p>
        </w:tc>
        <w:tc>
          <w:tcPr>
            <w:tcW w:w="2869" w:type="dxa"/>
            <w:tcBorders>
              <w:top w:val="nil"/>
              <w:left w:val="nil"/>
              <w:bottom w:val="single" w:sz="4" w:space="0" w:color="auto"/>
              <w:right w:val="single" w:sz="4" w:space="0" w:color="auto"/>
            </w:tcBorders>
            <w:shd w:val="clear" w:color="auto" w:fill="auto"/>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p>
        </w:tc>
      </w:tr>
      <w:tr w:rsidR="00943C47" w:rsidRPr="005A241E" w:rsidTr="00E57A99">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GRID</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Grid-based Exhaustive Search</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2869"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hyperlink r:id="rId10" w:history="1">
              <w:r w:rsidR="00FA7B3B" w:rsidRPr="00ED2932">
                <w:rPr>
                  <w:rStyle w:val="Hyperlink"/>
                  <w:rFonts w:asciiTheme="minorHAnsi" w:eastAsia="Times New Roman" w:hAnsiTheme="minorHAnsi"/>
                  <w:sz w:val="20"/>
                  <w:szCs w:val="20"/>
                </w:rPr>
                <w:t>lsmatott@buffalo.edu</w:t>
              </w:r>
            </w:hyperlink>
          </w:p>
        </w:tc>
      </w:tr>
      <w:tr w:rsidR="00943C47" w:rsidRPr="005A241E" w:rsidTr="00E57A99">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POWL</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Powell's Algorithm</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2869"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r>
      <w:tr w:rsidR="00943C47" w:rsidRPr="005A241E" w:rsidTr="00E57A99">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STPDSC</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Steepest Descent</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2869"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r>
      <w:tr w:rsidR="00943C47" w:rsidRPr="005A241E" w:rsidTr="00E57A99">
        <w:trPr>
          <w:trHeight w:val="300"/>
          <w:jc w:val="center"/>
        </w:trPr>
        <w:tc>
          <w:tcPr>
            <w:tcW w:w="11468" w:type="dxa"/>
            <w:gridSpan w:val="12"/>
            <w:tcBorders>
              <w:top w:val="nil"/>
              <w:left w:val="single" w:sz="4" w:space="0" w:color="auto"/>
              <w:bottom w:val="single" w:sz="4" w:space="0" w:color="auto"/>
              <w:right w:val="single" w:sz="4" w:space="0" w:color="auto"/>
            </w:tcBorders>
            <w:shd w:val="clear" w:color="auto" w:fill="E7E6E6" w:themeFill="background2"/>
            <w:noWrap/>
            <w:vAlign w:val="center"/>
          </w:tcPr>
          <w:p w:rsidR="00943C47" w:rsidRPr="0053202D" w:rsidRDefault="00943C47" w:rsidP="00D669E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Heuristic</w:t>
            </w:r>
            <w:r w:rsidR="00AA4422">
              <w:rPr>
                <w:rFonts w:asciiTheme="minorHAnsi" w:eastAsia="Times New Roman" w:hAnsiTheme="minorHAnsi"/>
                <w:color w:val="000000"/>
                <w:sz w:val="20"/>
                <w:szCs w:val="20"/>
              </w:rPr>
              <w:t xml:space="preserve"> (Global Search)</w:t>
            </w:r>
            <w:r>
              <w:rPr>
                <w:rFonts w:asciiTheme="minorHAnsi" w:eastAsia="Times New Roman" w:hAnsiTheme="minorHAnsi"/>
                <w:color w:val="000000"/>
                <w:sz w:val="20"/>
                <w:szCs w:val="20"/>
              </w:rPr>
              <w:t xml:space="preserve"> Algorithms</w:t>
            </w:r>
          </w:p>
        </w:tc>
      </w:tr>
      <w:tr w:rsidR="00943C47" w:rsidRPr="005A241E" w:rsidTr="00E57A99">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APPSO</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Asynchronous Parallel Particle Swarm Optimization</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2869"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r>
      <w:tr w:rsidR="00943C47" w:rsidRPr="005A241E" w:rsidTr="00E57A99">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BEERS</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Balanced E</w:t>
            </w:r>
            <w:r w:rsidR="004B5BE4">
              <w:rPr>
                <w:rFonts w:asciiTheme="minorHAnsi" w:eastAsia="Times New Roman" w:hAnsiTheme="minorHAnsi"/>
                <w:color w:val="000000"/>
                <w:sz w:val="20"/>
                <w:szCs w:val="20"/>
              </w:rPr>
              <w:t>x</w:t>
            </w:r>
            <w:r w:rsidRPr="0053202D">
              <w:rPr>
                <w:rFonts w:asciiTheme="minorHAnsi" w:eastAsia="Times New Roman" w:hAnsiTheme="minorHAnsi"/>
                <w:color w:val="000000"/>
                <w:sz w:val="20"/>
                <w:szCs w:val="20"/>
              </w:rPr>
              <w:t>ploration-Exploitation Random Search</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2869"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hyperlink r:id="rId11" w:history="1">
              <w:r w:rsidR="004B5BE4" w:rsidRPr="007116D7">
                <w:rPr>
                  <w:rStyle w:val="Hyperlink"/>
                  <w:rFonts w:asciiTheme="minorHAnsi" w:eastAsia="Times New Roman" w:hAnsiTheme="minorHAnsi"/>
                  <w:sz w:val="20"/>
                  <w:szCs w:val="20"/>
                </w:rPr>
                <w:t>lsmatott@buffalo.edu</w:t>
              </w:r>
            </w:hyperlink>
          </w:p>
        </w:tc>
      </w:tr>
      <w:tr w:rsidR="00943C47" w:rsidRPr="005A241E" w:rsidTr="00E57A99">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BGA</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Binary-coded Genetic Algorithm</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2869"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r>
      <w:tr w:rsidR="00943C47" w:rsidRPr="005A241E" w:rsidTr="00E57A99">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CSA</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Combinatorial Simulated Annealing</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2869"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r>
      <w:tr w:rsidR="00943C47" w:rsidRPr="005A241E" w:rsidTr="00E57A99">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DDDS</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Discrete DDS</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2869"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r>
      <w:tr w:rsidR="00943C47" w:rsidRPr="005A241E" w:rsidTr="00E57A99">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DDS</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Dynamically Dimensioned Search</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2869"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r>
      <w:tr w:rsidR="00943C47" w:rsidRPr="005A241E" w:rsidTr="00E57A99">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PDDS</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Asynchronous Parallel DDS</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2869"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r>
      <w:tr w:rsidR="00943C47" w:rsidRPr="005A241E" w:rsidTr="00E57A99">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lastRenderedPageBreak/>
              <w:t>PSO</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Particle Swarm Optimization</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2869"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r>
      <w:tr w:rsidR="00943C47" w:rsidRPr="005A241E" w:rsidTr="00E57A99">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RGA</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Real-coded Genetic Algorithm</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2869"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r>
      <w:tr w:rsidR="00943C47" w:rsidRPr="005A241E" w:rsidTr="00E57A99">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SA</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Simulated Annealing</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2869"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r>
      <w:tr w:rsidR="00943C47" w:rsidRPr="005A241E" w:rsidTr="00E57A99">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SCE</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Shuffled Complex Evolution</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2869"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r>
      <w:tr w:rsidR="00943C47" w:rsidRPr="005A241E" w:rsidTr="00E57A99">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SMPLR</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Sampling Algorithm (Big Bang - Big Crunch)</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2869"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r>
      <w:tr w:rsidR="00943C47" w:rsidRPr="005A241E" w:rsidTr="00E57A99">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VSA</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Vanderbilt-Louie Simulated Annealing</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2869"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r>
      <w:tr w:rsidR="004B5BE4" w:rsidRPr="005A241E" w:rsidTr="00E57A99">
        <w:trPr>
          <w:trHeight w:val="300"/>
          <w:jc w:val="center"/>
        </w:trPr>
        <w:tc>
          <w:tcPr>
            <w:tcW w:w="11468" w:type="dxa"/>
            <w:gridSpan w:val="12"/>
            <w:tcBorders>
              <w:top w:val="nil"/>
              <w:left w:val="single" w:sz="4" w:space="0" w:color="auto"/>
              <w:bottom w:val="single" w:sz="4" w:space="0" w:color="auto"/>
              <w:right w:val="single" w:sz="4" w:space="0" w:color="auto"/>
            </w:tcBorders>
            <w:shd w:val="clear" w:color="auto" w:fill="E7E6E6" w:themeFill="background2"/>
            <w:noWrap/>
            <w:vAlign w:val="center"/>
          </w:tcPr>
          <w:p w:rsidR="004B5BE4" w:rsidRPr="0053202D" w:rsidRDefault="004B5BE4" w:rsidP="00D669E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Multi-Objective Optimization and Multi-Criteria Calibration Algorithms</w:t>
            </w:r>
          </w:p>
        </w:tc>
      </w:tr>
      <w:tr w:rsidR="00943C47" w:rsidRPr="005A241E" w:rsidTr="00E57A99">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PADDS</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Pareto Archived DDS</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2+</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2869"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r>
      <w:tr w:rsidR="00943C47" w:rsidRPr="005A241E" w:rsidTr="00E57A99">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ParaPADDS</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Asynchronous Parallel PADDS</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2+</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2869"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r>
      <w:tr w:rsidR="00943C47" w:rsidRPr="005A241E" w:rsidTr="00E57A99">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SMOOTH</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Simple Multi-Objective Optimization Test Heuristic</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2+</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2869"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hyperlink r:id="rId12" w:history="1">
              <w:r w:rsidR="004B5BE4" w:rsidRPr="007116D7">
                <w:rPr>
                  <w:rStyle w:val="Hyperlink"/>
                  <w:rFonts w:asciiTheme="minorHAnsi" w:eastAsia="Times New Roman" w:hAnsiTheme="minorHAnsi"/>
                  <w:sz w:val="20"/>
                  <w:szCs w:val="20"/>
                </w:rPr>
                <w:t>lsmatott@buffalo.edu</w:t>
              </w:r>
            </w:hyperlink>
          </w:p>
        </w:tc>
      </w:tr>
      <w:tr w:rsidR="00AA4422" w:rsidRPr="005A241E" w:rsidTr="00E57A99">
        <w:trPr>
          <w:trHeight w:val="300"/>
          <w:jc w:val="center"/>
        </w:trPr>
        <w:tc>
          <w:tcPr>
            <w:tcW w:w="11468" w:type="dxa"/>
            <w:gridSpan w:val="12"/>
            <w:tcBorders>
              <w:top w:val="nil"/>
              <w:left w:val="single" w:sz="4" w:space="0" w:color="auto"/>
              <w:bottom w:val="single" w:sz="4" w:space="0" w:color="auto"/>
              <w:right w:val="single" w:sz="4" w:space="0" w:color="auto"/>
            </w:tcBorders>
            <w:shd w:val="clear" w:color="auto" w:fill="E7E6E6" w:themeFill="background2"/>
            <w:noWrap/>
            <w:vAlign w:val="center"/>
          </w:tcPr>
          <w:p w:rsidR="00AA4422" w:rsidRPr="0053202D" w:rsidRDefault="00AA4422" w:rsidP="00D669E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Hybrid (Heuristic + Deterministic) Algorithms</w:t>
            </w:r>
          </w:p>
        </w:tc>
      </w:tr>
      <w:tr w:rsidR="00943C47" w:rsidRPr="005A241E" w:rsidTr="00E57A99">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PSO-GML</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PSO with GML Polishing</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2869"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r>
      <w:tr w:rsidR="00AA4422" w:rsidRPr="005A241E" w:rsidTr="00E57A99">
        <w:trPr>
          <w:trHeight w:val="300"/>
          <w:jc w:val="center"/>
        </w:trPr>
        <w:tc>
          <w:tcPr>
            <w:tcW w:w="11468" w:type="dxa"/>
            <w:gridSpan w:val="12"/>
            <w:tcBorders>
              <w:top w:val="nil"/>
              <w:left w:val="single" w:sz="4" w:space="0" w:color="auto"/>
              <w:bottom w:val="single" w:sz="4" w:space="0" w:color="auto"/>
              <w:right w:val="single" w:sz="4" w:space="0" w:color="auto"/>
            </w:tcBorders>
            <w:shd w:val="clear" w:color="auto" w:fill="E7E6E6" w:themeFill="background2"/>
            <w:noWrap/>
            <w:vAlign w:val="center"/>
          </w:tcPr>
          <w:p w:rsidR="00AA4422" w:rsidRPr="0053202D" w:rsidRDefault="00AA4422" w:rsidP="00D669E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Sampling Algorithms (Uncertainty-based Optimization)</w:t>
            </w:r>
          </w:p>
        </w:tc>
      </w:tr>
      <w:tr w:rsidR="00943C47" w:rsidRPr="005A241E" w:rsidTr="00E57A99">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DDS-UA</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DDS for Uncertainty Approximation</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2869"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r>
      <w:tr w:rsidR="00943C47" w:rsidRPr="005A241E" w:rsidTr="00E57A99">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GLUE</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Generalized Likelihood Uncertainty Estimation</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2869"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r>
      <w:tr w:rsidR="00620413" w:rsidRPr="005A241E" w:rsidTr="00E57A99">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MCMC</w:t>
            </w:r>
          </w:p>
        </w:tc>
        <w:tc>
          <w:tcPr>
            <w:tcW w:w="4257" w:type="dxa"/>
            <w:tcBorders>
              <w:top w:val="nil"/>
              <w:left w:val="nil"/>
              <w:bottom w:val="single" w:sz="4" w:space="0" w:color="auto"/>
              <w:right w:val="single" w:sz="4" w:space="0" w:color="auto"/>
            </w:tcBorders>
            <w:shd w:val="clear" w:color="auto" w:fill="auto"/>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Metropolis-Hastings Markov Chain Monte Carlo</w:t>
            </w:r>
          </w:p>
        </w:tc>
        <w:tc>
          <w:tcPr>
            <w:tcW w:w="360" w:type="dxa"/>
            <w:tcBorders>
              <w:top w:val="nil"/>
              <w:left w:val="nil"/>
              <w:bottom w:val="single" w:sz="4" w:space="0" w:color="auto"/>
              <w:right w:val="single" w:sz="4" w:space="0" w:color="auto"/>
            </w:tcBorders>
            <w:shd w:val="clear" w:color="auto" w:fill="auto"/>
            <w:noWrap/>
            <w:vAlign w:val="center"/>
          </w:tcPr>
          <w:p w:rsidR="00620413" w:rsidRPr="0053202D" w:rsidRDefault="00620413" w:rsidP="004B5BE4">
            <w:pPr>
              <w:spacing w:after="0" w:line="240" w:lineRule="auto"/>
              <w:jc w:val="center"/>
              <w:rPr>
                <w:rFonts w:asciiTheme="minorHAnsi" w:eastAsia="Times New Roman" w:hAnsiTheme="minorHAnsi"/>
                <w:color w:val="000000"/>
                <w:sz w:val="20"/>
                <w:szCs w:val="20"/>
              </w:rPr>
            </w:pPr>
            <w:r>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p>
        </w:tc>
        <w:tc>
          <w:tcPr>
            <w:tcW w:w="2869" w:type="dxa"/>
            <w:tcBorders>
              <w:top w:val="nil"/>
              <w:left w:val="nil"/>
              <w:bottom w:val="single" w:sz="4" w:space="0" w:color="auto"/>
              <w:right w:val="single" w:sz="4" w:space="0" w:color="auto"/>
            </w:tcBorders>
            <w:shd w:val="clear" w:color="auto" w:fill="auto"/>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p>
        </w:tc>
      </w:tr>
      <w:tr w:rsidR="00943C47" w:rsidRPr="005A241E" w:rsidTr="00E57A99">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RJSMP</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Rejection Sampling</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2869"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r>
    </w:tbl>
    <w:p w:rsidR="00943C47" w:rsidRDefault="00943C47" w:rsidP="00FC011A">
      <w:pPr>
        <w:ind w:firstLine="540"/>
        <w:sectPr w:rsidR="00943C47" w:rsidSect="00943C47">
          <w:pgSz w:w="15840" w:h="12240" w:orient="landscape"/>
          <w:pgMar w:top="1440" w:right="1440" w:bottom="1440" w:left="1440" w:header="720" w:footer="720" w:gutter="0"/>
          <w:cols w:space="720"/>
          <w:docGrid w:linePitch="360"/>
        </w:sectPr>
      </w:pPr>
    </w:p>
    <w:p w:rsidR="00631129" w:rsidRDefault="00631129" w:rsidP="00DE555A">
      <w:pPr>
        <w:pStyle w:val="Heading1"/>
        <w:numPr>
          <w:ilvl w:val="1"/>
          <w:numId w:val="1"/>
        </w:numPr>
        <w:ind w:hanging="792"/>
      </w:pPr>
      <w:bookmarkStart w:id="6" w:name="_Ref426037452"/>
      <w:bookmarkStart w:id="7" w:name="_Ref426037465"/>
      <w:bookmarkStart w:id="8" w:name="_Ref426037572"/>
      <w:bookmarkStart w:id="9" w:name="_Toc426038686"/>
      <w:r>
        <w:lastRenderedPageBreak/>
        <w:t xml:space="preserve">Regression Statistics </w:t>
      </w:r>
      <w:r w:rsidR="000A1EBE">
        <w:t>and Diagnostics</w:t>
      </w:r>
      <w:bookmarkEnd w:id="6"/>
      <w:bookmarkEnd w:id="7"/>
      <w:bookmarkEnd w:id="8"/>
      <w:bookmarkEnd w:id="9"/>
    </w:p>
    <w:p w:rsidR="007A2FC7" w:rsidRDefault="007A2FC7" w:rsidP="007A2FC7">
      <w:pPr>
        <w:ind w:firstLine="540"/>
      </w:pPr>
      <w:r>
        <w:t>When used for model calibration via a weighted sum of squared errors approach, OSTRICH can compute a</w:t>
      </w:r>
      <w:r w:rsidR="003D5021">
        <w:t>n extensive</w:t>
      </w:r>
      <w:r>
        <w:t xml:space="preserve"> suite of post-calibration statistics. OSTRICH can also compute a variety of diagnostic measures that test the validity of the underlying assumptions of the aforementioned statistical mea</w:t>
      </w:r>
      <w:r w:rsidR="007B16B4">
        <w:t xml:space="preserve">sures. </w:t>
      </w:r>
      <w:r w:rsidR="00300191">
        <w:fldChar w:fldCharType="begin"/>
      </w:r>
      <w:r w:rsidR="00300191">
        <w:instrText xml:space="preserve"> REF _Ref426038012 \h </w:instrText>
      </w:r>
      <w:r w:rsidR="00300191">
        <w:fldChar w:fldCharType="separate"/>
      </w:r>
      <w:r w:rsidR="00300191" w:rsidRPr="00672C61">
        <w:rPr>
          <w:b/>
          <w:i/>
        </w:rPr>
        <w:t xml:space="preserve">Table </w:t>
      </w:r>
      <w:r w:rsidR="00300191" w:rsidRPr="00672C61">
        <w:rPr>
          <w:b/>
          <w:i/>
          <w:noProof/>
        </w:rPr>
        <w:t>2</w:t>
      </w:r>
      <w:r w:rsidR="00300191">
        <w:fldChar w:fldCharType="end"/>
      </w:r>
      <w:r w:rsidR="007B16B4">
        <w:t xml:space="preserve"> </w:t>
      </w:r>
      <w:r>
        <w:t>summar</w:t>
      </w:r>
      <w:r w:rsidR="007B16B4">
        <w:t>izes</w:t>
      </w:r>
      <w:r>
        <w:t xml:space="preserve"> the regression statistics and diagnostics implemented in OST</w:t>
      </w:r>
      <w:r w:rsidR="00672C61">
        <w:t>R</w:t>
      </w:r>
      <w:r>
        <w:t>ICH along with appropriate references containing more detailed descriptions.</w:t>
      </w:r>
      <w:r w:rsidR="007B16B4">
        <w:t xml:space="preserve"> The OSTRICH manual for version 1.6 also contains a detailed description of many of the regression statistics and diagnostics listed in </w:t>
      </w:r>
      <w:r w:rsidR="00300191">
        <w:fldChar w:fldCharType="begin"/>
      </w:r>
      <w:r w:rsidR="00300191">
        <w:instrText xml:space="preserve"> REF _Ref426038012 \h </w:instrText>
      </w:r>
      <w:r w:rsidR="00300191">
        <w:fldChar w:fldCharType="separate"/>
      </w:r>
      <w:r w:rsidR="00300191" w:rsidRPr="00672C61">
        <w:rPr>
          <w:b/>
          <w:i/>
        </w:rPr>
        <w:t xml:space="preserve">Table </w:t>
      </w:r>
      <w:r w:rsidR="00300191" w:rsidRPr="00672C61">
        <w:rPr>
          <w:b/>
          <w:i/>
          <w:noProof/>
        </w:rPr>
        <w:t>2</w:t>
      </w:r>
      <w:r w:rsidR="00300191">
        <w:fldChar w:fldCharType="end"/>
      </w:r>
      <w:r w:rsidR="007B16B4">
        <w:t>.</w:t>
      </w:r>
    </w:p>
    <w:p w:rsidR="00672C61" w:rsidRPr="00672C61" w:rsidRDefault="00672C61" w:rsidP="00672C61">
      <w:pPr>
        <w:pStyle w:val="Caption"/>
        <w:keepNext/>
        <w:spacing w:after="0"/>
        <w:jc w:val="center"/>
        <w:rPr>
          <w:b/>
          <w:i w:val="0"/>
          <w:color w:val="auto"/>
          <w:sz w:val="24"/>
          <w:szCs w:val="24"/>
        </w:rPr>
      </w:pPr>
      <w:bookmarkStart w:id="10" w:name="_Ref426038012"/>
      <w:r w:rsidRPr="00672C61">
        <w:rPr>
          <w:b/>
          <w:i w:val="0"/>
          <w:color w:val="auto"/>
          <w:sz w:val="24"/>
          <w:szCs w:val="24"/>
        </w:rPr>
        <w:t xml:space="preserve">Table </w:t>
      </w:r>
      <w:r w:rsidRPr="00672C61">
        <w:rPr>
          <w:b/>
          <w:i w:val="0"/>
          <w:color w:val="auto"/>
          <w:sz w:val="24"/>
          <w:szCs w:val="24"/>
        </w:rPr>
        <w:fldChar w:fldCharType="begin"/>
      </w:r>
      <w:r w:rsidRPr="00672C61">
        <w:rPr>
          <w:b/>
          <w:i w:val="0"/>
          <w:color w:val="auto"/>
          <w:sz w:val="24"/>
          <w:szCs w:val="24"/>
        </w:rPr>
        <w:instrText xml:space="preserve"> SEQ Table \* ARABIC </w:instrText>
      </w:r>
      <w:r w:rsidRPr="00672C61">
        <w:rPr>
          <w:b/>
          <w:i w:val="0"/>
          <w:color w:val="auto"/>
          <w:sz w:val="24"/>
          <w:szCs w:val="24"/>
        </w:rPr>
        <w:fldChar w:fldCharType="separate"/>
      </w:r>
      <w:r w:rsidRPr="00672C61">
        <w:rPr>
          <w:b/>
          <w:i w:val="0"/>
          <w:noProof/>
          <w:color w:val="auto"/>
          <w:sz w:val="24"/>
          <w:szCs w:val="24"/>
        </w:rPr>
        <w:t>2</w:t>
      </w:r>
      <w:r w:rsidRPr="00672C61">
        <w:rPr>
          <w:b/>
          <w:i w:val="0"/>
          <w:color w:val="auto"/>
          <w:sz w:val="24"/>
          <w:szCs w:val="24"/>
        </w:rPr>
        <w:fldChar w:fldCharType="end"/>
      </w:r>
      <w:bookmarkEnd w:id="10"/>
      <w:r w:rsidRPr="00672C61">
        <w:rPr>
          <w:b/>
          <w:i w:val="0"/>
          <w:color w:val="auto"/>
          <w:sz w:val="24"/>
          <w:szCs w:val="24"/>
        </w:rPr>
        <w:t xml:space="preserve">: </w:t>
      </w:r>
      <w:r>
        <w:rPr>
          <w:b/>
          <w:i w:val="0"/>
          <w:color w:val="auto"/>
          <w:sz w:val="24"/>
          <w:szCs w:val="24"/>
        </w:rPr>
        <w:t>Regression Statistics and Diagnostics I</w:t>
      </w:r>
      <w:r w:rsidRPr="00672C61">
        <w:rPr>
          <w:b/>
          <w:i w:val="0"/>
          <w:color w:val="auto"/>
          <w:sz w:val="24"/>
          <w:szCs w:val="24"/>
        </w:rPr>
        <w:t>mplemented in OST</w:t>
      </w:r>
      <w:r w:rsidRPr="00672C61">
        <w:rPr>
          <w:b/>
          <w:i w:val="0"/>
          <w:color w:val="auto"/>
          <w:sz w:val="24"/>
          <w:szCs w:val="24"/>
        </w:rPr>
        <w:t>R</w:t>
      </w:r>
      <w:r w:rsidRPr="00672C61">
        <w:rPr>
          <w:b/>
          <w:i w:val="0"/>
          <w:color w:val="auto"/>
          <w:sz w:val="24"/>
          <w:szCs w:val="24"/>
        </w:rPr>
        <w:t>ICH</w:t>
      </w:r>
    </w:p>
    <w:tbl>
      <w:tblPr>
        <w:tblW w:w="10780" w:type="dxa"/>
        <w:tblLook w:val="04A0" w:firstRow="1" w:lastRow="0" w:firstColumn="1" w:lastColumn="0" w:noHBand="0" w:noVBand="1"/>
      </w:tblPr>
      <w:tblGrid>
        <w:gridCol w:w="4980"/>
        <w:gridCol w:w="5800"/>
      </w:tblGrid>
      <w:tr w:rsidR="007B16B4" w:rsidRPr="007B16B4" w:rsidTr="007B16B4">
        <w:trPr>
          <w:trHeight w:val="315"/>
          <w:tblHeader/>
        </w:trPr>
        <w:tc>
          <w:tcPr>
            <w:tcW w:w="4980"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Name of Statistic or Diagnostic</w:t>
            </w:r>
          </w:p>
        </w:tc>
        <w:tc>
          <w:tcPr>
            <w:tcW w:w="5800" w:type="dxa"/>
            <w:tcBorders>
              <w:top w:val="single" w:sz="4" w:space="0" w:color="auto"/>
              <w:left w:val="nil"/>
              <w:bottom w:val="double" w:sz="6"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Reference</w:t>
            </w:r>
          </w:p>
        </w:tc>
      </w:tr>
      <w:tr w:rsidR="007B16B4" w:rsidRPr="007B16B4" w:rsidTr="007B16B4">
        <w:trPr>
          <w:trHeight w:val="315"/>
        </w:trPr>
        <w:tc>
          <w:tcPr>
            <w:tcW w:w="10780" w:type="dxa"/>
            <w:gridSpan w:val="2"/>
            <w:tcBorders>
              <w:top w:val="nil"/>
              <w:left w:val="single" w:sz="4" w:space="0" w:color="auto"/>
              <w:bottom w:val="single" w:sz="4" w:space="0" w:color="auto"/>
              <w:right w:val="single" w:sz="4" w:space="0" w:color="auto"/>
            </w:tcBorders>
            <w:shd w:val="clear" w:color="auto" w:fill="E7E6E6" w:themeFill="background2"/>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 xml:space="preserve">Residuals </w:t>
            </w:r>
          </w:p>
        </w:tc>
      </w:tr>
      <w:tr w:rsidR="007B16B4" w:rsidRPr="007B16B4" w:rsidTr="007B16B4">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Autorun Function on Ordered Residuals</w:t>
            </w:r>
          </w:p>
        </w:tc>
        <w:tc>
          <w:tcPr>
            <w:tcW w:w="5800" w:type="dxa"/>
            <w:tcBorders>
              <w:top w:val="nil"/>
              <w:left w:val="nil"/>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 </w:t>
            </w:r>
          </w:p>
        </w:tc>
      </w:tr>
      <w:tr w:rsidR="007B16B4" w:rsidRPr="007B16B4" w:rsidTr="007B16B4">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Correlation of Multiple Determination (Ry)</w:t>
            </w:r>
          </w:p>
        </w:tc>
        <w:tc>
          <w:tcPr>
            <w:tcW w:w="5800" w:type="dxa"/>
            <w:tcBorders>
              <w:top w:val="nil"/>
              <w:left w:val="nil"/>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 </w:t>
            </w:r>
          </w:p>
        </w:tc>
      </w:tr>
      <w:tr w:rsidR="007B16B4" w:rsidRPr="007B16B4" w:rsidTr="007B16B4">
        <w:trPr>
          <w:trHeight w:val="375"/>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Normal Probability Plot Correlation Coefficient (R</w:t>
            </w:r>
            <w:r w:rsidRPr="007B16B4">
              <w:rPr>
                <w:rFonts w:ascii="Calibri" w:eastAsia="Times New Roman" w:hAnsi="Calibri"/>
                <w:color w:val="000000"/>
                <w:sz w:val="22"/>
                <w:szCs w:val="22"/>
                <w:vertAlign w:val="superscript"/>
              </w:rPr>
              <w:t>2</w:t>
            </w:r>
            <w:r w:rsidRPr="007B16B4">
              <w:rPr>
                <w:rFonts w:ascii="Calibri" w:eastAsia="Times New Roman" w:hAnsi="Calibri"/>
                <w:color w:val="000000"/>
                <w:sz w:val="22"/>
                <w:szCs w:val="22"/>
                <w:vertAlign w:val="subscript"/>
              </w:rPr>
              <w:t>N</w:t>
            </w:r>
            <w:r w:rsidRPr="007B16B4">
              <w:rPr>
                <w:rFonts w:ascii="Calibri" w:eastAsia="Times New Roman" w:hAnsi="Calibri"/>
                <w:color w:val="000000"/>
                <w:sz w:val="22"/>
                <w:szCs w:val="22"/>
              </w:rPr>
              <w:t>)</w:t>
            </w:r>
          </w:p>
        </w:tc>
        <w:tc>
          <w:tcPr>
            <w:tcW w:w="5800" w:type="dxa"/>
            <w:tcBorders>
              <w:top w:val="nil"/>
              <w:left w:val="nil"/>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 </w:t>
            </w:r>
          </w:p>
        </w:tc>
      </w:tr>
      <w:tr w:rsidR="007B16B4" w:rsidRPr="007B16B4" w:rsidTr="007B16B4">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Normal Probability Plot Points</w:t>
            </w:r>
          </w:p>
        </w:tc>
        <w:tc>
          <w:tcPr>
            <w:tcW w:w="5800" w:type="dxa"/>
            <w:tcBorders>
              <w:top w:val="nil"/>
              <w:left w:val="nil"/>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 </w:t>
            </w:r>
          </w:p>
        </w:tc>
      </w:tr>
      <w:tr w:rsidR="007B16B4" w:rsidRPr="007B16B4" w:rsidTr="007B16B4">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2B11A1" w:rsidP="007B16B4">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t xml:space="preserve">List of </w:t>
            </w:r>
            <w:r w:rsidR="007B16B4" w:rsidRPr="007B16B4">
              <w:rPr>
                <w:rFonts w:ascii="Calibri" w:eastAsia="Times New Roman" w:hAnsi="Calibri"/>
                <w:color w:val="000000"/>
                <w:sz w:val="22"/>
                <w:szCs w:val="22"/>
              </w:rPr>
              <w:t>Observation Residuals</w:t>
            </w:r>
          </w:p>
        </w:tc>
        <w:tc>
          <w:tcPr>
            <w:tcW w:w="5800" w:type="dxa"/>
            <w:tcBorders>
              <w:top w:val="nil"/>
              <w:left w:val="nil"/>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 </w:t>
            </w:r>
          </w:p>
        </w:tc>
      </w:tr>
      <w:tr w:rsidR="007B16B4" w:rsidRPr="007B16B4" w:rsidTr="007B16B4">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Runs Test on Ordered Residuals</w:t>
            </w:r>
          </w:p>
        </w:tc>
        <w:tc>
          <w:tcPr>
            <w:tcW w:w="5800" w:type="dxa"/>
            <w:tcBorders>
              <w:top w:val="nil"/>
              <w:left w:val="nil"/>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 </w:t>
            </w:r>
          </w:p>
        </w:tc>
      </w:tr>
      <w:tr w:rsidR="002B11A1" w:rsidRPr="007B16B4" w:rsidTr="00E70180">
        <w:trPr>
          <w:trHeight w:val="300"/>
        </w:trPr>
        <w:tc>
          <w:tcPr>
            <w:tcW w:w="10780" w:type="dxa"/>
            <w:gridSpan w:val="2"/>
            <w:tcBorders>
              <w:top w:val="nil"/>
              <w:left w:val="single" w:sz="4" w:space="0" w:color="auto"/>
              <w:bottom w:val="single" w:sz="4" w:space="0" w:color="auto"/>
              <w:right w:val="single" w:sz="4" w:space="0" w:color="auto"/>
            </w:tcBorders>
            <w:shd w:val="clear" w:color="auto" w:fill="E7E6E6" w:themeFill="background2"/>
            <w:noWrap/>
            <w:vAlign w:val="bottom"/>
            <w:hideMark/>
          </w:tcPr>
          <w:p w:rsidR="002B11A1" w:rsidRPr="007B16B4" w:rsidRDefault="002B11A1"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Parameters</w:t>
            </w:r>
          </w:p>
        </w:tc>
      </w:tr>
      <w:tr w:rsidR="002B11A1" w:rsidRPr="007B16B4" w:rsidTr="007B16B4">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tcPr>
          <w:p w:rsidR="002B11A1" w:rsidRPr="007B16B4" w:rsidRDefault="002B11A1" w:rsidP="007B16B4">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t>Estimated Parameter Values</w:t>
            </w:r>
          </w:p>
        </w:tc>
        <w:tc>
          <w:tcPr>
            <w:tcW w:w="5800" w:type="dxa"/>
            <w:tcBorders>
              <w:top w:val="nil"/>
              <w:left w:val="nil"/>
              <w:bottom w:val="single" w:sz="4" w:space="0" w:color="auto"/>
              <w:right w:val="single" w:sz="4" w:space="0" w:color="auto"/>
            </w:tcBorders>
            <w:shd w:val="clear" w:color="auto" w:fill="auto"/>
            <w:noWrap/>
            <w:vAlign w:val="bottom"/>
          </w:tcPr>
          <w:p w:rsidR="002B11A1" w:rsidRPr="007B16B4" w:rsidRDefault="002B11A1" w:rsidP="007B16B4">
            <w:pPr>
              <w:spacing w:after="0" w:line="240" w:lineRule="auto"/>
              <w:jc w:val="left"/>
              <w:rPr>
                <w:rFonts w:ascii="Calibri" w:eastAsia="Times New Roman" w:hAnsi="Calibri"/>
                <w:color w:val="000000"/>
                <w:sz w:val="22"/>
                <w:szCs w:val="22"/>
              </w:rPr>
            </w:pPr>
          </w:p>
        </w:tc>
      </w:tr>
      <w:tr w:rsidR="007B16B4" w:rsidRPr="007B16B4" w:rsidTr="007B16B4">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040433" w:rsidP="00040433">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t xml:space="preserve">Linear </w:t>
            </w:r>
            <w:r w:rsidR="007B16B4" w:rsidRPr="007B16B4">
              <w:rPr>
                <w:rFonts w:ascii="Calibri" w:eastAsia="Times New Roman" w:hAnsi="Calibri"/>
                <w:color w:val="000000"/>
                <w:sz w:val="22"/>
                <w:szCs w:val="22"/>
              </w:rPr>
              <w:t>Confidence Intervals</w:t>
            </w:r>
            <w:r>
              <w:rPr>
                <w:rFonts w:ascii="Calibri" w:eastAsia="Times New Roman" w:hAnsi="Calibri"/>
                <w:color w:val="000000"/>
                <w:sz w:val="22"/>
                <w:szCs w:val="22"/>
              </w:rPr>
              <w:t xml:space="preserve"> on </w:t>
            </w:r>
            <w:r w:rsidRPr="007B16B4">
              <w:rPr>
                <w:rFonts w:ascii="Calibri" w:eastAsia="Times New Roman" w:hAnsi="Calibri"/>
                <w:color w:val="000000"/>
                <w:sz w:val="22"/>
                <w:szCs w:val="22"/>
              </w:rPr>
              <w:t>Parameter</w:t>
            </w:r>
            <w:r>
              <w:rPr>
                <w:rFonts w:ascii="Calibri" w:eastAsia="Times New Roman" w:hAnsi="Calibri"/>
                <w:color w:val="000000"/>
                <w:sz w:val="22"/>
                <w:szCs w:val="22"/>
              </w:rPr>
              <w:t>s</w:t>
            </w:r>
          </w:p>
        </w:tc>
        <w:tc>
          <w:tcPr>
            <w:tcW w:w="5800" w:type="dxa"/>
            <w:tcBorders>
              <w:top w:val="nil"/>
              <w:left w:val="nil"/>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 </w:t>
            </w:r>
          </w:p>
        </w:tc>
      </w:tr>
      <w:tr w:rsidR="007B16B4" w:rsidRPr="007B16B4" w:rsidTr="007B16B4">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Parameter Correlation</w:t>
            </w:r>
          </w:p>
        </w:tc>
        <w:tc>
          <w:tcPr>
            <w:tcW w:w="5800" w:type="dxa"/>
            <w:tcBorders>
              <w:top w:val="nil"/>
              <w:left w:val="nil"/>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 </w:t>
            </w:r>
          </w:p>
        </w:tc>
      </w:tr>
      <w:tr w:rsidR="007B16B4" w:rsidRPr="007B16B4" w:rsidTr="007B16B4">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Parameter Standard Deviation</w:t>
            </w:r>
          </w:p>
        </w:tc>
        <w:tc>
          <w:tcPr>
            <w:tcW w:w="5800" w:type="dxa"/>
            <w:tcBorders>
              <w:top w:val="nil"/>
              <w:left w:val="nil"/>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 </w:t>
            </w:r>
          </w:p>
        </w:tc>
      </w:tr>
      <w:tr w:rsidR="007B16B4" w:rsidRPr="007B16B4" w:rsidTr="007B16B4">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Parameter Standard Error</w:t>
            </w:r>
          </w:p>
        </w:tc>
        <w:tc>
          <w:tcPr>
            <w:tcW w:w="5800" w:type="dxa"/>
            <w:tcBorders>
              <w:top w:val="nil"/>
              <w:left w:val="nil"/>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 </w:t>
            </w:r>
          </w:p>
        </w:tc>
      </w:tr>
      <w:tr w:rsidR="007B16B4" w:rsidRPr="007B16B4" w:rsidTr="007B16B4">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Parameter Variance and Covariance</w:t>
            </w:r>
          </w:p>
        </w:tc>
        <w:tc>
          <w:tcPr>
            <w:tcW w:w="5800" w:type="dxa"/>
            <w:tcBorders>
              <w:top w:val="nil"/>
              <w:left w:val="nil"/>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 </w:t>
            </w:r>
          </w:p>
        </w:tc>
      </w:tr>
      <w:tr w:rsidR="002B11A1" w:rsidRPr="007B16B4" w:rsidTr="002B11A1">
        <w:trPr>
          <w:trHeight w:val="300"/>
        </w:trPr>
        <w:tc>
          <w:tcPr>
            <w:tcW w:w="10780" w:type="dxa"/>
            <w:gridSpan w:val="2"/>
            <w:tcBorders>
              <w:top w:val="nil"/>
              <w:left w:val="single" w:sz="4" w:space="0" w:color="auto"/>
              <w:bottom w:val="single" w:sz="4" w:space="0" w:color="auto"/>
              <w:right w:val="single" w:sz="4" w:space="0" w:color="auto"/>
            </w:tcBorders>
            <w:shd w:val="clear" w:color="auto" w:fill="E7E6E6" w:themeFill="background2"/>
            <w:noWrap/>
            <w:vAlign w:val="bottom"/>
            <w:hideMark/>
          </w:tcPr>
          <w:p w:rsidR="002B11A1" w:rsidRPr="007B16B4" w:rsidRDefault="002B11A1" w:rsidP="007B16B4">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t xml:space="preserve">Local </w:t>
            </w:r>
            <w:r w:rsidRPr="007B16B4">
              <w:rPr>
                <w:rFonts w:ascii="Calibri" w:eastAsia="Times New Roman" w:hAnsi="Calibri"/>
                <w:color w:val="000000"/>
                <w:sz w:val="22"/>
                <w:szCs w:val="22"/>
              </w:rPr>
              <w:t>Sensitivity Analysis </w:t>
            </w:r>
          </w:p>
        </w:tc>
      </w:tr>
      <w:tr w:rsidR="007B16B4" w:rsidRPr="007B16B4" w:rsidTr="007B16B4">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1% Scaled Sensitivi</w:t>
            </w:r>
            <w:r w:rsidR="002B11A1">
              <w:rPr>
                <w:rFonts w:ascii="Calibri" w:eastAsia="Times New Roman" w:hAnsi="Calibri"/>
                <w:color w:val="000000"/>
                <w:sz w:val="22"/>
                <w:szCs w:val="22"/>
              </w:rPr>
              <w:t>ti</w:t>
            </w:r>
            <w:r w:rsidRPr="007B16B4">
              <w:rPr>
                <w:rFonts w:ascii="Calibri" w:eastAsia="Times New Roman" w:hAnsi="Calibri"/>
                <w:color w:val="000000"/>
                <w:sz w:val="22"/>
                <w:szCs w:val="22"/>
              </w:rPr>
              <w:t>es of Parameters</w:t>
            </w:r>
            <w:r w:rsidR="002B11A1">
              <w:rPr>
                <w:rFonts w:ascii="Calibri" w:eastAsia="Times New Roman" w:hAnsi="Calibri"/>
                <w:color w:val="000000"/>
                <w:sz w:val="22"/>
                <w:szCs w:val="22"/>
              </w:rPr>
              <w:t xml:space="preserve"> (1%SS)</w:t>
            </w:r>
          </w:p>
        </w:tc>
        <w:tc>
          <w:tcPr>
            <w:tcW w:w="5800" w:type="dxa"/>
            <w:tcBorders>
              <w:top w:val="nil"/>
              <w:left w:val="nil"/>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 </w:t>
            </w:r>
          </w:p>
        </w:tc>
      </w:tr>
      <w:tr w:rsidR="007B16B4" w:rsidRPr="007B16B4" w:rsidTr="007B16B4">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2B11A1" w:rsidP="007B16B4">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t xml:space="preserve">Composite Scaled Sensitivity </w:t>
            </w:r>
            <w:r w:rsidR="007B16B4" w:rsidRPr="007B16B4">
              <w:rPr>
                <w:rFonts w:ascii="Calibri" w:eastAsia="Times New Roman" w:hAnsi="Calibri"/>
                <w:color w:val="000000"/>
                <w:sz w:val="22"/>
                <w:szCs w:val="22"/>
              </w:rPr>
              <w:t>of Parameters (CSS)</w:t>
            </w:r>
          </w:p>
        </w:tc>
        <w:tc>
          <w:tcPr>
            <w:tcW w:w="5800" w:type="dxa"/>
            <w:tcBorders>
              <w:top w:val="nil"/>
              <w:left w:val="nil"/>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 </w:t>
            </w:r>
          </w:p>
        </w:tc>
      </w:tr>
      <w:tr w:rsidR="007B16B4" w:rsidRPr="007B16B4" w:rsidTr="007B16B4">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Dimensionless Scaled Sensitivity of Parameters (DSS)</w:t>
            </w:r>
          </w:p>
        </w:tc>
        <w:tc>
          <w:tcPr>
            <w:tcW w:w="5800" w:type="dxa"/>
            <w:tcBorders>
              <w:top w:val="nil"/>
              <w:left w:val="nil"/>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 </w:t>
            </w:r>
          </w:p>
        </w:tc>
      </w:tr>
      <w:tr w:rsidR="007B16B4" w:rsidRPr="007B16B4" w:rsidTr="007B16B4">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Jacobian Matrix (J)</w:t>
            </w:r>
          </w:p>
        </w:tc>
        <w:tc>
          <w:tcPr>
            <w:tcW w:w="5800" w:type="dxa"/>
            <w:tcBorders>
              <w:top w:val="nil"/>
              <w:left w:val="nil"/>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 </w:t>
            </w:r>
          </w:p>
        </w:tc>
      </w:tr>
      <w:tr w:rsidR="002B11A1" w:rsidRPr="007B16B4" w:rsidTr="00E70180">
        <w:trPr>
          <w:trHeight w:val="300"/>
        </w:trPr>
        <w:tc>
          <w:tcPr>
            <w:tcW w:w="10780" w:type="dxa"/>
            <w:gridSpan w:val="2"/>
            <w:tcBorders>
              <w:top w:val="nil"/>
              <w:left w:val="single" w:sz="4" w:space="0" w:color="auto"/>
              <w:bottom w:val="single" w:sz="4" w:space="0" w:color="auto"/>
              <w:right w:val="single" w:sz="4" w:space="0" w:color="auto"/>
            </w:tcBorders>
            <w:shd w:val="clear" w:color="auto" w:fill="E7E6E6" w:themeFill="background2"/>
            <w:noWrap/>
            <w:vAlign w:val="bottom"/>
            <w:hideMark/>
          </w:tcPr>
          <w:p w:rsidR="002B11A1" w:rsidRPr="007B16B4" w:rsidRDefault="002B11A1"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Observation Influence </w:t>
            </w:r>
          </w:p>
        </w:tc>
      </w:tr>
      <w:tr w:rsidR="007B16B4" w:rsidRPr="007B16B4" w:rsidTr="007B16B4">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Cook's D Measure</w:t>
            </w:r>
          </w:p>
        </w:tc>
        <w:tc>
          <w:tcPr>
            <w:tcW w:w="5800" w:type="dxa"/>
            <w:tcBorders>
              <w:top w:val="nil"/>
              <w:left w:val="nil"/>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 </w:t>
            </w:r>
          </w:p>
        </w:tc>
      </w:tr>
      <w:tr w:rsidR="007B16B4" w:rsidRPr="007B16B4" w:rsidTr="007B16B4">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DFBETAS Measure</w:t>
            </w:r>
          </w:p>
        </w:tc>
        <w:tc>
          <w:tcPr>
            <w:tcW w:w="5800" w:type="dxa"/>
            <w:tcBorders>
              <w:top w:val="nil"/>
              <w:left w:val="nil"/>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 </w:t>
            </w:r>
          </w:p>
        </w:tc>
      </w:tr>
      <w:tr w:rsidR="007B16B4" w:rsidRPr="007B16B4" w:rsidTr="007B16B4">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Observation Leverage</w:t>
            </w:r>
          </w:p>
        </w:tc>
        <w:tc>
          <w:tcPr>
            <w:tcW w:w="5800" w:type="dxa"/>
            <w:tcBorders>
              <w:top w:val="nil"/>
              <w:left w:val="nil"/>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 </w:t>
            </w:r>
          </w:p>
        </w:tc>
      </w:tr>
      <w:tr w:rsidR="00040433" w:rsidRPr="007B16B4" w:rsidTr="00040433">
        <w:trPr>
          <w:trHeight w:val="300"/>
        </w:trPr>
        <w:tc>
          <w:tcPr>
            <w:tcW w:w="10780" w:type="dxa"/>
            <w:gridSpan w:val="2"/>
            <w:tcBorders>
              <w:top w:val="nil"/>
              <w:left w:val="single" w:sz="4" w:space="0" w:color="auto"/>
              <w:bottom w:val="single" w:sz="4" w:space="0" w:color="auto"/>
              <w:right w:val="single" w:sz="4" w:space="0" w:color="auto"/>
            </w:tcBorders>
            <w:shd w:val="clear" w:color="auto" w:fill="E7E6E6" w:themeFill="background2"/>
            <w:noWrap/>
            <w:vAlign w:val="bottom"/>
            <w:hideMark/>
          </w:tcPr>
          <w:p w:rsidR="00040433" w:rsidRPr="007B16B4" w:rsidRDefault="00040433"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Predictive Uncertainty Analysis</w:t>
            </w:r>
          </w:p>
        </w:tc>
      </w:tr>
      <w:tr w:rsidR="007B16B4" w:rsidRPr="007B16B4" w:rsidTr="007B16B4">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040433" w:rsidP="007B16B4">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t xml:space="preserve">Linear </w:t>
            </w:r>
            <w:r w:rsidR="007B16B4" w:rsidRPr="007B16B4">
              <w:rPr>
                <w:rFonts w:ascii="Calibri" w:eastAsia="Times New Roman" w:hAnsi="Calibri"/>
                <w:color w:val="000000"/>
                <w:sz w:val="22"/>
                <w:szCs w:val="22"/>
              </w:rPr>
              <w:t>Confidence Intervals on Predictions</w:t>
            </w:r>
          </w:p>
        </w:tc>
        <w:tc>
          <w:tcPr>
            <w:tcW w:w="5800" w:type="dxa"/>
            <w:tcBorders>
              <w:top w:val="nil"/>
              <w:left w:val="nil"/>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 </w:t>
            </w:r>
          </w:p>
        </w:tc>
      </w:tr>
      <w:tr w:rsidR="00040433" w:rsidRPr="007B16B4" w:rsidTr="00E70180">
        <w:trPr>
          <w:trHeight w:val="300"/>
        </w:trPr>
        <w:tc>
          <w:tcPr>
            <w:tcW w:w="10780" w:type="dxa"/>
            <w:gridSpan w:val="2"/>
            <w:tcBorders>
              <w:top w:val="nil"/>
              <w:left w:val="single" w:sz="4" w:space="0" w:color="auto"/>
              <w:bottom w:val="single" w:sz="4" w:space="0" w:color="auto"/>
              <w:right w:val="single" w:sz="4" w:space="0" w:color="auto"/>
            </w:tcBorders>
            <w:shd w:val="clear" w:color="auto" w:fill="E7E6E6" w:themeFill="background2"/>
            <w:noWrap/>
            <w:vAlign w:val="bottom"/>
            <w:hideMark/>
          </w:tcPr>
          <w:p w:rsidR="00040433" w:rsidRPr="007B16B4" w:rsidRDefault="00040433" w:rsidP="00040433">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t xml:space="preserve">Model Ranking, </w:t>
            </w:r>
            <w:r w:rsidRPr="007B16B4">
              <w:rPr>
                <w:rFonts w:ascii="Calibri" w:eastAsia="Times New Roman" w:hAnsi="Calibri"/>
                <w:color w:val="000000"/>
                <w:sz w:val="22"/>
                <w:szCs w:val="22"/>
              </w:rPr>
              <w:t>Transformation</w:t>
            </w:r>
            <w:r>
              <w:rPr>
                <w:rFonts w:ascii="Calibri" w:eastAsia="Times New Roman" w:hAnsi="Calibri"/>
                <w:color w:val="000000"/>
                <w:sz w:val="22"/>
                <w:szCs w:val="22"/>
              </w:rPr>
              <w:t>, and Goodness-of-Fit</w:t>
            </w:r>
          </w:p>
        </w:tc>
      </w:tr>
      <w:tr w:rsidR="007B16B4" w:rsidRPr="007B16B4" w:rsidTr="007B16B4">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Akaike Information Criterion (AIC)</w:t>
            </w:r>
          </w:p>
        </w:tc>
        <w:tc>
          <w:tcPr>
            <w:tcW w:w="5800" w:type="dxa"/>
            <w:tcBorders>
              <w:top w:val="nil"/>
              <w:left w:val="nil"/>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 </w:t>
            </w:r>
          </w:p>
        </w:tc>
      </w:tr>
      <w:tr w:rsidR="007B16B4" w:rsidRPr="007B16B4" w:rsidTr="007B16B4">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lastRenderedPageBreak/>
              <w:t>Bayesian Information Criterion (BIC)</w:t>
            </w:r>
          </w:p>
        </w:tc>
        <w:tc>
          <w:tcPr>
            <w:tcW w:w="5800" w:type="dxa"/>
            <w:tcBorders>
              <w:top w:val="nil"/>
              <w:left w:val="nil"/>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 </w:t>
            </w:r>
          </w:p>
        </w:tc>
      </w:tr>
      <w:tr w:rsidR="007B16B4" w:rsidRPr="007B16B4" w:rsidTr="007B16B4">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Corrected Akaike Information Criterion (AICc)</w:t>
            </w:r>
          </w:p>
        </w:tc>
        <w:tc>
          <w:tcPr>
            <w:tcW w:w="5800" w:type="dxa"/>
            <w:tcBorders>
              <w:top w:val="nil"/>
              <w:left w:val="nil"/>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 </w:t>
            </w:r>
          </w:p>
        </w:tc>
      </w:tr>
      <w:tr w:rsidR="007B16B4" w:rsidRPr="007B16B4" w:rsidTr="007B16B4">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Estimated Box-Cox Transformation</w:t>
            </w:r>
          </w:p>
        </w:tc>
        <w:tc>
          <w:tcPr>
            <w:tcW w:w="5800" w:type="dxa"/>
            <w:tcBorders>
              <w:top w:val="nil"/>
              <w:left w:val="nil"/>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 </w:t>
            </w:r>
          </w:p>
        </w:tc>
      </w:tr>
      <w:tr w:rsidR="007B16B4" w:rsidRPr="007B16B4" w:rsidTr="007B16B4">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Hannon-Quinn Information Criterion (HQ)</w:t>
            </w:r>
          </w:p>
        </w:tc>
        <w:tc>
          <w:tcPr>
            <w:tcW w:w="5800" w:type="dxa"/>
            <w:tcBorders>
              <w:top w:val="nil"/>
              <w:left w:val="nil"/>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 </w:t>
            </w:r>
          </w:p>
        </w:tc>
      </w:tr>
      <w:tr w:rsidR="007B16B4" w:rsidRPr="007B16B4" w:rsidTr="007B16B4">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Standard Error (s)</w:t>
            </w:r>
          </w:p>
        </w:tc>
        <w:tc>
          <w:tcPr>
            <w:tcW w:w="5800" w:type="dxa"/>
            <w:tcBorders>
              <w:top w:val="nil"/>
              <w:left w:val="nil"/>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 </w:t>
            </w:r>
          </w:p>
        </w:tc>
      </w:tr>
      <w:tr w:rsidR="007B16B4" w:rsidRPr="007B16B4" w:rsidTr="007B16B4">
        <w:trPr>
          <w:trHeight w:val="345"/>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Variance (s</w:t>
            </w:r>
            <w:r w:rsidRPr="007B16B4">
              <w:rPr>
                <w:rFonts w:ascii="Calibri" w:eastAsia="Times New Roman" w:hAnsi="Calibri"/>
                <w:color w:val="000000"/>
                <w:sz w:val="22"/>
                <w:szCs w:val="22"/>
                <w:vertAlign w:val="superscript"/>
              </w:rPr>
              <w:t>2</w:t>
            </w:r>
            <w:r w:rsidRPr="007B16B4">
              <w:rPr>
                <w:rFonts w:ascii="Calibri" w:eastAsia="Times New Roman" w:hAnsi="Calibri"/>
                <w:color w:val="000000"/>
                <w:sz w:val="22"/>
                <w:szCs w:val="22"/>
              </w:rPr>
              <w:t>)</w:t>
            </w:r>
          </w:p>
        </w:tc>
        <w:tc>
          <w:tcPr>
            <w:tcW w:w="5800" w:type="dxa"/>
            <w:tcBorders>
              <w:top w:val="nil"/>
              <w:left w:val="nil"/>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 </w:t>
            </w:r>
          </w:p>
        </w:tc>
      </w:tr>
      <w:tr w:rsidR="00040433" w:rsidRPr="007B16B4" w:rsidTr="00040433">
        <w:trPr>
          <w:trHeight w:val="300"/>
        </w:trPr>
        <w:tc>
          <w:tcPr>
            <w:tcW w:w="10780" w:type="dxa"/>
            <w:gridSpan w:val="2"/>
            <w:tcBorders>
              <w:top w:val="nil"/>
              <w:left w:val="single" w:sz="4" w:space="0" w:color="auto"/>
              <w:bottom w:val="single" w:sz="4" w:space="0" w:color="auto"/>
              <w:right w:val="single" w:sz="4" w:space="0" w:color="auto"/>
            </w:tcBorders>
            <w:shd w:val="clear" w:color="auto" w:fill="E7E6E6" w:themeFill="background2"/>
            <w:noWrap/>
            <w:vAlign w:val="bottom"/>
            <w:hideMark/>
          </w:tcPr>
          <w:p w:rsidR="00040433" w:rsidRPr="007B16B4" w:rsidRDefault="00040433"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Tests of the Linearity Assumption</w:t>
            </w:r>
          </w:p>
        </w:tc>
      </w:tr>
      <w:tr w:rsidR="007B16B4" w:rsidRPr="007B16B4" w:rsidTr="007B16B4">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Beale's Linearity Measure</w:t>
            </w:r>
          </w:p>
        </w:tc>
        <w:tc>
          <w:tcPr>
            <w:tcW w:w="5800" w:type="dxa"/>
            <w:tcBorders>
              <w:top w:val="nil"/>
              <w:left w:val="nil"/>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 </w:t>
            </w:r>
          </w:p>
        </w:tc>
      </w:tr>
      <w:tr w:rsidR="007B16B4" w:rsidRPr="007B16B4" w:rsidTr="007B16B4">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Linssen's Linearity Measure</w:t>
            </w:r>
          </w:p>
        </w:tc>
        <w:tc>
          <w:tcPr>
            <w:tcW w:w="5800" w:type="dxa"/>
            <w:tcBorders>
              <w:top w:val="nil"/>
              <w:left w:val="nil"/>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 </w:t>
            </w:r>
          </w:p>
        </w:tc>
      </w:tr>
    </w:tbl>
    <w:p w:rsidR="007B16B4" w:rsidRDefault="007B16B4" w:rsidP="007A2FC7">
      <w:pPr>
        <w:ind w:firstLine="540"/>
      </w:pPr>
    </w:p>
    <w:p w:rsidR="00187673" w:rsidRDefault="00DE555A" w:rsidP="00DE555A">
      <w:pPr>
        <w:pStyle w:val="Heading1"/>
      </w:pPr>
      <w:bookmarkStart w:id="11" w:name="_Ref426037586"/>
      <w:bookmarkStart w:id="12" w:name="_Toc426038687"/>
      <w:r>
        <w:t>ostIn.txt – t</w:t>
      </w:r>
      <w:r w:rsidR="00631129">
        <w:t>he OSTRICH Input File</w:t>
      </w:r>
      <w:bookmarkEnd w:id="11"/>
      <w:bookmarkEnd w:id="12"/>
    </w:p>
    <w:p w:rsidR="003E3E1D" w:rsidRDefault="0000764A" w:rsidP="008D4917">
      <w:pPr>
        <w:spacing w:after="0"/>
        <w:ind w:firstLine="547"/>
      </w:pPr>
      <w:r w:rsidRPr="0000764A">
        <w:t xml:space="preserve">This </w:t>
      </w:r>
      <w:r w:rsidR="008D23FD">
        <w:t>section</w:t>
      </w:r>
      <w:r w:rsidRPr="0000764A">
        <w:t xml:space="preserve"> </w:t>
      </w:r>
      <w:r>
        <w:t>summarizes</w:t>
      </w:r>
      <w:r w:rsidRPr="0000764A">
        <w:t xml:space="preserve"> the input file of the OSTRICH program.</w:t>
      </w:r>
      <w:r>
        <w:t xml:space="preserve"> On case-sensitive Linux systems, the input file must be named </w:t>
      </w:r>
      <w:r w:rsidRPr="00F358FD">
        <w:t>ostIn.txt</w:t>
      </w:r>
      <w:r>
        <w:t xml:space="preserve">. On Windows systems </w:t>
      </w:r>
      <w:r w:rsidR="00CA1567">
        <w:t>the fil</w:t>
      </w:r>
      <w:r>
        <w:t xml:space="preserve">e could also be named </w:t>
      </w:r>
      <w:r w:rsidRPr="00F358FD">
        <w:t>OstIn.txt</w:t>
      </w:r>
      <w:r>
        <w:t>.</w:t>
      </w:r>
      <w:r w:rsidRPr="0000764A">
        <w:t xml:space="preserve"> </w:t>
      </w:r>
      <w:r w:rsidR="003E3E1D">
        <w:t>OSTRICH is a command-line</w:t>
      </w:r>
      <w:r w:rsidR="003262FA">
        <w:t xml:space="preserve"> console</w:t>
      </w:r>
      <w:r w:rsidR="003E3E1D">
        <w:t xml:space="preserve"> driven tool</w:t>
      </w:r>
      <w:r>
        <w:t xml:space="preserve"> and when launched it will </w:t>
      </w:r>
      <w:r w:rsidR="003E3E1D">
        <w:t xml:space="preserve">look for </w:t>
      </w:r>
      <w:r w:rsidR="003E3E1D" w:rsidRPr="00F358FD">
        <w:t>ostIn.txt</w:t>
      </w:r>
      <w:r w:rsidR="003E3E1D">
        <w:t xml:space="preserve"> in the working directory (i.e. the directory from which OSTRICH is launched). If this file does not exist or if it contains syntax errors, OSTRICH will quickly recognize this and report an error message and close. Windows users will experience this </w:t>
      </w:r>
      <w:r>
        <w:t>behavior</w:t>
      </w:r>
      <w:r w:rsidR="003E3E1D">
        <w:t xml:space="preserve"> as a brief flash of the DOS console window as it opens and </w:t>
      </w:r>
      <w:r>
        <w:t xml:space="preserve">then rapidly </w:t>
      </w:r>
      <w:r w:rsidR="003E3E1D">
        <w:t>closes. In fact, the</w:t>
      </w:r>
      <w:r w:rsidR="00AA644E">
        <w:t xml:space="preserve"> open-close</w:t>
      </w:r>
      <w:r w:rsidR="003E3E1D">
        <w:t xml:space="preserve"> sequence may happen so fast that all a user notices is a brief flicker on the computer monitor. This does not mean that OSTRICH is not installed correctly! It just means that you didn’t create a valid input file prior to running OSTRICH. The output file named “</w:t>
      </w:r>
      <w:r w:rsidR="003E3E1D" w:rsidRPr="00F358FD">
        <w:t>OstErrors0.txt</w:t>
      </w:r>
      <w:r w:rsidR="003E3E1D">
        <w:t>” will have details on why OSTRICH failed to run.</w:t>
      </w:r>
    </w:p>
    <w:p w:rsidR="003262FA" w:rsidRDefault="003262FA" w:rsidP="008D4917">
      <w:pPr>
        <w:spacing w:after="0"/>
        <w:ind w:firstLine="547"/>
      </w:pPr>
      <w:r>
        <w:t>For OSTRICH to work with a given modeling program, the modeling program must meet the following requirements:</w:t>
      </w:r>
    </w:p>
    <w:p w:rsidR="003262FA" w:rsidRDefault="003262FA" w:rsidP="003262FA">
      <w:pPr>
        <w:pStyle w:val="ListParagraph"/>
        <w:numPr>
          <w:ilvl w:val="0"/>
          <w:numId w:val="2"/>
        </w:numPr>
      </w:pPr>
      <w:r>
        <w:t xml:space="preserve">The modeling program must use a text-based input/output file format. OSTRICH can also work with modeling programs that use the MS Access or NetCDF file formats, but users will need to configure an additional section of the OSTRICH input file. This section is described in </w:t>
      </w:r>
      <w:r w:rsidR="008D23FD">
        <w:t>Section</w:t>
      </w:r>
      <w:r>
        <w:t xml:space="preserve"> </w:t>
      </w:r>
      <w:r w:rsidR="009F48FD">
        <w:fldChar w:fldCharType="begin"/>
      </w:r>
      <w:r w:rsidR="009F48FD">
        <w:instrText xml:space="preserve"> REF _Ref426037280 \r \h </w:instrText>
      </w:r>
      <w:r w:rsidR="009F48FD">
        <w:fldChar w:fldCharType="separate"/>
      </w:r>
      <w:r w:rsidR="00B82939">
        <w:t>2.17</w:t>
      </w:r>
      <w:r w:rsidR="009F48FD">
        <w:fldChar w:fldCharType="end"/>
      </w:r>
      <w:r>
        <w:t xml:space="preserve"> (</w:t>
      </w:r>
      <w:r w:rsidRPr="003262FA">
        <w:rPr>
          <w:b/>
        </w:rPr>
        <w:t>Type Conversions</w:t>
      </w:r>
      <w:r>
        <w:t>).</w:t>
      </w:r>
    </w:p>
    <w:p w:rsidR="003262FA" w:rsidRDefault="003262FA" w:rsidP="003262FA">
      <w:pPr>
        <w:pStyle w:val="ListParagraph"/>
        <w:numPr>
          <w:ilvl w:val="0"/>
          <w:numId w:val="2"/>
        </w:numPr>
      </w:pPr>
      <w:r>
        <w:t>The modeling program must be able to run without prompting for user intervention. This means, for example, that the modeling program cannot prompt the user to enter the name of an input file and the modeling program must not pause for user input at the end of a simulation.</w:t>
      </w:r>
    </w:p>
    <w:p w:rsidR="0000764A" w:rsidRDefault="003262FA" w:rsidP="003262FA">
      <w:pPr>
        <w:pStyle w:val="ListParagraph"/>
        <w:numPr>
          <w:ilvl w:val="0"/>
          <w:numId w:val="2"/>
        </w:numPr>
      </w:pPr>
      <w:r>
        <w:t xml:space="preserve">The output of the modeling program must be in a consistent format that can be reliably parsed. OSTRICH can also work with modeling programs that </w:t>
      </w:r>
      <w:r w:rsidRPr="008E092D">
        <w:rPr>
          <w:b/>
          <w:i/>
        </w:rPr>
        <w:t>sometimes</w:t>
      </w:r>
      <w:r>
        <w:t xml:space="preserve"> fail to write consistently formatted output. In such cases </w:t>
      </w:r>
      <w:r w:rsidR="008E092D">
        <w:t>users should configure the optional “</w:t>
      </w:r>
      <w:r w:rsidR="008E092D" w:rsidRPr="00F358FD">
        <w:t>OnObsError</w:t>
      </w:r>
      <w:r w:rsidR="008E092D">
        <w:t xml:space="preserve">” feature described in </w:t>
      </w:r>
      <w:r w:rsidR="008D23FD">
        <w:t>Section</w:t>
      </w:r>
      <w:r w:rsidR="008E092D">
        <w:t xml:space="preserve"> </w:t>
      </w:r>
      <w:r w:rsidR="00B82939">
        <w:fldChar w:fldCharType="begin"/>
      </w:r>
      <w:r w:rsidR="00B82939">
        <w:instrText xml:space="preserve"> REF _Ref426037312 \r \h </w:instrText>
      </w:r>
      <w:r w:rsidR="00B82939">
        <w:fldChar w:fldCharType="separate"/>
      </w:r>
      <w:r w:rsidR="00B82939">
        <w:t>2.3</w:t>
      </w:r>
      <w:r w:rsidR="00B82939">
        <w:fldChar w:fldCharType="end"/>
      </w:r>
      <w:r w:rsidR="008E092D">
        <w:t xml:space="preserve"> (</w:t>
      </w:r>
      <w:r w:rsidR="008E092D" w:rsidRPr="008E092D">
        <w:rPr>
          <w:b/>
        </w:rPr>
        <w:t>Basic Configuration</w:t>
      </w:r>
      <w:r w:rsidR="008E092D">
        <w:t>).</w:t>
      </w:r>
    </w:p>
    <w:p w:rsidR="0026536B" w:rsidRDefault="00E70180" w:rsidP="008D4917">
      <w:pPr>
        <w:spacing w:after="0"/>
      </w:pPr>
      <w:r>
        <w:lastRenderedPageBreak/>
        <w:t>OSTRICH utilizes a text-based input file format wh</w:t>
      </w:r>
      <w:r w:rsidR="00816A79">
        <w:t xml:space="preserve">ich specifies that configuration </w:t>
      </w:r>
      <w:r>
        <w:t>variables be organized on a line-by-line basis using lo</w:t>
      </w:r>
      <w:r w:rsidR="00816A79">
        <w:t xml:space="preserve">osely human-readable </w:t>
      </w:r>
      <w:r>
        <w:t>syntax</w:t>
      </w:r>
      <w:r w:rsidR="00816A79">
        <w:t>.</w:t>
      </w:r>
      <w:r>
        <w:t xml:space="preserve"> </w:t>
      </w:r>
      <w:r w:rsidR="00816A79">
        <w:t>Users typically prepare the OSTRICH input file using a text editor like Notepad, Wordpad, VIM, or Emacs. For some sections (e.g. observations and response variables) it may also be helpful to use a spreadsheet program like Excel or Calc and then copy the desired cells from the spreadsheet to the text-</w:t>
      </w:r>
      <w:r w:rsidR="0026536B">
        <w:t>based input file.</w:t>
      </w:r>
    </w:p>
    <w:p w:rsidR="00E70180" w:rsidRDefault="00E70180" w:rsidP="0026536B">
      <w:pPr>
        <w:ind w:firstLine="720"/>
      </w:pPr>
      <w:r>
        <w:t>With a few exceptions (which will be explicitly</w:t>
      </w:r>
      <w:r w:rsidR="00816A79">
        <w:t xml:space="preserve"> </w:t>
      </w:r>
      <w:r>
        <w:t xml:space="preserve">noted in the following text) the basic format for a line of input </w:t>
      </w:r>
      <w:r w:rsidR="008D23FD">
        <w:t xml:space="preserve">in the </w:t>
      </w:r>
      <w:r w:rsidR="008D23FD" w:rsidRPr="00F358FD">
        <w:t>ostIn.txt</w:t>
      </w:r>
      <w:r w:rsidR="008D23FD">
        <w:t xml:space="preserve"> file </w:t>
      </w:r>
      <w:r>
        <w:t>is:</w:t>
      </w:r>
    </w:p>
    <w:p w:rsidR="00E70180" w:rsidRPr="00816A79" w:rsidRDefault="00E70180" w:rsidP="00816A79">
      <w:pPr>
        <w:ind w:left="720" w:firstLine="720"/>
        <w:rPr>
          <w:rFonts w:ascii="Courier New" w:hAnsi="Courier New" w:cs="Courier New"/>
          <w:b/>
          <w:sz w:val="20"/>
          <w:szCs w:val="20"/>
        </w:rPr>
      </w:pPr>
      <w:r w:rsidRPr="00F358FD">
        <w:rPr>
          <w:rFonts w:ascii="Courier New" w:hAnsi="Courier New" w:cs="Courier New"/>
          <w:b/>
          <w:sz w:val="20"/>
          <w:szCs w:val="20"/>
        </w:rPr>
        <w:t>&lt;variable&gt;</w:t>
      </w:r>
      <w:r w:rsidR="00816A79" w:rsidRPr="00F358FD">
        <w:rPr>
          <w:rFonts w:ascii="Courier New" w:hAnsi="Courier New" w:cs="Courier New"/>
          <w:b/>
          <w:sz w:val="20"/>
          <w:szCs w:val="20"/>
        </w:rPr>
        <w:tab/>
      </w:r>
      <w:r w:rsidRPr="00F358FD">
        <w:rPr>
          <w:rFonts w:ascii="Courier New" w:hAnsi="Courier New" w:cs="Courier New"/>
          <w:b/>
          <w:sz w:val="20"/>
          <w:szCs w:val="20"/>
        </w:rPr>
        <w:t>&lt;value&gt;</w:t>
      </w:r>
    </w:p>
    <w:p w:rsidR="0064690F" w:rsidRDefault="00E70180" w:rsidP="008D4917">
      <w:pPr>
        <w:spacing w:after="0"/>
      </w:pPr>
      <w:r>
        <w:t xml:space="preserve">Where </w:t>
      </w:r>
      <w:r w:rsidRPr="00F358FD">
        <w:rPr>
          <w:rFonts w:ascii="Courier New" w:hAnsi="Courier New" w:cs="Courier New"/>
          <w:b/>
          <w:sz w:val="20"/>
        </w:rPr>
        <w:t>&lt;variable&gt;</w:t>
      </w:r>
      <w:r>
        <w:t xml:space="preserve"> is the name of the configuration variable</w:t>
      </w:r>
      <w:r w:rsidR="00816A79">
        <w:t xml:space="preserve"> (e.g. </w:t>
      </w:r>
      <w:r w:rsidR="00816A79" w:rsidRPr="00F358FD">
        <w:rPr>
          <w:rFonts w:ascii="Courier New" w:hAnsi="Courier New" w:cs="Courier New"/>
          <w:b/>
          <w:sz w:val="20"/>
        </w:rPr>
        <w:t>ProgramType</w:t>
      </w:r>
      <w:r w:rsidR="00816A79">
        <w:t xml:space="preserve">) and </w:t>
      </w:r>
      <w:r w:rsidR="00816A79" w:rsidRPr="00F358FD">
        <w:rPr>
          <w:rFonts w:ascii="Courier New" w:hAnsi="Courier New" w:cs="Courier New"/>
          <w:b/>
          <w:sz w:val="20"/>
        </w:rPr>
        <w:t>&lt;value&gt;</w:t>
      </w:r>
      <w:r w:rsidR="00816A79">
        <w:t xml:space="preserve"> is </w:t>
      </w:r>
      <w:r>
        <w:t>the user-selected value for the variable</w:t>
      </w:r>
      <w:r w:rsidR="00816A79">
        <w:t xml:space="preserve"> (e.g. </w:t>
      </w:r>
      <w:r w:rsidR="00816A79" w:rsidRPr="00F358FD">
        <w:rPr>
          <w:rFonts w:ascii="Courier New" w:hAnsi="Courier New" w:cs="Courier New"/>
          <w:b/>
          <w:sz w:val="20"/>
        </w:rPr>
        <w:t>ParticleSwarm</w:t>
      </w:r>
      <w:r w:rsidR="00816A79">
        <w:t>)</w:t>
      </w:r>
      <w:r>
        <w:t>. The w</w:t>
      </w:r>
      <w:r w:rsidR="00816A79">
        <w:t xml:space="preserve">hitespace separating </w:t>
      </w:r>
      <w:r w:rsidR="00816A79" w:rsidRPr="00F358FD">
        <w:rPr>
          <w:rFonts w:ascii="Courier New" w:hAnsi="Courier New" w:cs="Courier New"/>
          <w:b/>
          <w:sz w:val="20"/>
        </w:rPr>
        <w:t>&lt;variable&gt;</w:t>
      </w:r>
      <w:r w:rsidR="00816A79">
        <w:t xml:space="preserve"> </w:t>
      </w:r>
      <w:r>
        <w:t xml:space="preserve">and </w:t>
      </w:r>
      <w:r w:rsidRPr="00F358FD">
        <w:rPr>
          <w:rFonts w:ascii="Courier New" w:hAnsi="Courier New" w:cs="Courier New"/>
          <w:b/>
          <w:sz w:val="20"/>
        </w:rPr>
        <w:t>&lt;value&gt;</w:t>
      </w:r>
      <w:r>
        <w:t xml:space="preserve"> can be any number of spaces or</w:t>
      </w:r>
      <w:r w:rsidR="00816A79">
        <w:t xml:space="preserve"> tab characters</w:t>
      </w:r>
      <w:r w:rsidR="0026536B">
        <w:t>.</w:t>
      </w:r>
      <w:r w:rsidR="008D23FD">
        <w:t xml:space="preserve"> </w:t>
      </w:r>
      <w:r>
        <w:t xml:space="preserve">Inside </w:t>
      </w:r>
      <w:r w:rsidR="0064690F" w:rsidRPr="00F358FD">
        <w:rPr>
          <w:rFonts w:ascii="Courier New" w:hAnsi="Courier New" w:cs="Courier New"/>
          <w:b/>
          <w:sz w:val="20"/>
        </w:rPr>
        <w:t>ostIn.txt</w:t>
      </w:r>
      <w:r>
        <w:t>, the OSTRICH configuration variables are</w:t>
      </w:r>
      <w:r w:rsidR="008D23FD">
        <w:t xml:space="preserve"> </w:t>
      </w:r>
      <w:r>
        <w:t>organized into groups</w:t>
      </w:r>
      <w:r w:rsidR="008D23FD">
        <w:t xml:space="preserve"> and each group is described below in its own section.</w:t>
      </w:r>
    </w:p>
    <w:p w:rsidR="008D23FD" w:rsidRDefault="00CF0C8A" w:rsidP="0064690F">
      <w:pPr>
        <w:ind w:firstLine="720"/>
      </w:pPr>
      <w:r>
        <w:t xml:space="preserve">Although the list of </w:t>
      </w:r>
      <w:r w:rsidR="0064690F" w:rsidRPr="00F358FD">
        <w:rPr>
          <w:rFonts w:ascii="Courier New" w:hAnsi="Courier New" w:cs="Courier New"/>
          <w:b/>
          <w:sz w:val="20"/>
        </w:rPr>
        <w:t>ostIn.txt</w:t>
      </w:r>
      <w:r w:rsidR="0064690F">
        <w:t xml:space="preserve"> </w:t>
      </w:r>
      <w:r>
        <w:t>configuration groups is rather extensive, most of the groups do not need to be specified, as they are initialized within OSTRICH to reasonable defaults if the user does not set a value for them. Furthermore, many of the configuration groups relate to optional features within OSTRICH and may not be used in a given run of the program. In fact, the only groups that must be configured by the user are: Basic Configuration,</w:t>
      </w:r>
      <w:r w:rsidR="00AA644E">
        <w:t xml:space="preserve"> </w:t>
      </w:r>
      <w:r>
        <w:t xml:space="preserve">File Pairs, </w:t>
      </w:r>
      <w:r w:rsidR="00AA644E">
        <w:t>and Parameters. You must also include an Observations group if calibrating using OSTRICH’s internal weighted least squares objective function. Otherwise, if using OSTRICH’s general-purpose constrained optimization platform (GCOP</w:t>
      </w:r>
      <w:r>
        <w:t xml:space="preserve">), </w:t>
      </w:r>
      <w:r w:rsidR="00AA644E">
        <w:t xml:space="preserve">you must include a Response Variables group, a Costs group, and a Constraints group. </w:t>
      </w:r>
      <w:r w:rsidR="0064690F">
        <w:t>S</w:t>
      </w:r>
      <w:r>
        <w:t xml:space="preserve">ections </w:t>
      </w:r>
      <w:r w:rsidR="00EB3D73">
        <w:fldChar w:fldCharType="begin"/>
      </w:r>
      <w:r w:rsidR="00EB3D73">
        <w:instrText xml:space="preserve"> REF _Ref426038153 \r \h </w:instrText>
      </w:r>
      <w:r w:rsidR="00EB3D73">
        <w:fldChar w:fldCharType="separate"/>
      </w:r>
      <w:r w:rsidR="00493727">
        <w:t>2.3</w:t>
      </w:r>
      <w:r w:rsidR="00EB3D73">
        <w:fldChar w:fldCharType="end"/>
      </w:r>
      <w:r w:rsidR="0064690F">
        <w:t xml:space="preserve"> through </w:t>
      </w:r>
      <w:r w:rsidR="00EB3D73">
        <w:fldChar w:fldCharType="begin"/>
      </w:r>
      <w:r w:rsidR="00EB3D73">
        <w:instrText xml:space="preserve"> REF _Ref426038172 \r \h </w:instrText>
      </w:r>
      <w:r w:rsidR="00EB3D73">
        <w:fldChar w:fldCharType="separate"/>
      </w:r>
      <w:r w:rsidR="00493727">
        <w:t>2.23</w:t>
      </w:r>
      <w:r w:rsidR="00EB3D73">
        <w:fldChar w:fldCharType="end"/>
      </w:r>
      <w:r w:rsidR="0064690F">
        <w:t xml:space="preserve"> </w:t>
      </w:r>
      <w:r>
        <w:t xml:space="preserve">discuss the particular syntax </w:t>
      </w:r>
      <w:r w:rsidR="0064690F">
        <w:t xml:space="preserve">and purpose of </w:t>
      </w:r>
      <w:r>
        <w:t xml:space="preserve">the </w:t>
      </w:r>
      <w:r w:rsidR="0064690F">
        <w:t xml:space="preserve">various </w:t>
      </w:r>
      <w:r>
        <w:t>groups</w:t>
      </w:r>
      <w:r w:rsidR="00AA644E">
        <w:t xml:space="preserve"> </w:t>
      </w:r>
      <w:r>
        <w:t>that may be included in the ostIn.txt file.</w:t>
      </w:r>
    </w:p>
    <w:p w:rsidR="00187673" w:rsidRDefault="00187673" w:rsidP="000A02DB">
      <w:pPr>
        <w:pStyle w:val="Heading1"/>
        <w:numPr>
          <w:ilvl w:val="1"/>
          <w:numId w:val="1"/>
        </w:numPr>
        <w:ind w:hanging="792"/>
      </w:pPr>
      <w:bookmarkStart w:id="13" w:name="_Toc426038688"/>
      <w:r>
        <w:t>Comments</w:t>
      </w:r>
      <w:bookmarkEnd w:id="13"/>
    </w:p>
    <w:p w:rsidR="008D23FD" w:rsidRDefault="008D23FD" w:rsidP="00F02EE9">
      <w:pPr>
        <w:ind w:firstLine="540"/>
      </w:pPr>
      <w:r>
        <w:t>Comment lines in the OSTRICH input files have the ’#’ symbol as the first</w:t>
      </w:r>
      <w:r w:rsidR="00F02EE9">
        <w:t xml:space="preserve"> </w:t>
      </w:r>
      <w:r>
        <w:t>character. These lines are ignored by the OSTRICH input file parser, and</w:t>
      </w:r>
      <w:r w:rsidR="00F02EE9">
        <w:t xml:space="preserve"> </w:t>
      </w:r>
      <w:r>
        <w:t>allow the user to supply additional information that can make the input</w:t>
      </w:r>
      <w:r w:rsidR="00F02EE9">
        <w:t xml:space="preserve"> </w:t>
      </w:r>
      <w:r>
        <w:t>file more readable. Additionally, comments allow the user to disable configuration</w:t>
      </w:r>
      <w:r w:rsidR="00F02EE9">
        <w:t xml:space="preserve"> </w:t>
      </w:r>
      <w:r>
        <w:t xml:space="preserve">parameters and/or observations </w:t>
      </w:r>
      <w:r w:rsidR="00F02EE9">
        <w:t xml:space="preserve">without completely deleting the </w:t>
      </w:r>
      <w:r>
        <w:t xml:space="preserve">corresponding lines. </w:t>
      </w:r>
      <w:r w:rsidR="00B37892">
        <w:t>A s</w:t>
      </w:r>
      <w:r>
        <w:t>ample comment lin</w:t>
      </w:r>
      <w:r w:rsidR="00F02EE9">
        <w:t>e</w:t>
      </w:r>
      <w:r w:rsidR="00B37892">
        <w:t xml:space="preserve"> is given below in </w:t>
      </w:r>
      <w:r w:rsidR="00EB3D73">
        <w:fldChar w:fldCharType="begin"/>
      </w:r>
      <w:r w:rsidR="00EB3D73">
        <w:instrText xml:space="preserve"> REF _Ref426038230 \h </w:instrText>
      </w:r>
      <w:r w:rsidR="00EB3D73">
        <w:fldChar w:fldCharType="separate"/>
      </w:r>
      <w:r w:rsidR="00EB3D73" w:rsidRPr="00F6595C">
        <w:rPr>
          <w:b/>
          <w:i/>
        </w:rPr>
        <w:t xml:space="preserve">Listing </w:t>
      </w:r>
      <w:r w:rsidR="00EB3D73">
        <w:rPr>
          <w:b/>
          <w:i/>
          <w:noProof/>
        </w:rPr>
        <w:t>1</w:t>
      </w:r>
      <w:r w:rsidR="00EB3D73">
        <w:fldChar w:fldCharType="end"/>
      </w:r>
      <w:r w:rsidR="00B37892">
        <w:t xml:space="preserve">. More examples </w:t>
      </w:r>
      <w:r w:rsidR="00F02EE9">
        <w:t xml:space="preserve">can be found in the </w:t>
      </w:r>
      <w:r w:rsidR="00B37892">
        <w:t>demonstration files</w:t>
      </w:r>
      <w:r w:rsidR="00F02EE9">
        <w:t xml:space="preserve"> distributed with the OSTRICH program and these are described in Section </w:t>
      </w:r>
      <w:r w:rsidR="00EB3D73">
        <w:fldChar w:fldCharType="begin"/>
      </w:r>
      <w:r w:rsidR="00EB3D73">
        <w:instrText xml:space="preserve"> REF _Ref426038201 \r \h </w:instrText>
      </w:r>
      <w:r w:rsidR="00EB3D73">
        <w:fldChar w:fldCharType="separate"/>
      </w:r>
      <w:r w:rsidR="00D35189">
        <w:t>6</w:t>
      </w:r>
      <w:r w:rsidR="00EB3D73">
        <w:fldChar w:fldCharType="end"/>
      </w:r>
      <w:r>
        <w:t>.</w:t>
      </w:r>
    </w:p>
    <w:p w:rsidR="00F6595C" w:rsidRDefault="00F6595C" w:rsidP="00F6595C">
      <w:pPr>
        <w:keepNext/>
        <w:spacing w:after="0"/>
        <w:ind w:firstLine="547"/>
        <w:jc w:val="center"/>
      </w:pPr>
      <w:r w:rsidRPr="00F6595C">
        <w:rPr>
          <w:rFonts w:ascii="Courier New" w:hAnsi="Courier New" w:cs="Courier New"/>
          <w:b/>
          <w:noProof/>
          <w:color w:val="FF0000"/>
          <w:sz w:val="20"/>
        </w:rPr>
        <mc:AlternateContent>
          <mc:Choice Requires="wps">
            <w:drawing>
              <wp:inline distT="0" distB="0" distL="0" distR="0" wp14:anchorId="08EE5E48" wp14:editId="3BA3A25C">
                <wp:extent cx="3952875" cy="1404620"/>
                <wp:effectExtent l="0" t="0" r="28575" b="2413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1404620"/>
                        </a:xfrm>
                        <a:prstGeom prst="rect">
                          <a:avLst/>
                        </a:prstGeom>
                        <a:solidFill>
                          <a:srgbClr val="FFFFFF"/>
                        </a:solidFill>
                        <a:ln w="9525">
                          <a:solidFill>
                            <a:srgbClr val="000000"/>
                          </a:solidFill>
                          <a:miter lim="800000"/>
                          <a:headEnd/>
                          <a:tailEnd/>
                        </a:ln>
                      </wps:spPr>
                      <wps:txbx>
                        <w:txbxContent>
                          <w:p w:rsidR="000117FF" w:rsidRPr="00F358FD" w:rsidRDefault="000117FF" w:rsidP="00F6595C">
                            <w:pPr>
                              <w:spacing w:after="0" w:line="240" w:lineRule="auto"/>
                              <w:rPr>
                                <w:rFonts w:ascii="Courier New" w:hAnsi="Courier New" w:cs="Courier New"/>
                                <w:sz w:val="20"/>
                              </w:rPr>
                            </w:pPr>
                            <w:r w:rsidRPr="00F358FD">
                              <w:rPr>
                                <w:rFonts w:ascii="Courier New" w:hAnsi="Courier New" w:cs="Courier New"/>
                                <w:sz w:val="20"/>
                              </w:rPr>
                              <w:t>#</w:t>
                            </w:r>
                          </w:p>
                          <w:p w:rsidR="000117FF" w:rsidRPr="00F358FD" w:rsidRDefault="000117FF" w:rsidP="00F6595C">
                            <w:pPr>
                              <w:spacing w:after="0" w:line="240" w:lineRule="auto"/>
                              <w:rPr>
                                <w:rFonts w:ascii="Courier New" w:hAnsi="Courier New" w:cs="Courier New"/>
                                <w:sz w:val="20"/>
                              </w:rPr>
                            </w:pPr>
                            <w:r w:rsidRPr="00F358FD">
                              <w:rPr>
                                <w:rFonts w:ascii="Courier New" w:hAnsi="Courier New" w:cs="Courier New"/>
                                <w:sz w:val="20"/>
                              </w:rPr>
                              <w:t xml:space="preserve"># These are some example comment lines. It’s a good </w:t>
                            </w:r>
                          </w:p>
                          <w:p w:rsidR="000117FF" w:rsidRPr="00F358FD" w:rsidRDefault="000117FF" w:rsidP="00F6595C">
                            <w:pPr>
                              <w:spacing w:after="0" w:line="240" w:lineRule="auto"/>
                              <w:rPr>
                                <w:rFonts w:ascii="Courier New" w:hAnsi="Courier New" w:cs="Courier New"/>
                                <w:sz w:val="20"/>
                              </w:rPr>
                            </w:pPr>
                            <w:r w:rsidRPr="00F358FD">
                              <w:rPr>
                                <w:rFonts w:ascii="Courier New" w:hAnsi="Courier New" w:cs="Courier New"/>
                                <w:sz w:val="20"/>
                              </w:rPr>
                              <w:t xml:space="preserve"># idea to include comments in the input file to </w:t>
                            </w:r>
                          </w:p>
                          <w:p w:rsidR="000117FF" w:rsidRPr="00F358FD" w:rsidRDefault="000117FF" w:rsidP="00F6595C">
                            <w:pPr>
                              <w:spacing w:after="0" w:line="240" w:lineRule="auto"/>
                              <w:rPr>
                                <w:rFonts w:ascii="Courier New" w:hAnsi="Courier New" w:cs="Courier New"/>
                                <w:sz w:val="20"/>
                              </w:rPr>
                            </w:pPr>
                            <w:r w:rsidRPr="00F358FD">
                              <w:rPr>
                                <w:rFonts w:ascii="Courier New" w:hAnsi="Courier New" w:cs="Courier New"/>
                                <w:sz w:val="20"/>
                              </w:rPr>
                              <w:t xml:space="preserve"># describe the intent of your configuration </w:t>
                            </w:r>
                          </w:p>
                          <w:p w:rsidR="000117FF" w:rsidRPr="00F358FD" w:rsidRDefault="000117FF" w:rsidP="00F6595C">
                            <w:pPr>
                              <w:spacing w:after="0" w:line="240" w:lineRule="auto"/>
                              <w:rPr>
                                <w:rFonts w:ascii="Courier New" w:hAnsi="Courier New" w:cs="Courier New"/>
                                <w:sz w:val="20"/>
                              </w:rPr>
                            </w:pPr>
                            <w:r w:rsidRPr="00F358FD">
                              <w:rPr>
                                <w:rFonts w:ascii="Courier New" w:hAnsi="Courier New" w:cs="Courier New"/>
                                <w:sz w:val="20"/>
                              </w:rPr>
                              <w:t># choices.</w:t>
                            </w:r>
                          </w:p>
                          <w:p w:rsidR="000117FF" w:rsidRPr="008D4917" w:rsidRDefault="000117FF" w:rsidP="00F6595C">
                            <w:pPr>
                              <w:spacing w:after="0" w:line="240" w:lineRule="auto"/>
                              <w:rPr>
                                <w:rFonts w:ascii="Courier New" w:hAnsi="Courier New" w:cs="Courier New"/>
                                <w:sz w:val="20"/>
                              </w:rPr>
                            </w:pPr>
                            <w:r w:rsidRPr="00F358FD">
                              <w:rPr>
                                <w:rFonts w:ascii="Courier New" w:hAnsi="Courier New" w:cs="Courier New"/>
                                <w:sz w:val="20"/>
                              </w:rPr>
                              <w:t>#</w:t>
                            </w:r>
                          </w:p>
                        </w:txbxContent>
                      </wps:txbx>
                      <wps:bodyPr rot="0" vert="horz" wrap="square" lIns="91440" tIns="45720" rIns="91440" bIns="45720" anchor="t" anchorCtr="0">
                        <a:spAutoFit/>
                      </wps:bodyPr>
                    </wps:wsp>
                  </a:graphicData>
                </a:graphic>
              </wp:inline>
            </w:drawing>
          </mc:Choice>
          <mc:Fallback>
            <w:pict>
              <v:shapetype w14:anchorId="08EE5E48" id="_x0000_t202" coordsize="21600,21600" o:spt="202" path="m,l,21600r21600,l21600,xe">
                <v:stroke joinstyle="miter"/>
                <v:path gradientshapeok="t" o:connecttype="rect"/>
              </v:shapetype>
              <v:shape id="Text Box 2" o:spid="_x0000_s1026" type="#_x0000_t202" style="width:311.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">
                <v:textbox style="mso-fit-shape-to-text:t">
                  <w:txbxContent>
                    <w:p w:rsidR="000117FF" w:rsidRPr="00F358FD" w:rsidRDefault="000117FF" w:rsidP="00F6595C">
                      <w:pPr>
                        <w:spacing w:after="0" w:line="240" w:lineRule="auto"/>
                        <w:rPr>
                          <w:rFonts w:ascii="Courier New" w:hAnsi="Courier New" w:cs="Courier New"/>
                          <w:sz w:val="20"/>
                        </w:rPr>
                      </w:pPr>
                      <w:r w:rsidRPr="00F358FD">
                        <w:rPr>
                          <w:rFonts w:ascii="Courier New" w:hAnsi="Courier New" w:cs="Courier New"/>
                          <w:sz w:val="20"/>
                        </w:rPr>
                        <w:t>#</w:t>
                      </w:r>
                    </w:p>
                    <w:p w:rsidR="000117FF" w:rsidRPr="00F358FD" w:rsidRDefault="000117FF" w:rsidP="00F6595C">
                      <w:pPr>
                        <w:spacing w:after="0" w:line="240" w:lineRule="auto"/>
                        <w:rPr>
                          <w:rFonts w:ascii="Courier New" w:hAnsi="Courier New" w:cs="Courier New"/>
                          <w:sz w:val="20"/>
                        </w:rPr>
                      </w:pPr>
                      <w:r w:rsidRPr="00F358FD">
                        <w:rPr>
                          <w:rFonts w:ascii="Courier New" w:hAnsi="Courier New" w:cs="Courier New"/>
                          <w:sz w:val="20"/>
                        </w:rPr>
                        <w:t xml:space="preserve"># These are some example comment lines. It’s a good </w:t>
                      </w:r>
                    </w:p>
                    <w:p w:rsidR="000117FF" w:rsidRPr="00F358FD" w:rsidRDefault="000117FF" w:rsidP="00F6595C">
                      <w:pPr>
                        <w:spacing w:after="0" w:line="240" w:lineRule="auto"/>
                        <w:rPr>
                          <w:rFonts w:ascii="Courier New" w:hAnsi="Courier New" w:cs="Courier New"/>
                          <w:sz w:val="20"/>
                        </w:rPr>
                      </w:pPr>
                      <w:r w:rsidRPr="00F358FD">
                        <w:rPr>
                          <w:rFonts w:ascii="Courier New" w:hAnsi="Courier New" w:cs="Courier New"/>
                          <w:sz w:val="20"/>
                        </w:rPr>
                        <w:t xml:space="preserve"># idea to include comments in the input file to </w:t>
                      </w:r>
                    </w:p>
                    <w:p w:rsidR="000117FF" w:rsidRPr="00F358FD" w:rsidRDefault="000117FF" w:rsidP="00F6595C">
                      <w:pPr>
                        <w:spacing w:after="0" w:line="240" w:lineRule="auto"/>
                        <w:rPr>
                          <w:rFonts w:ascii="Courier New" w:hAnsi="Courier New" w:cs="Courier New"/>
                          <w:sz w:val="20"/>
                        </w:rPr>
                      </w:pPr>
                      <w:r w:rsidRPr="00F358FD">
                        <w:rPr>
                          <w:rFonts w:ascii="Courier New" w:hAnsi="Courier New" w:cs="Courier New"/>
                          <w:sz w:val="20"/>
                        </w:rPr>
                        <w:t xml:space="preserve"># describe the intent of your configuration </w:t>
                      </w:r>
                    </w:p>
                    <w:p w:rsidR="000117FF" w:rsidRPr="00F358FD" w:rsidRDefault="000117FF" w:rsidP="00F6595C">
                      <w:pPr>
                        <w:spacing w:after="0" w:line="240" w:lineRule="auto"/>
                        <w:rPr>
                          <w:rFonts w:ascii="Courier New" w:hAnsi="Courier New" w:cs="Courier New"/>
                          <w:sz w:val="20"/>
                        </w:rPr>
                      </w:pPr>
                      <w:r w:rsidRPr="00F358FD">
                        <w:rPr>
                          <w:rFonts w:ascii="Courier New" w:hAnsi="Courier New" w:cs="Courier New"/>
                          <w:sz w:val="20"/>
                        </w:rPr>
                        <w:t># choices.</w:t>
                      </w:r>
                    </w:p>
                    <w:p w:rsidR="000117FF" w:rsidRPr="008D4917" w:rsidRDefault="000117FF" w:rsidP="00F6595C">
                      <w:pPr>
                        <w:spacing w:after="0" w:line="240" w:lineRule="auto"/>
                        <w:rPr>
                          <w:rFonts w:ascii="Courier New" w:hAnsi="Courier New" w:cs="Courier New"/>
                          <w:sz w:val="20"/>
                        </w:rPr>
                      </w:pPr>
                      <w:r w:rsidRPr="00F358FD">
                        <w:rPr>
                          <w:rFonts w:ascii="Courier New" w:hAnsi="Courier New" w:cs="Courier New"/>
                          <w:sz w:val="20"/>
                        </w:rPr>
                        <w:t>#</w:t>
                      </w:r>
                    </w:p>
                  </w:txbxContent>
                </v:textbox>
                <w10:anchorlock/>
              </v:shape>
            </w:pict>
          </mc:Fallback>
        </mc:AlternateContent>
      </w:r>
    </w:p>
    <w:p w:rsidR="00B37892" w:rsidRPr="00F6595C" w:rsidRDefault="00F6595C" w:rsidP="00F6595C">
      <w:pPr>
        <w:pStyle w:val="Caption"/>
        <w:jc w:val="center"/>
        <w:rPr>
          <w:b/>
          <w:i w:val="0"/>
          <w:color w:val="auto"/>
          <w:sz w:val="24"/>
        </w:rPr>
      </w:pPr>
      <w:bookmarkStart w:id="14" w:name="_Ref426038230"/>
      <w:r w:rsidRPr="00F6595C">
        <w:rPr>
          <w:b/>
          <w:i w:val="0"/>
          <w:color w:val="auto"/>
          <w:sz w:val="24"/>
        </w:rPr>
        <w:t xml:space="preserve">Listing </w:t>
      </w:r>
      <w:r w:rsidRPr="00F6595C">
        <w:rPr>
          <w:b/>
          <w:i w:val="0"/>
          <w:color w:val="auto"/>
          <w:sz w:val="24"/>
        </w:rPr>
        <w:fldChar w:fldCharType="begin"/>
      </w:r>
      <w:r w:rsidRPr="00F6595C">
        <w:rPr>
          <w:b/>
          <w:i w:val="0"/>
          <w:color w:val="auto"/>
          <w:sz w:val="24"/>
        </w:rPr>
        <w:instrText xml:space="preserve"> SEQ Listing \* ARABIC </w:instrText>
      </w:r>
      <w:r w:rsidRPr="00F6595C">
        <w:rPr>
          <w:b/>
          <w:i w:val="0"/>
          <w:color w:val="auto"/>
          <w:sz w:val="24"/>
        </w:rPr>
        <w:fldChar w:fldCharType="separate"/>
      </w:r>
      <w:r w:rsidR="000F2586">
        <w:rPr>
          <w:b/>
          <w:i w:val="0"/>
          <w:noProof/>
          <w:color w:val="auto"/>
          <w:sz w:val="24"/>
        </w:rPr>
        <w:t>1</w:t>
      </w:r>
      <w:r w:rsidRPr="00F6595C">
        <w:rPr>
          <w:b/>
          <w:i w:val="0"/>
          <w:color w:val="auto"/>
          <w:sz w:val="24"/>
        </w:rPr>
        <w:fldChar w:fldCharType="end"/>
      </w:r>
      <w:bookmarkEnd w:id="14"/>
      <w:r w:rsidRPr="00F6595C">
        <w:rPr>
          <w:b/>
          <w:i w:val="0"/>
          <w:color w:val="auto"/>
          <w:sz w:val="24"/>
        </w:rPr>
        <w:t>: Example Comment Lines</w:t>
      </w:r>
    </w:p>
    <w:p w:rsidR="00187673" w:rsidRDefault="00187673" w:rsidP="000A02DB">
      <w:pPr>
        <w:pStyle w:val="Heading1"/>
        <w:numPr>
          <w:ilvl w:val="1"/>
          <w:numId w:val="1"/>
        </w:numPr>
        <w:ind w:hanging="792"/>
      </w:pPr>
      <w:bookmarkStart w:id="15" w:name="_Toc426038689"/>
      <w:r>
        <w:lastRenderedPageBreak/>
        <w:t>Case Sensitivity</w:t>
      </w:r>
      <w:bookmarkEnd w:id="15"/>
    </w:p>
    <w:p w:rsidR="008D23FD" w:rsidRPr="00F358FD" w:rsidRDefault="008D23FD" w:rsidP="00F63E53">
      <w:pPr>
        <w:ind w:firstLine="540"/>
      </w:pPr>
      <w:r w:rsidRPr="00F358FD">
        <w:t xml:space="preserve">Variable </w:t>
      </w:r>
      <w:r w:rsidRPr="00F358FD">
        <w:rPr>
          <w:b/>
        </w:rPr>
        <w:t>names</w:t>
      </w:r>
      <w:r w:rsidRPr="00F358FD">
        <w:t xml:space="preserve"> and </w:t>
      </w:r>
      <w:r w:rsidR="00972D45" w:rsidRPr="00F358FD">
        <w:rPr>
          <w:b/>
        </w:rPr>
        <w:t>group</w:t>
      </w:r>
      <w:r w:rsidRPr="00F358FD">
        <w:rPr>
          <w:b/>
        </w:rPr>
        <w:t xml:space="preserve"> </w:t>
      </w:r>
      <w:r w:rsidR="00880195" w:rsidRPr="00F358FD">
        <w:rPr>
          <w:b/>
        </w:rPr>
        <w:t>tags</w:t>
      </w:r>
      <w:r w:rsidRPr="00F358FD">
        <w:t xml:space="preserve"> in the OSTRICH input file are case</w:t>
      </w:r>
      <w:r w:rsidR="00F63E53" w:rsidRPr="00F358FD">
        <w:t xml:space="preserve"> </w:t>
      </w:r>
      <w:r w:rsidRPr="00F358FD">
        <w:t xml:space="preserve">sensitive; e.g. using </w:t>
      </w:r>
      <w:r w:rsidRPr="00F358FD">
        <w:rPr>
          <w:rFonts w:ascii="Courier New" w:hAnsi="Courier New" w:cs="Courier New"/>
          <w:b/>
          <w:sz w:val="20"/>
        </w:rPr>
        <w:t>beginfilepairs</w:t>
      </w:r>
      <w:r w:rsidRPr="00F358FD">
        <w:rPr>
          <w:sz w:val="20"/>
        </w:rPr>
        <w:t xml:space="preserve"> </w:t>
      </w:r>
      <w:r w:rsidRPr="00F358FD">
        <w:t xml:space="preserve">instead of </w:t>
      </w:r>
      <w:r w:rsidRPr="00F358FD">
        <w:rPr>
          <w:rFonts w:ascii="Courier New" w:hAnsi="Courier New" w:cs="Courier New"/>
          <w:b/>
          <w:sz w:val="20"/>
        </w:rPr>
        <w:t>BeginFilePairs</w:t>
      </w:r>
      <w:r w:rsidRPr="00F358FD">
        <w:rPr>
          <w:sz w:val="20"/>
        </w:rPr>
        <w:t xml:space="preserve"> </w:t>
      </w:r>
      <w:r w:rsidRPr="00F358FD">
        <w:t>will result</w:t>
      </w:r>
      <w:r w:rsidR="00F63E53" w:rsidRPr="00F358FD">
        <w:t xml:space="preserve"> </w:t>
      </w:r>
      <w:r w:rsidRPr="00F358FD">
        <w:t xml:space="preserve">in a parsing error. Meanwhile, </w:t>
      </w:r>
      <w:r w:rsidRPr="00F358FD">
        <w:rPr>
          <w:b/>
        </w:rPr>
        <w:t>values</w:t>
      </w:r>
      <w:r w:rsidRPr="00F358FD">
        <w:t xml:space="preserve"> of variables are case insensitive;</w:t>
      </w:r>
      <w:r w:rsidR="00F63E53" w:rsidRPr="00F358FD">
        <w:t xml:space="preserve"> </w:t>
      </w:r>
      <w:r w:rsidRPr="00F358FD">
        <w:t xml:space="preserve">e.g. </w:t>
      </w:r>
      <w:r w:rsidRPr="00F358FD">
        <w:rPr>
          <w:rFonts w:ascii="Courier New" w:hAnsi="Courier New" w:cs="Courier New"/>
          <w:b/>
          <w:sz w:val="20"/>
        </w:rPr>
        <w:t>GENETICALGORITHM</w:t>
      </w:r>
      <w:r w:rsidRPr="00F358FD">
        <w:t xml:space="preserve">, </w:t>
      </w:r>
      <w:r w:rsidRPr="00F358FD">
        <w:rPr>
          <w:rFonts w:ascii="Courier New" w:hAnsi="Courier New" w:cs="Courier New"/>
          <w:b/>
          <w:sz w:val="20"/>
        </w:rPr>
        <w:t>geneticalgorithm</w:t>
      </w:r>
      <w:r w:rsidRPr="00F358FD">
        <w:t xml:space="preserve">, and </w:t>
      </w:r>
      <w:r w:rsidRPr="00F358FD">
        <w:rPr>
          <w:rFonts w:ascii="Courier New" w:hAnsi="Courier New" w:cs="Courier New"/>
          <w:b/>
          <w:sz w:val="20"/>
        </w:rPr>
        <w:t>GeneticAlgorithm</w:t>
      </w:r>
      <w:r w:rsidRPr="00F358FD">
        <w:rPr>
          <w:sz w:val="20"/>
        </w:rPr>
        <w:t xml:space="preserve"> </w:t>
      </w:r>
      <w:r w:rsidRPr="00F358FD">
        <w:t>will</w:t>
      </w:r>
      <w:r w:rsidR="00F63E53" w:rsidRPr="00F358FD">
        <w:t xml:space="preserve"> </w:t>
      </w:r>
      <w:r w:rsidRPr="00F358FD">
        <w:t xml:space="preserve">all correctly select the genetic algorithm </w:t>
      </w:r>
      <w:r w:rsidRPr="00F358FD">
        <w:rPr>
          <w:rFonts w:ascii="Courier New" w:hAnsi="Courier New" w:cs="Courier New"/>
          <w:b/>
          <w:sz w:val="20"/>
        </w:rPr>
        <w:t>ProgramType</w:t>
      </w:r>
      <w:r w:rsidRPr="00F358FD">
        <w:t>.</w:t>
      </w:r>
    </w:p>
    <w:p w:rsidR="00631129" w:rsidRDefault="0098697C" w:rsidP="000A02DB">
      <w:pPr>
        <w:pStyle w:val="Heading1"/>
        <w:numPr>
          <w:ilvl w:val="1"/>
          <w:numId w:val="1"/>
        </w:numPr>
        <w:ind w:hanging="792"/>
      </w:pPr>
      <w:bookmarkStart w:id="16" w:name="_Ref426037312"/>
      <w:bookmarkStart w:id="17" w:name="_Ref426038146"/>
      <w:bookmarkStart w:id="18" w:name="_Ref426038153"/>
      <w:bookmarkStart w:id="19" w:name="_Toc426038690"/>
      <w:r>
        <w:t>ostIn</w:t>
      </w:r>
      <w:r w:rsidR="00631129">
        <w:t xml:space="preserve"> – Basic Configuration</w:t>
      </w:r>
      <w:bookmarkEnd w:id="16"/>
      <w:bookmarkEnd w:id="17"/>
      <w:bookmarkEnd w:id="18"/>
      <w:bookmarkEnd w:id="19"/>
      <w:r w:rsidR="00631129">
        <w:t xml:space="preserve"> </w:t>
      </w:r>
    </w:p>
    <w:p w:rsidR="00AA6A89" w:rsidRDefault="00FE4C7B" w:rsidP="007A1608">
      <w:pPr>
        <w:spacing w:after="0"/>
        <w:ind w:firstLine="547"/>
      </w:pPr>
      <w:r>
        <w:t>The “Basic Configuration”</w:t>
      </w:r>
      <w:r w:rsidR="008D23FD">
        <w:t xml:space="preserve"> variables describe the modeling program</w:t>
      </w:r>
      <w:r w:rsidR="00BC6A6A">
        <w:t xml:space="preserve"> </w:t>
      </w:r>
      <w:r w:rsidR="008D23FD">
        <w:t>that is to be optimized or calibrated</w:t>
      </w:r>
      <w:r w:rsidR="00BC6A6A">
        <w:t xml:space="preserve"> </w:t>
      </w:r>
      <w:r w:rsidR="008D23FD">
        <w:t>and identify the optimization (or</w:t>
      </w:r>
      <w:r w:rsidR="00BC6A6A">
        <w:t xml:space="preserve"> </w:t>
      </w:r>
      <w:r w:rsidR="008D23FD">
        <w:t>regression) algorithm that OSTRICH should use.</w:t>
      </w:r>
      <w:r w:rsidR="00BC6A6A">
        <w:t xml:space="preserve"> In addition, there are a number of optional basic configuration variables that effect various aspects of the OSTRICH program. </w:t>
      </w:r>
      <w:r w:rsidR="00D43DED">
        <w:fldChar w:fldCharType="begin"/>
      </w:r>
      <w:r w:rsidR="00D43DED">
        <w:instrText xml:space="preserve"> REF _Ref426039510 \h </w:instrText>
      </w:r>
      <w:r w:rsidR="00D43DED">
        <w:fldChar w:fldCharType="separate"/>
      </w:r>
      <w:r w:rsidR="00D43DED" w:rsidRPr="009D21C3">
        <w:rPr>
          <w:b/>
          <w:i/>
        </w:rPr>
        <w:t xml:space="preserve">Listing </w:t>
      </w:r>
      <w:r w:rsidR="00D43DED">
        <w:rPr>
          <w:b/>
          <w:i/>
          <w:noProof/>
        </w:rPr>
        <w:t>2</w:t>
      </w:r>
      <w:r w:rsidR="00D43DED">
        <w:fldChar w:fldCharType="end"/>
      </w:r>
      <w:r w:rsidR="00880195">
        <w:t xml:space="preserve"> summarizes t</w:t>
      </w:r>
      <w:r w:rsidR="005B0638" w:rsidRPr="005B0638">
        <w:t xml:space="preserve">he </w:t>
      </w:r>
      <w:r w:rsidR="00AA6A89">
        <w:t xml:space="preserve">syntax for the </w:t>
      </w:r>
      <w:r w:rsidR="005B0638" w:rsidRPr="005B0638">
        <w:t xml:space="preserve">variables </w:t>
      </w:r>
      <w:r w:rsidR="00880195">
        <w:t xml:space="preserve">that </w:t>
      </w:r>
      <w:r w:rsidR="005B0638" w:rsidRPr="005B0638">
        <w:t>make up the basic configuration group</w:t>
      </w:r>
      <w:r w:rsidR="00880195">
        <w:t>.</w:t>
      </w:r>
      <w:r w:rsidR="000002EC">
        <w:t xml:space="preserve"> The third column of text is enclosed in brackets (i.e. “[   ]”) and provides the default settings for each variable. Only the first two columns (i.e. variable and desired value) should be included in an actual input file. An example syntactically correct configuration of the basic group is given in </w:t>
      </w:r>
      <w:r w:rsidR="000157F4">
        <w:fldChar w:fldCharType="begin"/>
      </w:r>
      <w:r w:rsidR="000157F4">
        <w:instrText xml:space="preserve"> REF _Ref426039543 \h </w:instrText>
      </w:r>
      <w:r w:rsidR="000157F4">
        <w:fldChar w:fldCharType="separate"/>
      </w:r>
      <w:r w:rsidR="000157F4" w:rsidRPr="009D21C3">
        <w:rPr>
          <w:b/>
          <w:i/>
        </w:rPr>
        <w:t xml:space="preserve">Listing </w:t>
      </w:r>
      <w:r w:rsidR="000157F4">
        <w:rPr>
          <w:b/>
          <w:i/>
          <w:noProof/>
        </w:rPr>
        <w:t>4</w:t>
      </w:r>
      <w:r w:rsidR="000157F4">
        <w:fldChar w:fldCharType="end"/>
      </w:r>
      <w:r w:rsidR="000002EC">
        <w:t xml:space="preserve">. Users can “cut-and-paste” </w:t>
      </w:r>
      <w:r w:rsidR="000157F4">
        <w:fldChar w:fldCharType="begin"/>
      </w:r>
      <w:r w:rsidR="000157F4">
        <w:instrText xml:space="preserve"> REF _Ref426039543 \h </w:instrText>
      </w:r>
      <w:r w:rsidR="000157F4">
        <w:fldChar w:fldCharType="separate"/>
      </w:r>
      <w:r w:rsidR="000157F4" w:rsidRPr="009D21C3">
        <w:rPr>
          <w:b/>
          <w:i/>
        </w:rPr>
        <w:t xml:space="preserve">Listing </w:t>
      </w:r>
      <w:r w:rsidR="000157F4">
        <w:rPr>
          <w:b/>
          <w:i/>
          <w:noProof/>
        </w:rPr>
        <w:t>4</w:t>
      </w:r>
      <w:r w:rsidR="000157F4">
        <w:fldChar w:fldCharType="end"/>
      </w:r>
      <w:r w:rsidR="000002EC">
        <w:t xml:space="preserve"> and edit as needed for th</w:t>
      </w:r>
      <w:r w:rsidR="000157F4">
        <w:t>eir particular problem.</w:t>
      </w:r>
      <w:r w:rsidR="000002EC">
        <w:t xml:space="preserve"> </w:t>
      </w:r>
      <w:r w:rsidR="000157F4">
        <w:fldChar w:fldCharType="begin"/>
      </w:r>
      <w:r w:rsidR="000157F4">
        <w:instrText xml:space="preserve"> REF _Ref426039570 \h </w:instrText>
      </w:r>
      <w:r w:rsidR="000157F4">
        <w:fldChar w:fldCharType="separate"/>
      </w:r>
      <w:r w:rsidR="000157F4" w:rsidRPr="00BA019A">
        <w:rPr>
          <w:b/>
          <w:i/>
        </w:rPr>
        <w:t xml:space="preserve">Listing </w:t>
      </w:r>
      <w:r w:rsidR="000157F4">
        <w:rPr>
          <w:b/>
          <w:i/>
          <w:noProof/>
        </w:rPr>
        <w:t>3</w:t>
      </w:r>
      <w:r w:rsidR="000157F4">
        <w:fldChar w:fldCharType="end"/>
      </w:r>
      <w:r w:rsidR="000002EC">
        <w:t xml:space="preserve"> and </w:t>
      </w:r>
      <w:r w:rsidR="000157F4">
        <w:fldChar w:fldCharType="begin"/>
      </w:r>
      <w:r w:rsidR="000157F4">
        <w:instrText xml:space="preserve"> REF _Ref426039580 \h </w:instrText>
      </w:r>
      <w:r w:rsidR="000157F4">
        <w:fldChar w:fldCharType="separate"/>
      </w:r>
      <w:r w:rsidR="000157F4" w:rsidRPr="007C2DFD">
        <w:rPr>
          <w:b/>
          <w:i/>
        </w:rPr>
        <w:t xml:space="preserve">Listing </w:t>
      </w:r>
      <w:r w:rsidR="000157F4">
        <w:rPr>
          <w:b/>
          <w:i/>
          <w:noProof/>
        </w:rPr>
        <w:t>5</w:t>
      </w:r>
      <w:r w:rsidR="000157F4">
        <w:fldChar w:fldCharType="end"/>
      </w:r>
      <w:r w:rsidR="000002EC">
        <w:t xml:space="preserve"> provide list of possible values for the </w:t>
      </w:r>
      <w:r w:rsidR="00957F9C">
        <w:t xml:space="preserve">TelescopingStrategy and ProgramType </w:t>
      </w:r>
      <w:r w:rsidR="000002EC">
        <w:t>variables, respectively.</w:t>
      </w:r>
      <w:r w:rsidR="00AA6A89">
        <w:t xml:space="preserve"> Users interested in the details of the telescoping strategies are referred to the publication by Matott et al [ref].</w:t>
      </w:r>
    </w:p>
    <w:p w:rsidR="008D23FD" w:rsidRDefault="008D23FD" w:rsidP="00BC6A6A">
      <w:pPr>
        <w:ind w:firstLine="540"/>
        <w:rPr>
          <w:b/>
          <w:i/>
        </w:rPr>
      </w:pPr>
    </w:p>
    <w:p w:rsidR="009D21C3" w:rsidRDefault="009D21C3" w:rsidP="009D21C3">
      <w:pPr>
        <w:keepNext/>
        <w:spacing w:after="0" w:line="240" w:lineRule="auto"/>
        <w:ind w:firstLine="540"/>
      </w:pPr>
      <w:r w:rsidRPr="009D21C3">
        <w:rPr>
          <w:rFonts w:ascii="Courier New" w:hAnsi="Courier New" w:cs="Courier New"/>
          <w:noProof/>
          <w:sz w:val="20"/>
          <w:szCs w:val="20"/>
        </w:rPr>
        <mc:AlternateContent>
          <mc:Choice Requires="wps">
            <w:drawing>
              <wp:inline distT="0" distB="0" distL="0" distR="0" wp14:anchorId="65342FDE" wp14:editId="1E1D3B4E">
                <wp:extent cx="5400675" cy="1404620"/>
                <wp:effectExtent l="0" t="0" r="28575" b="2730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404620"/>
                        </a:xfrm>
                        <a:prstGeom prst="rect">
                          <a:avLst/>
                        </a:prstGeom>
                        <a:solidFill>
                          <a:srgbClr val="FFFFFF"/>
                        </a:solidFill>
                        <a:ln w="9525">
                          <a:solidFill>
                            <a:srgbClr val="000000"/>
                          </a:solidFill>
                          <a:miter lim="800000"/>
                          <a:headEnd/>
                          <a:tailEnd/>
                        </a:ln>
                      </wps:spPr>
                      <wps:txbx>
                        <w:txbxContent>
                          <w:p w:rsidR="000117FF" w:rsidRPr="0077297E" w:rsidRDefault="000117FF"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 essential variables</w:t>
                            </w:r>
                          </w:p>
                          <w:p w:rsidR="000117FF" w:rsidRPr="0077297E" w:rsidRDefault="000117FF"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ProgramType       see_</w:t>
                            </w:r>
                            <w:r w:rsidR="004375D7">
                              <w:rPr>
                                <w:rFonts w:ascii="Courier New" w:hAnsi="Courier New" w:cs="Courier New"/>
                                <w:sz w:val="20"/>
                                <w:szCs w:val="20"/>
                              </w:rPr>
                              <w:t>listing_5</w:t>
                            </w:r>
                            <w:r>
                              <w:rPr>
                                <w:rFonts w:ascii="Courier New" w:hAnsi="Courier New" w:cs="Courier New"/>
                                <w:sz w:val="20"/>
                                <w:szCs w:val="20"/>
                              </w:rPr>
                              <w:t xml:space="preserve">     </w:t>
                            </w:r>
                            <w:r w:rsidRPr="0077297E">
                              <w:rPr>
                                <w:rFonts w:ascii="Courier New" w:hAnsi="Courier New" w:cs="Courier New"/>
                                <w:sz w:val="20"/>
                                <w:szCs w:val="20"/>
                              </w:rPr>
                              <w:t xml:space="preserve">  [Levenberg-Marquardt]</w:t>
                            </w:r>
                          </w:p>
                          <w:p w:rsidR="000117FF" w:rsidRDefault="000117FF"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ModelExecu</w:t>
                            </w:r>
                            <w:r>
                              <w:rPr>
                                <w:rFonts w:ascii="Courier New" w:hAnsi="Courier New" w:cs="Courier New"/>
                                <w:sz w:val="20"/>
                                <w:szCs w:val="20"/>
                              </w:rPr>
                              <w:t xml:space="preserve">table   name_of_model       [no </w:t>
                            </w:r>
                            <w:r w:rsidRPr="0077297E">
                              <w:rPr>
                                <w:rFonts w:ascii="Courier New" w:hAnsi="Courier New" w:cs="Courier New"/>
                                <w:sz w:val="20"/>
                                <w:szCs w:val="20"/>
                              </w:rPr>
                              <w:t>default]</w:t>
                            </w:r>
                          </w:p>
                          <w:p w:rsidR="000117FF" w:rsidRPr="0077297E" w:rsidRDefault="000117FF" w:rsidP="009D21C3">
                            <w:pPr>
                              <w:spacing w:after="0" w:line="240" w:lineRule="auto"/>
                              <w:ind w:firstLine="540"/>
                              <w:rPr>
                                <w:rFonts w:ascii="Courier New" w:hAnsi="Courier New" w:cs="Courier New"/>
                                <w:sz w:val="20"/>
                                <w:szCs w:val="20"/>
                              </w:rPr>
                            </w:pPr>
                            <w:r>
                              <w:rPr>
                                <w:rFonts w:ascii="Courier New" w:hAnsi="Courier New" w:cs="Courier New"/>
                                <w:sz w:val="20"/>
                                <w:szCs w:val="20"/>
                              </w:rPr>
                              <w:t>ModelSubdir       name_of_subdir      [.]</w:t>
                            </w:r>
                          </w:p>
                          <w:p w:rsidR="000117FF" w:rsidRPr="0077297E" w:rsidRDefault="000117FF"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ObjectiveFunction wsse/gcop           [wsse]</w:t>
                            </w:r>
                          </w:p>
                          <w:p w:rsidR="000117FF" w:rsidRPr="0077297E" w:rsidRDefault="000117FF" w:rsidP="009D21C3">
                            <w:pPr>
                              <w:spacing w:after="0" w:line="240" w:lineRule="auto"/>
                              <w:ind w:firstLine="540"/>
                              <w:rPr>
                                <w:rFonts w:ascii="Courier New" w:hAnsi="Courier New" w:cs="Courier New"/>
                                <w:sz w:val="20"/>
                                <w:szCs w:val="20"/>
                              </w:rPr>
                            </w:pPr>
                          </w:p>
                          <w:p w:rsidR="000117FF" w:rsidRPr="0077297E" w:rsidRDefault="000117FF"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 useful optional variables</w:t>
                            </w:r>
                          </w:p>
                          <w:p w:rsidR="000117FF" w:rsidRPr="0077297E" w:rsidRDefault="000117FF"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PreserveBe</w:t>
                            </w:r>
                            <w:r>
                              <w:rPr>
                                <w:rFonts w:ascii="Courier New" w:hAnsi="Courier New" w:cs="Courier New"/>
                                <w:sz w:val="20"/>
                                <w:szCs w:val="20"/>
                              </w:rPr>
                              <w:t xml:space="preserve">stModel    name_of_script   [no </w:t>
                            </w:r>
                            <w:r w:rsidRPr="0077297E">
                              <w:rPr>
                                <w:rFonts w:ascii="Courier New" w:hAnsi="Courier New" w:cs="Courier New"/>
                                <w:sz w:val="20"/>
                                <w:szCs w:val="20"/>
                              </w:rPr>
                              <w:t>default]</w:t>
                            </w:r>
                          </w:p>
                          <w:p w:rsidR="000117FF" w:rsidRPr="0077297E" w:rsidRDefault="000117FF"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PreserveModelOutput  yes/no           [no]</w:t>
                            </w:r>
                          </w:p>
                          <w:p w:rsidR="000117FF" w:rsidRPr="0077297E" w:rsidRDefault="000117FF"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OstrichWarmStart     yes/no           [no]</w:t>
                            </w:r>
                          </w:p>
                          <w:p w:rsidR="000117FF" w:rsidRPr="0077297E" w:rsidRDefault="000117FF"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NumDigitsOfPrecision val_from_1_to_32 [6]</w:t>
                            </w:r>
                          </w:p>
                          <w:p w:rsidR="000117FF" w:rsidRPr="0077297E" w:rsidRDefault="000117FF"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TelescopingStrategy  see_list</w:t>
                            </w:r>
                            <w:r w:rsidR="004375D7">
                              <w:rPr>
                                <w:rFonts w:ascii="Courier New" w:hAnsi="Courier New" w:cs="Courier New"/>
                                <w:sz w:val="20"/>
                                <w:szCs w:val="20"/>
                              </w:rPr>
                              <w:t>ing_3</w:t>
                            </w:r>
                            <w:r>
                              <w:rPr>
                                <w:rFonts w:ascii="Courier New" w:hAnsi="Courier New" w:cs="Courier New"/>
                                <w:sz w:val="20"/>
                                <w:szCs w:val="20"/>
                              </w:rPr>
                              <w:t xml:space="preserve"> </w:t>
                            </w:r>
                            <w:r w:rsidRPr="0077297E">
                              <w:rPr>
                                <w:rFonts w:ascii="Courier New" w:hAnsi="Courier New" w:cs="Courier New"/>
                                <w:sz w:val="20"/>
                                <w:szCs w:val="20"/>
                              </w:rPr>
                              <w:t xml:space="preserve">   [none]</w:t>
                            </w:r>
                          </w:p>
                          <w:p w:rsidR="000117FF" w:rsidRDefault="000117FF"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RandomSeed           value      </w:t>
                            </w:r>
                            <w:r>
                              <w:rPr>
                                <w:rFonts w:ascii="Courier New" w:hAnsi="Courier New" w:cs="Courier New"/>
                                <w:sz w:val="20"/>
                                <w:szCs w:val="20"/>
                              </w:rPr>
                              <w:t xml:space="preserve">      [randomly </w:t>
                            </w:r>
                            <w:r w:rsidRPr="0077297E">
                              <w:rPr>
                                <w:rFonts w:ascii="Courier New" w:hAnsi="Courier New" w:cs="Courier New"/>
                                <w:sz w:val="20"/>
                                <w:szCs w:val="20"/>
                              </w:rPr>
                              <w:t>assigned]</w:t>
                            </w:r>
                          </w:p>
                          <w:p w:rsidR="000117FF" w:rsidRPr="0077297E" w:rsidRDefault="000117FF" w:rsidP="009D21C3">
                            <w:pPr>
                              <w:spacing w:after="0" w:line="240" w:lineRule="auto"/>
                              <w:ind w:firstLine="540"/>
                              <w:rPr>
                                <w:rFonts w:ascii="Courier New" w:hAnsi="Courier New" w:cs="Courier New"/>
                                <w:sz w:val="20"/>
                                <w:szCs w:val="20"/>
                              </w:rPr>
                            </w:pPr>
                            <w:r w:rsidRPr="00F358FD">
                              <w:rPr>
                                <w:rFonts w:ascii="Courier New" w:hAnsi="Courier New" w:cs="Courier New"/>
                                <w:sz w:val="20"/>
                                <w:szCs w:val="20"/>
                              </w:rPr>
                              <w:t>OnObsError</w:t>
                            </w:r>
                            <w:r>
                              <w:rPr>
                                <w:rFonts w:ascii="Courier New" w:hAnsi="Courier New" w:cs="Courier New"/>
                                <w:sz w:val="20"/>
                                <w:szCs w:val="20"/>
                              </w:rPr>
                              <w:t xml:space="preserve">           quit/value       [quit]</w:t>
                            </w:r>
                          </w:p>
                          <w:p w:rsidR="000117FF" w:rsidRPr="0077297E" w:rsidRDefault="000117FF" w:rsidP="009D21C3">
                            <w:pPr>
                              <w:spacing w:after="0" w:line="240" w:lineRule="auto"/>
                              <w:ind w:firstLine="540"/>
                              <w:rPr>
                                <w:rFonts w:ascii="Courier New" w:hAnsi="Courier New" w:cs="Courier New"/>
                                <w:sz w:val="20"/>
                                <w:szCs w:val="20"/>
                              </w:rPr>
                            </w:pPr>
                          </w:p>
                          <w:p w:rsidR="000117FF" w:rsidRPr="0077297E" w:rsidRDefault="000117FF"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 experimental or less common optional variables</w:t>
                            </w:r>
                          </w:p>
                          <w:p w:rsidR="000117FF" w:rsidRPr="0077297E" w:rsidRDefault="000117FF"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CheckSensitivities    yes/no          [no]</w:t>
                            </w:r>
                          </w:p>
                          <w:p w:rsidR="000117FF" w:rsidRPr="0077297E" w:rsidRDefault="000117FF"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SuperMUSE             yes/no          [no]</w:t>
                            </w:r>
                          </w:p>
                          <w:p w:rsidR="000117FF" w:rsidRPr="0077297E" w:rsidRDefault="000117FF"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OstrichCaching        yes/no          [no]</w:t>
                            </w:r>
                          </w:p>
                          <w:p w:rsidR="000117FF" w:rsidRDefault="000117FF" w:rsidP="009D21C3">
                            <w:pPr>
                              <w:spacing w:after="0" w:line="240" w:lineRule="auto"/>
                              <w:ind w:firstLine="540"/>
                            </w:pPr>
                            <w:r w:rsidRPr="0077297E">
                              <w:rPr>
                                <w:rFonts w:ascii="Courier New" w:hAnsi="Courier New" w:cs="Courier New"/>
                                <w:sz w:val="20"/>
                                <w:szCs w:val="20"/>
                              </w:rPr>
                              <w:t>BoxCoxTransformation  value           [1.00]</w:t>
                            </w:r>
                          </w:p>
                        </w:txbxContent>
                      </wps:txbx>
                      <wps:bodyPr rot="0" vert="horz" wrap="square" lIns="91440" tIns="45720" rIns="91440" bIns="45720" anchor="t" anchorCtr="0">
                        <a:spAutoFit/>
                      </wps:bodyPr>
                    </wps:wsp>
                  </a:graphicData>
                </a:graphic>
              </wp:inline>
            </w:drawing>
          </mc:Choice>
          <mc:Fallback>
            <w:pict>
              <v:shape w14:anchorId="65342FDE" id="_x0000_s1027" type="#_x0000_t202" style="width:425.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">
                <v:textbox style="mso-fit-shape-to-text:t">
                  <w:txbxContent>
                    <w:p w:rsidR="000117FF" w:rsidRPr="0077297E" w:rsidRDefault="000117FF"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 essential variables</w:t>
                      </w:r>
                    </w:p>
                    <w:p w:rsidR="000117FF" w:rsidRPr="0077297E" w:rsidRDefault="000117FF"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ProgramType       see_</w:t>
                      </w:r>
                      <w:r w:rsidR="004375D7">
                        <w:rPr>
                          <w:rFonts w:ascii="Courier New" w:hAnsi="Courier New" w:cs="Courier New"/>
                          <w:sz w:val="20"/>
                          <w:szCs w:val="20"/>
                        </w:rPr>
                        <w:t>listing_5</w:t>
                      </w:r>
                      <w:r>
                        <w:rPr>
                          <w:rFonts w:ascii="Courier New" w:hAnsi="Courier New" w:cs="Courier New"/>
                          <w:sz w:val="20"/>
                          <w:szCs w:val="20"/>
                        </w:rPr>
                        <w:t xml:space="preserve">     </w:t>
                      </w:r>
                      <w:r w:rsidRPr="0077297E">
                        <w:rPr>
                          <w:rFonts w:ascii="Courier New" w:hAnsi="Courier New" w:cs="Courier New"/>
                          <w:sz w:val="20"/>
                          <w:szCs w:val="20"/>
                        </w:rPr>
                        <w:t xml:space="preserve">  [Levenberg-Marquardt]</w:t>
                      </w:r>
                    </w:p>
                    <w:p w:rsidR="000117FF" w:rsidRDefault="000117FF"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ModelExecu</w:t>
                      </w:r>
                      <w:r>
                        <w:rPr>
                          <w:rFonts w:ascii="Courier New" w:hAnsi="Courier New" w:cs="Courier New"/>
                          <w:sz w:val="20"/>
                          <w:szCs w:val="20"/>
                        </w:rPr>
                        <w:t xml:space="preserve">table   name_of_model       [no </w:t>
                      </w:r>
                      <w:r w:rsidRPr="0077297E">
                        <w:rPr>
                          <w:rFonts w:ascii="Courier New" w:hAnsi="Courier New" w:cs="Courier New"/>
                          <w:sz w:val="20"/>
                          <w:szCs w:val="20"/>
                        </w:rPr>
                        <w:t>default]</w:t>
                      </w:r>
                    </w:p>
                    <w:p w:rsidR="000117FF" w:rsidRPr="0077297E" w:rsidRDefault="000117FF" w:rsidP="009D21C3">
                      <w:pPr>
                        <w:spacing w:after="0" w:line="240" w:lineRule="auto"/>
                        <w:ind w:firstLine="540"/>
                        <w:rPr>
                          <w:rFonts w:ascii="Courier New" w:hAnsi="Courier New" w:cs="Courier New"/>
                          <w:sz w:val="20"/>
                          <w:szCs w:val="20"/>
                        </w:rPr>
                      </w:pPr>
                      <w:r>
                        <w:rPr>
                          <w:rFonts w:ascii="Courier New" w:hAnsi="Courier New" w:cs="Courier New"/>
                          <w:sz w:val="20"/>
                          <w:szCs w:val="20"/>
                        </w:rPr>
                        <w:t>ModelSubdir       name_of_subdir      [.]</w:t>
                      </w:r>
                    </w:p>
                    <w:p w:rsidR="000117FF" w:rsidRPr="0077297E" w:rsidRDefault="000117FF"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ObjectiveFunction wsse/gcop           [wsse]</w:t>
                      </w:r>
                    </w:p>
                    <w:p w:rsidR="000117FF" w:rsidRPr="0077297E" w:rsidRDefault="000117FF" w:rsidP="009D21C3">
                      <w:pPr>
                        <w:spacing w:after="0" w:line="240" w:lineRule="auto"/>
                        <w:ind w:firstLine="540"/>
                        <w:rPr>
                          <w:rFonts w:ascii="Courier New" w:hAnsi="Courier New" w:cs="Courier New"/>
                          <w:sz w:val="20"/>
                          <w:szCs w:val="20"/>
                        </w:rPr>
                      </w:pPr>
                    </w:p>
                    <w:p w:rsidR="000117FF" w:rsidRPr="0077297E" w:rsidRDefault="000117FF"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 useful optional variables</w:t>
                      </w:r>
                    </w:p>
                    <w:p w:rsidR="000117FF" w:rsidRPr="0077297E" w:rsidRDefault="000117FF"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PreserveBe</w:t>
                      </w:r>
                      <w:r>
                        <w:rPr>
                          <w:rFonts w:ascii="Courier New" w:hAnsi="Courier New" w:cs="Courier New"/>
                          <w:sz w:val="20"/>
                          <w:szCs w:val="20"/>
                        </w:rPr>
                        <w:t xml:space="preserve">stModel    name_of_script   [no </w:t>
                      </w:r>
                      <w:r w:rsidRPr="0077297E">
                        <w:rPr>
                          <w:rFonts w:ascii="Courier New" w:hAnsi="Courier New" w:cs="Courier New"/>
                          <w:sz w:val="20"/>
                          <w:szCs w:val="20"/>
                        </w:rPr>
                        <w:t>default]</w:t>
                      </w:r>
                    </w:p>
                    <w:p w:rsidR="000117FF" w:rsidRPr="0077297E" w:rsidRDefault="000117FF"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PreserveModelOutput  yes/no           [no]</w:t>
                      </w:r>
                    </w:p>
                    <w:p w:rsidR="000117FF" w:rsidRPr="0077297E" w:rsidRDefault="000117FF"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OstrichWarmStart     yes/no           [no]</w:t>
                      </w:r>
                    </w:p>
                    <w:p w:rsidR="000117FF" w:rsidRPr="0077297E" w:rsidRDefault="000117FF"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NumDigitsOfPrecision val_from_1_to_32 [6]</w:t>
                      </w:r>
                    </w:p>
                    <w:p w:rsidR="000117FF" w:rsidRPr="0077297E" w:rsidRDefault="000117FF"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TelescopingStrategy  see_list</w:t>
                      </w:r>
                      <w:r w:rsidR="004375D7">
                        <w:rPr>
                          <w:rFonts w:ascii="Courier New" w:hAnsi="Courier New" w:cs="Courier New"/>
                          <w:sz w:val="20"/>
                          <w:szCs w:val="20"/>
                        </w:rPr>
                        <w:t>ing_3</w:t>
                      </w:r>
                      <w:r>
                        <w:rPr>
                          <w:rFonts w:ascii="Courier New" w:hAnsi="Courier New" w:cs="Courier New"/>
                          <w:sz w:val="20"/>
                          <w:szCs w:val="20"/>
                        </w:rPr>
                        <w:t xml:space="preserve"> </w:t>
                      </w:r>
                      <w:r w:rsidRPr="0077297E">
                        <w:rPr>
                          <w:rFonts w:ascii="Courier New" w:hAnsi="Courier New" w:cs="Courier New"/>
                          <w:sz w:val="20"/>
                          <w:szCs w:val="20"/>
                        </w:rPr>
                        <w:t xml:space="preserve">   [none]</w:t>
                      </w:r>
                    </w:p>
                    <w:p w:rsidR="000117FF" w:rsidRDefault="000117FF"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RandomSeed           value      </w:t>
                      </w:r>
                      <w:r>
                        <w:rPr>
                          <w:rFonts w:ascii="Courier New" w:hAnsi="Courier New" w:cs="Courier New"/>
                          <w:sz w:val="20"/>
                          <w:szCs w:val="20"/>
                        </w:rPr>
                        <w:t xml:space="preserve">      [randomly </w:t>
                      </w:r>
                      <w:r w:rsidRPr="0077297E">
                        <w:rPr>
                          <w:rFonts w:ascii="Courier New" w:hAnsi="Courier New" w:cs="Courier New"/>
                          <w:sz w:val="20"/>
                          <w:szCs w:val="20"/>
                        </w:rPr>
                        <w:t>assigned]</w:t>
                      </w:r>
                    </w:p>
                    <w:p w:rsidR="000117FF" w:rsidRPr="0077297E" w:rsidRDefault="000117FF" w:rsidP="009D21C3">
                      <w:pPr>
                        <w:spacing w:after="0" w:line="240" w:lineRule="auto"/>
                        <w:ind w:firstLine="540"/>
                        <w:rPr>
                          <w:rFonts w:ascii="Courier New" w:hAnsi="Courier New" w:cs="Courier New"/>
                          <w:sz w:val="20"/>
                          <w:szCs w:val="20"/>
                        </w:rPr>
                      </w:pPr>
                      <w:r w:rsidRPr="00F358FD">
                        <w:rPr>
                          <w:rFonts w:ascii="Courier New" w:hAnsi="Courier New" w:cs="Courier New"/>
                          <w:sz w:val="20"/>
                          <w:szCs w:val="20"/>
                        </w:rPr>
                        <w:t>OnObsError</w:t>
                      </w:r>
                      <w:r>
                        <w:rPr>
                          <w:rFonts w:ascii="Courier New" w:hAnsi="Courier New" w:cs="Courier New"/>
                          <w:sz w:val="20"/>
                          <w:szCs w:val="20"/>
                        </w:rPr>
                        <w:t xml:space="preserve">           quit/value       [quit]</w:t>
                      </w:r>
                    </w:p>
                    <w:p w:rsidR="000117FF" w:rsidRPr="0077297E" w:rsidRDefault="000117FF" w:rsidP="009D21C3">
                      <w:pPr>
                        <w:spacing w:after="0" w:line="240" w:lineRule="auto"/>
                        <w:ind w:firstLine="540"/>
                        <w:rPr>
                          <w:rFonts w:ascii="Courier New" w:hAnsi="Courier New" w:cs="Courier New"/>
                          <w:sz w:val="20"/>
                          <w:szCs w:val="20"/>
                        </w:rPr>
                      </w:pPr>
                    </w:p>
                    <w:p w:rsidR="000117FF" w:rsidRPr="0077297E" w:rsidRDefault="000117FF"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 experimental or less common optional variables</w:t>
                      </w:r>
                    </w:p>
                    <w:p w:rsidR="000117FF" w:rsidRPr="0077297E" w:rsidRDefault="000117FF"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CheckSensitivities    yes/no          [no]</w:t>
                      </w:r>
                    </w:p>
                    <w:p w:rsidR="000117FF" w:rsidRPr="0077297E" w:rsidRDefault="000117FF"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SuperMUSE             yes/no          [no]</w:t>
                      </w:r>
                    </w:p>
                    <w:p w:rsidR="000117FF" w:rsidRPr="0077297E" w:rsidRDefault="000117FF"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OstrichCaching        yes/no          [no]</w:t>
                      </w:r>
                    </w:p>
                    <w:p w:rsidR="000117FF" w:rsidRDefault="000117FF" w:rsidP="009D21C3">
                      <w:pPr>
                        <w:spacing w:after="0" w:line="240" w:lineRule="auto"/>
                        <w:ind w:firstLine="540"/>
                      </w:pPr>
                      <w:r w:rsidRPr="0077297E">
                        <w:rPr>
                          <w:rFonts w:ascii="Courier New" w:hAnsi="Courier New" w:cs="Courier New"/>
                          <w:sz w:val="20"/>
                          <w:szCs w:val="20"/>
                        </w:rPr>
                        <w:t>BoxCoxTransformation  value           [1.00]</w:t>
                      </w:r>
                    </w:p>
                  </w:txbxContent>
                </v:textbox>
                <w10:anchorlock/>
              </v:shape>
            </w:pict>
          </mc:Fallback>
        </mc:AlternateContent>
      </w:r>
    </w:p>
    <w:p w:rsidR="009D21C3" w:rsidRPr="009D21C3" w:rsidRDefault="009D21C3" w:rsidP="009D21C3">
      <w:pPr>
        <w:pStyle w:val="Caption"/>
        <w:jc w:val="center"/>
        <w:rPr>
          <w:rFonts w:ascii="Courier New" w:hAnsi="Courier New" w:cs="Courier New"/>
          <w:b/>
          <w:i w:val="0"/>
          <w:color w:val="auto"/>
          <w:sz w:val="28"/>
          <w:szCs w:val="20"/>
        </w:rPr>
      </w:pPr>
      <w:bookmarkStart w:id="20" w:name="_Ref426039510"/>
      <w:r w:rsidRPr="009D21C3">
        <w:rPr>
          <w:b/>
          <w:i w:val="0"/>
          <w:color w:val="auto"/>
          <w:sz w:val="24"/>
        </w:rPr>
        <w:t xml:space="preserve">Listing </w:t>
      </w:r>
      <w:r w:rsidRPr="009D21C3">
        <w:rPr>
          <w:b/>
          <w:i w:val="0"/>
          <w:color w:val="auto"/>
          <w:sz w:val="24"/>
        </w:rPr>
        <w:fldChar w:fldCharType="begin"/>
      </w:r>
      <w:r w:rsidRPr="009D21C3">
        <w:rPr>
          <w:b/>
          <w:i w:val="0"/>
          <w:color w:val="auto"/>
          <w:sz w:val="24"/>
        </w:rPr>
        <w:instrText xml:space="preserve"> SEQ Listing \* ARABIC </w:instrText>
      </w:r>
      <w:r w:rsidRPr="009D21C3">
        <w:rPr>
          <w:b/>
          <w:i w:val="0"/>
          <w:color w:val="auto"/>
          <w:sz w:val="24"/>
        </w:rPr>
        <w:fldChar w:fldCharType="separate"/>
      </w:r>
      <w:r w:rsidR="000F2586">
        <w:rPr>
          <w:b/>
          <w:i w:val="0"/>
          <w:noProof/>
          <w:color w:val="auto"/>
          <w:sz w:val="24"/>
        </w:rPr>
        <w:t>2</w:t>
      </w:r>
      <w:r w:rsidRPr="009D21C3">
        <w:rPr>
          <w:b/>
          <w:i w:val="0"/>
          <w:color w:val="auto"/>
          <w:sz w:val="24"/>
        </w:rPr>
        <w:fldChar w:fldCharType="end"/>
      </w:r>
      <w:bookmarkEnd w:id="20"/>
      <w:r w:rsidRPr="009D21C3">
        <w:rPr>
          <w:b/>
          <w:i w:val="0"/>
          <w:color w:val="auto"/>
          <w:sz w:val="24"/>
        </w:rPr>
        <w:t>: Basic Configuration Group</w:t>
      </w:r>
    </w:p>
    <w:p w:rsidR="007A1608" w:rsidRDefault="007A1608" w:rsidP="007A1608">
      <w:pPr>
        <w:spacing w:after="0"/>
        <w:ind w:firstLine="547"/>
      </w:pPr>
      <w:r>
        <w:lastRenderedPageBreak/>
        <w:t>Values for the “ModelExecutable” and “PreserveBestModel” variables can include be fully qualified paths or relative paths and should reference an executable file, batch file, or script file. If a path or file contains spaces the value should be enclosed in double quotes (i.e. “   “).</w:t>
      </w:r>
    </w:p>
    <w:p w:rsidR="007A1608" w:rsidRPr="007A1608" w:rsidRDefault="007A1608" w:rsidP="007A1608">
      <w:pPr>
        <w:spacing w:after="0"/>
        <w:ind w:firstLine="547"/>
      </w:pPr>
      <w:r w:rsidRPr="00880195">
        <w:rPr>
          <w:b/>
          <w:i/>
        </w:rPr>
        <w:t xml:space="preserve">Note: the basic configuration group is the only group in the OSTRICH input file that does not have a corresponding </w:t>
      </w:r>
      <w:r w:rsidRPr="00F358FD">
        <w:rPr>
          <w:b/>
          <w:i/>
        </w:rPr>
        <w:t>“</w:t>
      </w:r>
      <w:r w:rsidRPr="00F358FD">
        <w:rPr>
          <w:rFonts w:ascii="Courier New" w:hAnsi="Courier New" w:cs="Courier New"/>
          <w:b/>
          <w:sz w:val="20"/>
        </w:rPr>
        <w:t>Begin…</w:t>
      </w:r>
      <w:r w:rsidRPr="00F358FD">
        <w:rPr>
          <w:b/>
          <w:i/>
        </w:rPr>
        <w:t>” and “</w:t>
      </w:r>
      <w:r w:rsidRPr="00F358FD">
        <w:rPr>
          <w:rFonts w:ascii="Courier New" w:hAnsi="Courier New" w:cs="Courier New"/>
          <w:b/>
          <w:sz w:val="20"/>
        </w:rPr>
        <w:t>End…</w:t>
      </w:r>
      <w:r w:rsidRPr="00880195">
        <w:rPr>
          <w:b/>
          <w:i/>
        </w:rPr>
        <w:t>” group tag.</w:t>
      </w:r>
      <w:r>
        <w:rPr>
          <w:b/>
          <w:i/>
        </w:rPr>
        <w:t xml:space="preserve"> As such these variables can be placed anywhere within the input file. However, since these are the first variable processed by OSTRICH, a good convention to follow is to place these variables at the beginning of the file and avoid mixing them in with the other groups.</w:t>
      </w:r>
    </w:p>
    <w:p w:rsidR="007A1608" w:rsidRDefault="007A1608" w:rsidP="00C539FB">
      <w:pPr>
        <w:spacing w:after="0" w:line="240" w:lineRule="auto"/>
        <w:rPr>
          <w:b/>
          <w:szCs w:val="20"/>
        </w:rPr>
      </w:pPr>
    </w:p>
    <w:p w:rsidR="00C539FB" w:rsidRPr="00C539FB" w:rsidRDefault="00C539FB" w:rsidP="00C539FB">
      <w:pPr>
        <w:spacing w:after="0" w:line="240" w:lineRule="auto"/>
        <w:rPr>
          <w:szCs w:val="20"/>
        </w:rPr>
      </w:pPr>
      <w:r w:rsidRPr="00C539FB">
        <w:rPr>
          <w:b/>
          <w:szCs w:val="20"/>
        </w:rPr>
        <w:t>ProgramType</w:t>
      </w:r>
      <w:r w:rsidRPr="00C539FB">
        <w:rPr>
          <w:szCs w:val="20"/>
        </w:rPr>
        <w:t>: This variable tells OSTRICH which algorithm should be used to perform the optimization or calibration.</w:t>
      </w:r>
    </w:p>
    <w:p w:rsidR="00C539FB" w:rsidRPr="00C539FB" w:rsidRDefault="00C539FB" w:rsidP="00C539FB">
      <w:pPr>
        <w:spacing w:after="0" w:line="240" w:lineRule="auto"/>
        <w:rPr>
          <w:szCs w:val="20"/>
        </w:rPr>
      </w:pPr>
    </w:p>
    <w:p w:rsidR="00C539FB" w:rsidRPr="00C539FB" w:rsidRDefault="00C539FB" w:rsidP="00C539FB">
      <w:pPr>
        <w:spacing w:after="0" w:line="240" w:lineRule="auto"/>
        <w:rPr>
          <w:szCs w:val="20"/>
        </w:rPr>
      </w:pPr>
      <w:r w:rsidRPr="007747AA">
        <w:rPr>
          <w:b/>
          <w:szCs w:val="20"/>
        </w:rPr>
        <w:t>ModelExecutable</w:t>
      </w:r>
      <w:r w:rsidRPr="00C539FB">
        <w:rPr>
          <w:szCs w:val="20"/>
        </w:rPr>
        <w:t>: Specifies the model executable or driver program or script. If the executable is in the same directory as the working directory from which the program is executed, then the path information may be omitted.</w:t>
      </w:r>
    </w:p>
    <w:p w:rsidR="00C539FB" w:rsidRPr="00C539FB" w:rsidRDefault="00C539FB" w:rsidP="00C539FB">
      <w:pPr>
        <w:spacing w:after="0" w:line="240" w:lineRule="auto"/>
        <w:rPr>
          <w:szCs w:val="20"/>
        </w:rPr>
      </w:pPr>
    </w:p>
    <w:p w:rsidR="00C539FB" w:rsidRPr="00C539FB" w:rsidRDefault="007747AA" w:rsidP="00C539FB">
      <w:pPr>
        <w:spacing w:after="0" w:line="240" w:lineRule="auto"/>
        <w:rPr>
          <w:szCs w:val="20"/>
        </w:rPr>
      </w:pPr>
      <w:r w:rsidRPr="007747AA">
        <w:rPr>
          <w:b/>
          <w:szCs w:val="20"/>
        </w:rPr>
        <w:t>ModelSubdir</w:t>
      </w:r>
      <w:r w:rsidR="00C539FB" w:rsidRPr="00C539FB">
        <w:rPr>
          <w:szCs w:val="20"/>
        </w:rPr>
        <w:t>: When running in parallel, users must specify a working subdirectory to prevent parallel runs from clobbering each other</w:t>
      </w:r>
      <w:r w:rsidR="0098098D">
        <w:rPr>
          <w:szCs w:val="20"/>
        </w:rPr>
        <w:t>’</w:t>
      </w:r>
      <w:r w:rsidR="00C539FB" w:rsidRPr="00C539FB">
        <w:rPr>
          <w:szCs w:val="20"/>
        </w:rPr>
        <w:t>s input and output files. If set to</w:t>
      </w:r>
      <w:r w:rsidR="0098098D">
        <w:rPr>
          <w:szCs w:val="20"/>
        </w:rPr>
        <w:t xml:space="preserve"> any value other than ’.’ (i.e. </w:t>
      </w:r>
      <w:r w:rsidR="00C539FB" w:rsidRPr="00C539FB">
        <w:rPr>
          <w:szCs w:val="20"/>
        </w:rPr>
        <w:t>the default), the value of ModelSubdir will cause OSTRICH to create unique subdirectories for the model runs of each parallel processor. The subdirectory names are created by concatenating the ModelSubdir value with each processors MPI id number.</w:t>
      </w:r>
    </w:p>
    <w:p w:rsidR="00C539FB" w:rsidRPr="00C539FB" w:rsidRDefault="00C539FB" w:rsidP="00C539FB">
      <w:pPr>
        <w:spacing w:after="0" w:line="240" w:lineRule="auto"/>
        <w:rPr>
          <w:szCs w:val="20"/>
        </w:rPr>
      </w:pPr>
    </w:p>
    <w:p w:rsidR="00C539FB" w:rsidRPr="00C539FB" w:rsidRDefault="007747AA" w:rsidP="00C539FB">
      <w:pPr>
        <w:spacing w:after="0" w:line="240" w:lineRule="auto"/>
        <w:rPr>
          <w:szCs w:val="20"/>
        </w:rPr>
      </w:pPr>
      <w:r w:rsidRPr="007747AA">
        <w:rPr>
          <w:b/>
          <w:szCs w:val="20"/>
        </w:rPr>
        <w:t>ObjectiveFunction</w:t>
      </w:r>
      <w:r w:rsidR="00C539FB" w:rsidRPr="00C539FB">
        <w:rPr>
          <w:szCs w:val="20"/>
        </w:rPr>
        <w:t>: The objective function to be optimized, either WSSE (weighted sum of squared error) calibration or GCOP (General</w:t>
      </w:r>
      <w:r w:rsidR="006218AE">
        <w:rPr>
          <w:szCs w:val="20"/>
        </w:rPr>
        <w:t>-purpose</w:t>
      </w:r>
      <w:r w:rsidR="00C539FB" w:rsidRPr="00C539FB">
        <w:rPr>
          <w:szCs w:val="20"/>
        </w:rPr>
        <w:t xml:space="preserve"> Constrained Optimization Platform).</w:t>
      </w:r>
    </w:p>
    <w:p w:rsidR="00C539FB" w:rsidRPr="00C539FB" w:rsidRDefault="00C539FB" w:rsidP="00C539FB">
      <w:pPr>
        <w:spacing w:after="0" w:line="240" w:lineRule="auto"/>
        <w:rPr>
          <w:szCs w:val="20"/>
        </w:rPr>
      </w:pPr>
    </w:p>
    <w:p w:rsidR="00C539FB" w:rsidRPr="00C539FB" w:rsidRDefault="007747AA" w:rsidP="00C539FB">
      <w:pPr>
        <w:spacing w:after="0" w:line="240" w:lineRule="auto"/>
        <w:rPr>
          <w:szCs w:val="20"/>
        </w:rPr>
      </w:pPr>
      <w:r w:rsidRPr="007747AA">
        <w:rPr>
          <w:b/>
          <w:szCs w:val="20"/>
        </w:rPr>
        <w:t>PreserveBestModel</w:t>
      </w:r>
      <w:r w:rsidR="00C539FB" w:rsidRPr="00C539FB">
        <w:rPr>
          <w:szCs w:val="20"/>
        </w:rPr>
        <w:t>: A user-supplied script of executable that is run by OSTRICH every time a new best parameter set is discovered.</w:t>
      </w:r>
    </w:p>
    <w:p w:rsidR="00C539FB" w:rsidRPr="00C539FB" w:rsidRDefault="00C539FB" w:rsidP="00C539FB">
      <w:pPr>
        <w:spacing w:after="0" w:line="240" w:lineRule="auto"/>
        <w:rPr>
          <w:szCs w:val="20"/>
        </w:rPr>
      </w:pPr>
    </w:p>
    <w:p w:rsidR="00C539FB" w:rsidRPr="00C539FB" w:rsidRDefault="007747AA" w:rsidP="00C539FB">
      <w:pPr>
        <w:spacing w:after="0" w:line="240" w:lineRule="auto"/>
        <w:rPr>
          <w:szCs w:val="20"/>
        </w:rPr>
      </w:pPr>
      <w:r w:rsidRPr="007747AA">
        <w:rPr>
          <w:b/>
          <w:szCs w:val="20"/>
        </w:rPr>
        <w:t>PreserveModelOutput</w:t>
      </w:r>
      <w:r w:rsidR="00C539FB" w:rsidRPr="00C539FB">
        <w:rPr>
          <w:szCs w:val="20"/>
        </w:rPr>
        <w:t>: If set to "yes" OSTRICH will make copies of files associated with each model run. Preserved files will be stored directories named "runNNN", when NNN is a counter that is incremented after each model run. For example, the files for the first model run will be copied into a directory named run1, and files from the second run copied into a directory named run2, and so on.</w:t>
      </w:r>
    </w:p>
    <w:p w:rsidR="00C539FB" w:rsidRPr="00C539FB" w:rsidRDefault="00C539FB" w:rsidP="00C539FB">
      <w:pPr>
        <w:spacing w:after="0" w:line="240" w:lineRule="auto"/>
        <w:rPr>
          <w:szCs w:val="20"/>
        </w:rPr>
      </w:pPr>
    </w:p>
    <w:p w:rsidR="00C539FB" w:rsidRPr="00C539FB" w:rsidRDefault="007747AA" w:rsidP="00C539FB">
      <w:pPr>
        <w:spacing w:after="0" w:line="240" w:lineRule="auto"/>
        <w:rPr>
          <w:szCs w:val="20"/>
        </w:rPr>
      </w:pPr>
      <w:r w:rsidRPr="007747AA">
        <w:rPr>
          <w:b/>
          <w:szCs w:val="20"/>
        </w:rPr>
        <w:t>OstrichWarmStart</w:t>
      </w:r>
      <w:r w:rsidR="00C539FB" w:rsidRPr="00C539FB">
        <w:rPr>
          <w:szCs w:val="20"/>
        </w:rPr>
        <w:t>: If set to "yes" OSTRICH will read the contents of any previously created "OstModel" output files and use the entries therein to restart an optimization or calibration exercise.</w:t>
      </w:r>
    </w:p>
    <w:p w:rsidR="00C539FB" w:rsidRPr="00C539FB" w:rsidRDefault="00C539FB" w:rsidP="00C539FB">
      <w:pPr>
        <w:spacing w:after="0" w:line="240" w:lineRule="auto"/>
        <w:rPr>
          <w:szCs w:val="20"/>
        </w:rPr>
      </w:pPr>
    </w:p>
    <w:p w:rsidR="00C539FB" w:rsidRPr="00C539FB" w:rsidRDefault="007747AA" w:rsidP="00C539FB">
      <w:pPr>
        <w:spacing w:after="0" w:line="240" w:lineRule="auto"/>
        <w:rPr>
          <w:szCs w:val="20"/>
        </w:rPr>
      </w:pPr>
      <w:r w:rsidRPr="007747AA">
        <w:rPr>
          <w:b/>
          <w:szCs w:val="20"/>
        </w:rPr>
        <w:t>NumDigitsOfPrecision</w:t>
      </w:r>
      <w:r w:rsidR="00C539FB" w:rsidRPr="00C539FB">
        <w:rPr>
          <w:szCs w:val="20"/>
        </w:rPr>
        <w:t>: This specifies the precision of values written to OSTRICH output files.</w:t>
      </w:r>
    </w:p>
    <w:p w:rsidR="00C539FB" w:rsidRPr="00C539FB" w:rsidRDefault="00C539FB" w:rsidP="00C539FB">
      <w:pPr>
        <w:spacing w:after="0" w:line="240" w:lineRule="auto"/>
        <w:rPr>
          <w:szCs w:val="20"/>
        </w:rPr>
      </w:pPr>
    </w:p>
    <w:p w:rsidR="00C539FB" w:rsidRPr="00C539FB" w:rsidRDefault="007747AA" w:rsidP="00C539FB">
      <w:pPr>
        <w:spacing w:after="0" w:line="240" w:lineRule="auto"/>
        <w:rPr>
          <w:szCs w:val="20"/>
        </w:rPr>
      </w:pPr>
      <w:r w:rsidRPr="007747AA">
        <w:rPr>
          <w:b/>
          <w:szCs w:val="20"/>
        </w:rPr>
        <w:lastRenderedPageBreak/>
        <w:t>TelescopingStrategy</w:t>
      </w:r>
      <w:r w:rsidR="00C539FB" w:rsidRPr="00C539FB">
        <w:rPr>
          <w:szCs w:val="20"/>
        </w:rPr>
        <w:t>: If selected, this optional setting will cause parameter bounds to become incrasingly smaller as an optimization or calibration proceeds.</w:t>
      </w:r>
    </w:p>
    <w:p w:rsidR="00C539FB" w:rsidRDefault="00C539FB" w:rsidP="00C539FB">
      <w:pPr>
        <w:spacing w:after="0" w:line="240" w:lineRule="auto"/>
        <w:rPr>
          <w:szCs w:val="20"/>
        </w:rPr>
      </w:pPr>
    </w:p>
    <w:p w:rsidR="007A1608" w:rsidRDefault="007A1608" w:rsidP="007A1608">
      <w:pPr>
        <w:keepNext/>
        <w:spacing w:after="0" w:line="240" w:lineRule="auto"/>
        <w:ind w:firstLine="540"/>
      </w:pPr>
      <w:r w:rsidRPr="00BA019A">
        <w:rPr>
          <w:rFonts w:ascii="Courier New" w:hAnsi="Courier New" w:cs="Courier New"/>
          <w:noProof/>
          <w:sz w:val="20"/>
          <w:szCs w:val="20"/>
        </w:rPr>
        <mc:AlternateContent>
          <mc:Choice Requires="wps">
            <w:drawing>
              <wp:inline distT="0" distB="0" distL="0" distR="0" wp14:anchorId="6278E923" wp14:editId="5394E0B2">
                <wp:extent cx="5200650" cy="1404620"/>
                <wp:effectExtent l="0" t="0" r="19050" b="2476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0" cy="1404620"/>
                        </a:xfrm>
                        <a:prstGeom prst="rect">
                          <a:avLst/>
                        </a:prstGeom>
                        <a:solidFill>
                          <a:srgbClr val="FFFFFF"/>
                        </a:solidFill>
                        <a:ln w="9525">
                          <a:solidFill>
                            <a:srgbClr val="000000"/>
                          </a:solidFill>
                          <a:miter lim="800000"/>
                          <a:headEnd/>
                          <a:tailEnd/>
                        </a:ln>
                      </wps:spPr>
                      <wps:txbx>
                        <w:txbxContent>
                          <w:p w:rsidR="000117FF" w:rsidRPr="0077297E" w:rsidRDefault="000117FF"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Options for TelescopingStrategy</w:t>
                            </w:r>
                          </w:p>
                          <w:p w:rsidR="000117FF" w:rsidRPr="0077297E" w:rsidRDefault="000117FF"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w:t>
                            </w:r>
                          </w:p>
                          <w:p w:rsidR="000117FF" w:rsidRPr="0077297E" w:rsidRDefault="000117FF"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none</w:t>
                            </w:r>
                          </w:p>
                          <w:p w:rsidR="000117FF" w:rsidRPr="0077297E" w:rsidRDefault="000117FF"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convex-power</w:t>
                            </w:r>
                          </w:p>
                          <w:p w:rsidR="000117FF" w:rsidRPr="0077297E" w:rsidRDefault="000117FF"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convex</w:t>
                            </w:r>
                          </w:p>
                          <w:p w:rsidR="000117FF" w:rsidRPr="0077297E" w:rsidRDefault="000117FF"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linear</w:t>
                            </w:r>
                          </w:p>
                          <w:p w:rsidR="000117FF" w:rsidRDefault="000117FF"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concave</w:t>
                            </w:r>
                          </w:p>
                          <w:p w:rsidR="000117FF" w:rsidRDefault="000117FF" w:rsidP="007A1608">
                            <w:pPr>
                              <w:spacing w:after="0" w:line="240" w:lineRule="auto"/>
                              <w:ind w:firstLine="540"/>
                            </w:pPr>
                            <w:r>
                              <w:rPr>
                                <w:rFonts w:ascii="Courier New" w:hAnsi="Courier New" w:cs="Courier New"/>
                                <w:sz w:val="20"/>
                                <w:szCs w:val="20"/>
                              </w:rPr>
                              <w:t>#</w:t>
                            </w:r>
                            <w:r w:rsidRPr="0077297E">
                              <w:rPr>
                                <w:rFonts w:ascii="Courier New" w:hAnsi="Courier New" w:cs="Courier New"/>
                                <w:sz w:val="20"/>
                                <w:szCs w:val="20"/>
                              </w:rPr>
                              <w:t>delayed-concave</w:t>
                            </w:r>
                          </w:p>
                        </w:txbxContent>
                      </wps:txbx>
                      <wps:bodyPr rot="0" vert="horz" wrap="square" lIns="91440" tIns="45720" rIns="91440" bIns="45720" anchor="t" anchorCtr="0">
                        <a:spAutoFit/>
                      </wps:bodyPr>
                    </wps:wsp>
                  </a:graphicData>
                </a:graphic>
              </wp:inline>
            </w:drawing>
          </mc:Choice>
          <mc:Fallback>
            <w:pict>
              <v:shape w14:anchorId="6278E923" id="_x0000_s1028" type="#_x0000_t202" style="width:40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">
                <v:textbox style="mso-fit-shape-to-text:t">
                  <w:txbxContent>
                    <w:p w:rsidR="000117FF" w:rsidRPr="0077297E" w:rsidRDefault="000117FF"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Options for TelescopingStrategy</w:t>
                      </w:r>
                    </w:p>
                    <w:p w:rsidR="000117FF" w:rsidRPr="0077297E" w:rsidRDefault="000117FF"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w:t>
                      </w:r>
                    </w:p>
                    <w:p w:rsidR="000117FF" w:rsidRPr="0077297E" w:rsidRDefault="000117FF"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none</w:t>
                      </w:r>
                    </w:p>
                    <w:p w:rsidR="000117FF" w:rsidRPr="0077297E" w:rsidRDefault="000117FF"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convex-power</w:t>
                      </w:r>
                    </w:p>
                    <w:p w:rsidR="000117FF" w:rsidRPr="0077297E" w:rsidRDefault="000117FF"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convex</w:t>
                      </w:r>
                    </w:p>
                    <w:p w:rsidR="000117FF" w:rsidRPr="0077297E" w:rsidRDefault="000117FF"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linear</w:t>
                      </w:r>
                    </w:p>
                    <w:p w:rsidR="000117FF" w:rsidRDefault="000117FF"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concave</w:t>
                      </w:r>
                    </w:p>
                    <w:p w:rsidR="000117FF" w:rsidRDefault="000117FF" w:rsidP="007A1608">
                      <w:pPr>
                        <w:spacing w:after="0" w:line="240" w:lineRule="auto"/>
                        <w:ind w:firstLine="540"/>
                      </w:pPr>
                      <w:r>
                        <w:rPr>
                          <w:rFonts w:ascii="Courier New" w:hAnsi="Courier New" w:cs="Courier New"/>
                          <w:sz w:val="20"/>
                          <w:szCs w:val="20"/>
                        </w:rPr>
                        <w:t>#</w:t>
                      </w:r>
                      <w:r w:rsidRPr="0077297E">
                        <w:rPr>
                          <w:rFonts w:ascii="Courier New" w:hAnsi="Courier New" w:cs="Courier New"/>
                          <w:sz w:val="20"/>
                          <w:szCs w:val="20"/>
                        </w:rPr>
                        <w:t>delayed-concave</w:t>
                      </w:r>
                    </w:p>
                  </w:txbxContent>
                </v:textbox>
                <w10:anchorlock/>
              </v:shape>
            </w:pict>
          </mc:Fallback>
        </mc:AlternateContent>
      </w:r>
    </w:p>
    <w:p w:rsidR="007A1608" w:rsidRPr="007A1608" w:rsidRDefault="007A1608" w:rsidP="007A1608">
      <w:pPr>
        <w:pStyle w:val="Caption"/>
        <w:jc w:val="center"/>
        <w:rPr>
          <w:rFonts w:ascii="Courier New" w:hAnsi="Courier New" w:cs="Courier New"/>
          <w:b/>
          <w:i w:val="0"/>
          <w:color w:val="auto"/>
          <w:sz w:val="28"/>
          <w:szCs w:val="20"/>
        </w:rPr>
      </w:pPr>
      <w:bookmarkStart w:id="21" w:name="_Ref426039570"/>
      <w:r w:rsidRPr="00BA019A">
        <w:rPr>
          <w:b/>
          <w:i w:val="0"/>
          <w:color w:val="auto"/>
          <w:sz w:val="24"/>
        </w:rPr>
        <w:t xml:space="preserve">Listing </w:t>
      </w:r>
      <w:r w:rsidRPr="00BA019A">
        <w:rPr>
          <w:b/>
          <w:i w:val="0"/>
          <w:color w:val="auto"/>
          <w:sz w:val="24"/>
        </w:rPr>
        <w:fldChar w:fldCharType="begin"/>
      </w:r>
      <w:r w:rsidRPr="00BA019A">
        <w:rPr>
          <w:b/>
          <w:i w:val="0"/>
          <w:color w:val="auto"/>
          <w:sz w:val="24"/>
        </w:rPr>
        <w:instrText xml:space="preserve"> SEQ Listing \* ARABIC </w:instrText>
      </w:r>
      <w:r w:rsidRPr="00BA019A">
        <w:rPr>
          <w:b/>
          <w:i w:val="0"/>
          <w:color w:val="auto"/>
          <w:sz w:val="24"/>
        </w:rPr>
        <w:fldChar w:fldCharType="separate"/>
      </w:r>
      <w:r>
        <w:rPr>
          <w:b/>
          <w:i w:val="0"/>
          <w:noProof/>
          <w:color w:val="auto"/>
          <w:sz w:val="24"/>
        </w:rPr>
        <w:t>3</w:t>
      </w:r>
      <w:r w:rsidRPr="00BA019A">
        <w:rPr>
          <w:b/>
          <w:i w:val="0"/>
          <w:color w:val="auto"/>
          <w:sz w:val="24"/>
        </w:rPr>
        <w:fldChar w:fldCharType="end"/>
      </w:r>
      <w:bookmarkEnd w:id="21"/>
      <w:r w:rsidRPr="00BA019A">
        <w:rPr>
          <w:b/>
          <w:i w:val="0"/>
          <w:color w:val="auto"/>
          <w:sz w:val="24"/>
        </w:rPr>
        <w:t>: Supported Values for the Telescoping Strategy Option</w:t>
      </w:r>
    </w:p>
    <w:p w:rsidR="00C539FB" w:rsidRPr="00C539FB" w:rsidRDefault="007747AA" w:rsidP="00C539FB">
      <w:pPr>
        <w:spacing w:after="0" w:line="240" w:lineRule="auto"/>
        <w:rPr>
          <w:szCs w:val="20"/>
        </w:rPr>
      </w:pPr>
      <w:r w:rsidRPr="007747AA">
        <w:rPr>
          <w:b/>
          <w:szCs w:val="20"/>
        </w:rPr>
        <w:t>RandomSeed</w:t>
      </w:r>
      <w:r w:rsidR="00C539FB" w:rsidRPr="00C539FB">
        <w:rPr>
          <w:szCs w:val="20"/>
        </w:rPr>
        <w:t>: This variable can</w:t>
      </w:r>
      <w:r>
        <w:rPr>
          <w:szCs w:val="20"/>
        </w:rPr>
        <w:t xml:space="preserve"> </w:t>
      </w:r>
      <w:r w:rsidR="00C539FB" w:rsidRPr="00C539FB">
        <w:rPr>
          <w:szCs w:val="20"/>
        </w:rPr>
        <w:t>be</w:t>
      </w:r>
      <w:r>
        <w:rPr>
          <w:szCs w:val="20"/>
        </w:rPr>
        <w:t xml:space="preserve"> </w:t>
      </w:r>
      <w:r w:rsidR="00C539FB" w:rsidRPr="00C539FB">
        <w:rPr>
          <w:szCs w:val="20"/>
        </w:rPr>
        <w:t>used to control the random seed OSTRICH uses when generating random numbers.</w:t>
      </w:r>
    </w:p>
    <w:p w:rsidR="00C539FB" w:rsidRPr="00C539FB" w:rsidRDefault="00C539FB" w:rsidP="00C539FB">
      <w:pPr>
        <w:spacing w:after="0" w:line="240" w:lineRule="auto"/>
        <w:rPr>
          <w:szCs w:val="20"/>
        </w:rPr>
      </w:pPr>
    </w:p>
    <w:p w:rsidR="00C539FB" w:rsidRPr="00C539FB" w:rsidRDefault="007747AA" w:rsidP="00C539FB">
      <w:pPr>
        <w:spacing w:after="0" w:line="240" w:lineRule="auto"/>
        <w:rPr>
          <w:szCs w:val="20"/>
        </w:rPr>
      </w:pPr>
      <w:r w:rsidRPr="007747AA">
        <w:rPr>
          <w:b/>
          <w:szCs w:val="20"/>
        </w:rPr>
        <w:t>OnObsError</w:t>
      </w:r>
      <w:r w:rsidR="00C539FB" w:rsidRPr="00C539FB">
        <w:rPr>
          <w:szCs w:val="20"/>
        </w:rPr>
        <w:t>: This variable controls how OSTRICH behaves when a model fails to generate all of the expected output for a WSSE calibration. If set to "quit", OSTRICH will abort if it ever fails to parse an observation from user-specified output files. If set to a value, OSTRICH will use the value as a placeholder observation value if it can't read a given observation from model output.</w:t>
      </w:r>
    </w:p>
    <w:p w:rsidR="00C539FB" w:rsidRPr="00C539FB" w:rsidRDefault="00C539FB" w:rsidP="00C539FB">
      <w:pPr>
        <w:spacing w:after="0" w:line="240" w:lineRule="auto"/>
        <w:rPr>
          <w:szCs w:val="20"/>
        </w:rPr>
      </w:pPr>
    </w:p>
    <w:p w:rsidR="00C539FB" w:rsidRPr="00C539FB" w:rsidRDefault="007747AA" w:rsidP="00C539FB">
      <w:pPr>
        <w:spacing w:after="0" w:line="240" w:lineRule="auto"/>
        <w:rPr>
          <w:szCs w:val="20"/>
        </w:rPr>
      </w:pPr>
      <w:r w:rsidRPr="007747AA">
        <w:rPr>
          <w:b/>
          <w:szCs w:val="20"/>
        </w:rPr>
        <w:t>CheckSensitivities</w:t>
      </w:r>
      <w:r w:rsidR="00C539FB" w:rsidRPr="00C539FB">
        <w:rPr>
          <w:szCs w:val="20"/>
        </w:rPr>
        <w:t xml:space="preserve">: If this variable is set to "yes", OSTRICH will perform a pre-calibration step to calculate parameter sensitivities (i.e. changes in simulated equivalent observations with respect to changes in parameters). </w:t>
      </w:r>
    </w:p>
    <w:p w:rsidR="00C539FB" w:rsidRPr="00C539FB" w:rsidRDefault="00C539FB" w:rsidP="00C539FB">
      <w:pPr>
        <w:spacing w:after="0" w:line="240" w:lineRule="auto"/>
        <w:rPr>
          <w:szCs w:val="20"/>
        </w:rPr>
      </w:pPr>
    </w:p>
    <w:p w:rsidR="00C539FB" w:rsidRPr="00C539FB" w:rsidRDefault="00C539FB" w:rsidP="00C539FB">
      <w:pPr>
        <w:spacing w:after="0" w:line="240" w:lineRule="auto"/>
        <w:rPr>
          <w:szCs w:val="20"/>
        </w:rPr>
      </w:pPr>
      <w:r w:rsidRPr="007747AA">
        <w:rPr>
          <w:b/>
          <w:szCs w:val="20"/>
        </w:rPr>
        <w:t>Super</w:t>
      </w:r>
      <w:r w:rsidR="007747AA" w:rsidRPr="007747AA">
        <w:rPr>
          <w:b/>
          <w:szCs w:val="20"/>
        </w:rPr>
        <w:t>MUSE</w:t>
      </w:r>
      <w:r w:rsidRPr="00C539FB">
        <w:rPr>
          <w:szCs w:val="20"/>
        </w:rPr>
        <w:t xml:space="preserve">: If set to "yes", OSTRICH will interface with EPA SuperMUSE </w:t>
      </w:r>
      <w:r w:rsidR="007747AA">
        <w:rPr>
          <w:szCs w:val="20"/>
        </w:rPr>
        <w:t xml:space="preserve">tasker-client </w:t>
      </w:r>
      <w:r w:rsidRPr="00C539FB">
        <w:rPr>
          <w:szCs w:val="20"/>
        </w:rPr>
        <w:t>approach to parallel computing.</w:t>
      </w:r>
    </w:p>
    <w:p w:rsidR="00C539FB" w:rsidRPr="00C539FB" w:rsidRDefault="00C539FB" w:rsidP="00C539FB">
      <w:pPr>
        <w:spacing w:after="0" w:line="240" w:lineRule="auto"/>
        <w:rPr>
          <w:szCs w:val="20"/>
        </w:rPr>
      </w:pPr>
    </w:p>
    <w:p w:rsidR="00C539FB" w:rsidRPr="00C539FB" w:rsidRDefault="007747AA" w:rsidP="00C539FB">
      <w:pPr>
        <w:spacing w:after="0" w:line="240" w:lineRule="auto"/>
        <w:rPr>
          <w:szCs w:val="20"/>
        </w:rPr>
      </w:pPr>
      <w:r w:rsidRPr="007747AA">
        <w:rPr>
          <w:b/>
          <w:szCs w:val="20"/>
        </w:rPr>
        <w:t>OstrichCaching</w:t>
      </w:r>
      <w:r w:rsidR="00C539FB" w:rsidRPr="00C539FB">
        <w:rPr>
          <w:szCs w:val="20"/>
        </w:rPr>
        <w:t>: If set to "yes", OSTRICh will examine "OstModel" output files prior to running a given model configuration to see if the assoc</w:t>
      </w:r>
      <w:r w:rsidR="0098098D">
        <w:rPr>
          <w:szCs w:val="20"/>
        </w:rPr>
        <w:t>i</w:t>
      </w:r>
      <w:r w:rsidR="00C539FB" w:rsidRPr="00C539FB">
        <w:rPr>
          <w:szCs w:val="20"/>
        </w:rPr>
        <w:t>ated parameter set has already been evaluated.</w:t>
      </w:r>
    </w:p>
    <w:p w:rsidR="00C539FB" w:rsidRPr="00C539FB" w:rsidRDefault="00C539FB" w:rsidP="00C539FB">
      <w:pPr>
        <w:spacing w:after="0" w:line="240" w:lineRule="auto"/>
        <w:rPr>
          <w:szCs w:val="20"/>
        </w:rPr>
      </w:pPr>
    </w:p>
    <w:p w:rsidR="00C539FB" w:rsidRDefault="00C539FB" w:rsidP="00C539FB">
      <w:pPr>
        <w:spacing w:after="0" w:line="240" w:lineRule="auto"/>
        <w:rPr>
          <w:szCs w:val="20"/>
        </w:rPr>
      </w:pPr>
      <w:r w:rsidRPr="007747AA">
        <w:rPr>
          <w:b/>
          <w:szCs w:val="20"/>
        </w:rPr>
        <w:t>BoxCoxTransformation</w:t>
      </w:r>
      <w:r w:rsidRPr="00C539FB">
        <w:rPr>
          <w:szCs w:val="20"/>
        </w:rPr>
        <w:t>: If set to a value other than "1", OSTRICH will apply a Box-Cox power transformation on each calibration residual. The user-su</w:t>
      </w:r>
      <w:r w:rsidR="007747AA">
        <w:rPr>
          <w:szCs w:val="20"/>
        </w:rPr>
        <w:t>pplied value is used as the exp</w:t>
      </w:r>
      <w:r w:rsidRPr="00C539FB">
        <w:rPr>
          <w:szCs w:val="20"/>
        </w:rPr>
        <w:t>onent for the transformation.</w:t>
      </w:r>
    </w:p>
    <w:p w:rsidR="00957F9C" w:rsidRDefault="00957F9C" w:rsidP="00C539FB">
      <w:pPr>
        <w:spacing w:after="0" w:line="240" w:lineRule="auto"/>
        <w:rPr>
          <w:szCs w:val="20"/>
        </w:rPr>
      </w:pPr>
    </w:p>
    <w:p w:rsidR="00957F9C" w:rsidRDefault="00957F9C" w:rsidP="00C539FB">
      <w:pPr>
        <w:spacing w:after="0" w:line="240" w:lineRule="auto"/>
        <w:rPr>
          <w:szCs w:val="20"/>
        </w:rPr>
      </w:pPr>
    </w:p>
    <w:p w:rsidR="00957F9C" w:rsidRDefault="00957F9C" w:rsidP="00C539FB">
      <w:pPr>
        <w:spacing w:after="0" w:line="240" w:lineRule="auto"/>
        <w:rPr>
          <w:szCs w:val="20"/>
        </w:rPr>
      </w:pPr>
    </w:p>
    <w:p w:rsidR="00957F9C" w:rsidRDefault="00957F9C" w:rsidP="00C539FB">
      <w:pPr>
        <w:spacing w:after="0" w:line="240" w:lineRule="auto"/>
        <w:rPr>
          <w:szCs w:val="20"/>
        </w:rPr>
      </w:pPr>
    </w:p>
    <w:p w:rsidR="00957F9C" w:rsidRDefault="00957F9C" w:rsidP="00C539FB">
      <w:pPr>
        <w:spacing w:after="0" w:line="240" w:lineRule="auto"/>
        <w:rPr>
          <w:szCs w:val="20"/>
        </w:rPr>
      </w:pPr>
    </w:p>
    <w:p w:rsidR="00957F9C" w:rsidRDefault="00957F9C" w:rsidP="00C539FB">
      <w:pPr>
        <w:spacing w:after="0" w:line="240" w:lineRule="auto"/>
        <w:rPr>
          <w:szCs w:val="20"/>
        </w:rPr>
      </w:pPr>
    </w:p>
    <w:p w:rsidR="00957F9C" w:rsidRDefault="00957F9C" w:rsidP="00C539FB">
      <w:pPr>
        <w:spacing w:after="0" w:line="240" w:lineRule="auto"/>
        <w:rPr>
          <w:szCs w:val="20"/>
        </w:rPr>
      </w:pPr>
    </w:p>
    <w:p w:rsidR="00957F9C" w:rsidRDefault="00957F9C" w:rsidP="00C539FB">
      <w:pPr>
        <w:spacing w:after="0" w:line="240" w:lineRule="auto"/>
        <w:rPr>
          <w:szCs w:val="20"/>
        </w:rPr>
      </w:pPr>
    </w:p>
    <w:p w:rsidR="00957F9C" w:rsidRDefault="00957F9C" w:rsidP="00C539FB">
      <w:pPr>
        <w:spacing w:after="0" w:line="240" w:lineRule="auto"/>
        <w:rPr>
          <w:szCs w:val="20"/>
        </w:rPr>
      </w:pPr>
    </w:p>
    <w:p w:rsidR="00957F9C" w:rsidRDefault="00957F9C" w:rsidP="00C539FB">
      <w:pPr>
        <w:spacing w:after="0" w:line="240" w:lineRule="auto"/>
        <w:rPr>
          <w:szCs w:val="20"/>
        </w:rPr>
      </w:pPr>
    </w:p>
    <w:p w:rsidR="00957F9C" w:rsidRDefault="00957F9C" w:rsidP="00C539FB">
      <w:pPr>
        <w:spacing w:after="0" w:line="240" w:lineRule="auto"/>
        <w:rPr>
          <w:szCs w:val="20"/>
        </w:rPr>
      </w:pPr>
    </w:p>
    <w:p w:rsidR="00957F9C" w:rsidRDefault="00957F9C" w:rsidP="00C539FB">
      <w:pPr>
        <w:spacing w:after="0" w:line="240" w:lineRule="auto"/>
        <w:rPr>
          <w:szCs w:val="20"/>
        </w:rPr>
      </w:pPr>
    </w:p>
    <w:p w:rsidR="00957F9C" w:rsidRDefault="00957F9C" w:rsidP="00C539FB">
      <w:pPr>
        <w:spacing w:after="0" w:line="240" w:lineRule="auto"/>
        <w:rPr>
          <w:szCs w:val="20"/>
        </w:rPr>
      </w:pPr>
    </w:p>
    <w:p w:rsidR="00957F9C" w:rsidRDefault="00957F9C" w:rsidP="00C539FB">
      <w:pPr>
        <w:spacing w:after="0" w:line="240" w:lineRule="auto"/>
        <w:rPr>
          <w:szCs w:val="20"/>
        </w:rPr>
      </w:pPr>
    </w:p>
    <w:p w:rsidR="00957F9C" w:rsidRDefault="00957F9C" w:rsidP="00C539FB">
      <w:pPr>
        <w:spacing w:after="0" w:line="240" w:lineRule="auto"/>
        <w:rPr>
          <w:szCs w:val="20"/>
        </w:rPr>
      </w:pPr>
    </w:p>
    <w:p w:rsidR="00957F9C" w:rsidRDefault="00957F9C" w:rsidP="00C539FB">
      <w:pPr>
        <w:spacing w:after="0" w:line="240" w:lineRule="auto"/>
        <w:rPr>
          <w:szCs w:val="20"/>
        </w:rPr>
      </w:pPr>
    </w:p>
    <w:p w:rsidR="00957F9C" w:rsidRPr="00C539FB" w:rsidRDefault="00957F9C" w:rsidP="00C539FB">
      <w:pPr>
        <w:spacing w:after="0" w:line="240" w:lineRule="auto"/>
        <w:rPr>
          <w:szCs w:val="20"/>
        </w:rPr>
      </w:pPr>
    </w:p>
    <w:p w:rsidR="007A1608" w:rsidRDefault="007A1608" w:rsidP="007A1608">
      <w:pPr>
        <w:keepNext/>
        <w:spacing w:after="0" w:line="240" w:lineRule="auto"/>
        <w:ind w:firstLine="540"/>
      </w:pPr>
      <w:r w:rsidRPr="009D21C3">
        <w:rPr>
          <w:rFonts w:ascii="Courier New" w:hAnsi="Courier New" w:cs="Courier New"/>
          <w:noProof/>
          <w:sz w:val="20"/>
          <w:szCs w:val="20"/>
        </w:rPr>
        <mc:AlternateContent>
          <mc:Choice Requires="wps">
            <w:drawing>
              <wp:inline distT="0" distB="0" distL="0" distR="0" wp14:anchorId="117CE59B" wp14:editId="7F813615">
                <wp:extent cx="5400675" cy="1404620"/>
                <wp:effectExtent l="0" t="0" r="28575" b="2730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404620"/>
                        </a:xfrm>
                        <a:prstGeom prst="rect">
                          <a:avLst/>
                        </a:prstGeom>
                        <a:solidFill>
                          <a:srgbClr val="FFFFFF"/>
                        </a:solidFill>
                        <a:ln w="9525">
                          <a:solidFill>
                            <a:srgbClr val="000000"/>
                          </a:solidFill>
                          <a:miter lim="800000"/>
                          <a:headEnd/>
                          <a:tailEnd/>
                        </a:ln>
                      </wps:spPr>
                      <wps:txbx>
                        <w:txbxContent>
                          <w:p w:rsidR="000117FF" w:rsidRPr="0077297E" w:rsidRDefault="000117FF"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essential variables</w:t>
                            </w:r>
                          </w:p>
                          <w:p w:rsidR="000117FF" w:rsidRPr="0077297E" w:rsidRDefault="000117FF" w:rsidP="007A1608">
                            <w:pPr>
                              <w:spacing w:after="0" w:line="240" w:lineRule="auto"/>
                              <w:ind w:firstLine="540"/>
                              <w:rPr>
                                <w:rFonts w:ascii="Courier New" w:hAnsi="Courier New" w:cs="Courier New"/>
                                <w:sz w:val="20"/>
                                <w:szCs w:val="20"/>
                              </w:rPr>
                            </w:pPr>
                            <w:r>
                              <w:rPr>
                                <w:rFonts w:ascii="Courier New" w:hAnsi="Courier New" w:cs="Courier New"/>
                                <w:sz w:val="20"/>
                                <w:szCs w:val="20"/>
                              </w:rPr>
                              <w:t>ProgramType       ParticleSwarm</w:t>
                            </w:r>
                          </w:p>
                          <w:p w:rsidR="000117FF" w:rsidRDefault="000117FF"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ModelExecu</w:t>
                            </w:r>
                            <w:r>
                              <w:rPr>
                                <w:rFonts w:ascii="Courier New" w:hAnsi="Courier New" w:cs="Courier New"/>
                                <w:sz w:val="20"/>
                                <w:szCs w:val="20"/>
                              </w:rPr>
                              <w:t>table   “C:\My Folder\My_Model.exe”</w:t>
                            </w:r>
                          </w:p>
                          <w:p w:rsidR="000117FF" w:rsidRPr="0077297E" w:rsidRDefault="000117FF" w:rsidP="007A1608">
                            <w:pPr>
                              <w:spacing w:after="0" w:line="240" w:lineRule="auto"/>
                              <w:ind w:firstLine="540"/>
                              <w:rPr>
                                <w:rFonts w:ascii="Courier New" w:hAnsi="Courier New" w:cs="Courier New"/>
                                <w:sz w:val="20"/>
                                <w:szCs w:val="20"/>
                              </w:rPr>
                            </w:pPr>
                            <w:r>
                              <w:rPr>
                                <w:rFonts w:ascii="Courier New" w:hAnsi="Courier New" w:cs="Courier New"/>
                                <w:sz w:val="20"/>
                                <w:szCs w:val="20"/>
                              </w:rPr>
                              <w:t>ModelSubdir       mod</w:t>
                            </w:r>
                          </w:p>
                          <w:p w:rsidR="000117FF" w:rsidRPr="0077297E" w:rsidRDefault="000117FF"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ObjectiveFunction </w:t>
                            </w:r>
                            <w:r>
                              <w:rPr>
                                <w:rFonts w:ascii="Courier New" w:hAnsi="Courier New" w:cs="Courier New"/>
                                <w:sz w:val="20"/>
                                <w:szCs w:val="20"/>
                              </w:rPr>
                              <w:t>GCOP</w:t>
                            </w:r>
                          </w:p>
                          <w:p w:rsidR="000117FF" w:rsidRPr="0077297E" w:rsidRDefault="000117FF" w:rsidP="007A1608">
                            <w:pPr>
                              <w:spacing w:after="0" w:line="240" w:lineRule="auto"/>
                              <w:ind w:firstLine="540"/>
                              <w:rPr>
                                <w:rFonts w:ascii="Courier New" w:hAnsi="Courier New" w:cs="Courier New"/>
                                <w:sz w:val="20"/>
                                <w:szCs w:val="20"/>
                              </w:rPr>
                            </w:pPr>
                          </w:p>
                          <w:p w:rsidR="000117FF" w:rsidRPr="0077297E" w:rsidRDefault="000117FF"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useful optional variables</w:t>
                            </w:r>
                          </w:p>
                          <w:p w:rsidR="000117FF" w:rsidRPr="0077297E" w:rsidRDefault="000117FF"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PreserveBe</w:t>
                            </w:r>
                            <w:r>
                              <w:rPr>
                                <w:rFonts w:ascii="Courier New" w:hAnsi="Courier New" w:cs="Courier New"/>
                                <w:sz w:val="20"/>
                                <w:szCs w:val="20"/>
                              </w:rPr>
                              <w:t>stModel    “C:\My Folder\Save_Best.bat”</w:t>
                            </w:r>
                          </w:p>
                          <w:p w:rsidR="000117FF" w:rsidRPr="0077297E" w:rsidRDefault="000117FF" w:rsidP="007A1608">
                            <w:pPr>
                              <w:spacing w:after="0" w:line="240" w:lineRule="auto"/>
                              <w:ind w:firstLine="540"/>
                              <w:rPr>
                                <w:rFonts w:ascii="Courier New" w:hAnsi="Courier New" w:cs="Courier New"/>
                                <w:sz w:val="20"/>
                                <w:szCs w:val="20"/>
                              </w:rPr>
                            </w:pPr>
                            <w:r>
                              <w:rPr>
                                <w:rFonts w:ascii="Courier New" w:hAnsi="Courier New" w:cs="Courier New"/>
                                <w:sz w:val="20"/>
                                <w:szCs w:val="20"/>
                              </w:rPr>
                              <w:t xml:space="preserve">PreserveModelOutput  </w:t>
                            </w:r>
                            <w:r w:rsidRPr="0077297E">
                              <w:rPr>
                                <w:rFonts w:ascii="Courier New" w:hAnsi="Courier New" w:cs="Courier New"/>
                                <w:sz w:val="20"/>
                                <w:szCs w:val="20"/>
                              </w:rPr>
                              <w:t>no</w:t>
                            </w:r>
                          </w:p>
                          <w:p w:rsidR="000117FF" w:rsidRPr="0077297E" w:rsidRDefault="000117FF"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OstrichWarmStart     yes</w:t>
                            </w:r>
                          </w:p>
                          <w:p w:rsidR="000117FF" w:rsidRPr="0077297E" w:rsidRDefault="000117FF"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NumDigitsOfPrecision </w:t>
                            </w:r>
                            <w:r>
                              <w:rPr>
                                <w:rFonts w:ascii="Courier New" w:hAnsi="Courier New" w:cs="Courier New"/>
                                <w:sz w:val="20"/>
                                <w:szCs w:val="20"/>
                              </w:rPr>
                              <w:t>8</w:t>
                            </w:r>
                          </w:p>
                          <w:p w:rsidR="000117FF" w:rsidRPr="0077297E" w:rsidRDefault="000117FF"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TelescopingStrategy  </w:t>
                            </w:r>
                            <w:r>
                              <w:rPr>
                                <w:rFonts w:ascii="Courier New" w:hAnsi="Courier New" w:cs="Courier New"/>
                                <w:sz w:val="20"/>
                                <w:szCs w:val="20"/>
                              </w:rPr>
                              <w:t>none</w:t>
                            </w:r>
                          </w:p>
                          <w:p w:rsidR="000117FF" w:rsidRDefault="000117FF"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RandomSeed           </w:t>
                            </w:r>
                            <w:r>
                              <w:rPr>
                                <w:rFonts w:ascii="Courier New" w:hAnsi="Courier New" w:cs="Courier New"/>
                                <w:sz w:val="20"/>
                                <w:szCs w:val="20"/>
                              </w:rPr>
                              <w:t>100</w:t>
                            </w:r>
                          </w:p>
                          <w:p w:rsidR="000117FF" w:rsidRPr="0077297E" w:rsidRDefault="000117FF" w:rsidP="007A1608">
                            <w:pPr>
                              <w:spacing w:after="0" w:line="240" w:lineRule="auto"/>
                              <w:ind w:firstLine="540"/>
                              <w:rPr>
                                <w:rFonts w:ascii="Courier New" w:hAnsi="Courier New" w:cs="Courier New"/>
                                <w:sz w:val="20"/>
                                <w:szCs w:val="20"/>
                              </w:rPr>
                            </w:pPr>
                            <w:r>
                              <w:rPr>
                                <w:rFonts w:ascii="Courier New" w:hAnsi="Courier New" w:cs="Courier New"/>
                                <w:sz w:val="20"/>
                                <w:szCs w:val="20"/>
                              </w:rPr>
                              <w:t>OnObsError           quit</w:t>
                            </w:r>
                          </w:p>
                          <w:p w:rsidR="000117FF" w:rsidRPr="0077297E" w:rsidRDefault="000117FF" w:rsidP="007A1608">
                            <w:pPr>
                              <w:spacing w:after="0" w:line="240" w:lineRule="auto"/>
                              <w:ind w:firstLine="540"/>
                              <w:rPr>
                                <w:rFonts w:ascii="Courier New" w:hAnsi="Courier New" w:cs="Courier New"/>
                                <w:sz w:val="20"/>
                                <w:szCs w:val="20"/>
                              </w:rPr>
                            </w:pPr>
                          </w:p>
                          <w:p w:rsidR="000117FF" w:rsidRPr="0077297E" w:rsidRDefault="000117FF"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experimental or less common optional variables</w:t>
                            </w:r>
                          </w:p>
                          <w:p w:rsidR="000117FF" w:rsidRPr="0077297E" w:rsidRDefault="000117FF"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CheckSensitivities    </w:t>
                            </w:r>
                            <w:r>
                              <w:rPr>
                                <w:rFonts w:ascii="Courier New" w:hAnsi="Courier New" w:cs="Courier New"/>
                                <w:sz w:val="20"/>
                                <w:szCs w:val="20"/>
                              </w:rPr>
                              <w:t>yes</w:t>
                            </w:r>
                          </w:p>
                          <w:p w:rsidR="000117FF" w:rsidRPr="0077297E" w:rsidRDefault="000117FF" w:rsidP="007A1608">
                            <w:pPr>
                              <w:spacing w:after="0" w:line="240" w:lineRule="auto"/>
                              <w:ind w:firstLine="540"/>
                              <w:rPr>
                                <w:rFonts w:ascii="Courier New" w:hAnsi="Courier New" w:cs="Courier New"/>
                                <w:sz w:val="20"/>
                                <w:szCs w:val="20"/>
                              </w:rPr>
                            </w:pPr>
                            <w:r>
                              <w:rPr>
                                <w:rFonts w:ascii="Courier New" w:hAnsi="Courier New" w:cs="Courier New"/>
                                <w:sz w:val="20"/>
                                <w:szCs w:val="20"/>
                              </w:rPr>
                              <w:t xml:space="preserve">SuperMUSE             </w:t>
                            </w:r>
                            <w:r w:rsidRPr="0077297E">
                              <w:rPr>
                                <w:rFonts w:ascii="Courier New" w:hAnsi="Courier New" w:cs="Courier New"/>
                                <w:sz w:val="20"/>
                                <w:szCs w:val="20"/>
                              </w:rPr>
                              <w:t>no</w:t>
                            </w:r>
                          </w:p>
                          <w:p w:rsidR="000117FF" w:rsidRPr="0077297E" w:rsidRDefault="000117FF"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OstrichC</w:t>
                            </w:r>
                            <w:r>
                              <w:rPr>
                                <w:rFonts w:ascii="Courier New" w:hAnsi="Courier New" w:cs="Courier New"/>
                                <w:sz w:val="20"/>
                                <w:szCs w:val="20"/>
                              </w:rPr>
                              <w:t xml:space="preserve">aching        </w:t>
                            </w:r>
                            <w:r w:rsidRPr="0077297E">
                              <w:rPr>
                                <w:rFonts w:ascii="Courier New" w:hAnsi="Courier New" w:cs="Courier New"/>
                                <w:sz w:val="20"/>
                                <w:szCs w:val="20"/>
                              </w:rPr>
                              <w:t>no</w:t>
                            </w:r>
                          </w:p>
                          <w:p w:rsidR="000117FF" w:rsidRDefault="000117FF" w:rsidP="007A1608">
                            <w:pPr>
                              <w:spacing w:after="0" w:line="240" w:lineRule="auto"/>
                              <w:ind w:firstLine="540"/>
                            </w:pPr>
                            <w:r w:rsidRPr="0077297E">
                              <w:rPr>
                                <w:rFonts w:ascii="Courier New" w:hAnsi="Courier New" w:cs="Courier New"/>
                                <w:sz w:val="20"/>
                                <w:szCs w:val="20"/>
                              </w:rPr>
                              <w:t xml:space="preserve">BoxCoxTransformation  </w:t>
                            </w:r>
                            <w:r>
                              <w:rPr>
                                <w:rFonts w:ascii="Courier New" w:hAnsi="Courier New" w:cs="Courier New"/>
                                <w:sz w:val="20"/>
                                <w:szCs w:val="20"/>
                              </w:rPr>
                              <w:t>1.00</w:t>
                            </w:r>
                          </w:p>
                        </w:txbxContent>
                      </wps:txbx>
                      <wps:bodyPr rot="0" vert="horz" wrap="square" lIns="91440" tIns="45720" rIns="91440" bIns="45720" anchor="t" anchorCtr="0">
                        <a:spAutoFit/>
                      </wps:bodyPr>
                    </wps:wsp>
                  </a:graphicData>
                </a:graphic>
              </wp:inline>
            </w:drawing>
          </mc:Choice>
          <mc:Fallback>
            <w:pict>
              <v:shape w14:anchorId="117CE59B" id="_x0000_s1029" type="#_x0000_t202" style="width:425.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">
                <v:textbox style="mso-fit-shape-to-text:t">
                  <w:txbxContent>
                    <w:p w:rsidR="000117FF" w:rsidRPr="0077297E" w:rsidRDefault="000117FF"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essential variables</w:t>
                      </w:r>
                    </w:p>
                    <w:p w:rsidR="000117FF" w:rsidRPr="0077297E" w:rsidRDefault="000117FF" w:rsidP="007A1608">
                      <w:pPr>
                        <w:spacing w:after="0" w:line="240" w:lineRule="auto"/>
                        <w:ind w:firstLine="540"/>
                        <w:rPr>
                          <w:rFonts w:ascii="Courier New" w:hAnsi="Courier New" w:cs="Courier New"/>
                          <w:sz w:val="20"/>
                          <w:szCs w:val="20"/>
                        </w:rPr>
                      </w:pPr>
                      <w:r>
                        <w:rPr>
                          <w:rFonts w:ascii="Courier New" w:hAnsi="Courier New" w:cs="Courier New"/>
                          <w:sz w:val="20"/>
                          <w:szCs w:val="20"/>
                        </w:rPr>
                        <w:t>ProgramType       ParticleSwarm</w:t>
                      </w:r>
                    </w:p>
                    <w:p w:rsidR="000117FF" w:rsidRDefault="000117FF"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ModelExecu</w:t>
                      </w:r>
                      <w:r>
                        <w:rPr>
                          <w:rFonts w:ascii="Courier New" w:hAnsi="Courier New" w:cs="Courier New"/>
                          <w:sz w:val="20"/>
                          <w:szCs w:val="20"/>
                        </w:rPr>
                        <w:t>table   “C:\My Folder\My_Model.exe”</w:t>
                      </w:r>
                    </w:p>
                    <w:p w:rsidR="000117FF" w:rsidRPr="0077297E" w:rsidRDefault="000117FF" w:rsidP="007A1608">
                      <w:pPr>
                        <w:spacing w:after="0" w:line="240" w:lineRule="auto"/>
                        <w:ind w:firstLine="540"/>
                        <w:rPr>
                          <w:rFonts w:ascii="Courier New" w:hAnsi="Courier New" w:cs="Courier New"/>
                          <w:sz w:val="20"/>
                          <w:szCs w:val="20"/>
                        </w:rPr>
                      </w:pPr>
                      <w:r>
                        <w:rPr>
                          <w:rFonts w:ascii="Courier New" w:hAnsi="Courier New" w:cs="Courier New"/>
                          <w:sz w:val="20"/>
                          <w:szCs w:val="20"/>
                        </w:rPr>
                        <w:t>ModelSubdir       mod</w:t>
                      </w:r>
                    </w:p>
                    <w:p w:rsidR="000117FF" w:rsidRPr="0077297E" w:rsidRDefault="000117FF"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ObjectiveFunction </w:t>
                      </w:r>
                      <w:r>
                        <w:rPr>
                          <w:rFonts w:ascii="Courier New" w:hAnsi="Courier New" w:cs="Courier New"/>
                          <w:sz w:val="20"/>
                          <w:szCs w:val="20"/>
                        </w:rPr>
                        <w:t>GCOP</w:t>
                      </w:r>
                    </w:p>
                    <w:p w:rsidR="000117FF" w:rsidRPr="0077297E" w:rsidRDefault="000117FF" w:rsidP="007A1608">
                      <w:pPr>
                        <w:spacing w:after="0" w:line="240" w:lineRule="auto"/>
                        <w:ind w:firstLine="540"/>
                        <w:rPr>
                          <w:rFonts w:ascii="Courier New" w:hAnsi="Courier New" w:cs="Courier New"/>
                          <w:sz w:val="20"/>
                          <w:szCs w:val="20"/>
                        </w:rPr>
                      </w:pPr>
                    </w:p>
                    <w:p w:rsidR="000117FF" w:rsidRPr="0077297E" w:rsidRDefault="000117FF"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useful optional variables</w:t>
                      </w:r>
                    </w:p>
                    <w:p w:rsidR="000117FF" w:rsidRPr="0077297E" w:rsidRDefault="000117FF"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PreserveBe</w:t>
                      </w:r>
                      <w:r>
                        <w:rPr>
                          <w:rFonts w:ascii="Courier New" w:hAnsi="Courier New" w:cs="Courier New"/>
                          <w:sz w:val="20"/>
                          <w:szCs w:val="20"/>
                        </w:rPr>
                        <w:t>stModel    “C:\My Folder\Save_Best.bat”</w:t>
                      </w:r>
                    </w:p>
                    <w:p w:rsidR="000117FF" w:rsidRPr="0077297E" w:rsidRDefault="000117FF" w:rsidP="007A1608">
                      <w:pPr>
                        <w:spacing w:after="0" w:line="240" w:lineRule="auto"/>
                        <w:ind w:firstLine="540"/>
                        <w:rPr>
                          <w:rFonts w:ascii="Courier New" w:hAnsi="Courier New" w:cs="Courier New"/>
                          <w:sz w:val="20"/>
                          <w:szCs w:val="20"/>
                        </w:rPr>
                      </w:pPr>
                      <w:r>
                        <w:rPr>
                          <w:rFonts w:ascii="Courier New" w:hAnsi="Courier New" w:cs="Courier New"/>
                          <w:sz w:val="20"/>
                          <w:szCs w:val="20"/>
                        </w:rPr>
                        <w:t xml:space="preserve">PreserveModelOutput  </w:t>
                      </w:r>
                      <w:r w:rsidRPr="0077297E">
                        <w:rPr>
                          <w:rFonts w:ascii="Courier New" w:hAnsi="Courier New" w:cs="Courier New"/>
                          <w:sz w:val="20"/>
                          <w:szCs w:val="20"/>
                        </w:rPr>
                        <w:t>no</w:t>
                      </w:r>
                    </w:p>
                    <w:p w:rsidR="000117FF" w:rsidRPr="0077297E" w:rsidRDefault="000117FF"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OstrichWarmStart     yes</w:t>
                      </w:r>
                    </w:p>
                    <w:p w:rsidR="000117FF" w:rsidRPr="0077297E" w:rsidRDefault="000117FF"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NumDigitsOfPrecision </w:t>
                      </w:r>
                      <w:r>
                        <w:rPr>
                          <w:rFonts w:ascii="Courier New" w:hAnsi="Courier New" w:cs="Courier New"/>
                          <w:sz w:val="20"/>
                          <w:szCs w:val="20"/>
                        </w:rPr>
                        <w:t>8</w:t>
                      </w:r>
                    </w:p>
                    <w:p w:rsidR="000117FF" w:rsidRPr="0077297E" w:rsidRDefault="000117FF"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TelescopingStrategy  </w:t>
                      </w:r>
                      <w:r>
                        <w:rPr>
                          <w:rFonts w:ascii="Courier New" w:hAnsi="Courier New" w:cs="Courier New"/>
                          <w:sz w:val="20"/>
                          <w:szCs w:val="20"/>
                        </w:rPr>
                        <w:t>none</w:t>
                      </w:r>
                    </w:p>
                    <w:p w:rsidR="000117FF" w:rsidRDefault="000117FF"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RandomSeed           </w:t>
                      </w:r>
                      <w:r>
                        <w:rPr>
                          <w:rFonts w:ascii="Courier New" w:hAnsi="Courier New" w:cs="Courier New"/>
                          <w:sz w:val="20"/>
                          <w:szCs w:val="20"/>
                        </w:rPr>
                        <w:t>100</w:t>
                      </w:r>
                    </w:p>
                    <w:p w:rsidR="000117FF" w:rsidRPr="0077297E" w:rsidRDefault="000117FF" w:rsidP="007A1608">
                      <w:pPr>
                        <w:spacing w:after="0" w:line="240" w:lineRule="auto"/>
                        <w:ind w:firstLine="540"/>
                        <w:rPr>
                          <w:rFonts w:ascii="Courier New" w:hAnsi="Courier New" w:cs="Courier New"/>
                          <w:sz w:val="20"/>
                          <w:szCs w:val="20"/>
                        </w:rPr>
                      </w:pPr>
                      <w:r>
                        <w:rPr>
                          <w:rFonts w:ascii="Courier New" w:hAnsi="Courier New" w:cs="Courier New"/>
                          <w:sz w:val="20"/>
                          <w:szCs w:val="20"/>
                        </w:rPr>
                        <w:t>OnObsError           quit</w:t>
                      </w:r>
                    </w:p>
                    <w:p w:rsidR="000117FF" w:rsidRPr="0077297E" w:rsidRDefault="000117FF" w:rsidP="007A1608">
                      <w:pPr>
                        <w:spacing w:after="0" w:line="240" w:lineRule="auto"/>
                        <w:ind w:firstLine="540"/>
                        <w:rPr>
                          <w:rFonts w:ascii="Courier New" w:hAnsi="Courier New" w:cs="Courier New"/>
                          <w:sz w:val="20"/>
                          <w:szCs w:val="20"/>
                        </w:rPr>
                      </w:pPr>
                    </w:p>
                    <w:p w:rsidR="000117FF" w:rsidRPr="0077297E" w:rsidRDefault="000117FF"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experimental or less common optional variables</w:t>
                      </w:r>
                    </w:p>
                    <w:p w:rsidR="000117FF" w:rsidRPr="0077297E" w:rsidRDefault="000117FF"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CheckSensitivities    </w:t>
                      </w:r>
                      <w:r>
                        <w:rPr>
                          <w:rFonts w:ascii="Courier New" w:hAnsi="Courier New" w:cs="Courier New"/>
                          <w:sz w:val="20"/>
                          <w:szCs w:val="20"/>
                        </w:rPr>
                        <w:t>yes</w:t>
                      </w:r>
                    </w:p>
                    <w:p w:rsidR="000117FF" w:rsidRPr="0077297E" w:rsidRDefault="000117FF" w:rsidP="007A1608">
                      <w:pPr>
                        <w:spacing w:after="0" w:line="240" w:lineRule="auto"/>
                        <w:ind w:firstLine="540"/>
                        <w:rPr>
                          <w:rFonts w:ascii="Courier New" w:hAnsi="Courier New" w:cs="Courier New"/>
                          <w:sz w:val="20"/>
                          <w:szCs w:val="20"/>
                        </w:rPr>
                      </w:pPr>
                      <w:r>
                        <w:rPr>
                          <w:rFonts w:ascii="Courier New" w:hAnsi="Courier New" w:cs="Courier New"/>
                          <w:sz w:val="20"/>
                          <w:szCs w:val="20"/>
                        </w:rPr>
                        <w:t xml:space="preserve">SuperMUSE             </w:t>
                      </w:r>
                      <w:r w:rsidRPr="0077297E">
                        <w:rPr>
                          <w:rFonts w:ascii="Courier New" w:hAnsi="Courier New" w:cs="Courier New"/>
                          <w:sz w:val="20"/>
                          <w:szCs w:val="20"/>
                        </w:rPr>
                        <w:t>no</w:t>
                      </w:r>
                    </w:p>
                    <w:p w:rsidR="000117FF" w:rsidRPr="0077297E" w:rsidRDefault="000117FF"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OstrichC</w:t>
                      </w:r>
                      <w:r>
                        <w:rPr>
                          <w:rFonts w:ascii="Courier New" w:hAnsi="Courier New" w:cs="Courier New"/>
                          <w:sz w:val="20"/>
                          <w:szCs w:val="20"/>
                        </w:rPr>
                        <w:t xml:space="preserve">aching        </w:t>
                      </w:r>
                      <w:r w:rsidRPr="0077297E">
                        <w:rPr>
                          <w:rFonts w:ascii="Courier New" w:hAnsi="Courier New" w:cs="Courier New"/>
                          <w:sz w:val="20"/>
                          <w:szCs w:val="20"/>
                        </w:rPr>
                        <w:t>no</w:t>
                      </w:r>
                    </w:p>
                    <w:p w:rsidR="000117FF" w:rsidRDefault="000117FF" w:rsidP="007A1608">
                      <w:pPr>
                        <w:spacing w:after="0" w:line="240" w:lineRule="auto"/>
                        <w:ind w:firstLine="540"/>
                      </w:pPr>
                      <w:r w:rsidRPr="0077297E">
                        <w:rPr>
                          <w:rFonts w:ascii="Courier New" w:hAnsi="Courier New" w:cs="Courier New"/>
                          <w:sz w:val="20"/>
                          <w:szCs w:val="20"/>
                        </w:rPr>
                        <w:t xml:space="preserve">BoxCoxTransformation  </w:t>
                      </w:r>
                      <w:r>
                        <w:rPr>
                          <w:rFonts w:ascii="Courier New" w:hAnsi="Courier New" w:cs="Courier New"/>
                          <w:sz w:val="20"/>
                          <w:szCs w:val="20"/>
                        </w:rPr>
                        <w:t>1.00</w:t>
                      </w:r>
                    </w:p>
                  </w:txbxContent>
                </v:textbox>
                <w10:anchorlock/>
              </v:shape>
            </w:pict>
          </mc:Fallback>
        </mc:AlternateContent>
      </w:r>
    </w:p>
    <w:p w:rsidR="007A1608" w:rsidRPr="00B56283" w:rsidRDefault="007A1608" w:rsidP="007A1608">
      <w:pPr>
        <w:pStyle w:val="Caption"/>
        <w:jc w:val="center"/>
        <w:rPr>
          <w:rFonts w:ascii="Courier New" w:hAnsi="Courier New" w:cs="Courier New"/>
          <w:b/>
          <w:i w:val="0"/>
          <w:color w:val="auto"/>
          <w:sz w:val="28"/>
          <w:szCs w:val="20"/>
        </w:rPr>
      </w:pPr>
      <w:bookmarkStart w:id="22" w:name="_Ref426039543"/>
      <w:r w:rsidRPr="009D21C3">
        <w:rPr>
          <w:b/>
          <w:i w:val="0"/>
          <w:color w:val="auto"/>
          <w:sz w:val="24"/>
        </w:rPr>
        <w:t xml:space="preserve">Listing </w:t>
      </w:r>
      <w:r w:rsidRPr="009D21C3">
        <w:rPr>
          <w:b/>
          <w:i w:val="0"/>
          <w:color w:val="auto"/>
          <w:sz w:val="24"/>
        </w:rPr>
        <w:fldChar w:fldCharType="begin"/>
      </w:r>
      <w:r w:rsidRPr="009D21C3">
        <w:rPr>
          <w:b/>
          <w:i w:val="0"/>
          <w:color w:val="auto"/>
          <w:sz w:val="24"/>
        </w:rPr>
        <w:instrText xml:space="preserve"> SEQ Listing \* ARABIC </w:instrText>
      </w:r>
      <w:r w:rsidRPr="009D21C3">
        <w:rPr>
          <w:b/>
          <w:i w:val="0"/>
          <w:color w:val="auto"/>
          <w:sz w:val="24"/>
        </w:rPr>
        <w:fldChar w:fldCharType="separate"/>
      </w:r>
      <w:r w:rsidR="000A02DB">
        <w:rPr>
          <w:b/>
          <w:i w:val="0"/>
          <w:noProof/>
          <w:color w:val="auto"/>
          <w:sz w:val="24"/>
        </w:rPr>
        <w:t>4</w:t>
      </w:r>
      <w:r w:rsidRPr="009D21C3">
        <w:rPr>
          <w:b/>
          <w:i w:val="0"/>
          <w:color w:val="auto"/>
          <w:sz w:val="24"/>
        </w:rPr>
        <w:fldChar w:fldCharType="end"/>
      </w:r>
      <w:bookmarkEnd w:id="22"/>
      <w:r w:rsidRPr="009D21C3">
        <w:rPr>
          <w:b/>
          <w:i w:val="0"/>
          <w:color w:val="auto"/>
          <w:sz w:val="24"/>
        </w:rPr>
        <w:t xml:space="preserve">: </w:t>
      </w:r>
      <w:r>
        <w:rPr>
          <w:b/>
          <w:i w:val="0"/>
          <w:color w:val="auto"/>
          <w:sz w:val="24"/>
        </w:rPr>
        <w:t xml:space="preserve">Example of a Syntactically Correct </w:t>
      </w:r>
      <w:r w:rsidRPr="009D21C3">
        <w:rPr>
          <w:b/>
          <w:i w:val="0"/>
          <w:color w:val="auto"/>
          <w:sz w:val="24"/>
        </w:rPr>
        <w:t>Basic Configuration Group</w:t>
      </w:r>
      <w:r>
        <w:rPr>
          <w:b/>
          <w:i w:val="0"/>
          <w:color w:val="auto"/>
          <w:sz w:val="24"/>
        </w:rPr>
        <w:br/>
      </w:r>
      <w:r w:rsidRPr="00E140A5">
        <w:rPr>
          <w:i w:val="0"/>
          <w:color w:val="auto"/>
          <w:sz w:val="24"/>
        </w:rPr>
        <w:t>(note: variables set to default values could be omitted or commented out)</w:t>
      </w:r>
    </w:p>
    <w:p w:rsidR="004139BF" w:rsidRDefault="004139BF">
      <w:pPr>
        <w:jc w:val="left"/>
        <w:rPr>
          <w:rFonts w:ascii="Courier New" w:hAnsi="Courier New" w:cs="Courier New"/>
          <w:sz w:val="20"/>
          <w:szCs w:val="20"/>
        </w:rPr>
      </w:pPr>
      <w:r>
        <w:rPr>
          <w:rFonts w:ascii="Courier New" w:hAnsi="Courier New" w:cs="Courier New"/>
          <w:sz w:val="20"/>
          <w:szCs w:val="20"/>
        </w:rPr>
        <w:br w:type="page"/>
      </w:r>
    </w:p>
    <w:p w:rsidR="007C2DFD" w:rsidRDefault="00FA7B3B" w:rsidP="007C2DFD">
      <w:pPr>
        <w:keepNext/>
        <w:spacing w:after="0" w:line="240" w:lineRule="auto"/>
        <w:ind w:firstLine="540"/>
      </w:pPr>
      <w:r w:rsidRPr="00FA7B3B">
        <w:rPr>
          <w:rFonts w:ascii="Courier New" w:hAnsi="Courier New" w:cs="Courier New"/>
          <w:noProof/>
          <w:sz w:val="20"/>
          <w:szCs w:val="20"/>
        </w:rPr>
        <w:lastRenderedPageBreak/>
        <mc:AlternateContent>
          <mc:Choice Requires="wps">
            <w:drawing>
              <wp:inline distT="0" distB="0" distL="0" distR="0" wp14:anchorId="1B04CE79" wp14:editId="2271C1C3">
                <wp:extent cx="5457825" cy="1404620"/>
                <wp:effectExtent l="0" t="0" r="28575" b="1016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1404620"/>
                        </a:xfrm>
                        <a:prstGeom prst="rect">
                          <a:avLst/>
                        </a:prstGeom>
                        <a:solidFill>
                          <a:srgbClr val="FFFFFF"/>
                        </a:solidFill>
                        <a:ln w="9525">
                          <a:solidFill>
                            <a:srgbClr val="000000"/>
                          </a:solidFill>
                          <a:miter lim="800000"/>
                          <a:headEnd/>
                          <a:tailEnd/>
                        </a:ln>
                      </wps:spPr>
                      <wps:txbx>
                        <w:txbxContent>
                          <w:p w:rsidR="000117FF" w:rsidRPr="0077297E" w:rsidRDefault="000117FF"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Options for ProgramType         </w:t>
                            </w:r>
                            <w:r w:rsidRPr="0077297E">
                              <w:rPr>
                                <w:rFonts w:ascii="Courier New" w:hAnsi="Courier New" w:cs="Courier New"/>
                                <w:sz w:val="20"/>
                                <w:szCs w:val="20"/>
                              </w:rPr>
                              <w:t>Algorithm Description</w:t>
                            </w:r>
                          </w:p>
                          <w:p w:rsidR="000117FF" w:rsidRPr="0077297E" w:rsidRDefault="000117FF"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    </w:t>
                            </w:r>
                            <w:r w:rsidRPr="0077297E">
                              <w:rPr>
                                <w:rFonts w:ascii="Courier New" w:hAnsi="Courier New" w:cs="Courier New"/>
                                <w:sz w:val="20"/>
                                <w:szCs w:val="20"/>
                              </w:rPr>
                              <w:t>===============================</w:t>
                            </w:r>
                          </w:p>
                          <w:p w:rsidR="000117FF" w:rsidRPr="0077297E" w:rsidRDefault="000117FF"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GeneticAlgorithm                </w:t>
                            </w:r>
                            <w:r w:rsidRPr="0077297E">
                              <w:rPr>
                                <w:rFonts w:ascii="Courier New" w:hAnsi="Courier New" w:cs="Courier New"/>
                                <w:sz w:val="20"/>
                                <w:szCs w:val="20"/>
                              </w:rPr>
                              <w:t>See Table 1 (RGA)</w:t>
                            </w:r>
                          </w:p>
                          <w:p w:rsidR="000117FF" w:rsidRPr="0077297E" w:rsidRDefault="000117FF"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BinaryGeneticAlgorithm          </w:t>
                            </w:r>
                            <w:r w:rsidRPr="0077297E">
                              <w:rPr>
                                <w:rFonts w:ascii="Courier New" w:hAnsi="Courier New" w:cs="Courier New"/>
                                <w:sz w:val="20"/>
                                <w:szCs w:val="20"/>
                              </w:rPr>
                              <w:t>See Table 1 (BGA)</w:t>
                            </w:r>
                          </w:p>
                          <w:p w:rsidR="000117FF" w:rsidRPr="0077297E" w:rsidRDefault="000117FF"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ShuffledComplexEvolution        </w:t>
                            </w:r>
                            <w:r w:rsidRPr="0077297E">
                              <w:rPr>
                                <w:rFonts w:ascii="Courier New" w:hAnsi="Courier New" w:cs="Courier New"/>
                                <w:sz w:val="20"/>
                                <w:szCs w:val="20"/>
                              </w:rPr>
                              <w:t>See Table 1 (SCE)</w:t>
                            </w:r>
                          </w:p>
                          <w:p w:rsidR="000117FF" w:rsidRPr="0077297E" w:rsidRDefault="000117FF"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BisectionAlgorithm              </w:t>
                            </w:r>
                            <w:r w:rsidRPr="0077297E">
                              <w:rPr>
                                <w:rFonts w:ascii="Courier New" w:hAnsi="Courier New" w:cs="Courier New"/>
                                <w:sz w:val="20"/>
                                <w:szCs w:val="20"/>
                              </w:rPr>
                              <w:t>See Table 1 (BIS)</w:t>
                            </w:r>
                          </w:p>
                          <w:p w:rsidR="000117FF" w:rsidRPr="0077297E" w:rsidRDefault="000117FF"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SamplingAlgorithm               </w:t>
                            </w:r>
                            <w:r w:rsidRPr="0077297E">
                              <w:rPr>
                                <w:rFonts w:ascii="Courier New" w:hAnsi="Courier New" w:cs="Courier New"/>
                                <w:sz w:val="20"/>
                                <w:szCs w:val="20"/>
                              </w:rPr>
                              <w:t>See Table 1 (BBBC)</w:t>
                            </w:r>
                          </w:p>
                          <w:p w:rsidR="000117FF" w:rsidRPr="0077297E" w:rsidRDefault="000117FF"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ParticleSwarm</w:t>
                            </w:r>
                            <w:r>
                              <w:rPr>
                                <w:rFonts w:ascii="Courier New" w:hAnsi="Courier New" w:cs="Courier New"/>
                                <w:sz w:val="20"/>
                                <w:szCs w:val="20"/>
                              </w:rPr>
                              <w:t xml:space="preserve">                   </w:t>
                            </w:r>
                            <w:r w:rsidRPr="0077297E">
                              <w:rPr>
                                <w:rFonts w:ascii="Courier New" w:hAnsi="Courier New" w:cs="Courier New"/>
                                <w:sz w:val="20"/>
                                <w:szCs w:val="20"/>
                              </w:rPr>
                              <w:t>See Table 1 (PSO)</w:t>
                            </w:r>
                          </w:p>
                          <w:p w:rsidR="000117FF" w:rsidRPr="0077297E" w:rsidRDefault="000117FF"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APPSO</w:t>
                            </w:r>
                            <w:r>
                              <w:rPr>
                                <w:rFonts w:ascii="Courier New" w:hAnsi="Courier New" w:cs="Courier New"/>
                                <w:sz w:val="20"/>
                                <w:szCs w:val="20"/>
                              </w:rPr>
                              <w:t xml:space="preserve">                           </w:t>
                            </w:r>
                            <w:r w:rsidRPr="0077297E">
                              <w:rPr>
                                <w:rFonts w:ascii="Courier New" w:hAnsi="Courier New" w:cs="Courier New"/>
                                <w:sz w:val="20"/>
                                <w:szCs w:val="20"/>
                              </w:rPr>
                              <w:t>See Table 1 (APPSO)</w:t>
                            </w:r>
                          </w:p>
                          <w:p w:rsidR="000117FF" w:rsidRPr="0077297E" w:rsidRDefault="000117FF"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PSO-GML</w:t>
                            </w:r>
                            <w:r>
                              <w:rPr>
                                <w:rFonts w:ascii="Courier New" w:hAnsi="Courier New" w:cs="Courier New"/>
                                <w:sz w:val="20"/>
                                <w:szCs w:val="20"/>
                              </w:rPr>
                              <w:t xml:space="preserve">                         </w:t>
                            </w:r>
                            <w:r w:rsidRPr="0077297E">
                              <w:rPr>
                                <w:rFonts w:ascii="Courier New" w:hAnsi="Courier New" w:cs="Courier New"/>
                                <w:sz w:val="20"/>
                                <w:szCs w:val="20"/>
                              </w:rPr>
                              <w:t>See Table 1 (PSO</w:t>
                            </w:r>
                            <w:r>
                              <w:rPr>
                                <w:rFonts w:ascii="Courier New" w:hAnsi="Courier New" w:cs="Courier New"/>
                                <w:sz w:val="20"/>
                                <w:szCs w:val="20"/>
                              </w:rPr>
                              <w:t>-</w:t>
                            </w:r>
                            <w:r w:rsidRPr="0077297E">
                              <w:rPr>
                                <w:rFonts w:ascii="Courier New" w:hAnsi="Courier New" w:cs="Courier New"/>
                                <w:sz w:val="20"/>
                                <w:szCs w:val="20"/>
                              </w:rPr>
                              <w:t>GML)</w:t>
                            </w:r>
                          </w:p>
                          <w:p w:rsidR="000117FF" w:rsidRPr="0077297E" w:rsidRDefault="000117FF"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SimulatedAnnealing</w:t>
                            </w:r>
                            <w:r>
                              <w:rPr>
                                <w:rFonts w:ascii="Courier New" w:hAnsi="Courier New" w:cs="Courier New"/>
                                <w:sz w:val="20"/>
                                <w:szCs w:val="20"/>
                              </w:rPr>
                              <w:t xml:space="preserve">              </w:t>
                            </w:r>
                            <w:r w:rsidRPr="0077297E">
                              <w:rPr>
                                <w:rFonts w:ascii="Courier New" w:hAnsi="Courier New" w:cs="Courier New"/>
                                <w:sz w:val="20"/>
                                <w:szCs w:val="20"/>
                              </w:rPr>
                              <w:t>See Table 1 (CSA)</w:t>
                            </w:r>
                          </w:p>
                          <w:p w:rsidR="000117FF" w:rsidRPr="0077297E" w:rsidRDefault="000117FF"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DiscreteSimulatedAnnealing</w:t>
                            </w:r>
                            <w:r>
                              <w:rPr>
                                <w:rFonts w:ascii="Courier New" w:hAnsi="Courier New" w:cs="Courier New"/>
                                <w:sz w:val="20"/>
                                <w:szCs w:val="20"/>
                              </w:rPr>
                              <w:t xml:space="preserve">      </w:t>
                            </w:r>
                            <w:r w:rsidRPr="0077297E">
                              <w:rPr>
                                <w:rFonts w:ascii="Courier New" w:hAnsi="Courier New" w:cs="Courier New"/>
                                <w:sz w:val="20"/>
                                <w:szCs w:val="20"/>
                              </w:rPr>
                              <w:t>See Table 1 (DSA)</w:t>
                            </w:r>
                          </w:p>
                          <w:p w:rsidR="000117FF" w:rsidRPr="0077297E" w:rsidRDefault="000117FF"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VanderbiltSimulatedAnnealing</w:t>
                            </w:r>
                            <w:r>
                              <w:rPr>
                                <w:rFonts w:ascii="Courier New" w:hAnsi="Courier New" w:cs="Courier New"/>
                                <w:sz w:val="20"/>
                                <w:szCs w:val="20"/>
                              </w:rPr>
                              <w:t xml:space="preserve">    </w:t>
                            </w:r>
                            <w:r w:rsidRPr="0077297E">
                              <w:rPr>
                                <w:rFonts w:ascii="Courier New" w:hAnsi="Courier New" w:cs="Courier New"/>
                                <w:sz w:val="20"/>
                                <w:szCs w:val="20"/>
                              </w:rPr>
                              <w:t>See Table 1 (VSA)</w:t>
                            </w:r>
                          </w:p>
                          <w:p w:rsidR="000117FF" w:rsidRPr="0077297E" w:rsidRDefault="000117FF"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Levenberg-Marquardt</w:t>
                            </w:r>
                            <w:r>
                              <w:rPr>
                                <w:rFonts w:ascii="Courier New" w:hAnsi="Courier New" w:cs="Courier New"/>
                                <w:sz w:val="20"/>
                                <w:szCs w:val="20"/>
                              </w:rPr>
                              <w:t xml:space="preserve">             </w:t>
                            </w:r>
                            <w:r w:rsidRPr="0077297E">
                              <w:rPr>
                                <w:rFonts w:ascii="Courier New" w:hAnsi="Courier New" w:cs="Courier New"/>
                                <w:sz w:val="20"/>
                                <w:szCs w:val="20"/>
                              </w:rPr>
                              <w:t>See Table 1 (GML)</w:t>
                            </w:r>
                          </w:p>
                          <w:p w:rsidR="000117FF" w:rsidRPr="0077297E" w:rsidRDefault="000117FF"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GML-MS</w:t>
                            </w:r>
                            <w:r>
                              <w:rPr>
                                <w:rFonts w:ascii="Courier New" w:hAnsi="Courier New" w:cs="Courier New"/>
                                <w:sz w:val="20"/>
                                <w:szCs w:val="20"/>
                              </w:rPr>
                              <w:t xml:space="preserve">                          </w:t>
                            </w:r>
                            <w:r w:rsidRPr="0077297E">
                              <w:rPr>
                                <w:rFonts w:ascii="Courier New" w:hAnsi="Courier New" w:cs="Courier New"/>
                                <w:sz w:val="20"/>
                                <w:szCs w:val="20"/>
                              </w:rPr>
                              <w:t>See Table 1 (MSGML)</w:t>
                            </w:r>
                          </w:p>
                          <w:p w:rsidR="000117FF" w:rsidRPr="0077297E" w:rsidRDefault="000117FF"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Powell</w:t>
                            </w:r>
                            <w:r>
                              <w:rPr>
                                <w:rFonts w:ascii="Courier New" w:hAnsi="Courier New" w:cs="Courier New"/>
                                <w:sz w:val="20"/>
                                <w:szCs w:val="20"/>
                              </w:rPr>
                              <w:t xml:space="preserve">                          </w:t>
                            </w:r>
                            <w:r w:rsidRPr="0077297E">
                              <w:rPr>
                                <w:rFonts w:ascii="Courier New" w:hAnsi="Courier New" w:cs="Courier New"/>
                                <w:sz w:val="20"/>
                                <w:szCs w:val="20"/>
                              </w:rPr>
                              <w:t>See Table 1 (POWL)</w:t>
                            </w:r>
                          </w:p>
                          <w:p w:rsidR="000117FF" w:rsidRPr="0077297E" w:rsidRDefault="000117FF"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Steepest-Descent</w:t>
                            </w:r>
                            <w:r>
                              <w:rPr>
                                <w:rFonts w:ascii="Courier New" w:hAnsi="Courier New" w:cs="Courier New"/>
                                <w:sz w:val="20"/>
                                <w:szCs w:val="20"/>
                              </w:rPr>
                              <w:t xml:space="preserve">                </w:t>
                            </w:r>
                            <w:r w:rsidRPr="0077297E">
                              <w:rPr>
                                <w:rFonts w:ascii="Courier New" w:hAnsi="Courier New" w:cs="Courier New"/>
                                <w:sz w:val="20"/>
                                <w:szCs w:val="20"/>
                              </w:rPr>
                              <w:t>See Table 1 (STPD</w:t>
                            </w:r>
                            <w:r>
                              <w:rPr>
                                <w:rFonts w:ascii="Courier New" w:hAnsi="Courier New" w:cs="Courier New"/>
                                <w:sz w:val="20"/>
                                <w:szCs w:val="20"/>
                              </w:rPr>
                              <w:t>SC</w:t>
                            </w:r>
                            <w:r w:rsidRPr="0077297E">
                              <w:rPr>
                                <w:rFonts w:ascii="Courier New" w:hAnsi="Courier New" w:cs="Courier New"/>
                                <w:sz w:val="20"/>
                                <w:szCs w:val="20"/>
                              </w:rPr>
                              <w:t>)</w:t>
                            </w:r>
                          </w:p>
                          <w:p w:rsidR="000117FF" w:rsidRPr="0077297E" w:rsidRDefault="000117FF"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Fletcher-Reeves                 </w:t>
                            </w:r>
                            <w:r w:rsidRPr="0077297E">
                              <w:rPr>
                                <w:rFonts w:ascii="Courier New" w:hAnsi="Courier New" w:cs="Courier New"/>
                                <w:sz w:val="20"/>
                                <w:szCs w:val="20"/>
                              </w:rPr>
                              <w:t>See Table 1 (FLRV)</w:t>
                            </w:r>
                          </w:p>
                          <w:p w:rsidR="000117FF" w:rsidRPr="0077297E" w:rsidRDefault="000117FF"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RegressionStatistics            </w:t>
                            </w:r>
                            <w:r w:rsidRPr="0077297E">
                              <w:rPr>
                                <w:rFonts w:ascii="Courier New" w:hAnsi="Courier New" w:cs="Courier New"/>
                                <w:sz w:val="20"/>
                                <w:szCs w:val="20"/>
                              </w:rPr>
                              <w:t>Compute regression statistics</w:t>
                            </w:r>
                          </w:p>
                          <w:p w:rsidR="000117FF" w:rsidRPr="0077297E" w:rsidRDefault="000117FF"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Jacobian                        </w:t>
                            </w:r>
                            <w:r w:rsidRPr="0077297E">
                              <w:rPr>
                                <w:rFonts w:ascii="Courier New" w:hAnsi="Courier New" w:cs="Courier New"/>
                                <w:sz w:val="20"/>
                                <w:szCs w:val="20"/>
                              </w:rPr>
                              <w:t>Compute Jacobian matrix</w:t>
                            </w:r>
                          </w:p>
                          <w:p w:rsidR="000117FF" w:rsidRPr="0077297E" w:rsidRDefault="000117FF"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Hessian                         </w:t>
                            </w:r>
                            <w:r w:rsidRPr="0077297E">
                              <w:rPr>
                                <w:rFonts w:ascii="Courier New" w:hAnsi="Courier New" w:cs="Courier New"/>
                                <w:sz w:val="20"/>
                                <w:szCs w:val="20"/>
                              </w:rPr>
                              <w:t>Compute Hessian matrix</w:t>
                            </w:r>
                          </w:p>
                          <w:p w:rsidR="000117FF" w:rsidRPr="0077297E" w:rsidRDefault="000117FF"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Gradient                        </w:t>
                            </w:r>
                            <w:r w:rsidRPr="0077297E">
                              <w:rPr>
                                <w:rFonts w:ascii="Courier New" w:hAnsi="Courier New" w:cs="Courier New"/>
                                <w:sz w:val="20"/>
                                <w:szCs w:val="20"/>
                              </w:rPr>
                              <w:t>Compute Gradient information</w:t>
                            </w:r>
                          </w:p>
                          <w:p w:rsidR="000117FF" w:rsidRPr="0077297E" w:rsidRDefault="000117FF"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ModelEvaluation                 </w:t>
                            </w:r>
                            <w:r w:rsidRPr="0077297E">
                              <w:rPr>
                                <w:rFonts w:ascii="Courier New" w:hAnsi="Courier New" w:cs="Courier New"/>
                                <w:sz w:val="20"/>
                                <w:szCs w:val="20"/>
                              </w:rPr>
                              <w:t>Process InitParams group</w:t>
                            </w:r>
                          </w:p>
                          <w:p w:rsidR="000117FF" w:rsidRPr="0077297E" w:rsidRDefault="000117FF" w:rsidP="00FA7B3B">
                            <w:pPr>
                              <w:spacing w:after="0" w:line="240" w:lineRule="auto"/>
                              <w:ind w:firstLine="540"/>
                              <w:rPr>
                                <w:rFonts w:ascii="Courier New" w:hAnsi="Courier New" w:cs="Courier New"/>
                                <w:sz w:val="20"/>
                                <w:szCs w:val="20"/>
                              </w:rPr>
                            </w:pPr>
                            <w:r>
                              <w:rPr>
                                <w:rFonts w:ascii="Courier New" w:hAnsi="Courier New" w:cs="Courier New"/>
                                <w:sz w:val="20"/>
                                <w:szCs w:val="20"/>
                              </w:rPr>
                              <w:t># GridAlgorithm                   See Table 1 (GRID)</w:t>
                            </w:r>
                          </w:p>
                          <w:p w:rsidR="000117FF" w:rsidRPr="0077297E" w:rsidRDefault="000117FF"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DDS                             </w:t>
                            </w:r>
                            <w:r w:rsidRPr="0077297E">
                              <w:rPr>
                                <w:rFonts w:ascii="Courier New" w:hAnsi="Courier New" w:cs="Courier New"/>
                                <w:sz w:val="20"/>
                                <w:szCs w:val="20"/>
                              </w:rPr>
                              <w:t>See Table 1 (DDS)</w:t>
                            </w:r>
                          </w:p>
                          <w:p w:rsidR="000117FF" w:rsidRPr="0077297E" w:rsidRDefault="000117FF"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ParallelDDS                     </w:t>
                            </w:r>
                            <w:r w:rsidRPr="0077297E">
                              <w:rPr>
                                <w:rFonts w:ascii="Courier New" w:hAnsi="Courier New" w:cs="Courier New"/>
                                <w:sz w:val="20"/>
                                <w:szCs w:val="20"/>
                              </w:rPr>
                              <w:t>See Table 1 (PDDS)</w:t>
                            </w:r>
                          </w:p>
                          <w:p w:rsidR="000117FF" w:rsidRPr="0077297E" w:rsidRDefault="000117FF"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DiscreteDDS                     </w:t>
                            </w:r>
                            <w:r w:rsidRPr="0077297E">
                              <w:rPr>
                                <w:rFonts w:ascii="Courier New" w:hAnsi="Courier New" w:cs="Courier New"/>
                                <w:sz w:val="20"/>
                                <w:szCs w:val="20"/>
                              </w:rPr>
                              <w:t>See Table 1 (DDDS)</w:t>
                            </w:r>
                          </w:p>
                          <w:p w:rsidR="000117FF" w:rsidRPr="0077297E" w:rsidRDefault="000117FF"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GLUE                            </w:t>
                            </w:r>
                            <w:r w:rsidRPr="0077297E">
                              <w:rPr>
                                <w:rFonts w:ascii="Courier New" w:hAnsi="Courier New" w:cs="Courier New"/>
                                <w:sz w:val="20"/>
                                <w:szCs w:val="20"/>
                              </w:rPr>
                              <w:t>See Table 1 (GLUE)</w:t>
                            </w:r>
                          </w:p>
                          <w:p w:rsidR="000117FF" w:rsidRPr="0077297E" w:rsidRDefault="000117FF" w:rsidP="00FA7B3B">
                            <w:pPr>
                              <w:spacing w:after="0" w:line="240" w:lineRule="auto"/>
                              <w:ind w:firstLine="540"/>
                              <w:rPr>
                                <w:rFonts w:ascii="Courier New" w:hAnsi="Courier New" w:cs="Courier New"/>
                                <w:sz w:val="20"/>
                                <w:szCs w:val="20"/>
                              </w:rPr>
                            </w:pPr>
                            <w:r>
                              <w:rPr>
                                <w:rFonts w:ascii="Courier New" w:hAnsi="Courier New" w:cs="Courier New"/>
                                <w:sz w:val="20"/>
                                <w:szCs w:val="20"/>
                              </w:rPr>
                              <w:t># RejectionSampler                See Table 1 (RJS</w:t>
                            </w:r>
                            <w:r w:rsidRPr="0077297E">
                              <w:rPr>
                                <w:rFonts w:ascii="Courier New" w:hAnsi="Courier New" w:cs="Courier New"/>
                                <w:sz w:val="20"/>
                                <w:szCs w:val="20"/>
                              </w:rPr>
                              <w:t>MP)</w:t>
                            </w:r>
                          </w:p>
                          <w:p w:rsidR="000117FF" w:rsidRPr="0077297E" w:rsidRDefault="000117FF"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MetropolisSampler</w:t>
                            </w:r>
                            <w:r>
                              <w:rPr>
                                <w:rFonts w:ascii="Courier New" w:hAnsi="Courier New" w:cs="Courier New"/>
                                <w:sz w:val="20"/>
                                <w:szCs w:val="20"/>
                              </w:rPr>
                              <w:t xml:space="preserve">               </w:t>
                            </w:r>
                            <w:r w:rsidRPr="0077297E">
                              <w:rPr>
                                <w:rFonts w:ascii="Courier New" w:hAnsi="Courier New" w:cs="Courier New"/>
                                <w:sz w:val="20"/>
                                <w:szCs w:val="20"/>
                              </w:rPr>
                              <w:t xml:space="preserve">See Table 1 </w:t>
                            </w:r>
                            <w:r>
                              <w:rPr>
                                <w:rFonts w:ascii="Courier New" w:hAnsi="Courier New" w:cs="Courier New"/>
                                <w:sz w:val="20"/>
                                <w:szCs w:val="20"/>
                              </w:rPr>
                              <w:t>(</w:t>
                            </w:r>
                            <w:r w:rsidRPr="0077297E">
                              <w:rPr>
                                <w:rFonts w:ascii="Courier New" w:hAnsi="Courier New" w:cs="Courier New"/>
                                <w:sz w:val="20"/>
                                <w:szCs w:val="20"/>
                              </w:rPr>
                              <w:t>MCMC)</w:t>
                            </w:r>
                          </w:p>
                          <w:p w:rsidR="000117FF" w:rsidRPr="0077297E" w:rsidRDefault="000117FF"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SMOOTH                          </w:t>
                            </w:r>
                            <w:r w:rsidRPr="0077297E">
                              <w:rPr>
                                <w:rFonts w:ascii="Courier New" w:hAnsi="Courier New" w:cs="Courier New"/>
                                <w:sz w:val="20"/>
                                <w:szCs w:val="20"/>
                              </w:rPr>
                              <w:t>See Table 1 (SMOOTH)</w:t>
                            </w:r>
                          </w:p>
                          <w:p w:rsidR="000117FF" w:rsidRPr="0077297E" w:rsidRDefault="000117FF"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PADDS                           </w:t>
                            </w:r>
                            <w:r w:rsidRPr="0077297E">
                              <w:rPr>
                                <w:rFonts w:ascii="Courier New" w:hAnsi="Courier New" w:cs="Courier New"/>
                                <w:sz w:val="20"/>
                                <w:szCs w:val="20"/>
                              </w:rPr>
                              <w:t>See Table 1 (PADDS)</w:t>
                            </w:r>
                          </w:p>
                          <w:p w:rsidR="000117FF" w:rsidRPr="0077297E" w:rsidRDefault="000117FF"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ParaPADDS                       </w:t>
                            </w:r>
                            <w:r w:rsidRPr="0077297E">
                              <w:rPr>
                                <w:rFonts w:ascii="Courier New" w:hAnsi="Courier New" w:cs="Courier New"/>
                                <w:sz w:val="20"/>
                                <w:szCs w:val="20"/>
                              </w:rPr>
                              <w:t>See Table 1 (ParaPADDS)</w:t>
                            </w:r>
                          </w:p>
                          <w:p w:rsidR="000117FF" w:rsidRPr="00FA7B3B" w:rsidRDefault="000117FF" w:rsidP="00FA7B3B">
                            <w:pPr>
                              <w:spacing w:after="0" w:line="240" w:lineRule="auto"/>
                              <w:ind w:firstLine="540"/>
                              <w:rPr>
                                <w:rFonts w:ascii="Courier New" w:hAnsi="Courier New" w:cs="Courier New"/>
                                <w:sz w:val="20"/>
                                <w:szCs w:val="20"/>
                              </w:rPr>
                            </w:pPr>
                            <w:r>
                              <w:rPr>
                                <w:rFonts w:ascii="Courier New" w:hAnsi="Courier New" w:cs="Courier New"/>
                                <w:sz w:val="20"/>
                                <w:szCs w:val="20"/>
                              </w:rPr>
                              <w:t># BEERS                           See Table 1 (BEERS)</w:t>
                            </w:r>
                          </w:p>
                        </w:txbxContent>
                      </wps:txbx>
                      <wps:bodyPr rot="0" vert="horz" wrap="square" lIns="91440" tIns="45720" rIns="91440" bIns="45720" anchor="t" anchorCtr="0">
                        <a:spAutoFit/>
                      </wps:bodyPr>
                    </wps:wsp>
                  </a:graphicData>
                </a:graphic>
              </wp:inline>
            </w:drawing>
          </mc:Choice>
          <mc:Fallback>
            <w:pict>
              <v:shape w14:anchorId="1B04CE79" id="_x0000_s1030" type="#_x0000_t202" style="width:42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">
                <v:textbox style="mso-fit-shape-to-text:t">
                  <w:txbxContent>
                    <w:p w:rsidR="000117FF" w:rsidRPr="0077297E" w:rsidRDefault="000117FF"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Options for ProgramType         </w:t>
                      </w:r>
                      <w:r w:rsidRPr="0077297E">
                        <w:rPr>
                          <w:rFonts w:ascii="Courier New" w:hAnsi="Courier New" w:cs="Courier New"/>
                          <w:sz w:val="20"/>
                          <w:szCs w:val="20"/>
                        </w:rPr>
                        <w:t>Algorithm Description</w:t>
                      </w:r>
                    </w:p>
                    <w:p w:rsidR="000117FF" w:rsidRPr="0077297E" w:rsidRDefault="000117FF"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    </w:t>
                      </w:r>
                      <w:r w:rsidRPr="0077297E">
                        <w:rPr>
                          <w:rFonts w:ascii="Courier New" w:hAnsi="Courier New" w:cs="Courier New"/>
                          <w:sz w:val="20"/>
                          <w:szCs w:val="20"/>
                        </w:rPr>
                        <w:t>===============================</w:t>
                      </w:r>
                    </w:p>
                    <w:p w:rsidR="000117FF" w:rsidRPr="0077297E" w:rsidRDefault="000117FF"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GeneticAlgorithm                </w:t>
                      </w:r>
                      <w:r w:rsidRPr="0077297E">
                        <w:rPr>
                          <w:rFonts w:ascii="Courier New" w:hAnsi="Courier New" w:cs="Courier New"/>
                          <w:sz w:val="20"/>
                          <w:szCs w:val="20"/>
                        </w:rPr>
                        <w:t>See Table 1 (RGA)</w:t>
                      </w:r>
                    </w:p>
                    <w:p w:rsidR="000117FF" w:rsidRPr="0077297E" w:rsidRDefault="000117FF"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BinaryGeneticAlgorithm          </w:t>
                      </w:r>
                      <w:r w:rsidRPr="0077297E">
                        <w:rPr>
                          <w:rFonts w:ascii="Courier New" w:hAnsi="Courier New" w:cs="Courier New"/>
                          <w:sz w:val="20"/>
                          <w:szCs w:val="20"/>
                        </w:rPr>
                        <w:t>See Table 1 (BGA)</w:t>
                      </w:r>
                    </w:p>
                    <w:p w:rsidR="000117FF" w:rsidRPr="0077297E" w:rsidRDefault="000117FF"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ShuffledComplexEvolution        </w:t>
                      </w:r>
                      <w:r w:rsidRPr="0077297E">
                        <w:rPr>
                          <w:rFonts w:ascii="Courier New" w:hAnsi="Courier New" w:cs="Courier New"/>
                          <w:sz w:val="20"/>
                          <w:szCs w:val="20"/>
                        </w:rPr>
                        <w:t>See Table 1 (SCE)</w:t>
                      </w:r>
                    </w:p>
                    <w:p w:rsidR="000117FF" w:rsidRPr="0077297E" w:rsidRDefault="000117FF"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BisectionAlgorithm              </w:t>
                      </w:r>
                      <w:r w:rsidRPr="0077297E">
                        <w:rPr>
                          <w:rFonts w:ascii="Courier New" w:hAnsi="Courier New" w:cs="Courier New"/>
                          <w:sz w:val="20"/>
                          <w:szCs w:val="20"/>
                        </w:rPr>
                        <w:t>See Table 1 (BIS)</w:t>
                      </w:r>
                    </w:p>
                    <w:p w:rsidR="000117FF" w:rsidRPr="0077297E" w:rsidRDefault="000117FF"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SamplingAlgorithm               </w:t>
                      </w:r>
                      <w:r w:rsidRPr="0077297E">
                        <w:rPr>
                          <w:rFonts w:ascii="Courier New" w:hAnsi="Courier New" w:cs="Courier New"/>
                          <w:sz w:val="20"/>
                          <w:szCs w:val="20"/>
                        </w:rPr>
                        <w:t>See Table 1 (BBBC)</w:t>
                      </w:r>
                    </w:p>
                    <w:p w:rsidR="000117FF" w:rsidRPr="0077297E" w:rsidRDefault="000117FF"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ParticleSwarm</w:t>
                      </w:r>
                      <w:r>
                        <w:rPr>
                          <w:rFonts w:ascii="Courier New" w:hAnsi="Courier New" w:cs="Courier New"/>
                          <w:sz w:val="20"/>
                          <w:szCs w:val="20"/>
                        </w:rPr>
                        <w:t xml:space="preserve">                   </w:t>
                      </w:r>
                      <w:r w:rsidRPr="0077297E">
                        <w:rPr>
                          <w:rFonts w:ascii="Courier New" w:hAnsi="Courier New" w:cs="Courier New"/>
                          <w:sz w:val="20"/>
                          <w:szCs w:val="20"/>
                        </w:rPr>
                        <w:t>See Table 1 (PSO)</w:t>
                      </w:r>
                    </w:p>
                    <w:p w:rsidR="000117FF" w:rsidRPr="0077297E" w:rsidRDefault="000117FF"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APPSO</w:t>
                      </w:r>
                      <w:r>
                        <w:rPr>
                          <w:rFonts w:ascii="Courier New" w:hAnsi="Courier New" w:cs="Courier New"/>
                          <w:sz w:val="20"/>
                          <w:szCs w:val="20"/>
                        </w:rPr>
                        <w:t xml:space="preserve">                           </w:t>
                      </w:r>
                      <w:r w:rsidRPr="0077297E">
                        <w:rPr>
                          <w:rFonts w:ascii="Courier New" w:hAnsi="Courier New" w:cs="Courier New"/>
                          <w:sz w:val="20"/>
                          <w:szCs w:val="20"/>
                        </w:rPr>
                        <w:t>See Table 1 (APPSO)</w:t>
                      </w:r>
                    </w:p>
                    <w:p w:rsidR="000117FF" w:rsidRPr="0077297E" w:rsidRDefault="000117FF"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PSO-GML</w:t>
                      </w:r>
                      <w:r>
                        <w:rPr>
                          <w:rFonts w:ascii="Courier New" w:hAnsi="Courier New" w:cs="Courier New"/>
                          <w:sz w:val="20"/>
                          <w:szCs w:val="20"/>
                        </w:rPr>
                        <w:t xml:space="preserve">                         </w:t>
                      </w:r>
                      <w:r w:rsidRPr="0077297E">
                        <w:rPr>
                          <w:rFonts w:ascii="Courier New" w:hAnsi="Courier New" w:cs="Courier New"/>
                          <w:sz w:val="20"/>
                          <w:szCs w:val="20"/>
                        </w:rPr>
                        <w:t>See Table 1 (PSO</w:t>
                      </w:r>
                      <w:r>
                        <w:rPr>
                          <w:rFonts w:ascii="Courier New" w:hAnsi="Courier New" w:cs="Courier New"/>
                          <w:sz w:val="20"/>
                          <w:szCs w:val="20"/>
                        </w:rPr>
                        <w:t>-</w:t>
                      </w:r>
                      <w:r w:rsidRPr="0077297E">
                        <w:rPr>
                          <w:rFonts w:ascii="Courier New" w:hAnsi="Courier New" w:cs="Courier New"/>
                          <w:sz w:val="20"/>
                          <w:szCs w:val="20"/>
                        </w:rPr>
                        <w:t>GML)</w:t>
                      </w:r>
                    </w:p>
                    <w:p w:rsidR="000117FF" w:rsidRPr="0077297E" w:rsidRDefault="000117FF"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SimulatedAnnealing</w:t>
                      </w:r>
                      <w:r>
                        <w:rPr>
                          <w:rFonts w:ascii="Courier New" w:hAnsi="Courier New" w:cs="Courier New"/>
                          <w:sz w:val="20"/>
                          <w:szCs w:val="20"/>
                        </w:rPr>
                        <w:t xml:space="preserve">              </w:t>
                      </w:r>
                      <w:r w:rsidRPr="0077297E">
                        <w:rPr>
                          <w:rFonts w:ascii="Courier New" w:hAnsi="Courier New" w:cs="Courier New"/>
                          <w:sz w:val="20"/>
                          <w:szCs w:val="20"/>
                        </w:rPr>
                        <w:t>See Table 1 (CSA)</w:t>
                      </w:r>
                    </w:p>
                    <w:p w:rsidR="000117FF" w:rsidRPr="0077297E" w:rsidRDefault="000117FF"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DiscreteSimulatedAnnealing</w:t>
                      </w:r>
                      <w:r>
                        <w:rPr>
                          <w:rFonts w:ascii="Courier New" w:hAnsi="Courier New" w:cs="Courier New"/>
                          <w:sz w:val="20"/>
                          <w:szCs w:val="20"/>
                        </w:rPr>
                        <w:t xml:space="preserve">      </w:t>
                      </w:r>
                      <w:r w:rsidRPr="0077297E">
                        <w:rPr>
                          <w:rFonts w:ascii="Courier New" w:hAnsi="Courier New" w:cs="Courier New"/>
                          <w:sz w:val="20"/>
                          <w:szCs w:val="20"/>
                        </w:rPr>
                        <w:t>See Table 1 (DSA)</w:t>
                      </w:r>
                    </w:p>
                    <w:p w:rsidR="000117FF" w:rsidRPr="0077297E" w:rsidRDefault="000117FF"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VanderbiltSimulatedAnnealing</w:t>
                      </w:r>
                      <w:r>
                        <w:rPr>
                          <w:rFonts w:ascii="Courier New" w:hAnsi="Courier New" w:cs="Courier New"/>
                          <w:sz w:val="20"/>
                          <w:szCs w:val="20"/>
                        </w:rPr>
                        <w:t xml:space="preserve">    </w:t>
                      </w:r>
                      <w:r w:rsidRPr="0077297E">
                        <w:rPr>
                          <w:rFonts w:ascii="Courier New" w:hAnsi="Courier New" w:cs="Courier New"/>
                          <w:sz w:val="20"/>
                          <w:szCs w:val="20"/>
                        </w:rPr>
                        <w:t>See Table 1 (VSA)</w:t>
                      </w:r>
                    </w:p>
                    <w:p w:rsidR="000117FF" w:rsidRPr="0077297E" w:rsidRDefault="000117FF"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Levenberg-Marquardt</w:t>
                      </w:r>
                      <w:r>
                        <w:rPr>
                          <w:rFonts w:ascii="Courier New" w:hAnsi="Courier New" w:cs="Courier New"/>
                          <w:sz w:val="20"/>
                          <w:szCs w:val="20"/>
                        </w:rPr>
                        <w:t xml:space="preserve">             </w:t>
                      </w:r>
                      <w:r w:rsidRPr="0077297E">
                        <w:rPr>
                          <w:rFonts w:ascii="Courier New" w:hAnsi="Courier New" w:cs="Courier New"/>
                          <w:sz w:val="20"/>
                          <w:szCs w:val="20"/>
                        </w:rPr>
                        <w:t>See Table 1 (GML)</w:t>
                      </w:r>
                    </w:p>
                    <w:p w:rsidR="000117FF" w:rsidRPr="0077297E" w:rsidRDefault="000117FF"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GML-MS</w:t>
                      </w:r>
                      <w:r>
                        <w:rPr>
                          <w:rFonts w:ascii="Courier New" w:hAnsi="Courier New" w:cs="Courier New"/>
                          <w:sz w:val="20"/>
                          <w:szCs w:val="20"/>
                        </w:rPr>
                        <w:t xml:space="preserve">                          </w:t>
                      </w:r>
                      <w:r w:rsidRPr="0077297E">
                        <w:rPr>
                          <w:rFonts w:ascii="Courier New" w:hAnsi="Courier New" w:cs="Courier New"/>
                          <w:sz w:val="20"/>
                          <w:szCs w:val="20"/>
                        </w:rPr>
                        <w:t>See Table 1 (MSGML)</w:t>
                      </w:r>
                    </w:p>
                    <w:p w:rsidR="000117FF" w:rsidRPr="0077297E" w:rsidRDefault="000117FF"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Powell</w:t>
                      </w:r>
                      <w:r>
                        <w:rPr>
                          <w:rFonts w:ascii="Courier New" w:hAnsi="Courier New" w:cs="Courier New"/>
                          <w:sz w:val="20"/>
                          <w:szCs w:val="20"/>
                        </w:rPr>
                        <w:t xml:space="preserve">                          </w:t>
                      </w:r>
                      <w:r w:rsidRPr="0077297E">
                        <w:rPr>
                          <w:rFonts w:ascii="Courier New" w:hAnsi="Courier New" w:cs="Courier New"/>
                          <w:sz w:val="20"/>
                          <w:szCs w:val="20"/>
                        </w:rPr>
                        <w:t>See Table 1 (POWL)</w:t>
                      </w:r>
                    </w:p>
                    <w:p w:rsidR="000117FF" w:rsidRPr="0077297E" w:rsidRDefault="000117FF"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Steepest-Descent</w:t>
                      </w:r>
                      <w:r>
                        <w:rPr>
                          <w:rFonts w:ascii="Courier New" w:hAnsi="Courier New" w:cs="Courier New"/>
                          <w:sz w:val="20"/>
                          <w:szCs w:val="20"/>
                        </w:rPr>
                        <w:t xml:space="preserve">                </w:t>
                      </w:r>
                      <w:r w:rsidRPr="0077297E">
                        <w:rPr>
                          <w:rFonts w:ascii="Courier New" w:hAnsi="Courier New" w:cs="Courier New"/>
                          <w:sz w:val="20"/>
                          <w:szCs w:val="20"/>
                        </w:rPr>
                        <w:t>See Table 1 (STPD</w:t>
                      </w:r>
                      <w:r>
                        <w:rPr>
                          <w:rFonts w:ascii="Courier New" w:hAnsi="Courier New" w:cs="Courier New"/>
                          <w:sz w:val="20"/>
                          <w:szCs w:val="20"/>
                        </w:rPr>
                        <w:t>SC</w:t>
                      </w:r>
                      <w:r w:rsidRPr="0077297E">
                        <w:rPr>
                          <w:rFonts w:ascii="Courier New" w:hAnsi="Courier New" w:cs="Courier New"/>
                          <w:sz w:val="20"/>
                          <w:szCs w:val="20"/>
                        </w:rPr>
                        <w:t>)</w:t>
                      </w:r>
                    </w:p>
                    <w:p w:rsidR="000117FF" w:rsidRPr="0077297E" w:rsidRDefault="000117FF"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Fletcher-Reeves                 </w:t>
                      </w:r>
                      <w:r w:rsidRPr="0077297E">
                        <w:rPr>
                          <w:rFonts w:ascii="Courier New" w:hAnsi="Courier New" w:cs="Courier New"/>
                          <w:sz w:val="20"/>
                          <w:szCs w:val="20"/>
                        </w:rPr>
                        <w:t>See Table 1 (FLRV)</w:t>
                      </w:r>
                    </w:p>
                    <w:p w:rsidR="000117FF" w:rsidRPr="0077297E" w:rsidRDefault="000117FF"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RegressionStatistics            </w:t>
                      </w:r>
                      <w:r w:rsidRPr="0077297E">
                        <w:rPr>
                          <w:rFonts w:ascii="Courier New" w:hAnsi="Courier New" w:cs="Courier New"/>
                          <w:sz w:val="20"/>
                          <w:szCs w:val="20"/>
                        </w:rPr>
                        <w:t>Compute regression statistics</w:t>
                      </w:r>
                    </w:p>
                    <w:p w:rsidR="000117FF" w:rsidRPr="0077297E" w:rsidRDefault="000117FF"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Jacobian                        </w:t>
                      </w:r>
                      <w:r w:rsidRPr="0077297E">
                        <w:rPr>
                          <w:rFonts w:ascii="Courier New" w:hAnsi="Courier New" w:cs="Courier New"/>
                          <w:sz w:val="20"/>
                          <w:szCs w:val="20"/>
                        </w:rPr>
                        <w:t>Compute Jacobian matrix</w:t>
                      </w:r>
                    </w:p>
                    <w:p w:rsidR="000117FF" w:rsidRPr="0077297E" w:rsidRDefault="000117FF"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Hessian                         </w:t>
                      </w:r>
                      <w:r w:rsidRPr="0077297E">
                        <w:rPr>
                          <w:rFonts w:ascii="Courier New" w:hAnsi="Courier New" w:cs="Courier New"/>
                          <w:sz w:val="20"/>
                          <w:szCs w:val="20"/>
                        </w:rPr>
                        <w:t>Compute Hessian matrix</w:t>
                      </w:r>
                    </w:p>
                    <w:p w:rsidR="000117FF" w:rsidRPr="0077297E" w:rsidRDefault="000117FF"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Gradient                        </w:t>
                      </w:r>
                      <w:r w:rsidRPr="0077297E">
                        <w:rPr>
                          <w:rFonts w:ascii="Courier New" w:hAnsi="Courier New" w:cs="Courier New"/>
                          <w:sz w:val="20"/>
                          <w:szCs w:val="20"/>
                        </w:rPr>
                        <w:t>Compute Gradient information</w:t>
                      </w:r>
                    </w:p>
                    <w:p w:rsidR="000117FF" w:rsidRPr="0077297E" w:rsidRDefault="000117FF"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ModelEvaluation                 </w:t>
                      </w:r>
                      <w:r w:rsidRPr="0077297E">
                        <w:rPr>
                          <w:rFonts w:ascii="Courier New" w:hAnsi="Courier New" w:cs="Courier New"/>
                          <w:sz w:val="20"/>
                          <w:szCs w:val="20"/>
                        </w:rPr>
                        <w:t>Process InitParams group</w:t>
                      </w:r>
                    </w:p>
                    <w:p w:rsidR="000117FF" w:rsidRPr="0077297E" w:rsidRDefault="000117FF" w:rsidP="00FA7B3B">
                      <w:pPr>
                        <w:spacing w:after="0" w:line="240" w:lineRule="auto"/>
                        <w:ind w:firstLine="540"/>
                        <w:rPr>
                          <w:rFonts w:ascii="Courier New" w:hAnsi="Courier New" w:cs="Courier New"/>
                          <w:sz w:val="20"/>
                          <w:szCs w:val="20"/>
                        </w:rPr>
                      </w:pPr>
                      <w:r>
                        <w:rPr>
                          <w:rFonts w:ascii="Courier New" w:hAnsi="Courier New" w:cs="Courier New"/>
                          <w:sz w:val="20"/>
                          <w:szCs w:val="20"/>
                        </w:rPr>
                        <w:t># GridAlgorithm                   See Table 1 (GRID)</w:t>
                      </w:r>
                    </w:p>
                    <w:p w:rsidR="000117FF" w:rsidRPr="0077297E" w:rsidRDefault="000117FF"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DDS                             </w:t>
                      </w:r>
                      <w:r w:rsidRPr="0077297E">
                        <w:rPr>
                          <w:rFonts w:ascii="Courier New" w:hAnsi="Courier New" w:cs="Courier New"/>
                          <w:sz w:val="20"/>
                          <w:szCs w:val="20"/>
                        </w:rPr>
                        <w:t>See Table 1 (DDS)</w:t>
                      </w:r>
                    </w:p>
                    <w:p w:rsidR="000117FF" w:rsidRPr="0077297E" w:rsidRDefault="000117FF"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ParallelDDS                     </w:t>
                      </w:r>
                      <w:r w:rsidRPr="0077297E">
                        <w:rPr>
                          <w:rFonts w:ascii="Courier New" w:hAnsi="Courier New" w:cs="Courier New"/>
                          <w:sz w:val="20"/>
                          <w:szCs w:val="20"/>
                        </w:rPr>
                        <w:t>See Table 1 (PDDS)</w:t>
                      </w:r>
                    </w:p>
                    <w:p w:rsidR="000117FF" w:rsidRPr="0077297E" w:rsidRDefault="000117FF"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DiscreteDDS                     </w:t>
                      </w:r>
                      <w:r w:rsidRPr="0077297E">
                        <w:rPr>
                          <w:rFonts w:ascii="Courier New" w:hAnsi="Courier New" w:cs="Courier New"/>
                          <w:sz w:val="20"/>
                          <w:szCs w:val="20"/>
                        </w:rPr>
                        <w:t>See Table 1 (DDDS)</w:t>
                      </w:r>
                    </w:p>
                    <w:p w:rsidR="000117FF" w:rsidRPr="0077297E" w:rsidRDefault="000117FF"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GLUE                            </w:t>
                      </w:r>
                      <w:r w:rsidRPr="0077297E">
                        <w:rPr>
                          <w:rFonts w:ascii="Courier New" w:hAnsi="Courier New" w:cs="Courier New"/>
                          <w:sz w:val="20"/>
                          <w:szCs w:val="20"/>
                        </w:rPr>
                        <w:t>See Table 1 (GLUE)</w:t>
                      </w:r>
                    </w:p>
                    <w:p w:rsidR="000117FF" w:rsidRPr="0077297E" w:rsidRDefault="000117FF" w:rsidP="00FA7B3B">
                      <w:pPr>
                        <w:spacing w:after="0" w:line="240" w:lineRule="auto"/>
                        <w:ind w:firstLine="540"/>
                        <w:rPr>
                          <w:rFonts w:ascii="Courier New" w:hAnsi="Courier New" w:cs="Courier New"/>
                          <w:sz w:val="20"/>
                          <w:szCs w:val="20"/>
                        </w:rPr>
                      </w:pPr>
                      <w:r>
                        <w:rPr>
                          <w:rFonts w:ascii="Courier New" w:hAnsi="Courier New" w:cs="Courier New"/>
                          <w:sz w:val="20"/>
                          <w:szCs w:val="20"/>
                        </w:rPr>
                        <w:t># RejectionSampler                See Table 1 (RJS</w:t>
                      </w:r>
                      <w:r w:rsidRPr="0077297E">
                        <w:rPr>
                          <w:rFonts w:ascii="Courier New" w:hAnsi="Courier New" w:cs="Courier New"/>
                          <w:sz w:val="20"/>
                          <w:szCs w:val="20"/>
                        </w:rPr>
                        <w:t>MP)</w:t>
                      </w:r>
                    </w:p>
                    <w:p w:rsidR="000117FF" w:rsidRPr="0077297E" w:rsidRDefault="000117FF"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MetropolisSampler</w:t>
                      </w:r>
                      <w:r>
                        <w:rPr>
                          <w:rFonts w:ascii="Courier New" w:hAnsi="Courier New" w:cs="Courier New"/>
                          <w:sz w:val="20"/>
                          <w:szCs w:val="20"/>
                        </w:rPr>
                        <w:t xml:space="preserve">               </w:t>
                      </w:r>
                      <w:r w:rsidRPr="0077297E">
                        <w:rPr>
                          <w:rFonts w:ascii="Courier New" w:hAnsi="Courier New" w:cs="Courier New"/>
                          <w:sz w:val="20"/>
                          <w:szCs w:val="20"/>
                        </w:rPr>
                        <w:t xml:space="preserve">See Table 1 </w:t>
                      </w:r>
                      <w:r>
                        <w:rPr>
                          <w:rFonts w:ascii="Courier New" w:hAnsi="Courier New" w:cs="Courier New"/>
                          <w:sz w:val="20"/>
                          <w:szCs w:val="20"/>
                        </w:rPr>
                        <w:t>(</w:t>
                      </w:r>
                      <w:r w:rsidRPr="0077297E">
                        <w:rPr>
                          <w:rFonts w:ascii="Courier New" w:hAnsi="Courier New" w:cs="Courier New"/>
                          <w:sz w:val="20"/>
                          <w:szCs w:val="20"/>
                        </w:rPr>
                        <w:t>MCMC)</w:t>
                      </w:r>
                    </w:p>
                    <w:p w:rsidR="000117FF" w:rsidRPr="0077297E" w:rsidRDefault="000117FF"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SMOOTH                          </w:t>
                      </w:r>
                      <w:r w:rsidRPr="0077297E">
                        <w:rPr>
                          <w:rFonts w:ascii="Courier New" w:hAnsi="Courier New" w:cs="Courier New"/>
                          <w:sz w:val="20"/>
                          <w:szCs w:val="20"/>
                        </w:rPr>
                        <w:t>See Table 1 (SMOOTH)</w:t>
                      </w:r>
                    </w:p>
                    <w:p w:rsidR="000117FF" w:rsidRPr="0077297E" w:rsidRDefault="000117FF"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PADDS                           </w:t>
                      </w:r>
                      <w:r w:rsidRPr="0077297E">
                        <w:rPr>
                          <w:rFonts w:ascii="Courier New" w:hAnsi="Courier New" w:cs="Courier New"/>
                          <w:sz w:val="20"/>
                          <w:szCs w:val="20"/>
                        </w:rPr>
                        <w:t>See Table 1 (PADDS)</w:t>
                      </w:r>
                    </w:p>
                    <w:p w:rsidR="000117FF" w:rsidRPr="0077297E" w:rsidRDefault="000117FF"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ParaPADDS                       </w:t>
                      </w:r>
                      <w:r w:rsidRPr="0077297E">
                        <w:rPr>
                          <w:rFonts w:ascii="Courier New" w:hAnsi="Courier New" w:cs="Courier New"/>
                          <w:sz w:val="20"/>
                          <w:szCs w:val="20"/>
                        </w:rPr>
                        <w:t>See Table 1 (ParaPADDS)</w:t>
                      </w:r>
                    </w:p>
                    <w:p w:rsidR="000117FF" w:rsidRPr="00FA7B3B" w:rsidRDefault="000117FF" w:rsidP="00FA7B3B">
                      <w:pPr>
                        <w:spacing w:after="0" w:line="240" w:lineRule="auto"/>
                        <w:ind w:firstLine="540"/>
                        <w:rPr>
                          <w:rFonts w:ascii="Courier New" w:hAnsi="Courier New" w:cs="Courier New"/>
                          <w:sz w:val="20"/>
                          <w:szCs w:val="20"/>
                        </w:rPr>
                      </w:pPr>
                      <w:r>
                        <w:rPr>
                          <w:rFonts w:ascii="Courier New" w:hAnsi="Courier New" w:cs="Courier New"/>
                          <w:sz w:val="20"/>
                          <w:szCs w:val="20"/>
                        </w:rPr>
                        <w:t># BEERS                           See Table 1 (BEERS)</w:t>
                      </w:r>
                    </w:p>
                  </w:txbxContent>
                </v:textbox>
                <w10:anchorlock/>
              </v:shape>
            </w:pict>
          </mc:Fallback>
        </mc:AlternateContent>
      </w:r>
    </w:p>
    <w:p w:rsidR="00FA7B3B" w:rsidRPr="007C2DFD" w:rsidRDefault="007C2DFD" w:rsidP="007C2DFD">
      <w:pPr>
        <w:pStyle w:val="Caption"/>
        <w:jc w:val="center"/>
        <w:rPr>
          <w:rFonts w:ascii="Courier New" w:hAnsi="Courier New" w:cs="Courier New"/>
          <w:b/>
          <w:i w:val="0"/>
          <w:color w:val="auto"/>
          <w:sz w:val="28"/>
          <w:szCs w:val="20"/>
        </w:rPr>
      </w:pPr>
      <w:bookmarkStart w:id="23" w:name="_Ref426039580"/>
      <w:r w:rsidRPr="007C2DFD">
        <w:rPr>
          <w:b/>
          <w:i w:val="0"/>
          <w:color w:val="auto"/>
          <w:sz w:val="24"/>
        </w:rPr>
        <w:t xml:space="preserve">Listing </w:t>
      </w:r>
      <w:r w:rsidRPr="007C2DFD">
        <w:rPr>
          <w:b/>
          <w:i w:val="0"/>
          <w:color w:val="auto"/>
          <w:sz w:val="24"/>
        </w:rPr>
        <w:fldChar w:fldCharType="begin"/>
      </w:r>
      <w:r w:rsidRPr="007C2DFD">
        <w:rPr>
          <w:b/>
          <w:i w:val="0"/>
          <w:color w:val="auto"/>
          <w:sz w:val="24"/>
        </w:rPr>
        <w:instrText xml:space="preserve"> SEQ Listing \* ARABIC </w:instrText>
      </w:r>
      <w:r w:rsidRPr="007C2DFD">
        <w:rPr>
          <w:b/>
          <w:i w:val="0"/>
          <w:color w:val="auto"/>
          <w:sz w:val="24"/>
        </w:rPr>
        <w:fldChar w:fldCharType="separate"/>
      </w:r>
      <w:r w:rsidR="000A02DB">
        <w:rPr>
          <w:b/>
          <w:i w:val="0"/>
          <w:noProof/>
          <w:color w:val="auto"/>
          <w:sz w:val="24"/>
        </w:rPr>
        <w:t>5</w:t>
      </w:r>
      <w:r w:rsidRPr="007C2DFD">
        <w:rPr>
          <w:b/>
          <w:i w:val="0"/>
          <w:color w:val="auto"/>
          <w:sz w:val="24"/>
        </w:rPr>
        <w:fldChar w:fldCharType="end"/>
      </w:r>
      <w:bookmarkEnd w:id="23"/>
      <w:r>
        <w:rPr>
          <w:b/>
          <w:i w:val="0"/>
          <w:color w:val="auto"/>
          <w:sz w:val="24"/>
        </w:rPr>
        <w:t xml:space="preserve">: Supported </w:t>
      </w:r>
      <w:r w:rsidRPr="007C2DFD">
        <w:rPr>
          <w:b/>
          <w:i w:val="0"/>
          <w:color w:val="auto"/>
          <w:sz w:val="24"/>
        </w:rPr>
        <w:t>Values for the Program Type Option</w:t>
      </w:r>
    </w:p>
    <w:p w:rsidR="00BA2712" w:rsidRPr="0077297E" w:rsidRDefault="00BA2712" w:rsidP="00BA2712">
      <w:pPr>
        <w:spacing w:after="0" w:line="240" w:lineRule="auto"/>
        <w:ind w:firstLine="540"/>
        <w:rPr>
          <w:rFonts w:ascii="Courier New" w:hAnsi="Courier New" w:cs="Courier New"/>
          <w:sz w:val="20"/>
          <w:szCs w:val="20"/>
        </w:rPr>
      </w:pPr>
    </w:p>
    <w:p w:rsidR="00BA2712" w:rsidRDefault="00BA2712" w:rsidP="00BA2712">
      <w:pPr>
        <w:ind w:firstLine="540"/>
        <w:rPr>
          <w:rFonts w:ascii="Courier New" w:hAnsi="Courier New" w:cs="Courier New"/>
          <w:sz w:val="20"/>
          <w:szCs w:val="20"/>
        </w:rPr>
      </w:pPr>
    </w:p>
    <w:p w:rsidR="00232576" w:rsidRDefault="00631129" w:rsidP="000A02DB">
      <w:pPr>
        <w:pStyle w:val="Heading1"/>
        <w:numPr>
          <w:ilvl w:val="1"/>
          <w:numId w:val="1"/>
        </w:numPr>
        <w:ind w:hanging="792"/>
      </w:pPr>
      <w:bookmarkStart w:id="24" w:name="_Toc426038691"/>
      <w:bookmarkStart w:id="25" w:name="_Ref426038973"/>
      <w:r>
        <w:t>ostIn – File Pairs</w:t>
      </w:r>
      <w:bookmarkEnd w:id="24"/>
      <w:bookmarkEnd w:id="25"/>
      <w:r w:rsidR="00232576">
        <w:t xml:space="preserve"> </w:t>
      </w:r>
    </w:p>
    <w:p w:rsidR="00B56283" w:rsidRDefault="0064690F" w:rsidP="00B56283">
      <w:pPr>
        <w:ind w:firstLine="540"/>
      </w:pPr>
      <w:r>
        <w:t>A file pair consists of a template file and a corresponding</w:t>
      </w:r>
      <w:r w:rsidR="0025444C">
        <w:t xml:space="preserve"> </w:t>
      </w:r>
      <w:r>
        <w:t>model input file. The contents of the template file should be identical</w:t>
      </w:r>
      <w:r w:rsidR="0025444C">
        <w:t xml:space="preserve"> </w:t>
      </w:r>
      <w:r>
        <w:t>to the paired model input file except that values of optimization (or</w:t>
      </w:r>
      <w:r w:rsidR="0025444C">
        <w:t xml:space="preserve"> calibration</w:t>
      </w:r>
      <w:r>
        <w:t>) parameters are replaced with unique parameter names defined</w:t>
      </w:r>
      <w:r w:rsidR="0025444C">
        <w:t xml:space="preserve"> </w:t>
      </w:r>
      <w:r>
        <w:t>in the Parameters section. During optimization, OSTRICH uses</w:t>
      </w:r>
      <w:r w:rsidR="0025444C">
        <w:t xml:space="preserve"> </w:t>
      </w:r>
      <w:r>
        <w:t>the template files to create syntactically correct model input files in</w:t>
      </w:r>
      <w:r w:rsidR="0025444C">
        <w:t xml:space="preserve"> </w:t>
      </w:r>
      <w:r>
        <w:t xml:space="preserve">preparation of running the model at different parameter values. </w:t>
      </w:r>
      <w:r w:rsidR="0025444C">
        <w:t xml:space="preserve">Section </w:t>
      </w:r>
      <w:r w:rsidR="00D35189">
        <w:fldChar w:fldCharType="begin"/>
      </w:r>
      <w:r w:rsidR="00D35189">
        <w:instrText xml:space="preserve"> REF _Ref426037639 \r \h </w:instrText>
      </w:r>
      <w:r w:rsidR="00D35189">
        <w:fldChar w:fldCharType="separate"/>
      </w:r>
      <w:r w:rsidR="00D35189">
        <w:t>3</w:t>
      </w:r>
      <w:r w:rsidR="00D35189">
        <w:fldChar w:fldCharType="end"/>
      </w:r>
      <w:r w:rsidR="0025444C">
        <w:t xml:space="preserve"> describes this process in detail</w:t>
      </w:r>
      <w:r w:rsidR="00B56283">
        <w:t>. The general syntax for the File Pair group is given in</w:t>
      </w:r>
      <w:bookmarkStart w:id="26" w:name="_GoBack"/>
      <w:bookmarkEnd w:id="26"/>
      <w:r w:rsidR="00B56283">
        <w:t xml:space="preserve"> Listing 6 and a concrete example is given in Listing 7. </w:t>
      </w:r>
    </w:p>
    <w:p w:rsidR="00B56283" w:rsidRDefault="00B56283" w:rsidP="00B56283">
      <w:pPr>
        <w:keepNext/>
        <w:spacing w:after="0"/>
        <w:jc w:val="center"/>
      </w:pPr>
      <w:r w:rsidRPr="009D21C3">
        <w:rPr>
          <w:rFonts w:ascii="Courier New" w:hAnsi="Courier New" w:cs="Courier New"/>
          <w:noProof/>
          <w:sz w:val="20"/>
          <w:szCs w:val="20"/>
        </w:rPr>
        <w:lastRenderedPageBreak/>
        <mc:AlternateContent>
          <mc:Choice Requires="wps">
            <w:drawing>
              <wp:inline distT="0" distB="0" distL="0" distR="0" wp14:anchorId="01232C76" wp14:editId="3D6D5D72">
                <wp:extent cx="2581275" cy="1404620"/>
                <wp:effectExtent l="0" t="0" r="28575" b="24765"/>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0117FF" w:rsidRPr="00B56283" w:rsidRDefault="000117FF"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BeginFilePairs</w:t>
                            </w:r>
                          </w:p>
                          <w:p w:rsidR="000117FF" w:rsidRPr="00B56283" w:rsidRDefault="000117FF"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&lt;template1&gt;&lt;sep&gt;&lt;input1&gt;</w:t>
                            </w:r>
                          </w:p>
                          <w:p w:rsidR="000117FF" w:rsidRPr="00B56283" w:rsidRDefault="000117FF"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&lt;template2&gt;&lt;sep&gt;&lt;input2&gt;</w:t>
                            </w:r>
                          </w:p>
                          <w:p w:rsidR="000117FF" w:rsidRPr="00B56283" w:rsidRDefault="000117FF"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w:t>
                            </w:r>
                          </w:p>
                          <w:p w:rsidR="000117FF" w:rsidRPr="00B56283" w:rsidRDefault="000117FF"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w:t>
                            </w:r>
                          </w:p>
                          <w:p w:rsidR="000117FF" w:rsidRPr="00B56283" w:rsidRDefault="000117FF"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w:t>
                            </w:r>
                          </w:p>
                          <w:p w:rsidR="000117FF" w:rsidRPr="00B56283" w:rsidRDefault="000117FF"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&lt;templateN&gt;&lt;sep&gt;&lt;inputN&gt;</w:t>
                            </w:r>
                          </w:p>
                          <w:p w:rsidR="000117FF" w:rsidRDefault="000117FF" w:rsidP="00B56283">
                            <w:pPr>
                              <w:spacing w:after="0" w:line="240" w:lineRule="auto"/>
                              <w:ind w:firstLine="540"/>
                              <w:jc w:val="left"/>
                            </w:pPr>
                            <w:r w:rsidRPr="00B56283">
                              <w:rPr>
                                <w:rFonts w:ascii="Courier New" w:hAnsi="Courier New" w:cs="Courier New"/>
                                <w:sz w:val="20"/>
                                <w:szCs w:val="20"/>
                              </w:rPr>
                              <w:t>EndFilePairs</w:t>
                            </w:r>
                          </w:p>
                        </w:txbxContent>
                      </wps:txbx>
                      <wps:bodyPr rot="0" vert="horz" wrap="square" lIns="91440" tIns="45720" rIns="91440" bIns="45720" anchor="t" anchorCtr="0">
                        <a:spAutoFit/>
                      </wps:bodyPr>
                    </wps:wsp>
                  </a:graphicData>
                </a:graphic>
              </wp:inline>
            </w:drawing>
          </mc:Choice>
          <mc:Fallback>
            <w:pict>
              <v:shape w14:anchorId="01232C76" id="Text Box 5" o:spid="_x0000_s1031"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">
                <v:textbox style="mso-fit-shape-to-text:t">
                  <w:txbxContent>
                    <w:p w:rsidR="000117FF" w:rsidRPr="00B56283" w:rsidRDefault="000117FF"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BeginFilePairs</w:t>
                      </w:r>
                    </w:p>
                    <w:p w:rsidR="000117FF" w:rsidRPr="00B56283" w:rsidRDefault="000117FF"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&lt;template1&gt;&lt;sep&gt;&lt;input1&gt;</w:t>
                      </w:r>
                    </w:p>
                    <w:p w:rsidR="000117FF" w:rsidRPr="00B56283" w:rsidRDefault="000117FF"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&lt;template2&gt;&lt;sep&gt;&lt;input2&gt;</w:t>
                      </w:r>
                    </w:p>
                    <w:p w:rsidR="000117FF" w:rsidRPr="00B56283" w:rsidRDefault="000117FF"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w:t>
                      </w:r>
                    </w:p>
                    <w:p w:rsidR="000117FF" w:rsidRPr="00B56283" w:rsidRDefault="000117FF"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w:t>
                      </w:r>
                    </w:p>
                    <w:p w:rsidR="000117FF" w:rsidRPr="00B56283" w:rsidRDefault="000117FF"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w:t>
                      </w:r>
                    </w:p>
                    <w:p w:rsidR="000117FF" w:rsidRPr="00B56283" w:rsidRDefault="000117FF"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&lt;templateN&gt;&lt;sep&gt;&lt;inputN&gt;</w:t>
                      </w:r>
                    </w:p>
                    <w:p w:rsidR="000117FF" w:rsidRDefault="000117FF" w:rsidP="00B56283">
                      <w:pPr>
                        <w:spacing w:after="0" w:line="240" w:lineRule="auto"/>
                        <w:ind w:firstLine="540"/>
                        <w:jc w:val="left"/>
                      </w:pPr>
                      <w:r w:rsidRPr="00B56283">
                        <w:rPr>
                          <w:rFonts w:ascii="Courier New" w:hAnsi="Courier New" w:cs="Courier New"/>
                          <w:sz w:val="20"/>
                          <w:szCs w:val="20"/>
                        </w:rPr>
                        <w:t>EndFilePairs</w:t>
                      </w:r>
                    </w:p>
                  </w:txbxContent>
                </v:textbox>
                <w10:anchorlock/>
              </v:shape>
            </w:pict>
          </mc:Fallback>
        </mc:AlternateContent>
      </w:r>
    </w:p>
    <w:p w:rsidR="00B56283" w:rsidRDefault="00B56283" w:rsidP="00B56283">
      <w:pPr>
        <w:jc w:val="center"/>
        <w:rPr>
          <w:b/>
        </w:rPr>
      </w:pPr>
      <w:r w:rsidRPr="00B56283">
        <w:rPr>
          <w:b/>
        </w:rPr>
        <w:t xml:space="preserve">Listing </w:t>
      </w:r>
      <w:r w:rsidRPr="00B56283">
        <w:rPr>
          <w:b/>
        </w:rPr>
        <w:fldChar w:fldCharType="begin"/>
      </w:r>
      <w:r w:rsidRPr="00B56283">
        <w:rPr>
          <w:b/>
        </w:rPr>
        <w:instrText xml:space="preserve"> SEQ Listing \* ARABIC </w:instrText>
      </w:r>
      <w:r w:rsidRPr="00B56283">
        <w:rPr>
          <w:b/>
        </w:rPr>
        <w:fldChar w:fldCharType="separate"/>
      </w:r>
      <w:r w:rsidR="000F2586">
        <w:rPr>
          <w:b/>
          <w:noProof/>
        </w:rPr>
        <w:t>6</w:t>
      </w:r>
      <w:r w:rsidRPr="00B56283">
        <w:rPr>
          <w:b/>
        </w:rPr>
        <w:fldChar w:fldCharType="end"/>
      </w:r>
      <w:r w:rsidRPr="00B56283">
        <w:rPr>
          <w:b/>
        </w:rPr>
        <w:t>: General Format for the File Pairs Group</w:t>
      </w:r>
    </w:p>
    <w:p w:rsidR="00B56283" w:rsidRDefault="004022CF" w:rsidP="00B56283">
      <w:pPr>
        <w:ind w:firstLine="540"/>
      </w:pPr>
      <w:r>
        <w:t xml:space="preserve">As shown in Listing 6, </w:t>
      </w:r>
      <w:r w:rsidR="00B56283" w:rsidRPr="004022CF">
        <w:rPr>
          <w:b/>
        </w:rPr>
        <w:t>BeginFilePairs</w:t>
      </w:r>
      <w:r w:rsidR="00B56283">
        <w:t xml:space="preserve"> and </w:t>
      </w:r>
      <w:r w:rsidR="00B56283" w:rsidRPr="004022CF">
        <w:rPr>
          <w:b/>
        </w:rPr>
        <w:t>EndFilePairs</w:t>
      </w:r>
      <w:r w:rsidR="00B56283">
        <w:t xml:space="preserve"> ar</w:t>
      </w:r>
      <w:r>
        <w:t xml:space="preserve">e parsing tags that wrap a list </w:t>
      </w:r>
      <w:r w:rsidR="00B56283">
        <w:t>of file name pairs such that &lt;template1&gt; .</w:t>
      </w:r>
      <w:r>
        <w:t xml:space="preserve">.. &lt;templateN&gt; are the names of </w:t>
      </w:r>
      <w:r w:rsidR="00B56283">
        <w:t>the template files corresponding to the &lt;input1&gt; ... &lt;inputN&gt; model input</w:t>
      </w:r>
      <w:r>
        <w:t xml:space="preserve"> </w:t>
      </w:r>
      <w:r w:rsidR="00B56283">
        <w:t>files, and &lt;sep&gt; is a separator that tells OSTRICH when one filename ends</w:t>
      </w:r>
      <w:r>
        <w:t xml:space="preserve"> </w:t>
      </w:r>
      <w:r w:rsidR="00B56283">
        <w:t>and the next begins. Valid file name separators are the semi-colon character</w:t>
      </w:r>
      <w:r>
        <w:t xml:space="preserve"> </w:t>
      </w:r>
      <w:r w:rsidR="00B56283">
        <w:t>’;’ and the TAB character. Spaces are not valid separator characters because</w:t>
      </w:r>
      <w:r>
        <w:t xml:space="preserve"> </w:t>
      </w:r>
      <w:r w:rsidR="00B56283">
        <w:t>OSTRICH allows spaces within file names.</w:t>
      </w:r>
    </w:p>
    <w:p w:rsidR="000F2586" w:rsidRDefault="004022CF" w:rsidP="000F2586">
      <w:pPr>
        <w:keepNext/>
        <w:spacing w:after="0"/>
        <w:jc w:val="center"/>
      </w:pPr>
      <w:r w:rsidRPr="009D21C3">
        <w:rPr>
          <w:rFonts w:ascii="Courier New" w:hAnsi="Courier New" w:cs="Courier New"/>
          <w:noProof/>
          <w:sz w:val="20"/>
          <w:szCs w:val="20"/>
        </w:rPr>
        <mc:AlternateContent>
          <mc:Choice Requires="wps">
            <w:drawing>
              <wp:inline distT="0" distB="0" distL="0" distR="0" wp14:anchorId="27A6A932" wp14:editId="3FB5ACBE">
                <wp:extent cx="2581275" cy="1404620"/>
                <wp:effectExtent l="0" t="0" r="28575" b="2476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0117FF" w:rsidRPr="00B56283" w:rsidRDefault="000117FF" w:rsidP="004022CF">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BeginFilePairs</w:t>
                            </w:r>
                          </w:p>
                          <w:p w:rsidR="000117FF" w:rsidRPr="00B56283" w:rsidRDefault="000117FF" w:rsidP="004022CF">
                            <w:pPr>
                              <w:spacing w:after="0" w:line="240" w:lineRule="auto"/>
                              <w:ind w:firstLine="540"/>
                              <w:jc w:val="left"/>
                              <w:rPr>
                                <w:rFonts w:ascii="Courier New" w:hAnsi="Courier New" w:cs="Courier New"/>
                                <w:sz w:val="20"/>
                                <w:szCs w:val="20"/>
                              </w:rPr>
                            </w:pPr>
                            <w:r>
                              <w:rPr>
                                <w:rFonts w:ascii="Courier New" w:hAnsi="Courier New" w:cs="Courier New"/>
                                <w:sz w:val="20"/>
                                <w:szCs w:val="20"/>
                              </w:rPr>
                              <w:t>Wells.tpl    ; Ledom.wel</w:t>
                            </w:r>
                          </w:p>
                          <w:p w:rsidR="000117FF" w:rsidRPr="004022CF" w:rsidRDefault="000117FF" w:rsidP="004022CF">
                            <w:pPr>
                              <w:spacing w:after="0" w:line="240" w:lineRule="auto"/>
                              <w:ind w:firstLine="540"/>
                              <w:jc w:val="left"/>
                              <w:rPr>
                                <w:rFonts w:ascii="Courier New" w:hAnsi="Courier New" w:cs="Courier New"/>
                                <w:sz w:val="20"/>
                                <w:szCs w:val="20"/>
                              </w:rPr>
                            </w:pPr>
                            <w:r w:rsidRPr="004022CF">
                              <w:rPr>
                                <w:rFonts w:ascii="Courier New" w:hAnsi="Courier New" w:cs="Courier New"/>
                                <w:sz w:val="20"/>
                                <w:szCs w:val="20"/>
                              </w:rPr>
                              <w:t xml:space="preserve">kvalues.tpl </w:t>
                            </w:r>
                            <w:r>
                              <w:rPr>
                                <w:rFonts w:ascii="Courier New" w:hAnsi="Courier New" w:cs="Courier New"/>
                                <w:sz w:val="20"/>
                                <w:szCs w:val="20"/>
                              </w:rPr>
                              <w:t xml:space="preserve"> </w:t>
                            </w:r>
                            <w:r w:rsidRPr="004022CF">
                              <w:rPr>
                                <w:rFonts w:ascii="Courier New" w:hAnsi="Courier New" w:cs="Courier New"/>
                                <w:sz w:val="20"/>
                                <w:szCs w:val="20"/>
                              </w:rPr>
                              <w:t>; Ledom.lpf</w:t>
                            </w:r>
                          </w:p>
                          <w:p w:rsidR="000117FF" w:rsidRPr="00B56283" w:rsidRDefault="000117FF" w:rsidP="004022CF">
                            <w:pPr>
                              <w:spacing w:after="0" w:line="240" w:lineRule="auto"/>
                              <w:ind w:firstLine="540"/>
                              <w:jc w:val="left"/>
                              <w:rPr>
                                <w:rFonts w:ascii="Courier New" w:hAnsi="Courier New" w:cs="Courier New"/>
                                <w:sz w:val="20"/>
                                <w:szCs w:val="20"/>
                              </w:rPr>
                            </w:pPr>
                            <w:r w:rsidRPr="004022CF">
                              <w:rPr>
                                <w:rFonts w:ascii="Courier New" w:hAnsi="Courier New" w:cs="Courier New"/>
                                <w:sz w:val="20"/>
                                <w:szCs w:val="20"/>
                              </w:rPr>
                              <w:t>recharge.tpl ; Ledom.rch</w:t>
                            </w:r>
                          </w:p>
                          <w:p w:rsidR="000117FF" w:rsidRDefault="000117FF" w:rsidP="004022CF">
                            <w:pPr>
                              <w:spacing w:after="0" w:line="240" w:lineRule="auto"/>
                              <w:ind w:firstLine="540"/>
                              <w:jc w:val="left"/>
                            </w:pPr>
                            <w:r w:rsidRPr="00B56283">
                              <w:rPr>
                                <w:rFonts w:ascii="Courier New" w:hAnsi="Courier New" w:cs="Courier New"/>
                                <w:sz w:val="20"/>
                                <w:szCs w:val="20"/>
                              </w:rPr>
                              <w:t>EndFilePairs</w:t>
                            </w:r>
                          </w:p>
                        </w:txbxContent>
                      </wps:txbx>
                      <wps:bodyPr rot="0" vert="horz" wrap="square" lIns="91440" tIns="45720" rIns="91440" bIns="45720" anchor="t" anchorCtr="0">
                        <a:spAutoFit/>
                      </wps:bodyPr>
                    </wps:wsp>
                  </a:graphicData>
                </a:graphic>
              </wp:inline>
            </w:drawing>
          </mc:Choice>
          <mc:Fallback>
            <w:pict>
              <v:shape w14:anchorId="27A6A932" id="Text Box 6" o:spid="_x0000_s1032"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">
                <v:textbox style="mso-fit-shape-to-text:t">
                  <w:txbxContent>
                    <w:p w:rsidR="000117FF" w:rsidRPr="00B56283" w:rsidRDefault="000117FF" w:rsidP="004022CF">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BeginFilePairs</w:t>
                      </w:r>
                    </w:p>
                    <w:p w:rsidR="000117FF" w:rsidRPr="00B56283" w:rsidRDefault="000117FF" w:rsidP="004022CF">
                      <w:pPr>
                        <w:spacing w:after="0" w:line="240" w:lineRule="auto"/>
                        <w:ind w:firstLine="540"/>
                        <w:jc w:val="left"/>
                        <w:rPr>
                          <w:rFonts w:ascii="Courier New" w:hAnsi="Courier New" w:cs="Courier New"/>
                          <w:sz w:val="20"/>
                          <w:szCs w:val="20"/>
                        </w:rPr>
                      </w:pPr>
                      <w:r>
                        <w:rPr>
                          <w:rFonts w:ascii="Courier New" w:hAnsi="Courier New" w:cs="Courier New"/>
                          <w:sz w:val="20"/>
                          <w:szCs w:val="20"/>
                        </w:rPr>
                        <w:t>Wells.tpl    ; Ledom.wel</w:t>
                      </w:r>
                    </w:p>
                    <w:p w:rsidR="000117FF" w:rsidRPr="004022CF" w:rsidRDefault="000117FF" w:rsidP="004022CF">
                      <w:pPr>
                        <w:spacing w:after="0" w:line="240" w:lineRule="auto"/>
                        <w:ind w:firstLine="540"/>
                        <w:jc w:val="left"/>
                        <w:rPr>
                          <w:rFonts w:ascii="Courier New" w:hAnsi="Courier New" w:cs="Courier New"/>
                          <w:sz w:val="20"/>
                          <w:szCs w:val="20"/>
                        </w:rPr>
                      </w:pPr>
                      <w:r w:rsidRPr="004022CF">
                        <w:rPr>
                          <w:rFonts w:ascii="Courier New" w:hAnsi="Courier New" w:cs="Courier New"/>
                          <w:sz w:val="20"/>
                          <w:szCs w:val="20"/>
                        </w:rPr>
                        <w:t xml:space="preserve">kvalues.tpl </w:t>
                      </w:r>
                      <w:r>
                        <w:rPr>
                          <w:rFonts w:ascii="Courier New" w:hAnsi="Courier New" w:cs="Courier New"/>
                          <w:sz w:val="20"/>
                          <w:szCs w:val="20"/>
                        </w:rPr>
                        <w:t xml:space="preserve"> </w:t>
                      </w:r>
                      <w:r w:rsidRPr="004022CF">
                        <w:rPr>
                          <w:rFonts w:ascii="Courier New" w:hAnsi="Courier New" w:cs="Courier New"/>
                          <w:sz w:val="20"/>
                          <w:szCs w:val="20"/>
                        </w:rPr>
                        <w:t>; Ledom.lpf</w:t>
                      </w:r>
                    </w:p>
                    <w:p w:rsidR="000117FF" w:rsidRPr="00B56283" w:rsidRDefault="000117FF" w:rsidP="004022CF">
                      <w:pPr>
                        <w:spacing w:after="0" w:line="240" w:lineRule="auto"/>
                        <w:ind w:firstLine="540"/>
                        <w:jc w:val="left"/>
                        <w:rPr>
                          <w:rFonts w:ascii="Courier New" w:hAnsi="Courier New" w:cs="Courier New"/>
                          <w:sz w:val="20"/>
                          <w:szCs w:val="20"/>
                        </w:rPr>
                      </w:pPr>
                      <w:r w:rsidRPr="004022CF">
                        <w:rPr>
                          <w:rFonts w:ascii="Courier New" w:hAnsi="Courier New" w:cs="Courier New"/>
                          <w:sz w:val="20"/>
                          <w:szCs w:val="20"/>
                        </w:rPr>
                        <w:t>recharge.tpl ; Ledom.rch</w:t>
                      </w:r>
                    </w:p>
                    <w:p w:rsidR="000117FF" w:rsidRDefault="000117FF" w:rsidP="004022CF">
                      <w:pPr>
                        <w:spacing w:after="0" w:line="240" w:lineRule="auto"/>
                        <w:ind w:firstLine="540"/>
                        <w:jc w:val="left"/>
                      </w:pPr>
                      <w:r w:rsidRPr="00B56283">
                        <w:rPr>
                          <w:rFonts w:ascii="Courier New" w:hAnsi="Courier New" w:cs="Courier New"/>
                          <w:sz w:val="20"/>
                          <w:szCs w:val="20"/>
                        </w:rPr>
                        <w:t>EndFilePairs</w:t>
                      </w:r>
                    </w:p>
                  </w:txbxContent>
                </v:textbox>
                <w10:anchorlock/>
              </v:shape>
            </w:pict>
          </mc:Fallback>
        </mc:AlternateContent>
      </w:r>
    </w:p>
    <w:p w:rsidR="004022CF" w:rsidRPr="000F2586" w:rsidRDefault="000F2586" w:rsidP="000F2586">
      <w:pPr>
        <w:jc w:val="center"/>
        <w:rPr>
          <w:b/>
        </w:rP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Pr="000F2586">
        <w:rPr>
          <w:b/>
          <w:noProof/>
        </w:rPr>
        <w:t>7</w:t>
      </w:r>
      <w:r w:rsidRPr="000F2586">
        <w:rPr>
          <w:b/>
        </w:rPr>
        <w:fldChar w:fldCharType="end"/>
      </w:r>
      <w:r w:rsidRPr="000F2586">
        <w:rPr>
          <w:b/>
        </w:rPr>
        <w:t>: Example Implementation of the File Pairs Group</w:t>
      </w:r>
    </w:p>
    <w:p w:rsidR="00232576" w:rsidRDefault="00232576" w:rsidP="000A02DB">
      <w:pPr>
        <w:pStyle w:val="Heading1"/>
        <w:numPr>
          <w:ilvl w:val="1"/>
          <w:numId w:val="1"/>
        </w:numPr>
        <w:ind w:hanging="792"/>
      </w:pPr>
      <w:bookmarkStart w:id="27" w:name="_Toc426038692"/>
      <w:r>
        <w:t>ostIn – Extra Files</w:t>
      </w:r>
      <w:bookmarkEnd w:id="27"/>
      <w:r>
        <w:t xml:space="preserve"> </w:t>
      </w:r>
    </w:p>
    <w:p w:rsidR="0064690F" w:rsidRDefault="0064690F" w:rsidP="000A7107">
      <w:pPr>
        <w:ind w:firstLine="540"/>
      </w:pPr>
      <w:r>
        <w:t>Extra files are model i</w:t>
      </w:r>
      <w:r w:rsidR="000A7107">
        <w:t xml:space="preserve">nput files not used by OSTRICH, </w:t>
      </w:r>
      <w:r>
        <w:t>but required for proper execution of the model. In parallel environments,</w:t>
      </w:r>
      <w:r w:rsidR="000A7107">
        <w:t xml:space="preserve"> </w:t>
      </w:r>
      <w:r>
        <w:t>OSTRICH need</w:t>
      </w:r>
      <w:r w:rsidR="002C6C4B">
        <w:t>s</w:t>
      </w:r>
      <w:r>
        <w:t xml:space="preserve"> to know about these extra input files</w:t>
      </w:r>
      <w:r w:rsidR="000A7107">
        <w:t xml:space="preserve"> so that it can cop</w:t>
      </w:r>
      <w:r w:rsidR="002C6C4B">
        <w:t>y</w:t>
      </w:r>
      <w:r w:rsidR="000A7107">
        <w:t xml:space="preserve"> them to </w:t>
      </w:r>
      <w:r w:rsidR="002C6C4B">
        <w:t>each processor’s</w:t>
      </w:r>
      <w:r w:rsidR="000A7107">
        <w:t xml:space="preserve"> working director</w:t>
      </w:r>
      <w:r w:rsidR="002C6C4B">
        <w:t>y</w:t>
      </w:r>
      <w:r w:rsidR="00844D50">
        <w:t xml:space="preserve"> (see ModelSubdir in Section </w:t>
      </w:r>
      <w:r w:rsidR="0074295D">
        <w:fldChar w:fldCharType="begin"/>
      </w:r>
      <w:r w:rsidR="0074295D">
        <w:instrText xml:space="preserve"> REF _Ref426037312 \r \h </w:instrText>
      </w:r>
      <w:r w:rsidR="0074295D">
        <w:fldChar w:fldCharType="separate"/>
      </w:r>
      <w:r w:rsidR="0074295D">
        <w:t>2.3</w:t>
      </w:r>
      <w:r w:rsidR="0074295D">
        <w:fldChar w:fldCharType="end"/>
      </w:r>
      <w:r w:rsidR="00844D50">
        <w:t>, above)</w:t>
      </w:r>
      <w:r>
        <w:t>.</w:t>
      </w:r>
      <w:r w:rsidR="000A7107">
        <w:t xml:space="preserve"> Sharing a working directory among parallel processors is not recommended because it can result in multiple processors trying to write to </w:t>
      </w:r>
      <w:r w:rsidR="00844D50">
        <w:t>the same file at the same time. The general syntax for the Extra Files group is given in Listing 8 and a concrete example is given in Listing 9.</w:t>
      </w:r>
    </w:p>
    <w:p w:rsidR="001361A3" w:rsidRDefault="001361A3" w:rsidP="001361A3">
      <w:pPr>
        <w:keepNext/>
        <w:spacing w:after="0"/>
        <w:jc w:val="center"/>
      </w:pPr>
      <w:r w:rsidRPr="009D21C3">
        <w:rPr>
          <w:rFonts w:ascii="Courier New" w:hAnsi="Courier New" w:cs="Courier New"/>
          <w:noProof/>
          <w:sz w:val="20"/>
          <w:szCs w:val="20"/>
        </w:rPr>
        <mc:AlternateContent>
          <mc:Choice Requires="wps">
            <w:drawing>
              <wp:inline distT="0" distB="0" distL="0" distR="0" wp14:anchorId="37B0DD1A" wp14:editId="171EED63">
                <wp:extent cx="2581275" cy="1404620"/>
                <wp:effectExtent l="0" t="0" r="28575" b="24765"/>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0117FF" w:rsidRPr="001361A3" w:rsidRDefault="000117FF"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BeginExtraFiles</w:t>
                            </w:r>
                          </w:p>
                          <w:p w:rsidR="000117FF" w:rsidRPr="001361A3" w:rsidRDefault="000117FF"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&lt;file1&gt;</w:t>
                            </w:r>
                          </w:p>
                          <w:p w:rsidR="000117FF" w:rsidRPr="001361A3" w:rsidRDefault="000117FF"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&lt;file2&gt;</w:t>
                            </w:r>
                          </w:p>
                          <w:p w:rsidR="000117FF" w:rsidRPr="001361A3" w:rsidRDefault="000117FF"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0117FF" w:rsidRPr="001361A3" w:rsidRDefault="000117FF"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0117FF" w:rsidRPr="001361A3" w:rsidRDefault="000117FF"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0117FF" w:rsidRPr="001361A3" w:rsidRDefault="000117FF"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&lt;fileN&gt;</w:t>
                            </w:r>
                          </w:p>
                          <w:p w:rsidR="000117FF" w:rsidRDefault="000117FF" w:rsidP="001361A3">
                            <w:pPr>
                              <w:spacing w:after="0" w:line="240" w:lineRule="auto"/>
                              <w:ind w:firstLine="540"/>
                              <w:jc w:val="left"/>
                            </w:pPr>
                            <w:r w:rsidRPr="001361A3">
                              <w:rPr>
                                <w:rFonts w:ascii="Courier New" w:hAnsi="Courier New" w:cs="Courier New"/>
                                <w:sz w:val="20"/>
                                <w:szCs w:val="20"/>
                              </w:rPr>
                              <w:t>EndExtraFiles</w:t>
                            </w:r>
                          </w:p>
                        </w:txbxContent>
                      </wps:txbx>
                      <wps:bodyPr rot="0" vert="horz" wrap="square" lIns="91440" tIns="45720" rIns="91440" bIns="45720" anchor="t" anchorCtr="0">
                        <a:spAutoFit/>
                      </wps:bodyPr>
                    </wps:wsp>
                  </a:graphicData>
                </a:graphic>
              </wp:inline>
            </w:drawing>
          </mc:Choice>
          <mc:Fallback>
            <w:pict>
              <v:shape w14:anchorId="37B0DD1A" id="Text Box 7" o:spid="_x0000_s1033"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">
                <v:textbox style="mso-fit-shape-to-text:t">
                  <w:txbxContent>
                    <w:p w:rsidR="000117FF" w:rsidRPr="001361A3" w:rsidRDefault="000117FF"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BeginExtraFiles</w:t>
                      </w:r>
                    </w:p>
                    <w:p w:rsidR="000117FF" w:rsidRPr="001361A3" w:rsidRDefault="000117FF"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&lt;file1&gt;</w:t>
                      </w:r>
                    </w:p>
                    <w:p w:rsidR="000117FF" w:rsidRPr="001361A3" w:rsidRDefault="000117FF"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&lt;file2&gt;</w:t>
                      </w:r>
                    </w:p>
                    <w:p w:rsidR="000117FF" w:rsidRPr="001361A3" w:rsidRDefault="000117FF"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0117FF" w:rsidRPr="001361A3" w:rsidRDefault="000117FF"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0117FF" w:rsidRPr="001361A3" w:rsidRDefault="000117FF"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0117FF" w:rsidRPr="001361A3" w:rsidRDefault="000117FF"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&lt;fileN&gt;</w:t>
                      </w:r>
                    </w:p>
                    <w:p w:rsidR="000117FF" w:rsidRDefault="000117FF" w:rsidP="001361A3">
                      <w:pPr>
                        <w:spacing w:after="0" w:line="240" w:lineRule="auto"/>
                        <w:ind w:firstLine="540"/>
                        <w:jc w:val="left"/>
                      </w:pPr>
                      <w:r w:rsidRPr="001361A3">
                        <w:rPr>
                          <w:rFonts w:ascii="Courier New" w:hAnsi="Courier New" w:cs="Courier New"/>
                          <w:sz w:val="20"/>
                          <w:szCs w:val="20"/>
                        </w:rPr>
                        <w:t>EndExtraFiles</w:t>
                      </w:r>
                    </w:p>
                  </w:txbxContent>
                </v:textbox>
                <w10:anchorlock/>
              </v:shape>
            </w:pict>
          </mc:Fallback>
        </mc:AlternateContent>
      </w:r>
    </w:p>
    <w:p w:rsidR="001361A3" w:rsidRPr="000F2586" w:rsidRDefault="001361A3" w:rsidP="001361A3">
      <w:pPr>
        <w:jc w:val="center"/>
        <w:rPr>
          <w:b/>
        </w:rP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Pr>
          <w:b/>
          <w:noProof/>
        </w:rPr>
        <w:t>8</w:t>
      </w:r>
      <w:r w:rsidRPr="000F2586">
        <w:rPr>
          <w:b/>
        </w:rPr>
        <w:fldChar w:fldCharType="end"/>
      </w:r>
      <w:r w:rsidRPr="000F2586">
        <w:rPr>
          <w:b/>
        </w:rPr>
        <w:t xml:space="preserve">: </w:t>
      </w:r>
      <w:r>
        <w:rPr>
          <w:b/>
        </w:rPr>
        <w:t xml:space="preserve">General Format for the Extra </w:t>
      </w:r>
      <w:r w:rsidRPr="000F2586">
        <w:rPr>
          <w:b/>
        </w:rPr>
        <w:t>File</w:t>
      </w:r>
      <w:r>
        <w:rPr>
          <w:b/>
        </w:rPr>
        <w:t>s</w:t>
      </w:r>
      <w:r w:rsidRPr="000F2586">
        <w:rPr>
          <w:b/>
        </w:rPr>
        <w:t xml:space="preserve"> Group</w:t>
      </w:r>
    </w:p>
    <w:p w:rsidR="001361A3" w:rsidRDefault="00BE3B9D" w:rsidP="00BE3B9D">
      <w:pPr>
        <w:ind w:firstLine="720"/>
      </w:pPr>
      <w:r>
        <w:t xml:space="preserve">As shown in Listing 8, </w:t>
      </w:r>
      <w:r w:rsidRPr="00BE3B9D">
        <w:rPr>
          <w:b/>
        </w:rPr>
        <w:t>BeginExtraFiles</w:t>
      </w:r>
      <w:r>
        <w:t xml:space="preserve"> and </w:t>
      </w:r>
      <w:r w:rsidRPr="00BE3B9D">
        <w:rPr>
          <w:b/>
        </w:rPr>
        <w:t>EndExtraFiles</w:t>
      </w:r>
      <w:r>
        <w:t xml:space="preserve"> are parsing tags that wrap a list of extra model input files. Extra files must be identified if the model is to be executed in a </w:t>
      </w:r>
      <w:r>
        <w:lastRenderedPageBreak/>
        <w:t xml:space="preserve">dynamically generated subdirectory (as specified by the ModelSubdir variable), so that OSTRICH knows to copy them to the subdirectory. For serial algorithms, creation of a dynamic subdirectory is unnecessary and specification of the extra files section is optional. However, </w:t>
      </w:r>
      <w:r w:rsidR="002C6C4B">
        <w:t xml:space="preserve">this section is required if </w:t>
      </w:r>
      <w:r>
        <w:t>running a parallel algorithm</w:t>
      </w:r>
      <w:r w:rsidR="002C6C4B">
        <w:t xml:space="preserve"> to avoid aforementioned processor I/O conflicts</w:t>
      </w:r>
      <w:r>
        <w:t>.</w:t>
      </w:r>
    </w:p>
    <w:p w:rsidR="001361A3" w:rsidRDefault="001361A3" w:rsidP="001361A3">
      <w:pPr>
        <w:keepNext/>
        <w:spacing w:after="0"/>
        <w:jc w:val="center"/>
      </w:pPr>
      <w:r w:rsidRPr="009D21C3">
        <w:rPr>
          <w:rFonts w:ascii="Courier New" w:hAnsi="Courier New" w:cs="Courier New"/>
          <w:noProof/>
          <w:sz w:val="20"/>
          <w:szCs w:val="20"/>
        </w:rPr>
        <mc:AlternateContent>
          <mc:Choice Requires="wps">
            <w:drawing>
              <wp:inline distT="0" distB="0" distL="0" distR="0" wp14:anchorId="1885B89F" wp14:editId="5D087471">
                <wp:extent cx="2581275" cy="1404620"/>
                <wp:effectExtent l="0" t="0" r="28575" b="24765"/>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0117FF" w:rsidRPr="001361A3" w:rsidRDefault="000117FF"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BeginExtraFiles</w:t>
                            </w:r>
                          </w:p>
                          <w:p w:rsidR="000117FF" w:rsidRPr="001361A3" w:rsidRDefault="000117FF" w:rsidP="001361A3">
                            <w:pPr>
                              <w:spacing w:after="0" w:line="240" w:lineRule="auto"/>
                              <w:ind w:firstLine="540"/>
                              <w:jc w:val="left"/>
                              <w:rPr>
                                <w:rFonts w:ascii="Courier New" w:hAnsi="Courier New" w:cs="Courier New"/>
                                <w:sz w:val="20"/>
                                <w:szCs w:val="20"/>
                              </w:rPr>
                            </w:pPr>
                            <w:r>
                              <w:rPr>
                                <w:rFonts w:ascii="Courier New" w:hAnsi="Courier New" w:cs="Courier New"/>
                                <w:sz w:val="22"/>
                                <w:szCs w:val="22"/>
                              </w:rPr>
                              <w:t>Ledom.nam</w:t>
                            </w:r>
                          </w:p>
                          <w:p w:rsidR="000117FF" w:rsidRPr="001361A3" w:rsidRDefault="000117FF" w:rsidP="002C6C4B">
                            <w:pPr>
                              <w:spacing w:after="0" w:line="240" w:lineRule="auto"/>
                              <w:ind w:firstLine="540"/>
                              <w:jc w:val="left"/>
                              <w:rPr>
                                <w:rFonts w:ascii="Courier New" w:hAnsi="Courier New" w:cs="Courier New"/>
                                <w:sz w:val="20"/>
                                <w:szCs w:val="20"/>
                              </w:rPr>
                            </w:pPr>
                            <w:r>
                              <w:rPr>
                                <w:rFonts w:ascii="Courier New" w:hAnsi="Courier New" w:cs="Courier New"/>
                                <w:sz w:val="22"/>
                                <w:szCs w:val="22"/>
                              </w:rPr>
                              <w:t>Ledom.bas</w:t>
                            </w:r>
                          </w:p>
                          <w:p w:rsidR="000117FF" w:rsidRDefault="000117FF" w:rsidP="001361A3">
                            <w:pPr>
                              <w:spacing w:after="0" w:line="240" w:lineRule="auto"/>
                              <w:ind w:firstLine="540"/>
                              <w:jc w:val="left"/>
                              <w:rPr>
                                <w:rFonts w:ascii="Courier New" w:hAnsi="Courier New" w:cs="Courier New"/>
                                <w:sz w:val="22"/>
                                <w:szCs w:val="22"/>
                              </w:rPr>
                            </w:pPr>
                            <w:r>
                              <w:rPr>
                                <w:rFonts w:ascii="Courier New" w:hAnsi="Courier New" w:cs="Courier New"/>
                                <w:sz w:val="22"/>
                                <w:szCs w:val="22"/>
                              </w:rPr>
                              <w:t>Ledom.dis</w:t>
                            </w:r>
                          </w:p>
                          <w:p w:rsidR="000117FF" w:rsidRPr="001361A3" w:rsidRDefault="000117FF" w:rsidP="001361A3">
                            <w:pPr>
                              <w:spacing w:after="0" w:line="240" w:lineRule="auto"/>
                              <w:ind w:firstLine="540"/>
                              <w:jc w:val="left"/>
                              <w:rPr>
                                <w:rFonts w:ascii="Courier New" w:hAnsi="Courier New" w:cs="Courier New"/>
                                <w:sz w:val="20"/>
                                <w:szCs w:val="20"/>
                              </w:rPr>
                            </w:pPr>
                            <w:r>
                              <w:rPr>
                                <w:rFonts w:ascii="Courier New" w:hAnsi="Courier New" w:cs="Courier New"/>
                                <w:sz w:val="22"/>
                                <w:szCs w:val="22"/>
                              </w:rPr>
                              <w:t>Ledom.pcg</w:t>
                            </w:r>
                          </w:p>
                          <w:p w:rsidR="000117FF" w:rsidRDefault="000117FF" w:rsidP="001361A3">
                            <w:pPr>
                              <w:spacing w:after="0" w:line="240" w:lineRule="auto"/>
                              <w:ind w:firstLine="540"/>
                              <w:jc w:val="left"/>
                            </w:pPr>
                            <w:r w:rsidRPr="001361A3">
                              <w:rPr>
                                <w:rFonts w:ascii="Courier New" w:hAnsi="Courier New" w:cs="Courier New"/>
                                <w:sz w:val="20"/>
                                <w:szCs w:val="20"/>
                              </w:rPr>
                              <w:t>EndExtraFiles</w:t>
                            </w:r>
                          </w:p>
                        </w:txbxContent>
                      </wps:txbx>
                      <wps:bodyPr rot="0" vert="horz" wrap="square" lIns="91440" tIns="45720" rIns="91440" bIns="45720" anchor="t" anchorCtr="0">
                        <a:spAutoFit/>
                      </wps:bodyPr>
                    </wps:wsp>
                  </a:graphicData>
                </a:graphic>
              </wp:inline>
            </w:drawing>
          </mc:Choice>
          <mc:Fallback>
            <w:pict>
              <v:shape w14:anchorId="1885B89F" id="Text Box 8" o:spid="_x0000_s1034"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">
                <v:textbox style="mso-fit-shape-to-text:t">
                  <w:txbxContent>
                    <w:p w:rsidR="000117FF" w:rsidRPr="001361A3" w:rsidRDefault="000117FF"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BeginExtraFiles</w:t>
                      </w:r>
                    </w:p>
                    <w:p w:rsidR="000117FF" w:rsidRPr="001361A3" w:rsidRDefault="000117FF" w:rsidP="001361A3">
                      <w:pPr>
                        <w:spacing w:after="0" w:line="240" w:lineRule="auto"/>
                        <w:ind w:firstLine="540"/>
                        <w:jc w:val="left"/>
                        <w:rPr>
                          <w:rFonts w:ascii="Courier New" w:hAnsi="Courier New" w:cs="Courier New"/>
                          <w:sz w:val="20"/>
                          <w:szCs w:val="20"/>
                        </w:rPr>
                      </w:pPr>
                      <w:r>
                        <w:rPr>
                          <w:rFonts w:ascii="Courier New" w:hAnsi="Courier New" w:cs="Courier New"/>
                          <w:sz w:val="22"/>
                          <w:szCs w:val="22"/>
                        </w:rPr>
                        <w:t>Ledom.nam</w:t>
                      </w:r>
                    </w:p>
                    <w:p w:rsidR="000117FF" w:rsidRPr="001361A3" w:rsidRDefault="000117FF" w:rsidP="002C6C4B">
                      <w:pPr>
                        <w:spacing w:after="0" w:line="240" w:lineRule="auto"/>
                        <w:ind w:firstLine="540"/>
                        <w:jc w:val="left"/>
                        <w:rPr>
                          <w:rFonts w:ascii="Courier New" w:hAnsi="Courier New" w:cs="Courier New"/>
                          <w:sz w:val="20"/>
                          <w:szCs w:val="20"/>
                        </w:rPr>
                      </w:pPr>
                      <w:r>
                        <w:rPr>
                          <w:rFonts w:ascii="Courier New" w:hAnsi="Courier New" w:cs="Courier New"/>
                          <w:sz w:val="22"/>
                          <w:szCs w:val="22"/>
                        </w:rPr>
                        <w:t>Ledom.bas</w:t>
                      </w:r>
                    </w:p>
                    <w:p w:rsidR="000117FF" w:rsidRDefault="000117FF" w:rsidP="001361A3">
                      <w:pPr>
                        <w:spacing w:after="0" w:line="240" w:lineRule="auto"/>
                        <w:ind w:firstLine="540"/>
                        <w:jc w:val="left"/>
                        <w:rPr>
                          <w:rFonts w:ascii="Courier New" w:hAnsi="Courier New" w:cs="Courier New"/>
                          <w:sz w:val="22"/>
                          <w:szCs w:val="22"/>
                        </w:rPr>
                      </w:pPr>
                      <w:r>
                        <w:rPr>
                          <w:rFonts w:ascii="Courier New" w:hAnsi="Courier New" w:cs="Courier New"/>
                          <w:sz w:val="22"/>
                          <w:szCs w:val="22"/>
                        </w:rPr>
                        <w:t>Ledom.dis</w:t>
                      </w:r>
                    </w:p>
                    <w:p w:rsidR="000117FF" w:rsidRPr="001361A3" w:rsidRDefault="000117FF" w:rsidP="001361A3">
                      <w:pPr>
                        <w:spacing w:after="0" w:line="240" w:lineRule="auto"/>
                        <w:ind w:firstLine="540"/>
                        <w:jc w:val="left"/>
                        <w:rPr>
                          <w:rFonts w:ascii="Courier New" w:hAnsi="Courier New" w:cs="Courier New"/>
                          <w:sz w:val="20"/>
                          <w:szCs w:val="20"/>
                        </w:rPr>
                      </w:pPr>
                      <w:r>
                        <w:rPr>
                          <w:rFonts w:ascii="Courier New" w:hAnsi="Courier New" w:cs="Courier New"/>
                          <w:sz w:val="22"/>
                          <w:szCs w:val="22"/>
                        </w:rPr>
                        <w:t>Ledom.pcg</w:t>
                      </w:r>
                    </w:p>
                    <w:p w:rsidR="000117FF" w:rsidRDefault="000117FF" w:rsidP="001361A3">
                      <w:pPr>
                        <w:spacing w:after="0" w:line="240" w:lineRule="auto"/>
                        <w:ind w:firstLine="540"/>
                        <w:jc w:val="left"/>
                      </w:pPr>
                      <w:r w:rsidRPr="001361A3">
                        <w:rPr>
                          <w:rFonts w:ascii="Courier New" w:hAnsi="Courier New" w:cs="Courier New"/>
                          <w:sz w:val="20"/>
                          <w:szCs w:val="20"/>
                        </w:rPr>
                        <w:t>EndExtraFiles</w:t>
                      </w:r>
                    </w:p>
                  </w:txbxContent>
                </v:textbox>
                <w10:anchorlock/>
              </v:shape>
            </w:pict>
          </mc:Fallback>
        </mc:AlternateContent>
      </w:r>
    </w:p>
    <w:p w:rsidR="001361A3" w:rsidRPr="000F2586" w:rsidRDefault="001361A3" w:rsidP="001361A3">
      <w:pPr>
        <w:jc w:val="center"/>
        <w:rPr>
          <w:b/>
        </w:rP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Pr>
          <w:b/>
          <w:noProof/>
        </w:rPr>
        <w:t>9</w:t>
      </w:r>
      <w:r w:rsidRPr="000F2586">
        <w:rPr>
          <w:b/>
        </w:rPr>
        <w:fldChar w:fldCharType="end"/>
      </w:r>
      <w:r w:rsidRPr="000F2586">
        <w:rPr>
          <w:b/>
        </w:rPr>
        <w:t xml:space="preserve">: Example Implementation of the </w:t>
      </w:r>
      <w:r>
        <w:rPr>
          <w:b/>
        </w:rPr>
        <w:t xml:space="preserve">Extra </w:t>
      </w:r>
      <w:r w:rsidRPr="000F2586">
        <w:rPr>
          <w:b/>
        </w:rPr>
        <w:t>File</w:t>
      </w:r>
      <w:r>
        <w:rPr>
          <w:b/>
        </w:rPr>
        <w:t>s</w:t>
      </w:r>
      <w:r w:rsidRPr="000F2586">
        <w:rPr>
          <w:b/>
        </w:rPr>
        <w:t xml:space="preserve"> Group</w:t>
      </w:r>
    </w:p>
    <w:p w:rsidR="00232576" w:rsidRDefault="00232576" w:rsidP="000A02DB">
      <w:pPr>
        <w:pStyle w:val="Heading1"/>
        <w:numPr>
          <w:ilvl w:val="1"/>
          <w:numId w:val="1"/>
        </w:numPr>
        <w:ind w:hanging="792"/>
      </w:pPr>
      <w:bookmarkStart w:id="28" w:name="_Toc426038693"/>
      <w:r>
        <w:t>ostIn – Extra Directories</w:t>
      </w:r>
      <w:bookmarkEnd w:id="28"/>
    </w:p>
    <w:p w:rsidR="000A7107" w:rsidRDefault="000A7107" w:rsidP="000A7107">
      <w:pPr>
        <w:ind w:firstLine="540"/>
      </w:pPr>
      <w:r>
        <w:t xml:space="preserve">Extra directories are </w:t>
      </w:r>
      <w:r w:rsidR="00026F6C">
        <w:t>directories</w:t>
      </w:r>
      <w:r>
        <w:t xml:space="preserve"> containing model input files not used by OSTRICH, but required for proper execution of the model. In parallel environments, OSTRICH need</w:t>
      </w:r>
      <w:r w:rsidR="00F8582B">
        <w:t>s</w:t>
      </w:r>
      <w:r>
        <w:t xml:space="preserve"> to know about these extra directories so that it can </w:t>
      </w:r>
      <w:r w:rsidR="00F8582B">
        <w:t xml:space="preserve">copy them </w:t>
      </w:r>
      <w:r w:rsidR="00026F6C">
        <w:t xml:space="preserve">(and all files and subdirectories contained within) </w:t>
      </w:r>
      <w:r>
        <w:t xml:space="preserve">to store in </w:t>
      </w:r>
      <w:r w:rsidR="00F8582B">
        <w:t>each processors working directory (as specified by the ModelSubdir variable)</w:t>
      </w:r>
      <w:r>
        <w:t>. Sharing a working directory among parallel processors is not recommended because it can result in multiple processors trying to write to the same file of the same directory at the same time.</w:t>
      </w:r>
      <w:r w:rsidR="00F8582B">
        <w:t xml:space="preserve"> Listings 10 and 11 contain the general syntax and a concrete example of the Extra Directories group, respectively.</w:t>
      </w:r>
      <w:r w:rsidR="00E45680">
        <w:t xml:space="preserve"> As shown in Listing 10, </w:t>
      </w:r>
      <w:r w:rsidR="00E45680" w:rsidRPr="00BE3B9D">
        <w:rPr>
          <w:b/>
        </w:rPr>
        <w:t>BeginExtra</w:t>
      </w:r>
      <w:r w:rsidR="00E45680">
        <w:rPr>
          <w:b/>
        </w:rPr>
        <w:t>Dirs</w:t>
      </w:r>
      <w:r w:rsidR="00E45680">
        <w:t xml:space="preserve"> and </w:t>
      </w:r>
      <w:r w:rsidR="00E45680" w:rsidRPr="00BE3B9D">
        <w:rPr>
          <w:b/>
        </w:rPr>
        <w:t>EndExtra</w:t>
      </w:r>
      <w:r w:rsidR="00E45680">
        <w:rPr>
          <w:b/>
        </w:rPr>
        <w:t>Dirs</w:t>
      </w:r>
      <w:r w:rsidR="00E45680">
        <w:t xml:space="preserve"> are parsing tags that wrap a list of extra model input directories.</w:t>
      </w:r>
    </w:p>
    <w:p w:rsidR="001D7E93" w:rsidRDefault="001D7E93" w:rsidP="001D7E93">
      <w:pPr>
        <w:keepNext/>
        <w:spacing w:after="0"/>
        <w:jc w:val="center"/>
      </w:pPr>
      <w:r w:rsidRPr="009D21C3">
        <w:rPr>
          <w:rFonts w:ascii="Courier New" w:hAnsi="Courier New" w:cs="Courier New"/>
          <w:noProof/>
          <w:sz w:val="20"/>
          <w:szCs w:val="20"/>
        </w:rPr>
        <mc:AlternateContent>
          <mc:Choice Requires="wps">
            <w:drawing>
              <wp:inline distT="0" distB="0" distL="0" distR="0" wp14:anchorId="2867F43C" wp14:editId="37116BD4">
                <wp:extent cx="2581275" cy="1404620"/>
                <wp:effectExtent l="0" t="0" r="28575" b="2476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0117FF" w:rsidRPr="001361A3" w:rsidRDefault="000117FF" w:rsidP="001D7E9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BeginExtra</w:t>
                            </w:r>
                            <w:r>
                              <w:rPr>
                                <w:rFonts w:ascii="Courier New" w:hAnsi="Courier New" w:cs="Courier New"/>
                                <w:sz w:val="20"/>
                                <w:szCs w:val="20"/>
                              </w:rPr>
                              <w:t>Dirs</w:t>
                            </w:r>
                          </w:p>
                          <w:p w:rsidR="000117FF" w:rsidRPr="001361A3" w:rsidRDefault="000117FF" w:rsidP="001D7E93">
                            <w:pPr>
                              <w:spacing w:after="0" w:line="240" w:lineRule="auto"/>
                              <w:ind w:firstLine="540"/>
                              <w:jc w:val="left"/>
                              <w:rPr>
                                <w:rFonts w:ascii="Courier New" w:hAnsi="Courier New" w:cs="Courier New"/>
                                <w:sz w:val="20"/>
                                <w:szCs w:val="20"/>
                              </w:rPr>
                            </w:pPr>
                            <w:r>
                              <w:rPr>
                                <w:rFonts w:ascii="Courier New" w:hAnsi="Courier New" w:cs="Courier New"/>
                                <w:sz w:val="20"/>
                                <w:szCs w:val="20"/>
                              </w:rPr>
                              <w:t>&lt;dir</w:t>
                            </w:r>
                            <w:r w:rsidRPr="001361A3">
                              <w:rPr>
                                <w:rFonts w:ascii="Courier New" w:hAnsi="Courier New" w:cs="Courier New"/>
                                <w:sz w:val="20"/>
                                <w:szCs w:val="20"/>
                              </w:rPr>
                              <w:t>1&gt;</w:t>
                            </w:r>
                          </w:p>
                          <w:p w:rsidR="000117FF" w:rsidRPr="001361A3" w:rsidRDefault="000117FF" w:rsidP="001D7E93">
                            <w:pPr>
                              <w:spacing w:after="0" w:line="240" w:lineRule="auto"/>
                              <w:ind w:firstLine="540"/>
                              <w:jc w:val="left"/>
                              <w:rPr>
                                <w:rFonts w:ascii="Courier New" w:hAnsi="Courier New" w:cs="Courier New"/>
                                <w:sz w:val="20"/>
                                <w:szCs w:val="20"/>
                              </w:rPr>
                            </w:pPr>
                            <w:r>
                              <w:rPr>
                                <w:rFonts w:ascii="Courier New" w:hAnsi="Courier New" w:cs="Courier New"/>
                                <w:sz w:val="20"/>
                                <w:szCs w:val="20"/>
                              </w:rPr>
                              <w:t>&lt;dir</w:t>
                            </w:r>
                            <w:r w:rsidRPr="001361A3">
                              <w:rPr>
                                <w:rFonts w:ascii="Courier New" w:hAnsi="Courier New" w:cs="Courier New"/>
                                <w:sz w:val="20"/>
                                <w:szCs w:val="20"/>
                              </w:rPr>
                              <w:t>2&gt;</w:t>
                            </w:r>
                          </w:p>
                          <w:p w:rsidR="000117FF" w:rsidRPr="001361A3" w:rsidRDefault="000117FF" w:rsidP="001D7E9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0117FF" w:rsidRPr="001361A3" w:rsidRDefault="000117FF" w:rsidP="001D7E9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0117FF" w:rsidRPr="001361A3" w:rsidRDefault="000117FF" w:rsidP="001D7E9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0117FF" w:rsidRPr="001361A3" w:rsidRDefault="000117FF" w:rsidP="001D7E93">
                            <w:pPr>
                              <w:spacing w:after="0" w:line="240" w:lineRule="auto"/>
                              <w:ind w:firstLine="540"/>
                              <w:jc w:val="left"/>
                              <w:rPr>
                                <w:rFonts w:ascii="Courier New" w:hAnsi="Courier New" w:cs="Courier New"/>
                                <w:sz w:val="20"/>
                                <w:szCs w:val="20"/>
                              </w:rPr>
                            </w:pPr>
                            <w:r>
                              <w:rPr>
                                <w:rFonts w:ascii="Courier New" w:hAnsi="Courier New" w:cs="Courier New"/>
                                <w:sz w:val="20"/>
                                <w:szCs w:val="20"/>
                              </w:rPr>
                              <w:t>&lt;dir</w:t>
                            </w:r>
                            <w:r w:rsidRPr="001361A3">
                              <w:rPr>
                                <w:rFonts w:ascii="Courier New" w:hAnsi="Courier New" w:cs="Courier New"/>
                                <w:sz w:val="20"/>
                                <w:szCs w:val="20"/>
                              </w:rPr>
                              <w:t>N&gt;</w:t>
                            </w:r>
                          </w:p>
                          <w:p w:rsidR="000117FF" w:rsidRDefault="000117FF" w:rsidP="001D7E93">
                            <w:pPr>
                              <w:spacing w:after="0" w:line="240" w:lineRule="auto"/>
                              <w:ind w:firstLine="540"/>
                              <w:jc w:val="left"/>
                            </w:pPr>
                            <w:r w:rsidRPr="001361A3">
                              <w:rPr>
                                <w:rFonts w:ascii="Courier New" w:hAnsi="Courier New" w:cs="Courier New"/>
                                <w:sz w:val="20"/>
                                <w:szCs w:val="20"/>
                              </w:rPr>
                              <w:t>EndExtra</w:t>
                            </w:r>
                            <w:r>
                              <w:rPr>
                                <w:rFonts w:ascii="Courier New" w:hAnsi="Courier New" w:cs="Courier New"/>
                                <w:sz w:val="20"/>
                                <w:szCs w:val="20"/>
                              </w:rPr>
                              <w:t>Dirs</w:t>
                            </w:r>
                          </w:p>
                        </w:txbxContent>
                      </wps:txbx>
                      <wps:bodyPr rot="0" vert="horz" wrap="square" lIns="91440" tIns="45720" rIns="91440" bIns="45720" anchor="t" anchorCtr="0">
                        <a:spAutoFit/>
                      </wps:bodyPr>
                    </wps:wsp>
                  </a:graphicData>
                </a:graphic>
              </wp:inline>
            </w:drawing>
          </mc:Choice>
          <mc:Fallback>
            <w:pict>
              <v:shape w14:anchorId="2867F43C" id="Text Box 9" o:spid="_x0000_s1035"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">
                <v:textbox style="mso-fit-shape-to-text:t">
                  <w:txbxContent>
                    <w:p w:rsidR="000117FF" w:rsidRPr="001361A3" w:rsidRDefault="000117FF" w:rsidP="001D7E9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BeginExtra</w:t>
                      </w:r>
                      <w:r>
                        <w:rPr>
                          <w:rFonts w:ascii="Courier New" w:hAnsi="Courier New" w:cs="Courier New"/>
                          <w:sz w:val="20"/>
                          <w:szCs w:val="20"/>
                        </w:rPr>
                        <w:t>Dirs</w:t>
                      </w:r>
                    </w:p>
                    <w:p w:rsidR="000117FF" w:rsidRPr="001361A3" w:rsidRDefault="000117FF" w:rsidP="001D7E93">
                      <w:pPr>
                        <w:spacing w:after="0" w:line="240" w:lineRule="auto"/>
                        <w:ind w:firstLine="540"/>
                        <w:jc w:val="left"/>
                        <w:rPr>
                          <w:rFonts w:ascii="Courier New" w:hAnsi="Courier New" w:cs="Courier New"/>
                          <w:sz w:val="20"/>
                          <w:szCs w:val="20"/>
                        </w:rPr>
                      </w:pPr>
                      <w:r>
                        <w:rPr>
                          <w:rFonts w:ascii="Courier New" w:hAnsi="Courier New" w:cs="Courier New"/>
                          <w:sz w:val="20"/>
                          <w:szCs w:val="20"/>
                        </w:rPr>
                        <w:t>&lt;dir</w:t>
                      </w:r>
                      <w:r w:rsidRPr="001361A3">
                        <w:rPr>
                          <w:rFonts w:ascii="Courier New" w:hAnsi="Courier New" w:cs="Courier New"/>
                          <w:sz w:val="20"/>
                          <w:szCs w:val="20"/>
                        </w:rPr>
                        <w:t>1&gt;</w:t>
                      </w:r>
                    </w:p>
                    <w:p w:rsidR="000117FF" w:rsidRPr="001361A3" w:rsidRDefault="000117FF" w:rsidP="001D7E93">
                      <w:pPr>
                        <w:spacing w:after="0" w:line="240" w:lineRule="auto"/>
                        <w:ind w:firstLine="540"/>
                        <w:jc w:val="left"/>
                        <w:rPr>
                          <w:rFonts w:ascii="Courier New" w:hAnsi="Courier New" w:cs="Courier New"/>
                          <w:sz w:val="20"/>
                          <w:szCs w:val="20"/>
                        </w:rPr>
                      </w:pPr>
                      <w:r>
                        <w:rPr>
                          <w:rFonts w:ascii="Courier New" w:hAnsi="Courier New" w:cs="Courier New"/>
                          <w:sz w:val="20"/>
                          <w:szCs w:val="20"/>
                        </w:rPr>
                        <w:t>&lt;dir</w:t>
                      </w:r>
                      <w:r w:rsidRPr="001361A3">
                        <w:rPr>
                          <w:rFonts w:ascii="Courier New" w:hAnsi="Courier New" w:cs="Courier New"/>
                          <w:sz w:val="20"/>
                          <w:szCs w:val="20"/>
                        </w:rPr>
                        <w:t>2&gt;</w:t>
                      </w:r>
                    </w:p>
                    <w:p w:rsidR="000117FF" w:rsidRPr="001361A3" w:rsidRDefault="000117FF" w:rsidP="001D7E9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0117FF" w:rsidRPr="001361A3" w:rsidRDefault="000117FF" w:rsidP="001D7E9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0117FF" w:rsidRPr="001361A3" w:rsidRDefault="000117FF" w:rsidP="001D7E9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0117FF" w:rsidRPr="001361A3" w:rsidRDefault="000117FF" w:rsidP="001D7E93">
                      <w:pPr>
                        <w:spacing w:after="0" w:line="240" w:lineRule="auto"/>
                        <w:ind w:firstLine="540"/>
                        <w:jc w:val="left"/>
                        <w:rPr>
                          <w:rFonts w:ascii="Courier New" w:hAnsi="Courier New" w:cs="Courier New"/>
                          <w:sz w:val="20"/>
                          <w:szCs w:val="20"/>
                        </w:rPr>
                      </w:pPr>
                      <w:r>
                        <w:rPr>
                          <w:rFonts w:ascii="Courier New" w:hAnsi="Courier New" w:cs="Courier New"/>
                          <w:sz w:val="20"/>
                          <w:szCs w:val="20"/>
                        </w:rPr>
                        <w:t>&lt;dir</w:t>
                      </w:r>
                      <w:r w:rsidRPr="001361A3">
                        <w:rPr>
                          <w:rFonts w:ascii="Courier New" w:hAnsi="Courier New" w:cs="Courier New"/>
                          <w:sz w:val="20"/>
                          <w:szCs w:val="20"/>
                        </w:rPr>
                        <w:t>N&gt;</w:t>
                      </w:r>
                    </w:p>
                    <w:p w:rsidR="000117FF" w:rsidRDefault="000117FF" w:rsidP="001D7E93">
                      <w:pPr>
                        <w:spacing w:after="0" w:line="240" w:lineRule="auto"/>
                        <w:ind w:firstLine="540"/>
                        <w:jc w:val="left"/>
                      </w:pPr>
                      <w:r w:rsidRPr="001361A3">
                        <w:rPr>
                          <w:rFonts w:ascii="Courier New" w:hAnsi="Courier New" w:cs="Courier New"/>
                          <w:sz w:val="20"/>
                          <w:szCs w:val="20"/>
                        </w:rPr>
                        <w:t>EndExtra</w:t>
                      </w:r>
                      <w:r>
                        <w:rPr>
                          <w:rFonts w:ascii="Courier New" w:hAnsi="Courier New" w:cs="Courier New"/>
                          <w:sz w:val="20"/>
                          <w:szCs w:val="20"/>
                        </w:rPr>
                        <w:t>Dirs</w:t>
                      </w:r>
                    </w:p>
                  </w:txbxContent>
                </v:textbox>
                <w10:anchorlock/>
              </v:shape>
            </w:pict>
          </mc:Fallback>
        </mc:AlternateContent>
      </w:r>
    </w:p>
    <w:p w:rsidR="001D7E93" w:rsidRPr="000F2586" w:rsidRDefault="001D7E93" w:rsidP="001D7E93">
      <w:pPr>
        <w:jc w:val="center"/>
        <w:rPr>
          <w:b/>
        </w:rP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Pr>
          <w:b/>
          <w:noProof/>
        </w:rPr>
        <w:t>10</w:t>
      </w:r>
      <w:r w:rsidRPr="000F2586">
        <w:rPr>
          <w:b/>
        </w:rPr>
        <w:fldChar w:fldCharType="end"/>
      </w:r>
      <w:r w:rsidRPr="000F2586">
        <w:rPr>
          <w:b/>
        </w:rPr>
        <w:t xml:space="preserve">: </w:t>
      </w:r>
      <w:r>
        <w:rPr>
          <w:b/>
        </w:rPr>
        <w:t>General Format for the Extra Directories</w:t>
      </w:r>
      <w:r w:rsidRPr="000F2586">
        <w:rPr>
          <w:b/>
        </w:rPr>
        <w:t xml:space="preserve"> Group</w:t>
      </w:r>
    </w:p>
    <w:p w:rsidR="001D7E93" w:rsidRDefault="001D7E93" w:rsidP="001D7E93">
      <w:pPr>
        <w:keepNext/>
        <w:spacing w:after="0"/>
        <w:jc w:val="center"/>
      </w:pPr>
      <w:r w:rsidRPr="009D21C3">
        <w:rPr>
          <w:rFonts w:ascii="Courier New" w:hAnsi="Courier New" w:cs="Courier New"/>
          <w:noProof/>
          <w:sz w:val="20"/>
          <w:szCs w:val="20"/>
        </w:rPr>
        <mc:AlternateContent>
          <mc:Choice Requires="wps">
            <w:drawing>
              <wp:inline distT="0" distB="0" distL="0" distR="0" wp14:anchorId="3262692D" wp14:editId="0469AFEE">
                <wp:extent cx="2581275" cy="1404620"/>
                <wp:effectExtent l="0" t="0" r="28575" b="24765"/>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0117FF" w:rsidRPr="001361A3" w:rsidRDefault="000117FF" w:rsidP="001D7E9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BeginExtra</w:t>
                            </w:r>
                            <w:r>
                              <w:rPr>
                                <w:rFonts w:ascii="Courier New" w:hAnsi="Courier New" w:cs="Courier New"/>
                                <w:sz w:val="20"/>
                                <w:szCs w:val="20"/>
                              </w:rPr>
                              <w:t>Dirs</w:t>
                            </w:r>
                          </w:p>
                          <w:p w:rsidR="000117FF" w:rsidRPr="001361A3" w:rsidRDefault="000117FF" w:rsidP="001D7E93">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HUC_001</w:t>
                            </w:r>
                          </w:p>
                          <w:p w:rsidR="000117FF" w:rsidRPr="001361A3" w:rsidRDefault="000117FF" w:rsidP="001D7E93">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HUC_002</w:t>
                            </w:r>
                          </w:p>
                          <w:p w:rsidR="000117FF" w:rsidRPr="001361A3" w:rsidRDefault="000117FF" w:rsidP="001D7E93">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HUC_003</w:t>
                            </w:r>
                          </w:p>
                          <w:p w:rsidR="000117FF" w:rsidRPr="001361A3" w:rsidRDefault="000117FF" w:rsidP="001D7E93">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HUC_004</w:t>
                            </w:r>
                          </w:p>
                          <w:p w:rsidR="000117FF" w:rsidRPr="001361A3" w:rsidRDefault="000117FF" w:rsidP="001D7E93">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HUC_005</w:t>
                            </w:r>
                          </w:p>
                          <w:p w:rsidR="000117FF" w:rsidRPr="001361A3" w:rsidRDefault="000117FF" w:rsidP="001D7E93">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HUC_006</w:t>
                            </w:r>
                          </w:p>
                          <w:p w:rsidR="000117FF" w:rsidRDefault="000117FF" w:rsidP="001D7E93">
                            <w:pPr>
                              <w:spacing w:after="0" w:line="240" w:lineRule="auto"/>
                              <w:ind w:firstLine="540"/>
                              <w:jc w:val="left"/>
                            </w:pPr>
                            <w:r w:rsidRPr="001361A3">
                              <w:rPr>
                                <w:rFonts w:ascii="Courier New" w:hAnsi="Courier New" w:cs="Courier New"/>
                                <w:sz w:val="20"/>
                                <w:szCs w:val="20"/>
                              </w:rPr>
                              <w:t>EndExtra</w:t>
                            </w:r>
                            <w:r>
                              <w:rPr>
                                <w:rFonts w:ascii="Courier New" w:hAnsi="Courier New" w:cs="Courier New"/>
                                <w:sz w:val="20"/>
                                <w:szCs w:val="20"/>
                              </w:rPr>
                              <w:t>Dirs</w:t>
                            </w:r>
                          </w:p>
                        </w:txbxContent>
                      </wps:txbx>
                      <wps:bodyPr rot="0" vert="horz" wrap="square" lIns="91440" tIns="45720" rIns="91440" bIns="45720" anchor="t" anchorCtr="0">
                        <a:spAutoFit/>
                      </wps:bodyPr>
                    </wps:wsp>
                  </a:graphicData>
                </a:graphic>
              </wp:inline>
            </w:drawing>
          </mc:Choice>
          <mc:Fallback>
            <w:pict>
              <v:shape w14:anchorId="3262692D" id="Text Box 10" o:spid="_x0000_s1036"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">
                <v:textbox style="mso-fit-shape-to-text:t">
                  <w:txbxContent>
                    <w:p w:rsidR="000117FF" w:rsidRPr="001361A3" w:rsidRDefault="000117FF" w:rsidP="001D7E9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BeginExtra</w:t>
                      </w:r>
                      <w:r>
                        <w:rPr>
                          <w:rFonts w:ascii="Courier New" w:hAnsi="Courier New" w:cs="Courier New"/>
                          <w:sz w:val="20"/>
                          <w:szCs w:val="20"/>
                        </w:rPr>
                        <w:t>Dirs</w:t>
                      </w:r>
                    </w:p>
                    <w:p w:rsidR="000117FF" w:rsidRPr="001361A3" w:rsidRDefault="000117FF" w:rsidP="001D7E93">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HUC_001</w:t>
                      </w:r>
                    </w:p>
                    <w:p w:rsidR="000117FF" w:rsidRPr="001361A3" w:rsidRDefault="000117FF" w:rsidP="001D7E93">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HUC_002</w:t>
                      </w:r>
                    </w:p>
                    <w:p w:rsidR="000117FF" w:rsidRPr="001361A3" w:rsidRDefault="000117FF" w:rsidP="001D7E93">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HUC_003</w:t>
                      </w:r>
                    </w:p>
                    <w:p w:rsidR="000117FF" w:rsidRPr="001361A3" w:rsidRDefault="000117FF" w:rsidP="001D7E93">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HUC_004</w:t>
                      </w:r>
                    </w:p>
                    <w:p w:rsidR="000117FF" w:rsidRPr="001361A3" w:rsidRDefault="000117FF" w:rsidP="001D7E93">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HUC_005</w:t>
                      </w:r>
                    </w:p>
                    <w:p w:rsidR="000117FF" w:rsidRPr="001361A3" w:rsidRDefault="000117FF" w:rsidP="001D7E93">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HUC_006</w:t>
                      </w:r>
                    </w:p>
                    <w:p w:rsidR="000117FF" w:rsidRDefault="000117FF" w:rsidP="001D7E93">
                      <w:pPr>
                        <w:spacing w:after="0" w:line="240" w:lineRule="auto"/>
                        <w:ind w:firstLine="540"/>
                        <w:jc w:val="left"/>
                      </w:pPr>
                      <w:r w:rsidRPr="001361A3">
                        <w:rPr>
                          <w:rFonts w:ascii="Courier New" w:hAnsi="Courier New" w:cs="Courier New"/>
                          <w:sz w:val="20"/>
                          <w:szCs w:val="20"/>
                        </w:rPr>
                        <w:t>EndExtra</w:t>
                      </w:r>
                      <w:r>
                        <w:rPr>
                          <w:rFonts w:ascii="Courier New" w:hAnsi="Courier New" w:cs="Courier New"/>
                          <w:sz w:val="20"/>
                          <w:szCs w:val="20"/>
                        </w:rPr>
                        <w:t>Dirs</w:t>
                      </w:r>
                    </w:p>
                  </w:txbxContent>
                </v:textbox>
                <w10:anchorlock/>
              </v:shape>
            </w:pict>
          </mc:Fallback>
        </mc:AlternateContent>
      </w:r>
    </w:p>
    <w:p w:rsidR="001D7E93" w:rsidRPr="000F2586" w:rsidRDefault="001D7E93" w:rsidP="001D7E93">
      <w:pPr>
        <w:jc w:val="center"/>
        <w:rPr>
          <w:b/>
        </w:rP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Pr>
          <w:b/>
          <w:noProof/>
        </w:rPr>
        <w:t>11</w:t>
      </w:r>
      <w:r w:rsidRPr="000F2586">
        <w:rPr>
          <w:b/>
        </w:rPr>
        <w:fldChar w:fldCharType="end"/>
      </w:r>
      <w:r w:rsidRPr="000F2586">
        <w:rPr>
          <w:b/>
        </w:rPr>
        <w:t xml:space="preserve">: </w:t>
      </w:r>
      <w:r w:rsidR="00A94EB3" w:rsidRPr="000F2586">
        <w:rPr>
          <w:b/>
        </w:rPr>
        <w:t xml:space="preserve">Example Implementation of the </w:t>
      </w:r>
      <w:r w:rsidR="00A94EB3">
        <w:rPr>
          <w:b/>
        </w:rPr>
        <w:t>Extra Directories</w:t>
      </w:r>
      <w:r w:rsidR="00A94EB3" w:rsidRPr="000F2586">
        <w:rPr>
          <w:b/>
        </w:rPr>
        <w:t xml:space="preserve"> Group</w:t>
      </w:r>
      <w:r w:rsidR="009B4F93">
        <w:rPr>
          <w:b/>
        </w:rPr>
        <w:br/>
      </w:r>
      <w:r w:rsidR="009B4F93" w:rsidRPr="009B4F93">
        <w:t>(</w:t>
      </w:r>
      <w:r w:rsidR="009B4F93">
        <w:t xml:space="preserve">e.g. for </w:t>
      </w:r>
      <w:r w:rsidR="009B4F93" w:rsidRPr="009B4F93">
        <w:t>a hypothetical model that processes 6 watersheds)</w:t>
      </w:r>
    </w:p>
    <w:p w:rsidR="00631129" w:rsidRDefault="0098697C" w:rsidP="000A02DB">
      <w:pPr>
        <w:pStyle w:val="Heading1"/>
        <w:numPr>
          <w:ilvl w:val="1"/>
          <w:numId w:val="1"/>
        </w:numPr>
        <w:ind w:hanging="792"/>
      </w:pPr>
      <w:bookmarkStart w:id="29" w:name="_Toc426038694"/>
      <w:bookmarkStart w:id="30" w:name="_Ref426039021"/>
      <w:r>
        <w:lastRenderedPageBreak/>
        <w:t>ostIn</w:t>
      </w:r>
      <w:r w:rsidR="00631129">
        <w:t xml:space="preserve"> – Real-valued Parameters</w:t>
      </w:r>
      <w:bookmarkEnd w:id="29"/>
      <w:bookmarkEnd w:id="30"/>
    </w:p>
    <w:p w:rsidR="004E00B7" w:rsidRDefault="0064690F" w:rsidP="004E00B7">
      <w:pPr>
        <w:ind w:firstLine="540"/>
      </w:pPr>
      <w:r>
        <w:t>This configuration group describes the parameters to be</w:t>
      </w:r>
      <w:r w:rsidR="00B55EB0">
        <w:t xml:space="preserve"> </w:t>
      </w:r>
      <w:r>
        <w:t>calibrated or optimized. Parameter configuration variables include</w:t>
      </w:r>
      <w:r w:rsidR="00B55EB0">
        <w:t xml:space="preserve"> </w:t>
      </w:r>
      <w:r>
        <w:t xml:space="preserve">names, initial values, lower and upper bounds, </w:t>
      </w:r>
      <w:r w:rsidR="00B55EB0">
        <w:t>i</w:t>
      </w:r>
      <w:r>
        <w:t>nput, output and</w:t>
      </w:r>
      <w:r w:rsidR="00B55EB0">
        <w:t xml:space="preserve"> </w:t>
      </w:r>
      <w:r>
        <w:t>internal transformations</w:t>
      </w:r>
      <w:r w:rsidR="00B55EB0">
        <w:t>, and (optionally) fixed format printing codes</w:t>
      </w:r>
      <w:r>
        <w:t>. Parameters in this section are real and continuously</w:t>
      </w:r>
      <w:r w:rsidR="00B55EB0">
        <w:t xml:space="preserve"> </w:t>
      </w:r>
      <w:r>
        <w:t>varying.</w:t>
      </w:r>
      <w:r w:rsidR="004E00B7">
        <w:t xml:space="preserve"> Listing 12 provides the general format for the parameters group and Listing 13 gives a concrete example.</w:t>
      </w:r>
    </w:p>
    <w:p w:rsidR="004E00B7" w:rsidRDefault="004E00B7" w:rsidP="004E00B7">
      <w:pPr>
        <w:keepNext/>
        <w:spacing w:after="0"/>
        <w:jc w:val="center"/>
      </w:pPr>
      <w:r w:rsidRPr="009D21C3">
        <w:rPr>
          <w:rFonts w:ascii="Courier New" w:hAnsi="Courier New" w:cs="Courier New"/>
          <w:noProof/>
          <w:sz w:val="20"/>
          <w:szCs w:val="20"/>
        </w:rPr>
        <mc:AlternateContent>
          <mc:Choice Requires="wps">
            <w:drawing>
              <wp:inline distT="0" distB="0" distL="0" distR="0" wp14:anchorId="658EE300" wp14:editId="35A750EA">
                <wp:extent cx="5305425" cy="1404620"/>
                <wp:effectExtent l="0" t="0" r="28575" b="2730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425" cy="1404620"/>
                        </a:xfrm>
                        <a:prstGeom prst="rect">
                          <a:avLst/>
                        </a:prstGeom>
                        <a:solidFill>
                          <a:srgbClr val="FFFFFF"/>
                        </a:solidFill>
                        <a:ln w="9525">
                          <a:solidFill>
                            <a:srgbClr val="000000"/>
                          </a:solidFill>
                          <a:miter lim="800000"/>
                          <a:headEnd/>
                          <a:tailEnd/>
                        </a:ln>
                      </wps:spPr>
                      <wps:txbx>
                        <w:txbxContent>
                          <w:p w:rsidR="000117FF" w:rsidRPr="004E00B7" w:rsidRDefault="000117FF"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BeginParams</w:t>
                            </w:r>
                          </w:p>
                          <w:p w:rsidR="000117FF" w:rsidRPr="004E00B7" w:rsidRDefault="000117FF"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&lt;name1&gt; &lt;init1&gt; &lt;lwr1&gt; &lt;upr1&gt; &lt;txIn1&gt; &lt;txOst1&gt; &lt;txOut1&gt;</w:t>
                            </w:r>
                            <w:r>
                              <w:rPr>
                                <w:rFonts w:ascii="Courier New" w:hAnsi="Courier New" w:cs="Courier New"/>
                                <w:sz w:val="20"/>
                                <w:szCs w:val="20"/>
                              </w:rPr>
                              <w:t xml:space="preserve"> </w:t>
                            </w:r>
                            <w:r w:rsidRPr="004E00B7">
                              <w:rPr>
                                <w:rFonts w:ascii="Courier New" w:hAnsi="Courier New" w:cs="Courier New"/>
                                <w:sz w:val="20"/>
                                <w:szCs w:val="20"/>
                              </w:rPr>
                              <w:t>&lt;fmt1&gt;</w:t>
                            </w:r>
                          </w:p>
                          <w:p w:rsidR="000117FF" w:rsidRPr="004E00B7" w:rsidRDefault="000117FF"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&lt;name2&gt; &lt;init2&gt; &lt;lwr2&gt; &lt;upr2&gt; &lt;txIn2&gt; &lt;txOst2&gt; &lt;txOut2&gt;</w:t>
                            </w:r>
                            <w:r>
                              <w:rPr>
                                <w:rFonts w:ascii="Courier New" w:hAnsi="Courier New" w:cs="Courier New"/>
                                <w:sz w:val="20"/>
                                <w:szCs w:val="20"/>
                              </w:rPr>
                              <w:t xml:space="preserve"> </w:t>
                            </w:r>
                            <w:r w:rsidRPr="004E00B7">
                              <w:rPr>
                                <w:rFonts w:ascii="Courier New" w:hAnsi="Courier New" w:cs="Courier New"/>
                                <w:sz w:val="20"/>
                                <w:szCs w:val="20"/>
                              </w:rPr>
                              <w:t>&lt;fmt2&gt;</w:t>
                            </w:r>
                          </w:p>
                          <w:p w:rsidR="000117FF" w:rsidRPr="004E00B7" w:rsidRDefault="000117FF"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 .</w:t>
                            </w:r>
                          </w:p>
                          <w:p w:rsidR="000117FF" w:rsidRPr="004E00B7" w:rsidRDefault="000117FF"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&lt;nameN&gt; &lt;initN&gt; &lt;lwrN&gt; &lt;uprN&gt; &lt;txInN&gt; &lt;txOstN&gt; &lt;txOutN&gt;</w:t>
                            </w:r>
                            <w:r>
                              <w:rPr>
                                <w:rFonts w:ascii="Courier New" w:hAnsi="Courier New" w:cs="Courier New"/>
                                <w:sz w:val="20"/>
                                <w:szCs w:val="20"/>
                              </w:rPr>
                              <w:t xml:space="preserve"> </w:t>
                            </w:r>
                            <w:r w:rsidRPr="004E00B7">
                              <w:rPr>
                                <w:rFonts w:ascii="Courier New" w:hAnsi="Courier New" w:cs="Courier New"/>
                                <w:sz w:val="20"/>
                                <w:szCs w:val="20"/>
                              </w:rPr>
                              <w:t>&lt;fmtN&gt;</w:t>
                            </w:r>
                          </w:p>
                          <w:p w:rsidR="000117FF" w:rsidRDefault="000117FF" w:rsidP="004E00B7">
                            <w:pPr>
                              <w:spacing w:after="0" w:line="240" w:lineRule="auto"/>
                              <w:ind w:firstLine="540"/>
                              <w:jc w:val="left"/>
                            </w:pPr>
                            <w:r w:rsidRPr="004E00B7">
                              <w:rPr>
                                <w:rFonts w:ascii="Courier New" w:hAnsi="Courier New" w:cs="Courier New"/>
                                <w:sz w:val="20"/>
                                <w:szCs w:val="20"/>
                              </w:rPr>
                              <w:t>EndParams</w:t>
                            </w:r>
                          </w:p>
                        </w:txbxContent>
                      </wps:txbx>
                      <wps:bodyPr rot="0" vert="horz" wrap="square" lIns="91440" tIns="45720" rIns="91440" bIns="45720" anchor="t" anchorCtr="0">
                        <a:spAutoFit/>
                      </wps:bodyPr>
                    </wps:wsp>
                  </a:graphicData>
                </a:graphic>
              </wp:inline>
            </w:drawing>
          </mc:Choice>
          <mc:Fallback>
            <w:pict>
              <v:shape w14:anchorId="658EE300" id="Text Box 11" o:spid="_x0000_s1037" type="#_x0000_t202" style="width:41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">
                <v:textbox style="mso-fit-shape-to-text:t">
                  <w:txbxContent>
                    <w:p w:rsidR="000117FF" w:rsidRPr="004E00B7" w:rsidRDefault="000117FF"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BeginParams</w:t>
                      </w:r>
                    </w:p>
                    <w:p w:rsidR="000117FF" w:rsidRPr="004E00B7" w:rsidRDefault="000117FF"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&lt;name1&gt; &lt;init1&gt; &lt;lwr1&gt; &lt;upr1&gt; &lt;txIn1&gt; &lt;txOst1&gt; &lt;txOut1&gt;</w:t>
                      </w:r>
                      <w:r>
                        <w:rPr>
                          <w:rFonts w:ascii="Courier New" w:hAnsi="Courier New" w:cs="Courier New"/>
                          <w:sz w:val="20"/>
                          <w:szCs w:val="20"/>
                        </w:rPr>
                        <w:t xml:space="preserve"> </w:t>
                      </w:r>
                      <w:r w:rsidRPr="004E00B7">
                        <w:rPr>
                          <w:rFonts w:ascii="Courier New" w:hAnsi="Courier New" w:cs="Courier New"/>
                          <w:sz w:val="20"/>
                          <w:szCs w:val="20"/>
                        </w:rPr>
                        <w:t>&lt;fmt1&gt;</w:t>
                      </w:r>
                    </w:p>
                    <w:p w:rsidR="000117FF" w:rsidRPr="004E00B7" w:rsidRDefault="000117FF"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&lt;name2&gt; &lt;init2&gt; &lt;lwr2&gt; &lt;upr2&gt; &lt;txIn2&gt; &lt;txOst2&gt; &lt;txOut2&gt;</w:t>
                      </w:r>
                      <w:r>
                        <w:rPr>
                          <w:rFonts w:ascii="Courier New" w:hAnsi="Courier New" w:cs="Courier New"/>
                          <w:sz w:val="20"/>
                          <w:szCs w:val="20"/>
                        </w:rPr>
                        <w:t xml:space="preserve"> </w:t>
                      </w:r>
                      <w:r w:rsidRPr="004E00B7">
                        <w:rPr>
                          <w:rFonts w:ascii="Courier New" w:hAnsi="Courier New" w:cs="Courier New"/>
                          <w:sz w:val="20"/>
                          <w:szCs w:val="20"/>
                        </w:rPr>
                        <w:t>&lt;fmt2&gt;</w:t>
                      </w:r>
                    </w:p>
                    <w:p w:rsidR="000117FF" w:rsidRPr="004E00B7" w:rsidRDefault="000117FF"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 .</w:t>
                      </w:r>
                    </w:p>
                    <w:p w:rsidR="000117FF" w:rsidRPr="004E00B7" w:rsidRDefault="000117FF"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&lt;nameN&gt; &lt;initN&gt; &lt;lwrN&gt; &lt;uprN&gt; &lt;txInN&gt; &lt;txOstN&gt; &lt;txOutN&gt;</w:t>
                      </w:r>
                      <w:r>
                        <w:rPr>
                          <w:rFonts w:ascii="Courier New" w:hAnsi="Courier New" w:cs="Courier New"/>
                          <w:sz w:val="20"/>
                          <w:szCs w:val="20"/>
                        </w:rPr>
                        <w:t xml:space="preserve"> </w:t>
                      </w:r>
                      <w:r w:rsidRPr="004E00B7">
                        <w:rPr>
                          <w:rFonts w:ascii="Courier New" w:hAnsi="Courier New" w:cs="Courier New"/>
                          <w:sz w:val="20"/>
                          <w:szCs w:val="20"/>
                        </w:rPr>
                        <w:t>&lt;fmtN&gt;</w:t>
                      </w:r>
                    </w:p>
                    <w:p w:rsidR="000117FF" w:rsidRDefault="000117FF" w:rsidP="004E00B7">
                      <w:pPr>
                        <w:spacing w:after="0" w:line="240" w:lineRule="auto"/>
                        <w:ind w:firstLine="540"/>
                        <w:jc w:val="left"/>
                      </w:pPr>
                      <w:r w:rsidRPr="004E00B7">
                        <w:rPr>
                          <w:rFonts w:ascii="Courier New" w:hAnsi="Courier New" w:cs="Courier New"/>
                          <w:sz w:val="20"/>
                          <w:szCs w:val="20"/>
                        </w:rPr>
                        <w:t>EndParams</w:t>
                      </w:r>
                    </w:p>
                  </w:txbxContent>
                </v:textbox>
                <w10:anchorlock/>
              </v:shape>
            </w:pict>
          </mc:Fallback>
        </mc:AlternateContent>
      </w:r>
    </w:p>
    <w:p w:rsidR="004E00B7" w:rsidRDefault="004E00B7" w:rsidP="004E00B7">
      <w:pPr>
        <w:ind w:firstLine="540"/>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Pr>
          <w:b/>
          <w:noProof/>
        </w:rPr>
        <w:t>12</w:t>
      </w:r>
      <w:r w:rsidRPr="000F2586">
        <w:rPr>
          <w:b/>
        </w:rPr>
        <w:fldChar w:fldCharType="end"/>
      </w:r>
      <w:r w:rsidRPr="000F2586">
        <w:rPr>
          <w:b/>
        </w:rPr>
        <w:t xml:space="preserve">: </w:t>
      </w:r>
      <w:r>
        <w:rPr>
          <w:b/>
        </w:rPr>
        <w:t>General Format for the Real-valued Parameters</w:t>
      </w:r>
      <w:r w:rsidRPr="000F2586">
        <w:rPr>
          <w:b/>
        </w:rPr>
        <w:t xml:space="preserve"> Group</w:t>
      </w:r>
    </w:p>
    <w:p w:rsidR="004E00B7" w:rsidRDefault="00E701E1" w:rsidP="00E701E1">
      <w:pPr>
        <w:ind w:firstLine="540"/>
      </w:pPr>
      <w:r>
        <w:t xml:space="preserve">In Listing 12, </w:t>
      </w:r>
      <w:r w:rsidR="004E00B7" w:rsidRPr="00E701E1">
        <w:rPr>
          <w:b/>
        </w:rPr>
        <w:t>BeginParams</w:t>
      </w:r>
      <w:r w:rsidR="004E00B7">
        <w:t xml:space="preserve"> and </w:t>
      </w:r>
      <w:r w:rsidR="004E00B7" w:rsidRPr="00E701E1">
        <w:rPr>
          <w:b/>
        </w:rPr>
        <w:t>EndParams</w:t>
      </w:r>
      <w:r w:rsidR="004E00B7">
        <w:t xml:space="preserve"> are p</w:t>
      </w:r>
      <w:r>
        <w:t xml:space="preserve">arsing tags that wrap a list of </w:t>
      </w:r>
      <w:r w:rsidRPr="00E701E1">
        <w:rPr>
          <w:i/>
        </w:rPr>
        <w:t>N</w:t>
      </w:r>
      <w:r>
        <w:t xml:space="preserve"> </w:t>
      </w:r>
      <w:r w:rsidR="004E00B7">
        <w:t>model parameters made up of the following variables:</w:t>
      </w:r>
    </w:p>
    <w:p w:rsidR="004E00B7" w:rsidRDefault="006D642D" w:rsidP="00E701E1">
      <w:r w:rsidRPr="006D642D">
        <w:rPr>
          <w:b/>
        </w:rPr>
        <w:t>name</w:t>
      </w:r>
      <w:r w:rsidR="004E00B7">
        <w:t>: The name of the parameter, parameter names must be unique</w:t>
      </w:r>
      <w:r w:rsidR="00E701E1">
        <w:t xml:space="preserve"> </w:t>
      </w:r>
      <w:r w:rsidR="004E00B7">
        <w:t>and correspond identically to the names used in the template file(s)</w:t>
      </w:r>
      <w:r w:rsidR="00E701E1">
        <w:t xml:space="preserve"> (see Section </w:t>
      </w:r>
      <w:r w:rsidR="0074295D">
        <w:fldChar w:fldCharType="begin"/>
      </w:r>
      <w:r w:rsidR="0074295D">
        <w:instrText xml:space="preserve"> REF _Ref426038973 \r \h </w:instrText>
      </w:r>
      <w:r w:rsidR="0074295D">
        <w:fldChar w:fldCharType="separate"/>
      </w:r>
      <w:r w:rsidR="0074295D">
        <w:t>2.4</w:t>
      </w:r>
      <w:r w:rsidR="0074295D">
        <w:fldChar w:fldCharType="end"/>
      </w:r>
      <w:r w:rsidR="0074295D">
        <w:t xml:space="preserve"> and Section </w:t>
      </w:r>
      <w:r w:rsidR="0074295D">
        <w:fldChar w:fldCharType="begin"/>
      </w:r>
      <w:r w:rsidR="0074295D">
        <w:instrText xml:space="preserve"> REF _Ref426037639 \r \h </w:instrText>
      </w:r>
      <w:r w:rsidR="0074295D">
        <w:fldChar w:fldCharType="separate"/>
      </w:r>
      <w:r w:rsidR="0074295D">
        <w:t>3</w:t>
      </w:r>
      <w:r w:rsidR="0074295D">
        <w:fldChar w:fldCharType="end"/>
      </w:r>
      <w:r w:rsidR="00E701E1">
        <w:t>)</w:t>
      </w:r>
      <w:r w:rsidR="004E00B7">
        <w:t>.</w:t>
      </w:r>
    </w:p>
    <w:p w:rsidR="004E00B7" w:rsidRDefault="00E701E1" w:rsidP="00E701E1">
      <w:r w:rsidRPr="006D642D">
        <w:rPr>
          <w:b/>
        </w:rPr>
        <w:t>init</w:t>
      </w:r>
      <w:r w:rsidR="004E00B7">
        <w:t xml:space="preserve">: Initial value of the parameter, in units specified by </w:t>
      </w:r>
      <w:r w:rsidR="006D642D">
        <w:t xml:space="preserve">the </w:t>
      </w:r>
      <w:r w:rsidR="006D642D" w:rsidRPr="006D642D">
        <w:rPr>
          <w:b/>
        </w:rPr>
        <w:t>txIn</w:t>
      </w:r>
      <w:r w:rsidR="006D642D">
        <w:t xml:space="preserve"> variable</w:t>
      </w:r>
      <w:r w:rsidR="004E00B7">
        <w:t>.</w:t>
      </w:r>
      <w:r w:rsidR="006D642D">
        <w:t xml:space="preserve"> Alternatively, the keywords “</w:t>
      </w:r>
      <w:r w:rsidR="006D642D" w:rsidRPr="006D642D">
        <w:rPr>
          <w:b/>
        </w:rPr>
        <w:t>random</w:t>
      </w:r>
      <w:r w:rsidR="006D642D">
        <w:t>” or “</w:t>
      </w:r>
      <w:r w:rsidR="006D642D" w:rsidRPr="006D642D">
        <w:rPr>
          <w:b/>
        </w:rPr>
        <w:t>extract</w:t>
      </w:r>
      <w:r w:rsidR="006D642D">
        <w:t>” may be used instead of specifying a value. OSTRICH will assign a randomly generated initial value if the “</w:t>
      </w:r>
      <w:r w:rsidR="006D642D" w:rsidRPr="006D642D">
        <w:rPr>
          <w:b/>
        </w:rPr>
        <w:t>random</w:t>
      </w:r>
      <w:r w:rsidR="006D642D">
        <w:t>” keyword is used. OSTRICH will extract the initial value from existing model input files if the “</w:t>
      </w:r>
      <w:r w:rsidR="006D642D" w:rsidRPr="006D642D">
        <w:rPr>
          <w:b/>
        </w:rPr>
        <w:t>extract</w:t>
      </w:r>
      <w:r w:rsidR="006D642D">
        <w:t>” keyword is used.</w:t>
      </w:r>
    </w:p>
    <w:p w:rsidR="004E00B7" w:rsidRDefault="006D642D" w:rsidP="006D642D">
      <w:r w:rsidRPr="006D642D">
        <w:rPr>
          <w:b/>
        </w:rPr>
        <w:t>lwr</w:t>
      </w:r>
      <w:r>
        <w:t>:</w:t>
      </w:r>
      <w:r w:rsidR="004E00B7">
        <w:t xml:space="preserve"> Lower bound</w:t>
      </w:r>
      <w:r>
        <w:t xml:space="preserve"> (i.e. minimum value)</w:t>
      </w:r>
      <w:r w:rsidR="004E00B7">
        <w:t xml:space="preserve"> of the parameter, in units specified by </w:t>
      </w:r>
      <w:r>
        <w:t xml:space="preserve">the </w:t>
      </w:r>
      <w:r w:rsidR="004E00B7" w:rsidRPr="006D642D">
        <w:rPr>
          <w:b/>
        </w:rPr>
        <w:t>txIn</w:t>
      </w:r>
      <w:r>
        <w:t xml:space="preserve"> variable</w:t>
      </w:r>
      <w:r w:rsidR="004E00B7">
        <w:t>.</w:t>
      </w:r>
    </w:p>
    <w:p w:rsidR="004E00B7" w:rsidRDefault="004E00B7" w:rsidP="006D642D">
      <w:r w:rsidRPr="006D642D">
        <w:rPr>
          <w:b/>
        </w:rPr>
        <w:t>upr</w:t>
      </w:r>
      <w:r>
        <w:t>: Upper bound</w:t>
      </w:r>
      <w:r w:rsidR="006D642D">
        <w:t xml:space="preserve"> (i.e.. maximum value)</w:t>
      </w:r>
      <w:r>
        <w:t xml:space="preserve"> of the parameter, in units specified by </w:t>
      </w:r>
      <w:r w:rsidR="006D642D">
        <w:t xml:space="preserve">the </w:t>
      </w:r>
      <w:r w:rsidRPr="006D642D">
        <w:rPr>
          <w:b/>
        </w:rPr>
        <w:t>txIn</w:t>
      </w:r>
      <w:r w:rsidR="006D642D">
        <w:t xml:space="preserve"> variable</w:t>
      </w:r>
      <w:r>
        <w:t>.</w:t>
      </w:r>
    </w:p>
    <w:p w:rsidR="004E00B7" w:rsidRDefault="006D642D" w:rsidP="006D642D">
      <w:r w:rsidRPr="006D642D">
        <w:rPr>
          <w:b/>
        </w:rPr>
        <w:t>txIn</w:t>
      </w:r>
      <w:r>
        <w:t xml:space="preserve">, </w:t>
      </w:r>
      <w:r w:rsidR="004E00B7" w:rsidRPr="006D642D">
        <w:rPr>
          <w:b/>
        </w:rPr>
        <w:t>txOst</w:t>
      </w:r>
      <w:r>
        <w:t xml:space="preserve">, and </w:t>
      </w:r>
      <w:r w:rsidR="004E00B7" w:rsidRPr="006D642D">
        <w:rPr>
          <w:b/>
        </w:rPr>
        <w:t>txOut</w:t>
      </w:r>
      <w:r w:rsidR="004E00B7">
        <w:t>: These specify the type of transformation</w:t>
      </w:r>
      <w:r>
        <w:t xml:space="preserve"> </w:t>
      </w:r>
      <w:r w:rsidR="004E00B7">
        <w:t>units that OSTRICH should use. Transformations allow the</w:t>
      </w:r>
      <w:r>
        <w:t xml:space="preserve"> </w:t>
      </w:r>
      <w:r w:rsidR="004E00B7">
        <w:t>user to take advantage of any linearity r</w:t>
      </w:r>
      <w:r>
        <w:t xml:space="preserve">elationships that exist between </w:t>
      </w:r>
      <w:r w:rsidR="004E00B7">
        <w:t>a transformed parameter value (e.g. lo</w:t>
      </w:r>
      <w:r>
        <w:t xml:space="preserve">g10 or loge) and the underlying </w:t>
      </w:r>
      <w:r w:rsidR="004E00B7">
        <w:t>model. Three kinds of transformations are provided so that the</w:t>
      </w:r>
      <w:r>
        <w:t xml:space="preserve"> </w:t>
      </w:r>
      <w:r w:rsidR="004E00B7">
        <w:t>user can work with input and output transformations that are different</w:t>
      </w:r>
      <w:r>
        <w:t xml:space="preserve"> </w:t>
      </w:r>
      <w:r w:rsidR="004E00B7">
        <w:t>than the internal transformation. Typically, the user will request</w:t>
      </w:r>
      <w:r>
        <w:t xml:space="preserve"> </w:t>
      </w:r>
      <w:r w:rsidR="004E00B7">
        <w:t>no input and output transformation (so that input and output values</w:t>
      </w:r>
      <w:r>
        <w:t xml:space="preserve"> </w:t>
      </w:r>
      <w:r w:rsidR="004E00B7">
        <w:t>are the native units of the parameter), while instructing OSTRICH</w:t>
      </w:r>
      <w:r>
        <w:t xml:space="preserve"> t</w:t>
      </w:r>
      <w:r w:rsidR="004E00B7">
        <w:t>o perform a transformation internally. Thi</w:t>
      </w:r>
      <w:r>
        <w:t xml:space="preserve">s approach allows the algorithm </w:t>
      </w:r>
      <w:r w:rsidR="004E00B7">
        <w:t>to take advantage of a transformed relatio</w:t>
      </w:r>
      <w:r>
        <w:t xml:space="preserve">nship without requiring </w:t>
      </w:r>
      <w:r w:rsidR="004E00B7">
        <w:t>manual conversion of input and output values. However, it</w:t>
      </w:r>
      <w:r>
        <w:t xml:space="preserve"> </w:t>
      </w:r>
      <w:r w:rsidR="004E00B7">
        <w:t>should be noted that some statistical</w:t>
      </w:r>
      <w:r>
        <w:t xml:space="preserve"> output is reported in terms of </w:t>
      </w:r>
      <w:r w:rsidR="004E00B7" w:rsidRPr="006D642D">
        <w:rPr>
          <w:b/>
        </w:rPr>
        <w:t>txOst</w:t>
      </w:r>
      <w:r w:rsidR="004E00B7">
        <w:t xml:space="preserve"> units, regardless of the value of </w:t>
      </w:r>
      <w:r w:rsidR="004E00B7" w:rsidRPr="006D642D">
        <w:rPr>
          <w:b/>
        </w:rPr>
        <w:t>txOut</w:t>
      </w:r>
      <w:r w:rsidR="004E00B7">
        <w:t>; namely (a)</w:t>
      </w:r>
      <w:r>
        <w:t xml:space="preserve"> </w:t>
      </w:r>
      <w:r w:rsidR="004E00B7">
        <w:t>parameter</w:t>
      </w:r>
      <w:r>
        <w:t xml:space="preserve"> variance-covariance</w:t>
      </w:r>
      <w:r w:rsidR="004E00B7">
        <w:t>, (b) observation influence, (c)parameter sensitivity,</w:t>
      </w:r>
      <w:r>
        <w:t xml:space="preserve"> </w:t>
      </w:r>
      <w:r w:rsidR="004E00B7">
        <w:t>(d) model linearity, and (e)</w:t>
      </w:r>
      <w:r>
        <w:t xml:space="preserve"> matrices. OSTRICH supports the </w:t>
      </w:r>
      <w:r w:rsidR="004E00B7">
        <w:t>following transformation values:</w:t>
      </w:r>
    </w:p>
    <w:p w:rsidR="004E00B7" w:rsidRDefault="006D642D" w:rsidP="004E00B7">
      <w:pPr>
        <w:ind w:firstLine="540"/>
      </w:pPr>
      <w:r>
        <w:lastRenderedPageBreak/>
        <w:t xml:space="preserve">– </w:t>
      </w:r>
      <w:r w:rsidRPr="006D642D">
        <w:rPr>
          <w:b/>
        </w:rPr>
        <w:t>none</w:t>
      </w:r>
      <w:r w:rsidR="004E00B7">
        <w:t>: no transformation.</w:t>
      </w:r>
    </w:p>
    <w:p w:rsidR="004E00B7" w:rsidRDefault="006D642D" w:rsidP="004E00B7">
      <w:pPr>
        <w:ind w:firstLine="540"/>
      </w:pPr>
      <w:r>
        <w:t xml:space="preserve">– </w:t>
      </w:r>
      <w:r w:rsidRPr="006D642D">
        <w:rPr>
          <w:b/>
        </w:rPr>
        <w:t>log10</w:t>
      </w:r>
      <w:r w:rsidR="004E00B7">
        <w:t>: log base 10 transformation.</w:t>
      </w:r>
    </w:p>
    <w:p w:rsidR="004E00B7" w:rsidRDefault="006D642D" w:rsidP="004E00B7">
      <w:pPr>
        <w:ind w:firstLine="540"/>
      </w:pPr>
      <w:r>
        <w:t xml:space="preserve">– </w:t>
      </w:r>
      <w:r w:rsidRPr="006D642D">
        <w:rPr>
          <w:b/>
        </w:rPr>
        <w:t>ln</w:t>
      </w:r>
      <w:r w:rsidR="004E00B7">
        <w:t>: natural logarithm transformation.</w:t>
      </w:r>
    </w:p>
    <w:p w:rsidR="006D642D" w:rsidRDefault="006D642D" w:rsidP="006D642D">
      <w:r w:rsidRPr="006D642D">
        <w:rPr>
          <w:b/>
        </w:rPr>
        <w:t>fmt</w:t>
      </w:r>
      <w:r>
        <w:t>: A format code that OSTRICH will use when writing model input files. This is provided so that OSTRICH can support modeling programs which expect fixed format inputs</w:t>
      </w:r>
      <w:r w:rsidR="00B20A0E">
        <w:t xml:space="preserve"> (i.e. when values in the input file are expected to take up an exact number of characters)</w:t>
      </w:r>
      <w:r>
        <w:t>. For example, many programs written in legacy FORTRAN</w:t>
      </w:r>
      <w:r w:rsidR="00B20A0E">
        <w:t xml:space="preserve"> (e.g. F77) expect fixed format. Use a </w:t>
      </w:r>
      <w:r w:rsidR="00B20A0E" w:rsidRPr="00B20A0E">
        <w:rPr>
          <w:b/>
        </w:rPr>
        <w:t>fmt</w:t>
      </w:r>
      <w:r w:rsidR="00B20A0E">
        <w:t xml:space="preserve"> value of “</w:t>
      </w:r>
      <w:r w:rsidR="00B20A0E" w:rsidRPr="00B20A0E">
        <w:rPr>
          <w:b/>
        </w:rPr>
        <w:t>free</w:t>
      </w:r>
      <w:r w:rsidR="00B20A0E">
        <w:t>” if using a modeling program that is not bound by fixed format requirements. Otherwise, use a format code of “</w:t>
      </w:r>
      <w:r w:rsidR="00B20A0E" w:rsidRPr="00B20A0E">
        <w:rPr>
          <w:b/>
        </w:rPr>
        <w:t>Fw.d</w:t>
      </w:r>
      <w:r w:rsidR="00B20A0E">
        <w:t xml:space="preserve">” for </w:t>
      </w:r>
      <w:r w:rsidR="00573CBF">
        <w:t>decimal values</w:t>
      </w:r>
      <w:r w:rsidR="00C94557">
        <w:t xml:space="preserve"> (e.g. 3.4</w:t>
      </w:r>
      <w:r w:rsidR="00573CBF">
        <w:t>5</w:t>
      </w:r>
      <w:r w:rsidR="00C94557">
        <w:t>67</w:t>
      </w:r>
      <w:r w:rsidR="00573CBF">
        <w:t xml:space="preserve">) where </w:t>
      </w:r>
      <w:r w:rsidR="00C94557">
        <w:t>“</w:t>
      </w:r>
      <w:r w:rsidR="00573CBF" w:rsidRPr="00C94557">
        <w:rPr>
          <w:b/>
        </w:rPr>
        <w:t>w</w:t>
      </w:r>
      <w:r w:rsidR="00C94557">
        <w:rPr>
          <w:b/>
        </w:rPr>
        <w:t>”</w:t>
      </w:r>
      <w:r w:rsidR="00573CBF">
        <w:t xml:space="preserve"> is the total number of characters and </w:t>
      </w:r>
      <w:r w:rsidR="00C94557">
        <w:t>“</w:t>
      </w:r>
      <w:r w:rsidR="00573CBF" w:rsidRPr="00C94557">
        <w:rPr>
          <w:b/>
        </w:rPr>
        <w:t>d</w:t>
      </w:r>
      <w:r w:rsidR="00C94557">
        <w:rPr>
          <w:b/>
        </w:rPr>
        <w:t>”</w:t>
      </w:r>
      <w:r w:rsidR="00573CBF">
        <w:t xml:space="preserve"> is the number of characters following the decimal. For example, </w:t>
      </w:r>
      <w:r w:rsidR="00C94557">
        <w:t xml:space="preserve">to represent the value of Pi to 6 significant digits you would use a format code of </w:t>
      </w:r>
      <w:r w:rsidR="00C94557">
        <w:rPr>
          <w:b/>
        </w:rPr>
        <w:t>F8.6</w:t>
      </w:r>
      <w:r w:rsidR="00C94557">
        <w:t xml:space="preserve">, resulting in a value of </w:t>
      </w:r>
      <w:r w:rsidR="00573CBF">
        <w:t>“</w:t>
      </w:r>
      <w:r w:rsidR="00C94557">
        <w:t>3.141593</w:t>
      </w:r>
      <w:r w:rsidR="00573CBF">
        <w:t>”</w:t>
      </w:r>
      <w:r w:rsidR="00C94557">
        <w:t>.</w:t>
      </w:r>
      <w:r w:rsidR="00573CBF">
        <w:t xml:space="preserve"> </w:t>
      </w:r>
      <w:r w:rsidR="00C94557">
        <w:t>Use a format code of “</w:t>
      </w:r>
      <w:r w:rsidR="00C94557" w:rsidRPr="00C94557">
        <w:rPr>
          <w:b/>
        </w:rPr>
        <w:t>Ew.d</w:t>
      </w:r>
      <w:r w:rsidR="00C94557">
        <w:t>” or “</w:t>
      </w:r>
      <w:r w:rsidR="00C94557" w:rsidRPr="00C94557">
        <w:rPr>
          <w:b/>
        </w:rPr>
        <w:t>Dw.d</w:t>
      </w:r>
      <w:r w:rsidR="00C94557">
        <w:t>” for scientific notation, where “</w:t>
      </w:r>
      <w:r w:rsidR="00C94557" w:rsidRPr="00C94557">
        <w:rPr>
          <w:b/>
        </w:rPr>
        <w:t>w</w:t>
      </w:r>
      <w:r w:rsidR="00C94557">
        <w:t>” is the total number of characters and “</w:t>
      </w:r>
      <w:r w:rsidR="00C94557" w:rsidRPr="00C94557">
        <w:rPr>
          <w:b/>
        </w:rPr>
        <w:t>d</w:t>
      </w:r>
      <w:r w:rsidR="00C94557">
        <w:t>” is the number of significant digits.</w:t>
      </w:r>
      <w:r w:rsidR="004F3A90">
        <w:t xml:space="preserve"> For example, applying a format code of </w:t>
      </w:r>
      <w:r w:rsidR="004F3A90" w:rsidRPr="004F3A90">
        <w:rPr>
          <w:b/>
        </w:rPr>
        <w:t>E10.3</w:t>
      </w:r>
      <w:r w:rsidR="004F3A90">
        <w:t xml:space="preserve"> to the value of 1/12 would result in “ </w:t>
      </w:r>
      <w:r w:rsidR="00C31792">
        <w:t>8.333E-02</w:t>
      </w:r>
      <w:r w:rsidR="004F3A90">
        <w:t>”</w:t>
      </w:r>
      <w:r w:rsidR="004046E2">
        <w:t xml:space="preserve">. </w:t>
      </w:r>
      <w:r w:rsidR="004F3A90">
        <w:t>For fixed decimal notation “</w:t>
      </w:r>
      <w:r w:rsidR="004F3A90" w:rsidRPr="004F3A90">
        <w:rPr>
          <w:b/>
        </w:rPr>
        <w:t>w</w:t>
      </w:r>
      <w:r w:rsidR="004F3A90" w:rsidRPr="004F3A90">
        <w:t>”</w:t>
      </w:r>
      <w:r w:rsidR="004F3A90">
        <w:t xml:space="preserve"> should be at least equal to “</w:t>
      </w:r>
      <w:r w:rsidR="004F3A90" w:rsidRPr="004F3A90">
        <w:rPr>
          <w:b/>
        </w:rPr>
        <w:t>d</w:t>
      </w:r>
      <w:r w:rsidR="004F3A90" w:rsidRPr="004F3A90">
        <w:t>”</w:t>
      </w:r>
      <w:r w:rsidR="004F3A90">
        <w:t>+2 and for fixed scientific notation “</w:t>
      </w:r>
      <w:r w:rsidR="004F3A90" w:rsidRPr="004F3A90">
        <w:rPr>
          <w:b/>
        </w:rPr>
        <w:t>w</w:t>
      </w:r>
      <w:r w:rsidR="004F3A90" w:rsidRPr="004F3A90">
        <w:t>”</w:t>
      </w:r>
      <w:r w:rsidR="004F3A90">
        <w:t xml:space="preserve"> should be at least equal to “</w:t>
      </w:r>
      <w:r w:rsidR="004F3A90" w:rsidRPr="004F3A90">
        <w:rPr>
          <w:b/>
        </w:rPr>
        <w:t>d</w:t>
      </w:r>
      <w:r w:rsidR="004F3A90" w:rsidRPr="004F3A90">
        <w:t>”</w:t>
      </w:r>
      <w:r w:rsidR="004F3A90">
        <w:t>+7.</w:t>
      </w:r>
    </w:p>
    <w:p w:rsidR="00384975" w:rsidRDefault="00384975" w:rsidP="00384975">
      <w:pPr>
        <w:keepNext/>
        <w:spacing w:after="0"/>
        <w:jc w:val="center"/>
      </w:pPr>
      <w:r w:rsidRPr="009D21C3">
        <w:rPr>
          <w:rFonts w:ascii="Courier New" w:hAnsi="Courier New" w:cs="Courier New"/>
          <w:noProof/>
          <w:sz w:val="20"/>
          <w:szCs w:val="20"/>
        </w:rPr>
        <mc:AlternateContent>
          <mc:Choice Requires="wps">
            <w:drawing>
              <wp:inline distT="0" distB="0" distL="0" distR="0" wp14:anchorId="6ED7F9A5" wp14:editId="6E912A92">
                <wp:extent cx="5305425" cy="1404620"/>
                <wp:effectExtent l="0" t="0" r="28575" b="27305"/>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425" cy="1404620"/>
                        </a:xfrm>
                        <a:prstGeom prst="rect">
                          <a:avLst/>
                        </a:prstGeom>
                        <a:solidFill>
                          <a:srgbClr val="FFFFFF"/>
                        </a:solidFill>
                        <a:ln w="9525">
                          <a:solidFill>
                            <a:srgbClr val="000000"/>
                          </a:solidFill>
                          <a:miter lim="800000"/>
                          <a:headEnd/>
                          <a:tailEnd/>
                        </a:ln>
                      </wps:spPr>
                      <wps:txbx>
                        <w:txbxContent>
                          <w:p w:rsidR="000117FF" w:rsidRPr="004E00B7" w:rsidRDefault="000117FF" w:rsidP="00384975">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BeginParams</w:t>
                            </w:r>
                          </w:p>
                          <w:p w:rsidR="000117FF" w:rsidRPr="00384975" w:rsidRDefault="000117FF" w:rsidP="00384975">
                            <w:pPr>
                              <w:spacing w:after="0" w:line="240" w:lineRule="auto"/>
                              <w:ind w:firstLine="540"/>
                              <w:jc w:val="left"/>
                              <w:rPr>
                                <w:rFonts w:ascii="Courier New" w:hAnsi="Courier New" w:cs="Courier New"/>
                                <w:sz w:val="20"/>
                                <w:szCs w:val="20"/>
                              </w:rPr>
                            </w:pPr>
                            <w:r w:rsidRPr="00384975">
                              <w:rPr>
                                <w:rFonts w:ascii="Courier New" w:hAnsi="Courier New" w:cs="Courier New"/>
                                <w:sz w:val="20"/>
                                <w:szCs w:val="20"/>
                              </w:rPr>
                              <w:t xml:space="preserve">_DIAM_ random 10.0 </w:t>
                            </w:r>
                            <w:r>
                              <w:rPr>
                                <w:rFonts w:ascii="Courier New" w:hAnsi="Courier New" w:cs="Courier New"/>
                                <w:sz w:val="20"/>
                                <w:szCs w:val="20"/>
                              </w:rPr>
                              <w:t xml:space="preserve"> </w:t>
                            </w:r>
                            <w:r w:rsidRPr="00384975">
                              <w:rPr>
                                <w:rFonts w:ascii="Courier New" w:hAnsi="Courier New" w:cs="Courier New"/>
                                <w:sz w:val="20"/>
                                <w:szCs w:val="20"/>
                              </w:rPr>
                              <w:t xml:space="preserve">50.0 </w:t>
                            </w:r>
                            <w:r>
                              <w:rPr>
                                <w:rFonts w:ascii="Courier New" w:hAnsi="Courier New" w:cs="Courier New"/>
                                <w:sz w:val="20"/>
                                <w:szCs w:val="20"/>
                              </w:rPr>
                              <w:t xml:space="preserve">  </w:t>
                            </w:r>
                            <w:r w:rsidRPr="00384975">
                              <w:rPr>
                                <w:rFonts w:ascii="Courier New" w:hAnsi="Courier New" w:cs="Courier New"/>
                                <w:sz w:val="20"/>
                                <w:szCs w:val="20"/>
                              </w:rPr>
                              <w:t>none none none</w:t>
                            </w:r>
                            <w:r>
                              <w:rPr>
                                <w:rFonts w:ascii="Courier New" w:hAnsi="Courier New" w:cs="Courier New"/>
                                <w:sz w:val="20"/>
                                <w:szCs w:val="20"/>
                              </w:rPr>
                              <w:t xml:space="preserve"> free</w:t>
                            </w:r>
                          </w:p>
                          <w:p w:rsidR="000117FF" w:rsidRPr="004E00B7" w:rsidRDefault="000117FF" w:rsidP="00384975">
                            <w:pPr>
                              <w:spacing w:after="0" w:line="240" w:lineRule="auto"/>
                              <w:ind w:firstLine="540"/>
                              <w:jc w:val="left"/>
                              <w:rPr>
                                <w:rFonts w:ascii="Courier New" w:hAnsi="Courier New" w:cs="Courier New"/>
                                <w:sz w:val="20"/>
                                <w:szCs w:val="20"/>
                              </w:rPr>
                            </w:pPr>
                            <w:r w:rsidRPr="00384975">
                              <w:rPr>
                                <w:rFonts w:ascii="Courier New" w:hAnsi="Courier New" w:cs="Courier New"/>
                                <w:sz w:val="20"/>
                                <w:szCs w:val="20"/>
                              </w:rPr>
                              <w:t>_LEN_  random 200.0 1000.0 none none none</w:t>
                            </w:r>
                            <w:r>
                              <w:rPr>
                                <w:rFonts w:ascii="Courier New" w:hAnsi="Courier New" w:cs="Courier New"/>
                                <w:sz w:val="20"/>
                                <w:szCs w:val="20"/>
                              </w:rPr>
                              <w:t xml:space="preserve"> free</w:t>
                            </w:r>
                          </w:p>
                          <w:p w:rsidR="000117FF" w:rsidRDefault="000117FF" w:rsidP="00384975">
                            <w:pPr>
                              <w:spacing w:after="0" w:line="240" w:lineRule="auto"/>
                              <w:ind w:firstLine="540"/>
                              <w:jc w:val="left"/>
                            </w:pPr>
                            <w:r w:rsidRPr="004E00B7">
                              <w:rPr>
                                <w:rFonts w:ascii="Courier New" w:hAnsi="Courier New" w:cs="Courier New"/>
                                <w:sz w:val="20"/>
                                <w:szCs w:val="20"/>
                              </w:rPr>
                              <w:t>EndParams</w:t>
                            </w:r>
                          </w:p>
                        </w:txbxContent>
                      </wps:txbx>
                      <wps:bodyPr rot="0" vert="horz" wrap="square" lIns="91440" tIns="45720" rIns="91440" bIns="45720" anchor="t" anchorCtr="0">
                        <a:spAutoFit/>
                      </wps:bodyPr>
                    </wps:wsp>
                  </a:graphicData>
                </a:graphic>
              </wp:inline>
            </w:drawing>
          </mc:Choice>
          <mc:Fallback>
            <w:pict>
              <v:shape w14:anchorId="6ED7F9A5" id="Text Box 12" o:spid="_x0000_s1038" type="#_x0000_t202" style="width:41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">
                <v:textbox style="mso-fit-shape-to-text:t">
                  <w:txbxContent>
                    <w:p w:rsidR="000117FF" w:rsidRPr="004E00B7" w:rsidRDefault="000117FF" w:rsidP="00384975">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BeginParams</w:t>
                      </w:r>
                    </w:p>
                    <w:p w:rsidR="000117FF" w:rsidRPr="00384975" w:rsidRDefault="000117FF" w:rsidP="00384975">
                      <w:pPr>
                        <w:spacing w:after="0" w:line="240" w:lineRule="auto"/>
                        <w:ind w:firstLine="540"/>
                        <w:jc w:val="left"/>
                        <w:rPr>
                          <w:rFonts w:ascii="Courier New" w:hAnsi="Courier New" w:cs="Courier New"/>
                          <w:sz w:val="20"/>
                          <w:szCs w:val="20"/>
                        </w:rPr>
                      </w:pPr>
                      <w:r w:rsidRPr="00384975">
                        <w:rPr>
                          <w:rFonts w:ascii="Courier New" w:hAnsi="Courier New" w:cs="Courier New"/>
                          <w:sz w:val="20"/>
                          <w:szCs w:val="20"/>
                        </w:rPr>
                        <w:t xml:space="preserve">_DIAM_ random 10.0 </w:t>
                      </w:r>
                      <w:r>
                        <w:rPr>
                          <w:rFonts w:ascii="Courier New" w:hAnsi="Courier New" w:cs="Courier New"/>
                          <w:sz w:val="20"/>
                          <w:szCs w:val="20"/>
                        </w:rPr>
                        <w:t xml:space="preserve"> </w:t>
                      </w:r>
                      <w:r w:rsidRPr="00384975">
                        <w:rPr>
                          <w:rFonts w:ascii="Courier New" w:hAnsi="Courier New" w:cs="Courier New"/>
                          <w:sz w:val="20"/>
                          <w:szCs w:val="20"/>
                        </w:rPr>
                        <w:t xml:space="preserve">50.0 </w:t>
                      </w:r>
                      <w:r>
                        <w:rPr>
                          <w:rFonts w:ascii="Courier New" w:hAnsi="Courier New" w:cs="Courier New"/>
                          <w:sz w:val="20"/>
                          <w:szCs w:val="20"/>
                        </w:rPr>
                        <w:t xml:space="preserve">  </w:t>
                      </w:r>
                      <w:r w:rsidRPr="00384975">
                        <w:rPr>
                          <w:rFonts w:ascii="Courier New" w:hAnsi="Courier New" w:cs="Courier New"/>
                          <w:sz w:val="20"/>
                          <w:szCs w:val="20"/>
                        </w:rPr>
                        <w:t>none none none</w:t>
                      </w:r>
                      <w:r>
                        <w:rPr>
                          <w:rFonts w:ascii="Courier New" w:hAnsi="Courier New" w:cs="Courier New"/>
                          <w:sz w:val="20"/>
                          <w:szCs w:val="20"/>
                        </w:rPr>
                        <w:t xml:space="preserve"> free</w:t>
                      </w:r>
                    </w:p>
                    <w:p w:rsidR="000117FF" w:rsidRPr="004E00B7" w:rsidRDefault="000117FF" w:rsidP="00384975">
                      <w:pPr>
                        <w:spacing w:after="0" w:line="240" w:lineRule="auto"/>
                        <w:ind w:firstLine="540"/>
                        <w:jc w:val="left"/>
                        <w:rPr>
                          <w:rFonts w:ascii="Courier New" w:hAnsi="Courier New" w:cs="Courier New"/>
                          <w:sz w:val="20"/>
                          <w:szCs w:val="20"/>
                        </w:rPr>
                      </w:pPr>
                      <w:r w:rsidRPr="00384975">
                        <w:rPr>
                          <w:rFonts w:ascii="Courier New" w:hAnsi="Courier New" w:cs="Courier New"/>
                          <w:sz w:val="20"/>
                          <w:szCs w:val="20"/>
                        </w:rPr>
                        <w:t>_LEN_  random 200.0 1000.0 none none none</w:t>
                      </w:r>
                      <w:r>
                        <w:rPr>
                          <w:rFonts w:ascii="Courier New" w:hAnsi="Courier New" w:cs="Courier New"/>
                          <w:sz w:val="20"/>
                          <w:szCs w:val="20"/>
                        </w:rPr>
                        <w:t xml:space="preserve"> free</w:t>
                      </w:r>
                    </w:p>
                    <w:p w:rsidR="000117FF" w:rsidRDefault="000117FF" w:rsidP="00384975">
                      <w:pPr>
                        <w:spacing w:after="0" w:line="240" w:lineRule="auto"/>
                        <w:ind w:firstLine="540"/>
                        <w:jc w:val="left"/>
                      </w:pPr>
                      <w:r w:rsidRPr="004E00B7">
                        <w:rPr>
                          <w:rFonts w:ascii="Courier New" w:hAnsi="Courier New" w:cs="Courier New"/>
                          <w:sz w:val="20"/>
                          <w:szCs w:val="20"/>
                        </w:rPr>
                        <w:t>EndParams</w:t>
                      </w:r>
                    </w:p>
                  </w:txbxContent>
                </v:textbox>
                <w10:anchorlock/>
              </v:shape>
            </w:pict>
          </mc:Fallback>
        </mc:AlternateContent>
      </w:r>
    </w:p>
    <w:p w:rsidR="00384975" w:rsidRPr="0064690F" w:rsidRDefault="00384975" w:rsidP="000431DF">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Pr>
          <w:b/>
          <w:noProof/>
        </w:rPr>
        <w:t>13</w:t>
      </w:r>
      <w:r w:rsidRPr="000F2586">
        <w:rPr>
          <w:b/>
        </w:rPr>
        <w:fldChar w:fldCharType="end"/>
      </w:r>
      <w:r w:rsidRPr="000F2586">
        <w:rPr>
          <w:b/>
        </w:rPr>
        <w:t xml:space="preserve">: </w:t>
      </w:r>
      <w:r>
        <w:rPr>
          <w:b/>
        </w:rPr>
        <w:t>Example of the Real-valued Parameters</w:t>
      </w:r>
      <w:r w:rsidRPr="000F2586">
        <w:rPr>
          <w:b/>
        </w:rPr>
        <w:t xml:space="preserve"> Group</w:t>
      </w:r>
    </w:p>
    <w:p w:rsidR="00631129" w:rsidRDefault="00631129" w:rsidP="000A02DB">
      <w:pPr>
        <w:pStyle w:val="Heading1"/>
        <w:numPr>
          <w:ilvl w:val="1"/>
          <w:numId w:val="1"/>
        </w:numPr>
        <w:ind w:hanging="792"/>
      </w:pPr>
      <w:bookmarkStart w:id="31" w:name="_Toc426038695"/>
      <w:r>
        <w:t>ostIn – Integer Parameters</w:t>
      </w:r>
      <w:bookmarkEnd w:id="31"/>
    </w:p>
    <w:p w:rsidR="0064690F" w:rsidRDefault="0064690F" w:rsidP="00B55EB0">
      <w:pPr>
        <w:ind w:firstLine="540"/>
      </w:pPr>
      <w:r>
        <w:t>This configuration group describes those parameters</w:t>
      </w:r>
      <w:r w:rsidR="00B55EB0">
        <w:t xml:space="preserve"> </w:t>
      </w:r>
      <w:r>
        <w:t>to be calibrated or optimized which can take on only integer</w:t>
      </w:r>
      <w:r w:rsidR="00B55EB0">
        <w:t xml:space="preserve"> </w:t>
      </w:r>
      <w:r>
        <w:t xml:space="preserve">values. Like their real-parameter counterparts, </w:t>
      </w:r>
      <w:r w:rsidR="00B55EB0">
        <w:t xml:space="preserve">integer parameter configuration </w:t>
      </w:r>
      <w:r>
        <w:t>variables include names, init</w:t>
      </w:r>
      <w:r w:rsidR="00B55EB0">
        <w:t xml:space="preserve">ial values, and lower and upper </w:t>
      </w:r>
      <w:r>
        <w:t>bounds.</w:t>
      </w:r>
      <w:r w:rsidR="00B55EB0">
        <w:t xml:space="preserve"> </w:t>
      </w:r>
      <w:r w:rsidR="00E060DD">
        <w:t>However, f</w:t>
      </w:r>
      <w:r w:rsidR="00B55EB0">
        <w:t>ormat codes</w:t>
      </w:r>
      <w:r w:rsidR="00E060DD">
        <w:t xml:space="preserve"> and unit transformations are not supported for integer parameters.</w:t>
      </w:r>
      <w:r w:rsidR="00AB6C9A">
        <w:t xml:space="preserve"> Listings 14 and 15 provide the general syntax and a concrete example of the integer parameters group, respectively.</w:t>
      </w:r>
    </w:p>
    <w:p w:rsidR="004261A6" w:rsidRDefault="004261A6" w:rsidP="004261A6">
      <w:pPr>
        <w:keepNext/>
        <w:spacing w:after="0"/>
        <w:jc w:val="center"/>
      </w:pPr>
      <w:r w:rsidRPr="009D21C3">
        <w:rPr>
          <w:rFonts w:ascii="Courier New" w:hAnsi="Courier New" w:cs="Courier New"/>
          <w:noProof/>
          <w:sz w:val="20"/>
          <w:szCs w:val="20"/>
        </w:rPr>
        <mc:AlternateContent>
          <mc:Choice Requires="wps">
            <w:drawing>
              <wp:inline distT="0" distB="0" distL="0" distR="0" wp14:anchorId="521B1827" wp14:editId="747A6668">
                <wp:extent cx="4029075" cy="1404620"/>
                <wp:effectExtent l="0" t="0" r="28575" b="27305"/>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9075" cy="1404620"/>
                        </a:xfrm>
                        <a:prstGeom prst="rect">
                          <a:avLst/>
                        </a:prstGeom>
                        <a:solidFill>
                          <a:srgbClr val="FFFFFF"/>
                        </a:solidFill>
                        <a:ln w="9525">
                          <a:solidFill>
                            <a:srgbClr val="000000"/>
                          </a:solidFill>
                          <a:miter lim="800000"/>
                          <a:headEnd/>
                          <a:tailEnd/>
                        </a:ln>
                      </wps:spPr>
                      <wps:txbx>
                        <w:txbxContent>
                          <w:p w:rsidR="000117FF" w:rsidRPr="004E00B7" w:rsidRDefault="000117FF"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Begin</w:t>
                            </w:r>
                            <w:r>
                              <w:rPr>
                                <w:rFonts w:ascii="Courier New" w:hAnsi="Courier New" w:cs="Courier New"/>
                                <w:sz w:val="20"/>
                                <w:szCs w:val="20"/>
                              </w:rPr>
                              <w:t>Integer</w:t>
                            </w:r>
                            <w:r w:rsidRPr="004E00B7">
                              <w:rPr>
                                <w:rFonts w:ascii="Courier New" w:hAnsi="Courier New" w:cs="Courier New"/>
                                <w:sz w:val="20"/>
                                <w:szCs w:val="20"/>
                              </w:rPr>
                              <w:t>Params</w:t>
                            </w:r>
                          </w:p>
                          <w:p w:rsidR="000117FF" w:rsidRPr="004E00B7" w:rsidRDefault="000117FF"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&lt;name1&gt; &lt;init1&gt; &lt;lwr1&gt; &lt;upr1&gt;</w:t>
                            </w:r>
                          </w:p>
                          <w:p w:rsidR="000117FF" w:rsidRPr="004E00B7" w:rsidRDefault="000117FF"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&lt;name2&gt; &lt;init2&gt; &lt;lwr2&gt; &lt;upr2&gt;</w:t>
                            </w:r>
                          </w:p>
                          <w:p w:rsidR="000117FF" w:rsidRPr="004E00B7" w:rsidRDefault="000117FF"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 .</w:t>
                            </w:r>
                          </w:p>
                          <w:p w:rsidR="000117FF" w:rsidRPr="004E00B7" w:rsidRDefault="000117FF"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&lt;nameN&gt; &lt;initN&gt; &lt;lwrN&gt; &lt;uprN&gt;</w:t>
                            </w:r>
                          </w:p>
                          <w:p w:rsidR="000117FF" w:rsidRDefault="000117FF" w:rsidP="004261A6">
                            <w:pPr>
                              <w:spacing w:after="0" w:line="240" w:lineRule="auto"/>
                              <w:ind w:firstLine="540"/>
                              <w:jc w:val="left"/>
                            </w:pPr>
                            <w:r w:rsidRPr="004E00B7">
                              <w:rPr>
                                <w:rFonts w:ascii="Courier New" w:hAnsi="Courier New" w:cs="Courier New"/>
                                <w:sz w:val="20"/>
                                <w:szCs w:val="20"/>
                              </w:rPr>
                              <w:t>End</w:t>
                            </w:r>
                            <w:r>
                              <w:rPr>
                                <w:rFonts w:ascii="Courier New" w:hAnsi="Courier New" w:cs="Courier New"/>
                                <w:sz w:val="20"/>
                                <w:szCs w:val="20"/>
                              </w:rPr>
                              <w:t>Integer</w:t>
                            </w:r>
                            <w:r w:rsidRPr="004E00B7">
                              <w:rPr>
                                <w:rFonts w:ascii="Courier New" w:hAnsi="Courier New" w:cs="Courier New"/>
                                <w:sz w:val="20"/>
                                <w:szCs w:val="20"/>
                              </w:rPr>
                              <w:t>Params</w:t>
                            </w:r>
                          </w:p>
                        </w:txbxContent>
                      </wps:txbx>
                      <wps:bodyPr rot="0" vert="horz" wrap="square" lIns="91440" tIns="45720" rIns="91440" bIns="45720" anchor="t" anchorCtr="0">
                        <a:spAutoFit/>
                      </wps:bodyPr>
                    </wps:wsp>
                  </a:graphicData>
                </a:graphic>
              </wp:inline>
            </w:drawing>
          </mc:Choice>
          <mc:Fallback>
            <w:pict>
              <v:shape w14:anchorId="521B1827" id="Text Box 13" o:spid="_x0000_s1039" type="#_x0000_t202" style="width:317.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">
                <v:textbox style="mso-fit-shape-to-text:t">
                  <w:txbxContent>
                    <w:p w:rsidR="000117FF" w:rsidRPr="004E00B7" w:rsidRDefault="000117FF"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Begin</w:t>
                      </w:r>
                      <w:r>
                        <w:rPr>
                          <w:rFonts w:ascii="Courier New" w:hAnsi="Courier New" w:cs="Courier New"/>
                          <w:sz w:val="20"/>
                          <w:szCs w:val="20"/>
                        </w:rPr>
                        <w:t>Integer</w:t>
                      </w:r>
                      <w:r w:rsidRPr="004E00B7">
                        <w:rPr>
                          <w:rFonts w:ascii="Courier New" w:hAnsi="Courier New" w:cs="Courier New"/>
                          <w:sz w:val="20"/>
                          <w:szCs w:val="20"/>
                        </w:rPr>
                        <w:t>Params</w:t>
                      </w:r>
                    </w:p>
                    <w:p w:rsidR="000117FF" w:rsidRPr="004E00B7" w:rsidRDefault="000117FF"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&lt;name1&gt; &lt;init1&gt; &lt;lwr1&gt; &lt;upr1&gt;</w:t>
                      </w:r>
                    </w:p>
                    <w:p w:rsidR="000117FF" w:rsidRPr="004E00B7" w:rsidRDefault="000117FF"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&lt;name2&gt; &lt;init2&gt; &lt;lwr2&gt; &lt;upr2&gt;</w:t>
                      </w:r>
                    </w:p>
                    <w:p w:rsidR="000117FF" w:rsidRPr="004E00B7" w:rsidRDefault="000117FF"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 .</w:t>
                      </w:r>
                    </w:p>
                    <w:p w:rsidR="000117FF" w:rsidRPr="004E00B7" w:rsidRDefault="000117FF"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&lt;nameN&gt; &lt;initN&gt; &lt;lwrN&gt; &lt;uprN&gt;</w:t>
                      </w:r>
                    </w:p>
                    <w:p w:rsidR="000117FF" w:rsidRDefault="000117FF" w:rsidP="004261A6">
                      <w:pPr>
                        <w:spacing w:after="0" w:line="240" w:lineRule="auto"/>
                        <w:ind w:firstLine="540"/>
                        <w:jc w:val="left"/>
                      </w:pPr>
                      <w:r w:rsidRPr="004E00B7">
                        <w:rPr>
                          <w:rFonts w:ascii="Courier New" w:hAnsi="Courier New" w:cs="Courier New"/>
                          <w:sz w:val="20"/>
                          <w:szCs w:val="20"/>
                        </w:rPr>
                        <w:t>End</w:t>
                      </w:r>
                      <w:r>
                        <w:rPr>
                          <w:rFonts w:ascii="Courier New" w:hAnsi="Courier New" w:cs="Courier New"/>
                          <w:sz w:val="20"/>
                          <w:szCs w:val="20"/>
                        </w:rPr>
                        <w:t>Integer</w:t>
                      </w:r>
                      <w:r w:rsidRPr="004E00B7">
                        <w:rPr>
                          <w:rFonts w:ascii="Courier New" w:hAnsi="Courier New" w:cs="Courier New"/>
                          <w:sz w:val="20"/>
                          <w:szCs w:val="20"/>
                        </w:rPr>
                        <w:t>Params</w:t>
                      </w:r>
                    </w:p>
                  </w:txbxContent>
                </v:textbox>
                <w10:anchorlock/>
              </v:shape>
            </w:pict>
          </mc:Fallback>
        </mc:AlternateContent>
      </w:r>
    </w:p>
    <w:p w:rsidR="004261A6" w:rsidRDefault="004261A6" w:rsidP="000431DF">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C21EEF">
        <w:rPr>
          <w:b/>
          <w:noProof/>
        </w:rPr>
        <w:t>14</w:t>
      </w:r>
      <w:r w:rsidRPr="000F2586">
        <w:rPr>
          <w:b/>
        </w:rPr>
        <w:fldChar w:fldCharType="end"/>
      </w:r>
      <w:r w:rsidRPr="000F2586">
        <w:rPr>
          <w:b/>
        </w:rPr>
        <w:t xml:space="preserve">: </w:t>
      </w:r>
      <w:r>
        <w:rPr>
          <w:b/>
        </w:rPr>
        <w:t>General Format for the Integer Parameters</w:t>
      </w:r>
      <w:r w:rsidRPr="000F2586">
        <w:rPr>
          <w:b/>
        </w:rPr>
        <w:t xml:space="preserve"> Group</w:t>
      </w:r>
    </w:p>
    <w:p w:rsidR="00392074" w:rsidRDefault="00392074" w:rsidP="00392074">
      <w:pPr>
        <w:keepNext/>
        <w:spacing w:after="0"/>
        <w:jc w:val="center"/>
      </w:pPr>
      <w:r w:rsidRPr="009D21C3">
        <w:rPr>
          <w:rFonts w:ascii="Courier New" w:hAnsi="Courier New" w:cs="Courier New"/>
          <w:noProof/>
          <w:sz w:val="20"/>
          <w:szCs w:val="20"/>
        </w:rPr>
        <w:lastRenderedPageBreak/>
        <mc:AlternateContent>
          <mc:Choice Requires="wps">
            <w:drawing>
              <wp:inline distT="0" distB="0" distL="0" distR="0" wp14:anchorId="16B7A69C" wp14:editId="1E7F67D8">
                <wp:extent cx="4029075" cy="1404620"/>
                <wp:effectExtent l="0" t="0" r="28575" b="27305"/>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9075" cy="1404620"/>
                        </a:xfrm>
                        <a:prstGeom prst="rect">
                          <a:avLst/>
                        </a:prstGeom>
                        <a:solidFill>
                          <a:srgbClr val="FFFFFF"/>
                        </a:solidFill>
                        <a:ln w="9525">
                          <a:solidFill>
                            <a:srgbClr val="000000"/>
                          </a:solidFill>
                          <a:miter lim="800000"/>
                          <a:headEnd/>
                          <a:tailEnd/>
                        </a:ln>
                      </wps:spPr>
                      <wps:txbx>
                        <w:txbxContent>
                          <w:p w:rsidR="000117FF" w:rsidRPr="004E00B7" w:rsidRDefault="000117FF" w:rsidP="00392074">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Begin</w:t>
                            </w:r>
                            <w:r>
                              <w:rPr>
                                <w:rFonts w:ascii="Courier New" w:hAnsi="Courier New" w:cs="Courier New"/>
                                <w:sz w:val="20"/>
                                <w:szCs w:val="20"/>
                              </w:rPr>
                              <w:t>Integer</w:t>
                            </w:r>
                            <w:r w:rsidRPr="004E00B7">
                              <w:rPr>
                                <w:rFonts w:ascii="Courier New" w:hAnsi="Courier New" w:cs="Courier New"/>
                                <w:sz w:val="20"/>
                                <w:szCs w:val="20"/>
                              </w:rPr>
                              <w:t>Params</w:t>
                            </w:r>
                          </w:p>
                          <w:p w:rsidR="000117FF" w:rsidRPr="004E00B7" w:rsidRDefault="000117FF" w:rsidP="00392074">
                            <w:pPr>
                              <w:spacing w:after="0" w:line="240" w:lineRule="auto"/>
                              <w:ind w:firstLine="540"/>
                              <w:jc w:val="left"/>
                              <w:rPr>
                                <w:rFonts w:ascii="Courier New" w:hAnsi="Courier New" w:cs="Courier New"/>
                                <w:sz w:val="20"/>
                                <w:szCs w:val="20"/>
                              </w:rPr>
                            </w:pPr>
                            <w:r>
                              <w:rPr>
                                <w:rFonts w:ascii="Courier New" w:hAnsi="Courier New" w:cs="Courier New"/>
                                <w:sz w:val="20"/>
                                <w:szCs w:val="20"/>
                              </w:rPr>
                              <w:t>N_INJ_WELLS</w:t>
                            </w:r>
                            <w:r w:rsidRPr="004E00B7">
                              <w:rPr>
                                <w:rFonts w:ascii="Courier New" w:hAnsi="Courier New" w:cs="Courier New"/>
                                <w:sz w:val="20"/>
                                <w:szCs w:val="20"/>
                              </w:rPr>
                              <w:t xml:space="preserve"> </w:t>
                            </w:r>
                            <w:r>
                              <w:rPr>
                                <w:rFonts w:ascii="Courier New" w:hAnsi="Courier New" w:cs="Courier New"/>
                                <w:sz w:val="20"/>
                                <w:szCs w:val="20"/>
                              </w:rPr>
                              <w:t>2</w:t>
                            </w:r>
                            <w:r w:rsidRPr="004E00B7">
                              <w:rPr>
                                <w:rFonts w:ascii="Courier New" w:hAnsi="Courier New" w:cs="Courier New"/>
                                <w:sz w:val="20"/>
                                <w:szCs w:val="20"/>
                              </w:rPr>
                              <w:t xml:space="preserve"> </w:t>
                            </w:r>
                            <w:r>
                              <w:rPr>
                                <w:rFonts w:ascii="Courier New" w:hAnsi="Courier New" w:cs="Courier New"/>
                                <w:sz w:val="20"/>
                                <w:szCs w:val="20"/>
                              </w:rPr>
                              <w:t>0 20</w:t>
                            </w:r>
                          </w:p>
                          <w:p w:rsidR="000117FF" w:rsidRPr="004E00B7" w:rsidRDefault="000117FF" w:rsidP="00392074">
                            <w:pPr>
                              <w:spacing w:after="0" w:line="240" w:lineRule="auto"/>
                              <w:ind w:firstLine="540"/>
                              <w:jc w:val="left"/>
                              <w:rPr>
                                <w:rFonts w:ascii="Courier New" w:hAnsi="Courier New" w:cs="Courier New"/>
                                <w:sz w:val="20"/>
                                <w:szCs w:val="20"/>
                              </w:rPr>
                            </w:pPr>
                            <w:r>
                              <w:rPr>
                                <w:rFonts w:ascii="Courier New" w:hAnsi="Courier New" w:cs="Courier New"/>
                                <w:sz w:val="20"/>
                                <w:szCs w:val="20"/>
                              </w:rPr>
                              <w:t>N_EXT_WELLS 6 0 50</w:t>
                            </w:r>
                          </w:p>
                          <w:p w:rsidR="000117FF" w:rsidRDefault="000117FF" w:rsidP="00392074">
                            <w:pPr>
                              <w:spacing w:after="0" w:line="240" w:lineRule="auto"/>
                              <w:ind w:firstLine="540"/>
                              <w:jc w:val="left"/>
                            </w:pPr>
                            <w:r w:rsidRPr="004E00B7">
                              <w:rPr>
                                <w:rFonts w:ascii="Courier New" w:hAnsi="Courier New" w:cs="Courier New"/>
                                <w:sz w:val="20"/>
                                <w:szCs w:val="20"/>
                              </w:rPr>
                              <w:t>End</w:t>
                            </w:r>
                            <w:r>
                              <w:rPr>
                                <w:rFonts w:ascii="Courier New" w:hAnsi="Courier New" w:cs="Courier New"/>
                                <w:sz w:val="20"/>
                                <w:szCs w:val="20"/>
                              </w:rPr>
                              <w:t>Integer</w:t>
                            </w:r>
                            <w:r w:rsidRPr="004E00B7">
                              <w:rPr>
                                <w:rFonts w:ascii="Courier New" w:hAnsi="Courier New" w:cs="Courier New"/>
                                <w:sz w:val="20"/>
                                <w:szCs w:val="20"/>
                              </w:rPr>
                              <w:t>Params</w:t>
                            </w:r>
                          </w:p>
                        </w:txbxContent>
                      </wps:txbx>
                      <wps:bodyPr rot="0" vert="horz" wrap="square" lIns="91440" tIns="45720" rIns="91440" bIns="45720" anchor="t" anchorCtr="0">
                        <a:spAutoFit/>
                      </wps:bodyPr>
                    </wps:wsp>
                  </a:graphicData>
                </a:graphic>
              </wp:inline>
            </w:drawing>
          </mc:Choice>
          <mc:Fallback>
            <w:pict>
              <v:shape w14:anchorId="16B7A69C" id="Text Box 14" o:spid="_x0000_s1040" type="#_x0000_t202" style="width:317.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">
                <v:textbox style="mso-fit-shape-to-text:t">
                  <w:txbxContent>
                    <w:p w:rsidR="000117FF" w:rsidRPr="004E00B7" w:rsidRDefault="000117FF" w:rsidP="00392074">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Begin</w:t>
                      </w:r>
                      <w:r>
                        <w:rPr>
                          <w:rFonts w:ascii="Courier New" w:hAnsi="Courier New" w:cs="Courier New"/>
                          <w:sz w:val="20"/>
                          <w:szCs w:val="20"/>
                        </w:rPr>
                        <w:t>Integer</w:t>
                      </w:r>
                      <w:r w:rsidRPr="004E00B7">
                        <w:rPr>
                          <w:rFonts w:ascii="Courier New" w:hAnsi="Courier New" w:cs="Courier New"/>
                          <w:sz w:val="20"/>
                          <w:szCs w:val="20"/>
                        </w:rPr>
                        <w:t>Params</w:t>
                      </w:r>
                    </w:p>
                    <w:p w:rsidR="000117FF" w:rsidRPr="004E00B7" w:rsidRDefault="000117FF" w:rsidP="00392074">
                      <w:pPr>
                        <w:spacing w:after="0" w:line="240" w:lineRule="auto"/>
                        <w:ind w:firstLine="540"/>
                        <w:jc w:val="left"/>
                        <w:rPr>
                          <w:rFonts w:ascii="Courier New" w:hAnsi="Courier New" w:cs="Courier New"/>
                          <w:sz w:val="20"/>
                          <w:szCs w:val="20"/>
                        </w:rPr>
                      </w:pPr>
                      <w:r>
                        <w:rPr>
                          <w:rFonts w:ascii="Courier New" w:hAnsi="Courier New" w:cs="Courier New"/>
                          <w:sz w:val="20"/>
                          <w:szCs w:val="20"/>
                        </w:rPr>
                        <w:t>N_INJ_WELLS</w:t>
                      </w:r>
                      <w:r w:rsidRPr="004E00B7">
                        <w:rPr>
                          <w:rFonts w:ascii="Courier New" w:hAnsi="Courier New" w:cs="Courier New"/>
                          <w:sz w:val="20"/>
                          <w:szCs w:val="20"/>
                        </w:rPr>
                        <w:t xml:space="preserve"> </w:t>
                      </w:r>
                      <w:r>
                        <w:rPr>
                          <w:rFonts w:ascii="Courier New" w:hAnsi="Courier New" w:cs="Courier New"/>
                          <w:sz w:val="20"/>
                          <w:szCs w:val="20"/>
                        </w:rPr>
                        <w:t>2</w:t>
                      </w:r>
                      <w:r w:rsidRPr="004E00B7">
                        <w:rPr>
                          <w:rFonts w:ascii="Courier New" w:hAnsi="Courier New" w:cs="Courier New"/>
                          <w:sz w:val="20"/>
                          <w:szCs w:val="20"/>
                        </w:rPr>
                        <w:t xml:space="preserve"> </w:t>
                      </w:r>
                      <w:r>
                        <w:rPr>
                          <w:rFonts w:ascii="Courier New" w:hAnsi="Courier New" w:cs="Courier New"/>
                          <w:sz w:val="20"/>
                          <w:szCs w:val="20"/>
                        </w:rPr>
                        <w:t>0 20</w:t>
                      </w:r>
                    </w:p>
                    <w:p w:rsidR="000117FF" w:rsidRPr="004E00B7" w:rsidRDefault="000117FF" w:rsidP="00392074">
                      <w:pPr>
                        <w:spacing w:after="0" w:line="240" w:lineRule="auto"/>
                        <w:ind w:firstLine="540"/>
                        <w:jc w:val="left"/>
                        <w:rPr>
                          <w:rFonts w:ascii="Courier New" w:hAnsi="Courier New" w:cs="Courier New"/>
                          <w:sz w:val="20"/>
                          <w:szCs w:val="20"/>
                        </w:rPr>
                      </w:pPr>
                      <w:r>
                        <w:rPr>
                          <w:rFonts w:ascii="Courier New" w:hAnsi="Courier New" w:cs="Courier New"/>
                          <w:sz w:val="20"/>
                          <w:szCs w:val="20"/>
                        </w:rPr>
                        <w:t>N_EXT_WELLS 6 0 50</w:t>
                      </w:r>
                    </w:p>
                    <w:p w:rsidR="000117FF" w:rsidRDefault="000117FF" w:rsidP="00392074">
                      <w:pPr>
                        <w:spacing w:after="0" w:line="240" w:lineRule="auto"/>
                        <w:ind w:firstLine="540"/>
                        <w:jc w:val="left"/>
                      </w:pPr>
                      <w:r w:rsidRPr="004E00B7">
                        <w:rPr>
                          <w:rFonts w:ascii="Courier New" w:hAnsi="Courier New" w:cs="Courier New"/>
                          <w:sz w:val="20"/>
                          <w:szCs w:val="20"/>
                        </w:rPr>
                        <w:t>End</w:t>
                      </w:r>
                      <w:r>
                        <w:rPr>
                          <w:rFonts w:ascii="Courier New" w:hAnsi="Courier New" w:cs="Courier New"/>
                          <w:sz w:val="20"/>
                          <w:szCs w:val="20"/>
                        </w:rPr>
                        <w:t>Integer</w:t>
                      </w:r>
                      <w:r w:rsidRPr="004E00B7">
                        <w:rPr>
                          <w:rFonts w:ascii="Courier New" w:hAnsi="Courier New" w:cs="Courier New"/>
                          <w:sz w:val="20"/>
                          <w:szCs w:val="20"/>
                        </w:rPr>
                        <w:t>Params</w:t>
                      </w:r>
                    </w:p>
                  </w:txbxContent>
                </v:textbox>
                <w10:anchorlock/>
              </v:shape>
            </w:pict>
          </mc:Fallback>
        </mc:AlternateContent>
      </w:r>
    </w:p>
    <w:p w:rsidR="00392074" w:rsidRDefault="00392074" w:rsidP="00392074">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BE0BD2">
        <w:rPr>
          <w:b/>
          <w:noProof/>
        </w:rPr>
        <w:t>15</w:t>
      </w:r>
      <w:r w:rsidRPr="000F2586">
        <w:rPr>
          <w:b/>
        </w:rPr>
        <w:fldChar w:fldCharType="end"/>
      </w:r>
      <w:r w:rsidRPr="000F2586">
        <w:rPr>
          <w:b/>
        </w:rPr>
        <w:t xml:space="preserve">: </w:t>
      </w:r>
      <w:r>
        <w:rPr>
          <w:b/>
        </w:rPr>
        <w:t>Example of the Integer Parameters</w:t>
      </w:r>
      <w:r w:rsidRPr="000F2586">
        <w:rPr>
          <w:b/>
        </w:rPr>
        <w:t xml:space="preserve"> Group</w:t>
      </w:r>
    </w:p>
    <w:p w:rsidR="001A3569" w:rsidRDefault="0098697C" w:rsidP="000A02DB">
      <w:pPr>
        <w:pStyle w:val="Heading1"/>
        <w:numPr>
          <w:ilvl w:val="1"/>
          <w:numId w:val="1"/>
        </w:numPr>
        <w:ind w:hanging="792"/>
      </w:pPr>
      <w:bookmarkStart w:id="32" w:name="_Toc426038696"/>
      <w:r>
        <w:t>ostIn</w:t>
      </w:r>
      <w:r w:rsidR="00631129">
        <w:t xml:space="preserve"> – Combinatorial Parameters</w:t>
      </w:r>
      <w:bookmarkEnd w:id="32"/>
    </w:p>
    <w:p w:rsidR="00450818" w:rsidRDefault="0064690F" w:rsidP="00450818">
      <w:pPr>
        <w:ind w:firstLine="540"/>
      </w:pPr>
      <w:r>
        <w:t>This configuration group describes those</w:t>
      </w:r>
      <w:r w:rsidR="00B55EB0">
        <w:t xml:space="preserve"> </w:t>
      </w:r>
      <w:r>
        <w:t>parameters to be calibrated or optimized which can take on a discrete</w:t>
      </w:r>
      <w:r w:rsidR="00B55EB0">
        <w:t xml:space="preserve"> </w:t>
      </w:r>
      <w:r>
        <w:t>set of values, which can be in the form of</w:t>
      </w:r>
      <w:r w:rsidR="00B55EB0">
        <w:t xml:space="preserve"> real, integer or string (text) </w:t>
      </w:r>
      <w:r>
        <w:t>values. Like integer and real parameters, combinatorial parameter</w:t>
      </w:r>
      <w:r w:rsidR="00B55EB0">
        <w:t xml:space="preserve"> </w:t>
      </w:r>
      <w:r>
        <w:t>configuration variables include names and initial values; but instead</w:t>
      </w:r>
      <w:r w:rsidR="00B55EB0">
        <w:t xml:space="preserve"> </w:t>
      </w:r>
      <w:r>
        <w:t>of lower and upper bounds, the user</w:t>
      </w:r>
      <w:r w:rsidR="00B55EB0">
        <w:t xml:space="preserve"> must supply a complete list of </w:t>
      </w:r>
      <w:r>
        <w:t>the discrete values that may be assigned to the parameter.</w:t>
      </w:r>
      <w:r w:rsidR="00B55EB0">
        <w:t xml:space="preserve"> </w:t>
      </w:r>
      <w:r w:rsidR="00384975">
        <w:t>Furthermore, format codes and unit transformations are not supported for combinatorial parameters.</w:t>
      </w:r>
      <w:r w:rsidR="00AB2E85">
        <w:t xml:space="preserve"> Listing</w:t>
      </w:r>
      <w:r w:rsidR="00450818">
        <w:t xml:space="preserve"> 1</w:t>
      </w:r>
      <w:r w:rsidR="00A644F1">
        <w:t xml:space="preserve">6 </w:t>
      </w:r>
      <w:r w:rsidR="00450818">
        <w:t>provide</w:t>
      </w:r>
      <w:r w:rsidR="00AB2E85">
        <w:t>s</w:t>
      </w:r>
      <w:r w:rsidR="00450818">
        <w:t xml:space="preserve"> the general syntax of the </w:t>
      </w:r>
      <w:r w:rsidR="00A644F1">
        <w:t>combinatorial</w:t>
      </w:r>
      <w:r w:rsidR="00AB2E85">
        <w:t xml:space="preserve"> parameters group</w:t>
      </w:r>
      <w:r w:rsidR="00450818">
        <w:t>.</w:t>
      </w:r>
    </w:p>
    <w:p w:rsidR="00450818" w:rsidRDefault="00450818" w:rsidP="00450818">
      <w:pPr>
        <w:keepNext/>
        <w:spacing w:after="0"/>
        <w:jc w:val="center"/>
      </w:pPr>
      <w:r w:rsidRPr="009D21C3">
        <w:rPr>
          <w:rFonts w:ascii="Courier New" w:hAnsi="Courier New" w:cs="Courier New"/>
          <w:noProof/>
          <w:sz w:val="20"/>
          <w:szCs w:val="20"/>
        </w:rPr>
        <mc:AlternateContent>
          <mc:Choice Requires="wps">
            <w:drawing>
              <wp:inline distT="0" distB="0" distL="0" distR="0" wp14:anchorId="18BF93A7" wp14:editId="08901A67">
                <wp:extent cx="4867275" cy="1404620"/>
                <wp:effectExtent l="0" t="0" r="28575" b="27305"/>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7275" cy="1404620"/>
                        </a:xfrm>
                        <a:prstGeom prst="rect">
                          <a:avLst/>
                        </a:prstGeom>
                        <a:solidFill>
                          <a:srgbClr val="FFFFFF"/>
                        </a:solidFill>
                        <a:ln w="9525">
                          <a:solidFill>
                            <a:srgbClr val="000000"/>
                          </a:solidFill>
                          <a:miter lim="800000"/>
                          <a:headEnd/>
                          <a:tailEnd/>
                        </a:ln>
                      </wps:spPr>
                      <wps:txbx>
                        <w:txbxContent>
                          <w:p w:rsidR="000117FF" w:rsidRPr="004E00B7" w:rsidRDefault="000117FF" w:rsidP="00450818">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BeginCombinatorialParams</w:t>
                            </w:r>
                          </w:p>
                          <w:p w:rsidR="000117FF" w:rsidRPr="004E00B7" w:rsidRDefault="000117FF" w:rsidP="00450818">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&lt;name1&gt; &lt;</w:t>
                            </w:r>
                            <w:r>
                              <w:rPr>
                                <w:rFonts w:ascii="Courier New" w:hAnsi="Courier New" w:cs="Courier New"/>
                                <w:sz w:val="20"/>
                                <w:szCs w:val="20"/>
                              </w:rPr>
                              <w:t>type1</w:t>
                            </w:r>
                            <w:r w:rsidRPr="004E00B7">
                              <w:rPr>
                                <w:rFonts w:ascii="Courier New" w:hAnsi="Courier New" w:cs="Courier New"/>
                                <w:sz w:val="20"/>
                                <w:szCs w:val="20"/>
                              </w:rPr>
                              <w:t>&gt; &lt;</w:t>
                            </w:r>
                            <w:r>
                              <w:rPr>
                                <w:rFonts w:ascii="Courier New" w:hAnsi="Courier New" w:cs="Courier New"/>
                                <w:sz w:val="20"/>
                                <w:szCs w:val="20"/>
                              </w:rPr>
                              <w:t>init</w:t>
                            </w:r>
                            <w:r w:rsidRPr="004E00B7">
                              <w:rPr>
                                <w:rFonts w:ascii="Courier New" w:hAnsi="Courier New" w:cs="Courier New"/>
                                <w:sz w:val="20"/>
                                <w:szCs w:val="20"/>
                              </w:rPr>
                              <w:t>1&gt; &lt;</w:t>
                            </w:r>
                            <w:r>
                              <w:rPr>
                                <w:rFonts w:ascii="Courier New" w:hAnsi="Courier New" w:cs="Courier New"/>
                                <w:sz w:val="20"/>
                                <w:szCs w:val="20"/>
                              </w:rPr>
                              <w:t>N</w:t>
                            </w:r>
                            <w:r w:rsidRPr="00AB2E85">
                              <w:rPr>
                                <w:rFonts w:ascii="Courier New" w:hAnsi="Courier New" w:cs="Courier New"/>
                                <w:sz w:val="20"/>
                                <w:szCs w:val="20"/>
                                <w:vertAlign w:val="subscript"/>
                              </w:rPr>
                              <w:t>1</w:t>
                            </w:r>
                            <w:r w:rsidRPr="004E00B7">
                              <w:rPr>
                                <w:rFonts w:ascii="Courier New" w:hAnsi="Courier New" w:cs="Courier New"/>
                                <w:sz w:val="20"/>
                                <w:szCs w:val="20"/>
                              </w:rPr>
                              <w:t>&gt;</w:t>
                            </w:r>
                            <w:r>
                              <w:rPr>
                                <w:rFonts w:ascii="Courier New" w:hAnsi="Courier New" w:cs="Courier New"/>
                                <w:sz w:val="20"/>
                                <w:szCs w:val="20"/>
                              </w:rPr>
                              <w:t xml:space="preserve"> &lt;v</w:t>
                            </w:r>
                            <w:r w:rsidRPr="00AB2E85">
                              <w:rPr>
                                <w:rFonts w:ascii="Courier New" w:hAnsi="Courier New" w:cs="Courier New"/>
                                <w:sz w:val="20"/>
                                <w:szCs w:val="20"/>
                                <w:vertAlign w:val="subscript"/>
                              </w:rPr>
                              <w:t>1,1</w:t>
                            </w:r>
                            <w:r>
                              <w:rPr>
                                <w:rFonts w:ascii="Courier New" w:hAnsi="Courier New" w:cs="Courier New"/>
                                <w:sz w:val="20"/>
                                <w:szCs w:val="20"/>
                              </w:rPr>
                              <w:t>&gt; &lt;v</w:t>
                            </w:r>
                            <w:r w:rsidRPr="00AB2E85">
                              <w:rPr>
                                <w:rFonts w:ascii="Courier New" w:hAnsi="Courier New" w:cs="Courier New"/>
                                <w:sz w:val="20"/>
                                <w:szCs w:val="20"/>
                                <w:vertAlign w:val="subscript"/>
                              </w:rPr>
                              <w:t>1,2</w:t>
                            </w:r>
                            <w:r>
                              <w:rPr>
                                <w:rFonts w:ascii="Courier New" w:hAnsi="Courier New" w:cs="Courier New"/>
                                <w:sz w:val="20"/>
                                <w:szCs w:val="20"/>
                              </w:rPr>
                              <w:t>&gt; ... &lt;v</w:t>
                            </w:r>
                            <w:r w:rsidRPr="00AB2E85">
                              <w:rPr>
                                <w:rFonts w:ascii="Courier New" w:hAnsi="Courier New" w:cs="Courier New"/>
                                <w:sz w:val="20"/>
                                <w:szCs w:val="20"/>
                                <w:vertAlign w:val="subscript"/>
                              </w:rPr>
                              <w:t>1,N1</w:t>
                            </w:r>
                            <w:r>
                              <w:rPr>
                                <w:rFonts w:ascii="Courier New" w:hAnsi="Courier New" w:cs="Courier New"/>
                                <w:sz w:val="20"/>
                                <w:szCs w:val="20"/>
                              </w:rPr>
                              <w:t>&gt;</w:t>
                            </w:r>
                          </w:p>
                          <w:p w:rsidR="000117FF" w:rsidRPr="004E00B7" w:rsidRDefault="000117FF" w:rsidP="0054667D">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w:t>
                            </w:r>
                            <w:r w:rsidRPr="004E00B7">
                              <w:rPr>
                                <w:rFonts w:ascii="Courier New" w:hAnsi="Courier New" w:cs="Courier New"/>
                                <w:sz w:val="20"/>
                                <w:szCs w:val="20"/>
                              </w:rPr>
                              <w:t>&gt; &lt;</w:t>
                            </w:r>
                            <w:r>
                              <w:rPr>
                                <w:rFonts w:ascii="Courier New" w:hAnsi="Courier New" w:cs="Courier New"/>
                                <w:sz w:val="20"/>
                                <w:szCs w:val="20"/>
                              </w:rPr>
                              <w:t>type2</w:t>
                            </w:r>
                            <w:r w:rsidRPr="004E00B7">
                              <w:rPr>
                                <w:rFonts w:ascii="Courier New" w:hAnsi="Courier New" w:cs="Courier New"/>
                                <w:sz w:val="20"/>
                                <w:szCs w:val="20"/>
                              </w:rPr>
                              <w:t>&gt; &lt;</w:t>
                            </w:r>
                            <w:r>
                              <w:rPr>
                                <w:rFonts w:ascii="Courier New" w:hAnsi="Courier New" w:cs="Courier New"/>
                                <w:sz w:val="20"/>
                                <w:szCs w:val="20"/>
                              </w:rPr>
                              <w:t>init2</w:t>
                            </w:r>
                            <w:r w:rsidRPr="004E00B7">
                              <w:rPr>
                                <w:rFonts w:ascii="Courier New" w:hAnsi="Courier New" w:cs="Courier New"/>
                                <w:sz w:val="20"/>
                                <w:szCs w:val="20"/>
                              </w:rPr>
                              <w:t>&gt; &lt;</w:t>
                            </w:r>
                            <w:r>
                              <w:rPr>
                                <w:rFonts w:ascii="Courier New" w:hAnsi="Courier New" w:cs="Courier New"/>
                                <w:sz w:val="20"/>
                                <w:szCs w:val="20"/>
                              </w:rPr>
                              <w:t>N</w:t>
                            </w:r>
                            <w:r w:rsidRPr="00AB2E85">
                              <w:rPr>
                                <w:rFonts w:ascii="Courier New" w:hAnsi="Courier New" w:cs="Courier New"/>
                                <w:sz w:val="20"/>
                                <w:szCs w:val="20"/>
                                <w:vertAlign w:val="subscript"/>
                              </w:rPr>
                              <w:t>2</w:t>
                            </w:r>
                            <w:r w:rsidRPr="004E00B7">
                              <w:rPr>
                                <w:rFonts w:ascii="Courier New" w:hAnsi="Courier New" w:cs="Courier New"/>
                                <w:sz w:val="20"/>
                                <w:szCs w:val="20"/>
                              </w:rPr>
                              <w:t>&gt;</w:t>
                            </w:r>
                            <w:r>
                              <w:rPr>
                                <w:rFonts w:ascii="Courier New" w:hAnsi="Courier New" w:cs="Courier New"/>
                                <w:sz w:val="20"/>
                                <w:szCs w:val="20"/>
                              </w:rPr>
                              <w:t xml:space="preserve"> &lt;v</w:t>
                            </w:r>
                            <w:r w:rsidRPr="00AB2E85">
                              <w:rPr>
                                <w:rFonts w:ascii="Courier New" w:hAnsi="Courier New" w:cs="Courier New"/>
                                <w:sz w:val="20"/>
                                <w:szCs w:val="20"/>
                                <w:vertAlign w:val="subscript"/>
                              </w:rPr>
                              <w:t>2,1</w:t>
                            </w:r>
                            <w:r>
                              <w:rPr>
                                <w:rFonts w:ascii="Courier New" w:hAnsi="Courier New" w:cs="Courier New"/>
                                <w:sz w:val="20"/>
                                <w:szCs w:val="20"/>
                              </w:rPr>
                              <w:t>&gt; &lt;v</w:t>
                            </w:r>
                            <w:r w:rsidRPr="00AB2E85">
                              <w:rPr>
                                <w:rFonts w:ascii="Courier New" w:hAnsi="Courier New" w:cs="Courier New"/>
                                <w:sz w:val="20"/>
                                <w:szCs w:val="20"/>
                                <w:vertAlign w:val="subscript"/>
                              </w:rPr>
                              <w:t>2,2</w:t>
                            </w:r>
                            <w:r>
                              <w:rPr>
                                <w:rFonts w:ascii="Courier New" w:hAnsi="Courier New" w:cs="Courier New"/>
                                <w:sz w:val="20"/>
                                <w:szCs w:val="20"/>
                              </w:rPr>
                              <w:t>&gt; ... &lt;v</w:t>
                            </w:r>
                            <w:r w:rsidRPr="00AB2E85">
                              <w:rPr>
                                <w:rFonts w:ascii="Courier New" w:hAnsi="Courier New" w:cs="Courier New"/>
                                <w:sz w:val="20"/>
                                <w:szCs w:val="20"/>
                                <w:vertAlign w:val="subscript"/>
                              </w:rPr>
                              <w:t>2,N2</w:t>
                            </w:r>
                            <w:r>
                              <w:rPr>
                                <w:rFonts w:ascii="Courier New" w:hAnsi="Courier New" w:cs="Courier New"/>
                                <w:sz w:val="20"/>
                                <w:szCs w:val="20"/>
                              </w:rPr>
                              <w:t>&gt;</w:t>
                            </w:r>
                          </w:p>
                          <w:p w:rsidR="000117FF" w:rsidRPr="004E00B7" w:rsidRDefault="000117FF" w:rsidP="00450818">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 .</w:t>
                            </w:r>
                          </w:p>
                          <w:p w:rsidR="000117FF" w:rsidRPr="004E00B7" w:rsidRDefault="000117FF" w:rsidP="0054667D">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&lt;nameM</w:t>
                            </w:r>
                            <w:r w:rsidRPr="004E00B7">
                              <w:rPr>
                                <w:rFonts w:ascii="Courier New" w:hAnsi="Courier New" w:cs="Courier New"/>
                                <w:sz w:val="20"/>
                                <w:szCs w:val="20"/>
                              </w:rPr>
                              <w:t>&gt; &lt;</w:t>
                            </w:r>
                            <w:r>
                              <w:rPr>
                                <w:rFonts w:ascii="Courier New" w:hAnsi="Courier New" w:cs="Courier New"/>
                                <w:sz w:val="20"/>
                                <w:szCs w:val="20"/>
                              </w:rPr>
                              <w:t>typeM</w:t>
                            </w:r>
                            <w:r w:rsidRPr="004E00B7">
                              <w:rPr>
                                <w:rFonts w:ascii="Courier New" w:hAnsi="Courier New" w:cs="Courier New"/>
                                <w:sz w:val="20"/>
                                <w:szCs w:val="20"/>
                              </w:rPr>
                              <w:t>&gt; &lt;</w:t>
                            </w:r>
                            <w:r>
                              <w:rPr>
                                <w:rFonts w:ascii="Courier New" w:hAnsi="Courier New" w:cs="Courier New"/>
                                <w:sz w:val="20"/>
                                <w:szCs w:val="20"/>
                              </w:rPr>
                              <w:t>initM</w:t>
                            </w:r>
                            <w:r w:rsidRPr="004E00B7">
                              <w:rPr>
                                <w:rFonts w:ascii="Courier New" w:hAnsi="Courier New" w:cs="Courier New"/>
                                <w:sz w:val="20"/>
                                <w:szCs w:val="20"/>
                              </w:rPr>
                              <w:t>&gt; &lt;</w:t>
                            </w:r>
                            <w:r>
                              <w:rPr>
                                <w:rFonts w:ascii="Courier New" w:hAnsi="Courier New" w:cs="Courier New"/>
                                <w:sz w:val="20"/>
                                <w:szCs w:val="20"/>
                              </w:rPr>
                              <w:t>N</w:t>
                            </w:r>
                            <w:r w:rsidRPr="00AB2E85">
                              <w:rPr>
                                <w:rFonts w:ascii="Courier New" w:hAnsi="Courier New" w:cs="Courier New"/>
                                <w:sz w:val="20"/>
                                <w:szCs w:val="20"/>
                                <w:vertAlign w:val="subscript"/>
                              </w:rPr>
                              <w:t>M</w:t>
                            </w:r>
                            <w:r w:rsidRPr="004E00B7">
                              <w:rPr>
                                <w:rFonts w:ascii="Courier New" w:hAnsi="Courier New" w:cs="Courier New"/>
                                <w:sz w:val="20"/>
                                <w:szCs w:val="20"/>
                              </w:rPr>
                              <w:t>&gt;</w:t>
                            </w:r>
                            <w:r>
                              <w:rPr>
                                <w:rFonts w:ascii="Courier New" w:hAnsi="Courier New" w:cs="Courier New"/>
                                <w:sz w:val="20"/>
                                <w:szCs w:val="20"/>
                              </w:rPr>
                              <w:t xml:space="preserve"> &lt;v</w:t>
                            </w:r>
                            <w:r w:rsidRPr="00AB2E85">
                              <w:rPr>
                                <w:rFonts w:ascii="Courier New" w:hAnsi="Courier New" w:cs="Courier New"/>
                                <w:sz w:val="20"/>
                                <w:szCs w:val="20"/>
                                <w:vertAlign w:val="subscript"/>
                              </w:rPr>
                              <w:t>M,1</w:t>
                            </w:r>
                            <w:r>
                              <w:rPr>
                                <w:rFonts w:ascii="Courier New" w:hAnsi="Courier New" w:cs="Courier New"/>
                                <w:sz w:val="20"/>
                                <w:szCs w:val="20"/>
                              </w:rPr>
                              <w:t>&gt; &lt;v</w:t>
                            </w:r>
                            <w:r w:rsidRPr="00AB2E85">
                              <w:rPr>
                                <w:rFonts w:ascii="Courier New" w:hAnsi="Courier New" w:cs="Courier New"/>
                                <w:sz w:val="20"/>
                                <w:szCs w:val="20"/>
                                <w:vertAlign w:val="subscript"/>
                              </w:rPr>
                              <w:t>M,2</w:t>
                            </w:r>
                            <w:r>
                              <w:rPr>
                                <w:rFonts w:ascii="Courier New" w:hAnsi="Courier New" w:cs="Courier New"/>
                                <w:sz w:val="20"/>
                                <w:szCs w:val="20"/>
                              </w:rPr>
                              <w:t>&gt; ... &lt;v</w:t>
                            </w:r>
                            <w:r w:rsidRPr="00AB2E85">
                              <w:rPr>
                                <w:rFonts w:ascii="Courier New" w:hAnsi="Courier New" w:cs="Courier New"/>
                                <w:sz w:val="20"/>
                                <w:szCs w:val="20"/>
                                <w:vertAlign w:val="subscript"/>
                              </w:rPr>
                              <w:t>M,NM</w:t>
                            </w:r>
                            <w:r>
                              <w:rPr>
                                <w:rFonts w:ascii="Courier New" w:hAnsi="Courier New" w:cs="Courier New"/>
                                <w:sz w:val="20"/>
                                <w:szCs w:val="20"/>
                              </w:rPr>
                              <w:t>&gt;</w:t>
                            </w:r>
                          </w:p>
                          <w:p w:rsidR="000117FF" w:rsidRDefault="000117FF" w:rsidP="00450818">
                            <w:pPr>
                              <w:spacing w:after="0" w:line="240" w:lineRule="auto"/>
                              <w:ind w:firstLine="540"/>
                              <w:jc w:val="left"/>
                            </w:pPr>
                            <w:r>
                              <w:rPr>
                                <w:rFonts w:ascii="Courier New" w:hAnsi="Courier New" w:cs="Courier New"/>
                                <w:sz w:val="20"/>
                                <w:szCs w:val="20"/>
                              </w:rPr>
                              <w:t>End</w:t>
                            </w:r>
                            <w:r w:rsidRPr="00450818">
                              <w:rPr>
                                <w:rFonts w:ascii="Courier New" w:hAnsi="Courier New" w:cs="Courier New"/>
                                <w:sz w:val="20"/>
                                <w:szCs w:val="20"/>
                              </w:rPr>
                              <w:t>CombinatorialParams</w:t>
                            </w:r>
                          </w:p>
                        </w:txbxContent>
                      </wps:txbx>
                      <wps:bodyPr rot="0" vert="horz" wrap="square" lIns="91440" tIns="45720" rIns="91440" bIns="45720" anchor="t" anchorCtr="0">
                        <a:spAutoFit/>
                      </wps:bodyPr>
                    </wps:wsp>
                  </a:graphicData>
                </a:graphic>
              </wp:inline>
            </w:drawing>
          </mc:Choice>
          <mc:Fallback>
            <w:pict>
              <v:shape w14:anchorId="18BF93A7" id="Text Box 15" o:spid="_x0000_s1041" type="#_x0000_t202" style="width:38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">
                <v:textbox style="mso-fit-shape-to-text:t">
                  <w:txbxContent>
                    <w:p w:rsidR="000117FF" w:rsidRPr="004E00B7" w:rsidRDefault="000117FF" w:rsidP="00450818">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BeginCombinatorialParams</w:t>
                      </w:r>
                    </w:p>
                    <w:p w:rsidR="000117FF" w:rsidRPr="004E00B7" w:rsidRDefault="000117FF" w:rsidP="00450818">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&lt;name1&gt; &lt;</w:t>
                      </w:r>
                      <w:r>
                        <w:rPr>
                          <w:rFonts w:ascii="Courier New" w:hAnsi="Courier New" w:cs="Courier New"/>
                          <w:sz w:val="20"/>
                          <w:szCs w:val="20"/>
                        </w:rPr>
                        <w:t>type1</w:t>
                      </w:r>
                      <w:r w:rsidRPr="004E00B7">
                        <w:rPr>
                          <w:rFonts w:ascii="Courier New" w:hAnsi="Courier New" w:cs="Courier New"/>
                          <w:sz w:val="20"/>
                          <w:szCs w:val="20"/>
                        </w:rPr>
                        <w:t>&gt; &lt;</w:t>
                      </w:r>
                      <w:r>
                        <w:rPr>
                          <w:rFonts w:ascii="Courier New" w:hAnsi="Courier New" w:cs="Courier New"/>
                          <w:sz w:val="20"/>
                          <w:szCs w:val="20"/>
                        </w:rPr>
                        <w:t>init</w:t>
                      </w:r>
                      <w:r w:rsidRPr="004E00B7">
                        <w:rPr>
                          <w:rFonts w:ascii="Courier New" w:hAnsi="Courier New" w:cs="Courier New"/>
                          <w:sz w:val="20"/>
                          <w:szCs w:val="20"/>
                        </w:rPr>
                        <w:t>1&gt; &lt;</w:t>
                      </w:r>
                      <w:r>
                        <w:rPr>
                          <w:rFonts w:ascii="Courier New" w:hAnsi="Courier New" w:cs="Courier New"/>
                          <w:sz w:val="20"/>
                          <w:szCs w:val="20"/>
                        </w:rPr>
                        <w:t>N</w:t>
                      </w:r>
                      <w:r w:rsidRPr="00AB2E85">
                        <w:rPr>
                          <w:rFonts w:ascii="Courier New" w:hAnsi="Courier New" w:cs="Courier New"/>
                          <w:sz w:val="20"/>
                          <w:szCs w:val="20"/>
                          <w:vertAlign w:val="subscript"/>
                        </w:rPr>
                        <w:t>1</w:t>
                      </w:r>
                      <w:r w:rsidRPr="004E00B7">
                        <w:rPr>
                          <w:rFonts w:ascii="Courier New" w:hAnsi="Courier New" w:cs="Courier New"/>
                          <w:sz w:val="20"/>
                          <w:szCs w:val="20"/>
                        </w:rPr>
                        <w:t>&gt;</w:t>
                      </w:r>
                      <w:r>
                        <w:rPr>
                          <w:rFonts w:ascii="Courier New" w:hAnsi="Courier New" w:cs="Courier New"/>
                          <w:sz w:val="20"/>
                          <w:szCs w:val="20"/>
                        </w:rPr>
                        <w:t xml:space="preserve"> &lt;v</w:t>
                      </w:r>
                      <w:r w:rsidRPr="00AB2E85">
                        <w:rPr>
                          <w:rFonts w:ascii="Courier New" w:hAnsi="Courier New" w:cs="Courier New"/>
                          <w:sz w:val="20"/>
                          <w:szCs w:val="20"/>
                          <w:vertAlign w:val="subscript"/>
                        </w:rPr>
                        <w:t>1,1</w:t>
                      </w:r>
                      <w:r>
                        <w:rPr>
                          <w:rFonts w:ascii="Courier New" w:hAnsi="Courier New" w:cs="Courier New"/>
                          <w:sz w:val="20"/>
                          <w:szCs w:val="20"/>
                        </w:rPr>
                        <w:t>&gt; &lt;v</w:t>
                      </w:r>
                      <w:r w:rsidRPr="00AB2E85">
                        <w:rPr>
                          <w:rFonts w:ascii="Courier New" w:hAnsi="Courier New" w:cs="Courier New"/>
                          <w:sz w:val="20"/>
                          <w:szCs w:val="20"/>
                          <w:vertAlign w:val="subscript"/>
                        </w:rPr>
                        <w:t>1,2</w:t>
                      </w:r>
                      <w:r>
                        <w:rPr>
                          <w:rFonts w:ascii="Courier New" w:hAnsi="Courier New" w:cs="Courier New"/>
                          <w:sz w:val="20"/>
                          <w:szCs w:val="20"/>
                        </w:rPr>
                        <w:t>&gt; ... &lt;v</w:t>
                      </w:r>
                      <w:r w:rsidRPr="00AB2E85">
                        <w:rPr>
                          <w:rFonts w:ascii="Courier New" w:hAnsi="Courier New" w:cs="Courier New"/>
                          <w:sz w:val="20"/>
                          <w:szCs w:val="20"/>
                          <w:vertAlign w:val="subscript"/>
                        </w:rPr>
                        <w:t>1,N1</w:t>
                      </w:r>
                      <w:r>
                        <w:rPr>
                          <w:rFonts w:ascii="Courier New" w:hAnsi="Courier New" w:cs="Courier New"/>
                          <w:sz w:val="20"/>
                          <w:szCs w:val="20"/>
                        </w:rPr>
                        <w:t>&gt;</w:t>
                      </w:r>
                    </w:p>
                    <w:p w:rsidR="000117FF" w:rsidRPr="004E00B7" w:rsidRDefault="000117FF" w:rsidP="0054667D">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w:t>
                      </w:r>
                      <w:r w:rsidRPr="004E00B7">
                        <w:rPr>
                          <w:rFonts w:ascii="Courier New" w:hAnsi="Courier New" w:cs="Courier New"/>
                          <w:sz w:val="20"/>
                          <w:szCs w:val="20"/>
                        </w:rPr>
                        <w:t>&gt; &lt;</w:t>
                      </w:r>
                      <w:r>
                        <w:rPr>
                          <w:rFonts w:ascii="Courier New" w:hAnsi="Courier New" w:cs="Courier New"/>
                          <w:sz w:val="20"/>
                          <w:szCs w:val="20"/>
                        </w:rPr>
                        <w:t>type2</w:t>
                      </w:r>
                      <w:r w:rsidRPr="004E00B7">
                        <w:rPr>
                          <w:rFonts w:ascii="Courier New" w:hAnsi="Courier New" w:cs="Courier New"/>
                          <w:sz w:val="20"/>
                          <w:szCs w:val="20"/>
                        </w:rPr>
                        <w:t>&gt; &lt;</w:t>
                      </w:r>
                      <w:r>
                        <w:rPr>
                          <w:rFonts w:ascii="Courier New" w:hAnsi="Courier New" w:cs="Courier New"/>
                          <w:sz w:val="20"/>
                          <w:szCs w:val="20"/>
                        </w:rPr>
                        <w:t>init2</w:t>
                      </w:r>
                      <w:r w:rsidRPr="004E00B7">
                        <w:rPr>
                          <w:rFonts w:ascii="Courier New" w:hAnsi="Courier New" w:cs="Courier New"/>
                          <w:sz w:val="20"/>
                          <w:szCs w:val="20"/>
                        </w:rPr>
                        <w:t>&gt; &lt;</w:t>
                      </w:r>
                      <w:r>
                        <w:rPr>
                          <w:rFonts w:ascii="Courier New" w:hAnsi="Courier New" w:cs="Courier New"/>
                          <w:sz w:val="20"/>
                          <w:szCs w:val="20"/>
                        </w:rPr>
                        <w:t>N</w:t>
                      </w:r>
                      <w:r w:rsidRPr="00AB2E85">
                        <w:rPr>
                          <w:rFonts w:ascii="Courier New" w:hAnsi="Courier New" w:cs="Courier New"/>
                          <w:sz w:val="20"/>
                          <w:szCs w:val="20"/>
                          <w:vertAlign w:val="subscript"/>
                        </w:rPr>
                        <w:t>2</w:t>
                      </w:r>
                      <w:r w:rsidRPr="004E00B7">
                        <w:rPr>
                          <w:rFonts w:ascii="Courier New" w:hAnsi="Courier New" w:cs="Courier New"/>
                          <w:sz w:val="20"/>
                          <w:szCs w:val="20"/>
                        </w:rPr>
                        <w:t>&gt;</w:t>
                      </w:r>
                      <w:r>
                        <w:rPr>
                          <w:rFonts w:ascii="Courier New" w:hAnsi="Courier New" w:cs="Courier New"/>
                          <w:sz w:val="20"/>
                          <w:szCs w:val="20"/>
                        </w:rPr>
                        <w:t xml:space="preserve"> &lt;v</w:t>
                      </w:r>
                      <w:r w:rsidRPr="00AB2E85">
                        <w:rPr>
                          <w:rFonts w:ascii="Courier New" w:hAnsi="Courier New" w:cs="Courier New"/>
                          <w:sz w:val="20"/>
                          <w:szCs w:val="20"/>
                          <w:vertAlign w:val="subscript"/>
                        </w:rPr>
                        <w:t>2,1</w:t>
                      </w:r>
                      <w:r>
                        <w:rPr>
                          <w:rFonts w:ascii="Courier New" w:hAnsi="Courier New" w:cs="Courier New"/>
                          <w:sz w:val="20"/>
                          <w:szCs w:val="20"/>
                        </w:rPr>
                        <w:t>&gt; &lt;v</w:t>
                      </w:r>
                      <w:r w:rsidRPr="00AB2E85">
                        <w:rPr>
                          <w:rFonts w:ascii="Courier New" w:hAnsi="Courier New" w:cs="Courier New"/>
                          <w:sz w:val="20"/>
                          <w:szCs w:val="20"/>
                          <w:vertAlign w:val="subscript"/>
                        </w:rPr>
                        <w:t>2,2</w:t>
                      </w:r>
                      <w:r>
                        <w:rPr>
                          <w:rFonts w:ascii="Courier New" w:hAnsi="Courier New" w:cs="Courier New"/>
                          <w:sz w:val="20"/>
                          <w:szCs w:val="20"/>
                        </w:rPr>
                        <w:t>&gt; ... &lt;v</w:t>
                      </w:r>
                      <w:r w:rsidRPr="00AB2E85">
                        <w:rPr>
                          <w:rFonts w:ascii="Courier New" w:hAnsi="Courier New" w:cs="Courier New"/>
                          <w:sz w:val="20"/>
                          <w:szCs w:val="20"/>
                          <w:vertAlign w:val="subscript"/>
                        </w:rPr>
                        <w:t>2,N2</w:t>
                      </w:r>
                      <w:r>
                        <w:rPr>
                          <w:rFonts w:ascii="Courier New" w:hAnsi="Courier New" w:cs="Courier New"/>
                          <w:sz w:val="20"/>
                          <w:szCs w:val="20"/>
                        </w:rPr>
                        <w:t>&gt;</w:t>
                      </w:r>
                    </w:p>
                    <w:p w:rsidR="000117FF" w:rsidRPr="004E00B7" w:rsidRDefault="000117FF" w:rsidP="00450818">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 .</w:t>
                      </w:r>
                    </w:p>
                    <w:p w:rsidR="000117FF" w:rsidRPr="004E00B7" w:rsidRDefault="000117FF" w:rsidP="0054667D">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&lt;nameM</w:t>
                      </w:r>
                      <w:r w:rsidRPr="004E00B7">
                        <w:rPr>
                          <w:rFonts w:ascii="Courier New" w:hAnsi="Courier New" w:cs="Courier New"/>
                          <w:sz w:val="20"/>
                          <w:szCs w:val="20"/>
                        </w:rPr>
                        <w:t>&gt; &lt;</w:t>
                      </w:r>
                      <w:r>
                        <w:rPr>
                          <w:rFonts w:ascii="Courier New" w:hAnsi="Courier New" w:cs="Courier New"/>
                          <w:sz w:val="20"/>
                          <w:szCs w:val="20"/>
                        </w:rPr>
                        <w:t>typeM</w:t>
                      </w:r>
                      <w:r w:rsidRPr="004E00B7">
                        <w:rPr>
                          <w:rFonts w:ascii="Courier New" w:hAnsi="Courier New" w:cs="Courier New"/>
                          <w:sz w:val="20"/>
                          <w:szCs w:val="20"/>
                        </w:rPr>
                        <w:t>&gt; &lt;</w:t>
                      </w:r>
                      <w:r>
                        <w:rPr>
                          <w:rFonts w:ascii="Courier New" w:hAnsi="Courier New" w:cs="Courier New"/>
                          <w:sz w:val="20"/>
                          <w:szCs w:val="20"/>
                        </w:rPr>
                        <w:t>initM</w:t>
                      </w:r>
                      <w:r w:rsidRPr="004E00B7">
                        <w:rPr>
                          <w:rFonts w:ascii="Courier New" w:hAnsi="Courier New" w:cs="Courier New"/>
                          <w:sz w:val="20"/>
                          <w:szCs w:val="20"/>
                        </w:rPr>
                        <w:t>&gt; &lt;</w:t>
                      </w:r>
                      <w:r>
                        <w:rPr>
                          <w:rFonts w:ascii="Courier New" w:hAnsi="Courier New" w:cs="Courier New"/>
                          <w:sz w:val="20"/>
                          <w:szCs w:val="20"/>
                        </w:rPr>
                        <w:t>N</w:t>
                      </w:r>
                      <w:r w:rsidRPr="00AB2E85">
                        <w:rPr>
                          <w:rFonts w:ascii="Courier New" w:hAnsi="Courier New" w:cs="Courier New"/>
                          <w:sz w:val="20"/>
                          <w:szCs w:val="20"/>
                          <w:vertAlign w:val="subscript"/>
                        </w:rPr>
                        <w:t>M</w:t>
                      </w:r>
                      <w:r w:rsidRPr="004E00B7">
                        <w:rPr>
                          <w:rFonts w:ascii="Courier New" w:hAnsi="Courier New" w:cs="Courier New"/>
                          <w:sz w:val="20"/>
                          <w:szCs w:val="20"/>
                        </w:rPr>
                        <w:t>&gt;</w:t>
                      </w:r>
                      <w:r>
                        <w:rPr>
                          <w:rFonts w:ascii="Courier New" w:hAnsi="Courier New" w:cs="Courier New"/>
                          <w:sz w:val="20"/>
                          <w:szCs w:val="20"/>
                        </w:rPr>
                        <w:t xml:space="preserve"> &lt;v</w:t>
                      </w:r>
                      <w:r w:rsidRPr="00AB2E85">
                        <w:rPr>
                          <w:rFonts w:ascii="Courier New" w:hAnsi="Courier New" w:cs="Courier New"/>
                          <w:sz w:val="20"/>
                          <w:szCs w:val="20"/>
                          <w:vertAlign w:val="subscript"/>
                        </w:rPr>
                        <w:t>M,1</w:t>
                      </w:r>
                      <w:r>
                        <w:rPr>
                          <w:rFonts w:ascii="Courier New" w:hAnsi="Courier New" w:cs="Courier New"/>
                          <w:sz w:val="20"/>
                          <w:szCs w:val="20"/>
                        </w:rPr>
                        <w:t>&gt; &lt;v</w:t>
                      </w:r>
                      <w:r w:rsidRPr="00AB2E85">
                        <w:rPr>
                          <w:rFonts w:ascii="Courier New" w:hAnsi="Courier New" w:cs="Courier New"/>
                          <w:sz w:val="20"/>
                          <w:szCs w:val="20"/>
                          <w:vertAlign w:val="subscript"/>
                        </w:rPr>
                        <w:t>M,2</w:t>
                      </w:r>
                      <w:r>
                        <w:rPr>
                          <w:rFonts w:ascii="Courier New" w:hAnsi="Courier New" w:cs="Courier New"/>
                          <w:sz w:val="20"/>
                          <w:szCs w:val="20"/>
                        </w:rPr>
                        <w:t>&gt; ... &lt;v</w:t>
                      </w:r>
                      <w:r w:rsidRPr="00AB2E85">
                        <w:rPr>
                          <w:rFonts w:ascii="Courier New" w:hAnsi="Courier New" w:cs="Courier New"/>
                          <w:sz w:val="20"/>
                          <w:szCs w:val="20"/>
                          <w:vertAlign w:val="subscript"/>
                        </w:rPr>
                        <w:t>M,NM</w:t>
                      </w:r>
                      <w:r>
                        <w:rPr>
                          <w:rFonts w:ascii="Courier New" w:hAnsi="Courier New" w:cs="Courier New"/>
                          <w:sz w:val="20"/>
                          <w:szCs w:val="20"/>
                        </w:rPr>
                        <w:t>&gt;</w:t>
                      </w:r>
                    </w:p>
                    <w:p w:rsidR="000117FF" w:rsidRDefault="000117FF" w:rsidP="00450818">
                      <w:pPr>
                        <w:spacing w:after="0" w:line="240" w:lineRule="auto"/>
                        <w:ind w:firstLine="540"/>
                        <w:jc w:val="left"/>
                      </w:pPr>
                      <w:r>
                        <w:rPr>
                          <w:rFonts w:ascii="Courier New" w:hAnsi="Courier New" w:cs="Courier New"/>
                          <w:sz w:val="20"/>
                          <w:szCs w:val="20"/>
                        </w:rPr>
                        <w:t>End</w:t>
                      </w:r>
                      <w:r w:rsidRPr="00450818">
                        <w:rPr>
                          <w:rFonts w:ascii="Courier New" w:hAnsi="Courier New" w:cs="Courier New"/>
                          <w:sz w:val="20"/>
                          <w:szCs w:val="20"/>
                        </w:rPr>
                        <w:t>CombinatorialParams</w:t>
                      </w:r>
                    </w:p>
                  </w:txbxContent>
                </v:textbox>
                <w10:anchorlock/>
              </v:shape>
            </w:pict>
          </mc:Fallback>
        </mc:AlternateContent>
      </w:r>
    </w:p>
    <w:p w:rsidR="00450818" w:rsidRDefault="00450818" w:rsidP="00450818">
      <w:pPr>
        <w:jc w:val="center"/>
        <w:rPr>
          <w:b/>
        </w:rP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A644F1">
        <w:rPr>
          <w:b/>
          <w:noProof/>
        </w:rPr>
        <w:t>16</w:t>
      </w:r>
      <w:r w:rsidRPr="000F2586">
        <w:rPr>
          <w:b/>
        </w:rPr>
        <w:fldChar w:fldCharType="end"/>
      </w:r>
      <w:r w:rsidRPr="000F2586">
        <w:rPr>
          <w:b/>
        </w:rPr>
        <w:t xml:space="preserve">: </w:t>
      </w:r>
      <w:r>
        <w:rPr>
          <w:b/>
        </w:rPr>
        <w:t>General Format for the Combinatorial Parameters</w:t>
      </w:r>
      <w:r w:rsidRPr="000F2586">
        <w:rPr>
          <w:b/>
        </w:rPr>
        <w:t xml:space="preserve"> Group</w:t>
      </w:r>
    </w:p>
    <w:p w:rsidR="00450818" w:rsidRPr="005E0A39" w:rsidRDefault="00450818" w:rsidP="00450818">
      <w:r w:rsidRPr="00450818">
        <w:t>In Listing 1</w:t>
      </w:r>
      <w:r w:rsidR="00AB2E85">
        <w:t>6</w:t>
      </w:r>
      <w:r w:rsidRPr="00450818">
        <w:t xml:space="preserve">, the </w:t>
      </w:r>
      <w:r w:rsidR="005E0A39">
        <w:t>“</w:t>
      </w:r>
      <w:r w:rsidRPr="005E0A39">
        <w:rPr>
          <w:b/>
        </w:rPr>
        <w:t>type</w:t>
      </w:r>
      <w:r w:rsidR="005E0A39">
        <w:t>”</w:t>
      </w:r>
      <w:r w:rsidRPr="00450818">
        <w:t xml:space="preserve"> field should be either “</w:t>
      </w:r>
      <w:r w:rsidRPr="00450818">
        <w:rPr>
          <w:b/>
        </w:rPr>
        <w:t>real</w:t>
      </w:r>
      <w:r w:rsidRPr="00450818">
        <w:t>”, “</w:t>
      </w:r>
      <w:r w:rsidRPr="00450818">
        <w:rPr>
          <w:b/>
        </w:rPr>
        <w:t>integer</w:t>
      </w:r>
      <w:r w:rsidRPr="00450818">
        <w:t>”, or “</w:t>
      </w:r>
      <w:r w:rsidRPr="00450818">
        <w:rPr>
          <w:b/>
        </w:rPr>
        <w:t>string</w:t>
      </w:r>
      <w:r w:rsidRPr="00450818">
        <w:t xml:space="preserve">” </w:t>
      </w:r>
      <w:r>
        <w:t>and should correspond to</w:t>
      </w:r>
      <w:r w:rsidRPr="00450818">
        <w:t xml:space="preserve"> the type of values in the subsequent combinatorial list.</w:t>
      </w:r>
      <w:r w:rsidR="005E0A39">
        <w:t xml:space="preserve"> Furthermore, the “</w:t>
      </w:r>
      <w:r w:rsidR="005E0A39" w:rsidRPr="005E0A39">
        <w:rPr>
          <w:b/>
        </w:rPr>
        <w:t>N</w:t>
      </w:r>
      <w:r w:rsidR="005E0A39" w:rsidRPr="005E0A39">
        <w:rPr>
          <w:b/>
          <w:vertAlign w:val="subscript"/>
        </w:rPr>
        <w:t>1</w:t>
      </w:r>
      <w:r w:rsidR="005E0A39">
        <w:t>” through “</w:t>
      </w:r>
      <w:r w:rsidR="005E0A39" w:rsidRPr="005E0A39">
        <w:rPr>
          <w:b/>
        </w:rPr>
        <w:t>N</w:t>
      </w:r>
      <w:r w:rsidR="005E0A39" w:rsidRPr="005E0A39">
        <w:rPr>
          <w:b/>
          <w:vertAlign w:val="subscript"/>
        </w:rPr>
        <w:t>M</w:t>
      </w:r>
      <w:r w:rsidR="005E0A39">
        <w:t xml:space="preserve">” values specify the number of entries in the combinatorial list, which is generically represented in Listing 14 as </w:t>
      </w:r>
      <w:r w:rsidR="005E0A39" w:rsidRPr="005E0A39">
        <w:rPr>
          <w:b/>
        </w:rPr>
        <w:t>v</w:t>
      </w:r>
      <w:r w:rsidR="005E0A39" w:rsidRPr="005E0A39">
        <w:rPr>
          <w:b/>
          <w:vertAlign w:val="subscript"/>
        </w:rPr>
        <w:t>m,n</w:t>
      </w:r>
      <w:r w:rsidR="005E0A39">
        <w:t xml:space="preserve"> for the n</w:t>
      </w:r>
      <w:r w:rsidR="005E0A39" w:rsidRPr="005E0A39">
        <w:rPr>
          <w:vertAlign w:val="subscript"/>
        </w:rPr>
        <w:t>th</w:t>
      </w:r>
      <w:r w:rsidR="005E0A39">
        <w:t xml:space="preserve"> discrete value that can be taken on by the </w:t>
      </w:r>
      <w:r w:rsidR="005E0A39" w:rsidRPr="005E0A39">
        <w:t>m</w:t>
      </w:r>
      <w:r w:rsidR="005E0A39" w:rsidRPr="005E0A39">
        <w:rPr>
          <w:vertAlign w:val="subscript"/>
        </w:rPr>
        <w:t>th</w:t>
      </w:r>
      <w:r w:rsidR="005E0A39">
        <w:t xml:space="preserve"> parameter.</w:t>
      </w:r>
      <w:r w:rsidR="00AB2E85">
        <w:t xml:space="preserve"> Listing 17 provides a concrete example of the combinatorial parameters group.</w:t>
      </w:r>
    </w:p>
    <w:p w:rsidR="00450818" w:rsidRDefault="00450818" w:rsidP="00450818">
      <w:pPr>
        <w:keepNext/>
        <w:spacing w:after="0"/>
        <w:jc w:val="center"/>
      </w:pPr>
      <w:r w:rsidRPr="009D21C3">
        <w:rPr>
          <w:rFonts w:ascii="Courier New" w:hAnsi="Courier New" w:cs="Courier New"/>
          <w:noProof/>
          <w:sz w:val="20"/>
          <w:szCs w:val="20"/>
        </w:rPr>
        <mc:AlternateContent>
          <mc:Choice Requires="wps">
            <w:drawing>
              <wp:inline distT="0" distB="0" distL="0" distR="0" wp14:anchorId="1B51A5C1" wp14:editId="2650A9C4">
                <wp:extent cx="4324350" cy="1404620"/>
                <wp:effectExtent l="0" t="0" r="19050" b="10160"/>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0" cy="1404620"/>
                        </a:xfrm>
                        <a:prstGeom prst="rect">
                          <a:avLst/>
                        </a:prstGeom>
                        <a:solidFill>
                          <a:srgbClr val="FFFFFF"/>
                        </a:solidFill>
                        <a:ln w="9525">
                          <a:solidFill>
                            <a:srgbClr val="000000"/>
                          </a:solidFill>
                          <a:miter lim="800000"/>
                          <a:headEnd/>
                          <a:tailEnd/>
                        </a:ln>
                      </wps:spPr>
                      <wps:txbx>
                        <w:txbxContent>
                          <w:p w:rsidR="000117FF" w:rsidRPr="004E00B7" w:rsidRDefault="000117FF" w:rsidP="00450818">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BeginCombinatorialParams</w:t>
                            </w:r>
                          </w:p>
                          <w:p w:rsidR="000117FF" w:rsidRPr="004E00B7" w:rsidRDefault="000117FF" w:rsidP="00450818">
                            <w:pPr>
                              <w:spacing w:after="0" w:line="240" w:lineRule="auto"/>
                              <w:ind w:firstLine="540"/>
                              <w:jc w:val="left"/>
                              <w:rPr>
                                <w:rFonts w:ascii="Courier New" w:hAnsi="Courier New" w:cs="Courier New"/>
                                <w:sz w:val="20"/>
                                <w:szCs w:val="20"/>
                              </w:rPr>
                            </w:pPr>
                            <w:r>
                              <w:rPr>
                                <w:rFonts w:ascii="Courier New" w:hAnsi="Courier New" w:cs="Courier New"/>
                                <w:sz w:val="20"/>
                                <w:szCs w:val="20"/>
                              </w:rPr>
                              <w:t>COLOR string  blue 5</w:t>
                            </w:r>
                            <w:r w:rsidRPr="004E00B7">
                              <w:rPr>
                                <w:rFonts w:ascii="Courier New" w:hAnsi="Courier New" w:cs="Courier New"/>
                                <w:sz w:val="20"/>
                                <w:szCs w:val="20"/>
                              </w:rPr>
                              <w:t xml:space="preserve"> </w:t>
                            </w:r>
                            <w:r>
                              <w:rPr>
                                <w:rFonts w:ascii="Courier New" w:hAnsi="Courier New" w:cs="Courier New"/>
                                <w:sz w:val="20"/>
                                <w:szCs w:val="20"/>
                              </w:rPr>
                              <w:t>red orange yellow green blue</w:t>
                            </w:r>
                          </w:p>
                          <w:p w:rsidR="000117FF" w:rsidRDefault="000117FF" w:rsidP="00450818">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BOLTS real    0.25 4 </w:t>
                            </w:r>
                            <w:r w:rsidRPr="00DC6AA5">
                              <w:rPr>
                                <w:rFonts w:ascii="Courier New" w:hAnsi="Courier New" w:cs="Courier New"/>
                                <w:sz w:val="20"/>
                                <w:szCs w:val="20"/>
                              </w:rPr>
                              <w:t>0.0625</w:t>
                            </w:r>
                            <w:r>
                              <w:rPr>
                                <w:rFonts w:ascii="Courier New" w:hAnsi="Courier New" w:cs="Courier New"/>
                                <w:sz w:val="20"/>
                                <w:szCs w:val="20"/>
                              </w:rPr>
                              <w:t xml:space="preserve"> </w:t>
                            </w:r>
                            <w:r w:rsidRPr="00DC6AA5">
                              <w:rPr>
                                <w:rFonts w:ascii="Courier New" w:hAnsi="Courier New" w:cs="Courier New"/>
                                <w:sz w:val="20"/>
                                <w:szCs w:val="20"/>
                              </w:rPr>
                              <w:t>0</w:t>
                            </w:r>
                            <w:r>
                              <w:rPr>
                                <w:rFonts w:ascii="Courier New" w:hAnsi="Courier New" w:cs="Courier New"/>
                                <w:sz w:val="20"/>
                                <w:szCs w:val="20"/>
                              </w:rPr>
                              <w:t xml:space="preserve">.125 0.25 </w:t>
                            </w:r>
                            <w:r w:rsidRPr="00DC6AA5">
                              <w:rPr>
                                <w:rFonts w:ascii="Courier New" w:hAnsi="Courier New" w:cs="Courier New"/>
                                <w:sz w:val="20"/>
                                <w:szCs w:val="20"/>
                              </w:rPr>
                              <w:t>0.5</w:t>
                            </w:r>
                          </w:p>
                          <w:p w:rsidR="000117FF" w:rsidRPr="004E00B7" w:rsidRDefault="000117FF" w:rsidP="00450818">
                            <w:pPr>
                              <w:spacing w:after="0" w:line="240" w:lineRule="auto"/>
                              <w:ind w:firstLine="540"/>
                              <w:jc w:val="left"/>
                              <w:rPr>
                                <w:rFonts w:ascii="Courier New" w:hAnsi="Courier New" w:cs="Courier New"/>
                                <w:sz w:val="20"/>
                                <w:szCs w:val="20"/>
                              </w:rPr>
                            </w:pPr>
                            <w:r>
                              <w:rPr>
                                <w:rFonts w:ascii="Courier New" w:hAnsi="Courier New" w:cs="Courier New"/>
                                <w:sz w:val="20"/>
                                <w:szCs w:val="20"/>
                              </w:rPr>
                              <w:t>PRIME integer 1    10 1 3 5 7 11 13 17 19 23 29</w:t>
                            </w:r>
                          </w:p>
                          <w:p w:rsidR="000117FF" w:rsidRDefault="000117FF" w:rsidP="00450818">
                            <w:pPr>
                              <w:spacing w:after="0" w:line="240" w:lineRule="auto"/>
                              <w:ind w:firstLine="540"/>
                              <w:jc w:val="left"/>
                            </w:pPr>
                            <w:r>
                              <w:rPr>
                                <w:rFonts w:ascii="Courier New" w:hAnsi="Courier New" w:cs="Courier New"/>
                                <w:sz w:val="20"/>
                                <w:szCs w:val="20"/>
                              </w:rPr>
                              <w:t>End</w:t>
                            </w:r>
                            <w:r w:rsidRPr="00450818">
                              <w:rPr>
                                <w:rFonts w:ascii="Courier New" w:hAnsi="Courier New" w:cs="Courier New"/>
                                <w:sz w:val="20"/>
                                <w:szCs w:val="20"/>
                              </w:rPr>
                              <w:t>CombinatorialParams</w:t>
                            </w:r>
                          </w:p>
                        </w:txbxContent>
                      </wps:txbx>
                      <wps:bodyPr rot="0" vert="horz" wrap="square" lIns="91440" tIns="45720" rIns="91440" bIns="45720" anchor="t" anchorCtr="0">
                        <a:spAutoFit/>
                      </wps:bodyPr>
                    </wps:wsp>
                  </a:graphicData>
                </a:graphic>
              </wp:inline>
            </w:drawing>
          </mc:Choice>
          <mc:Fallback>
            <w:pict>
              <v:shape w14:anchorId="1B51A5C1" id="Text Box 16" o:spid="_x0000_s1042" type="#_x0000_t202" style="width:3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">
                <v:textbox style="mso-fit-shape-to-text:t">
                  <w:txbxContent>
                    <w:p w:rsidR="000117FF" w:rsidRPr="004E00B7" w:rsidRDefault="000117FF" w:rsidP="00450818">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BeginCombinatorialParams</w:t>
                      </w:r>
                    </w:p>
                    <w:p w:rsidR="000117FF" w:rsidRPr="004E00B7" w:rsidRDefault="000117FF" w:rsidP="00450818">
                      <w:pPr>
                        <w:spacing w:after="0" w:line="240" w:lineRule="auto"/>
                        <w:ind w:firstLine="540"/>
                        <w:jc w:val="left"/>
                        <w:rPr>
                          <w:rFonts w:ascii="Courier New" w:hAnsi="Courier New" w:cs="Courier New"/>
                          <w:sz w:val="20"/>
                          <w:szCs w:val="20"/>
                        </w:rPr>
                      </w:pPr>
                      <w:r>
                        <w:rPr>
                          <w:rFonts w:ascii="Courier New" w:hAnsi="Courier New" w:cs="Courier New"/>
                          <w:sz w:val="20"/>
                          <w:szCs w:val="20"/>
                        </w:rPr>
                        <w:t>COLOR string  blue 5</w:t>
                      </w:r>
                      <w:r w:rsidRPr="004E00B7">
                        <w:rPr>
                          <w:rFonts w:ascii="Courier New" w:hAnsi="Courier New" w:cs="Courier New"/>
                          <w:sz w:val="20"/>
                          <w:szCs w:val="20"/>
                        </w:rPr>
                        <w:t xml:space="preserve"> </w:t>
                      </w:r>
                      <w:r>
                        <w:rPr>
                          <w:rFonts w:ascii="Courier New" w:hAnsi="Courier New" w:cs="Courier New"/>
                          <w:sz w:val="20"/>
                          <w:szCs w:val="20"/>
                        </w:rPr>
                        <w:t>red orange yellow green blue</w:t>
                      </w:r>
                    </w:p>
                    <w:p w:rsidR="000117FF" w:rsidRDefault="000117FF" w:rsidP="00450818">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BOLTS real    0.25 4 </w:t>
                      </w:r>
                      <w:r w:rsidRPr="00DC6AA5">
                        <w:rPr>
                          <w:rFonts w:ascii="Courier New" w:hAnsi="Courier New" w:cs="Courier New"/>
                          <w:sz w:val="20"/>
                          <w:szCs w:val="20"/>
                        </w:rPr>
                        <w:t>0.0625</w:t>
                      </w:r>
                      <w:r>
                        <w:rPr>
                          <w:rFonts w:ascii="Courier New" w:hAnsi="Courier New" w:cs="Courier New"/>
                          <w:sz w:val="20"/>
                          <w:szCs w:val="20"/>
                        </w:rPr>
                        <w:t xml:space="preserve"> </w:t>
                      </w:r>
                      <w:r w:rsidRPr="00DC6AA5">
                        <w:rPr>
                          <w:rFonts w:ascii="Courier New" w:hAnsi="Courier New" w:cs="Courier New"/>
                          <w:sz w:val="20"/>
                          <w:szCs w:val="20"/>
                        </w:rPr>
                        <w:t>0</w:t>
                      </w:r>
                      <w:r>
                        <w:rPr>
                          <w:rFonts w:ascii="Courier New" w:hAnsi="Courier New" w:cs="Courier New"/>
                          <w:sz w:val="20"/>
                          <w:szCs w:val="20"/>
                        </w:rPr>
                        <w:t xml:space="preserve">.125 0.25 </w:t>
                      </w:r>
                      <w:r w:rsidRPr="00DC6AA5">
                        <w:rPr>
                          <w:rFonts w:ascii="Courier New" w:hAnsi="Courier New" w:cs="Courier New"/>
                          <w:sz w:val="20"/>
                          <w:szCs w:val="20"/>
                        </w:rPr>
                        <w:t>0.5</w:t>
                      </w:r>
                    </w:p>
                    <w:p w:rsidR="000117FF" w:rsidRPr="004E00B7" w:rsidRDefault="000117FF" w:rsidP="00450818">
                      <w:pPr>
                        <w:spacing w:after="0" w:line="240" w:lineRule="auto"/>
                        <w:ind w:firstLine="540"/>
                        <w:jc w:val="left"/>
                        <w:rPr>
                          <w:rFonts w:ascii="Courier New" w:hAnsi="Courier New" w:cs="Courier New"/>
                          <w:sz w:val="20"/>
                          <w:szCs w:val="20"/>
                        </w:rPr>
                      </w:pPr>
                      <w:r>
                        <w:rPr>
                          <w:rFonts w:ascii="Courier New" w:hAnsi="Courier New" w:cs="Courier New"/>
                          <w:sz w:val="20"/>
                          <w:szCs w:val="20"/>
                        </w:rPr>
                        <w:t>PRIME integer 1    10 1 3 5 7 11 13 17 19 23 29</w:t>
                      </w:r>
                    </w:p>
                    <w:p w:rsidR="000117FF" w:rsidRDefault="000117FF" w:rsidP="00450818">
                      <w:pPr>
                        <w:spacing w:after="0" w:line="240" w:lineRule="auto"/>
                        <w:ind w:firstLine="540"/>
                        <w:jc w:val="left"/>
                      </w:pPr>
                      <w:r>
                        <w:rPr>
                          <w:rFonts w:ascii="Courier New" w:hAnsi="Courier New" w:cs="Courier New"/>
                          <w:sz w:val="20"/>
                          <w:szCs w:val="20"/>
                        </w:rPr>
                        <w:t>End</w:t>
                      </w:r>
                      <w:r w:rsidRPr="00450818">
                        <w:rPr>
                          <w:rFonts w:ascii="Courier New" w:hAnsi="Courier New" w:cs="Courier New"/>
                          <w:sz w:val="20"/>
                          <w:szCs w:val="20"/>
                        </w:rPr>
                        <w:t>CombinatorialParams</w:t>
                      </w:r>
                    </w:p>
                  </w:txbxContent>
                </v:textbox>
                <w10:anchorlock/>
              </v:shape>
            </w:pict>
          </mc:Fallback>
        </mc:AlternateContent>
      </w:r>
    </w:p>
    <w:p w:rsidR="0064690F" w:rsidRDefault="00450818" w:rsidP="00047E26">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A644F1">
        <w:rPr>
          <w:b/>
          <w:noProof/>
        </w:rPr>
        <w:t>17</w:t>
      </w:r>
      <w:r w:rsidRPr="000F2586">
        <w:rPr>
          <w:b/>
        </w:rPr>
        <w:fldChar w:fldCharType="end"/>
      </w:r>
      <w:r w:rsidRPr="000F2586">
        <w:rPr>
          <w:b/>
        </w:rPr>
        <w:t xml:space="preserve">: </w:t>
      </w:r>
      <w:r>
        <w:rPr>
          <w:b/>
        </w:rPr>
        <w:t>Example of the Combinatorial Parameters</w:t>
      </w:r>
      <w:r w:rsidRPr="000F2586">
        <w:rPr>
          <w:b/>
        </w:rPr>
        <w:t xml:space="preserve"> Group</w:t>
      </w:r>
    </w:p>
    <w:p w:rsidR="0038529E" w:rsidRDefault="001A3569" w:rsidP="000A02DB">
      <w:pPr>
        <w:pStyle w:val="Heading1"/>
        <w:numPr>
          <w:ilvl w:val="1"/>
          <w:numId w:val="1"/>
        </w:numPr>
        <w:ind w:hanging="792"/>
      </w:pPr>
      <w:bookmarkStart w:id="33" w:name="_Toc426038697"/>
      <w:r>
        <w:t>ostIn – Tied Parameters</w:t>
      </w:r>
      <w:bookmarkEnd w:id="33"/>
    </w:p>
    <w:p w:rsidR="0064690F" w:rsidRDefault="0064690F" w:rsidP="006D0D40">
      <w:pPr>
        <w:ind w:firstLine="540"/>
      </w:pPr>
      <w:r>
        <w:t>Tied parameters are parameters which are computed</w:t>
      </w:r>
      <w:r w:rsidR="006D0D40">
        <w:t xml:space="preserve"> </w:t>
      </w:r>
      <w:r>
        <w:t>as a function of integer, real or combinatorial parameter values.</w:t>
      </w:r>
      <w:r w:rsidR="005F54BF">
        <w:t xml:space="preserve"> They may also be functions of other tied parameters.</w:t>
      </w:r>
    </w:p>
    <w:p w:rsidR="0064690F" w:rsidRDefault="00047E26" w:rsidP="006D0D40">
      <w:pPr>
        <w:ind w:firstLine="540"/>
      </w:pPr>
      <w:r w:rsidRPr="00047E26">
        <w:rPr>
          <w:position w:val="-12"/>
        </w:rPr>
        <w:object w:dxaOrig="38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1.25pt;height:18pt" o:ole="">
            <v:imagedata r:id="rId13" o:title=""/>
          </v:shape>
          <o:OLEObject Type="Embed" ProgID="Equation.3" ShapeID="_x0000_i1025" DrawAspect="Content" ObjectID="_1499781542" r:id="rId14"/>
        </w:object>
      </w:r>
      <w:r>
        <w:tab/>
      </w:r>
      <w:r>
        <w:tab/>
      </w:r>
      <w:r>
        <w:tab/>
      </w:r>
      <w:r>
        <w:tab/>
      </w:r>
      <w:r>
        <w:tab/>
      </w:r>
      <w:r>
        <w:tab/>
        <w:t xml:space="preserve"> (</w:t>
      </w:r>
      <w:r w:rsidR="0064690F">
        <w:t>1)</w:t>
      </w:r>
    </w:p>
    <w:p w:rsidR="00671749" w:rsidRDefault="0064690F" w:rsidP="00671749">
      <w:r>
        <w:lastRenderedPageBreak/>
        <w:t xml:space="preserve">Where, </w:t>
      </w:r>
      <w:r w:rsidRPr="00047E26">
        <w:rPr>
          <w:i/>
        </w:rPr>
        <w:t>X</w:t>
      </w:r>
      <w:r w:rsidRPr="00047E26">
        <w:rPr>
          <w:i/>
          <w:vertAlign w:val="subscript"/>
        </w:rPr>
        <w:t>tied</w:t>
      </w:r>
      <w:r>
        <w:t xml:space="preserve"> is the tied parameter value which is a function of </w:t>
      </w:r>
      <w:r w:rsidRPr="00047E26">
        <w:rPr>
          <w:i/>
        </w:rPr>
        <w:t>n</w:t>
      </w:r>
      <w:r>
        <w:t xml:space="preserve"> non</w:t>
      </w:r>
      <w:r w:rsidR="006D0D40">
        <w:t>-</w:t>
      </w:r>
      <w:r>
        <w:t>tied</w:t>
      </w:r>
      <w:r w:rsidR="006D0D40">
        <w:t xml:space="preserve"> </w:t>
      </w:r>
      <w:r>
        <w:t>parameters (</w:t>
      </w:r>
      <w:r w:rsidRPr="00047E26">
        <w:rPr>
          <w:i/>
        </w:rPr>
        <w:t>X</w:t>
      </w:r>
      <w:r w:rsidRPr="00047E26">
        <w:rPr>
          <w:i/>
          <w:vertAlign w:val="subscript"/>
        </w:rPr>
        <w:t>1</w:t>
      </w:r>
      <w:r>
        <w:t>,</w:t>
      </w:r>
      <w:r w:rsidRPr="00047E26">
        <w:rPr>
          <w:i/>
        </w:rPr>
        <w:t>X</w:t>
      </w:r>
      <w:r w:rsidRPr="00047E26">
        <w:rPr>
          <w:i/>
          <w:vertAlign w:val="subscript"/>
        </w:rPr>
        <w:t>2</w:t>
      </w:r>
      <w:r>
        <w:t>,...</w:t>
      </w:r>
      <w:r w:rsidRPr="00047E26">
        <w:rPr>
          <w:i/>
        </w:rPr>
        <w:t>X</w:t>
      </w:r>
      <w:r w:rsidRPr="00047E26">
        <w:rPr>
          <w:i/>
          <w:vertAlign w:val="subscript"/>
        </w:rPr>
        <w:t>n</w:t>
      </w:r>
      <w:r>
        <w:t xml:space="preserve">) and a set of </w:t>
      </w:r>
      <w:r w:rsidRPr="00047E26">
        <w:rPr>
          <w:i/>
        </w:rPr>
        <w:t>m</w:t>
      </w:r>
      <w:r>
        <w:t xml:space="preserve"> coefficients (</w:t>
      </w:r>
      <w:r w:rsidRPr="00047E26">
        <w:rPr>
          <w:i/>
        </w:rPr>
        <w:t>c</w:t>
      </w:r>
      <w:r w:rsidRPr="00047E26">
        <w:rPr>
          <w:i/>
          <w:vertAlign w:val="subscript"/>
        </w:rPr>
        <w:t>1</w:t>
      </w:r>
      <w:r>
        <w:t>,</w:t>
      </w:r>
      <w:r w:rsidRPr="00047E26">
        <w:rPr>
          <w:i/>
        </w:rPr>
        <w:t>c</w:t>
      </w:r>
      <w:r w:rsidRPr="00047E26">
        <w:rPr>
          <w:i/>
          <w:vertAlign w:val="subscript"/>
        </w:rPr>
        <w:t>2</w:t>
      </w:r>
      <w:r>
        <w:t>,...</w:t>
      </w:r>
      <w:r w:rsidRPr="00047E26">
        <w:rPr>
          <w:i/>
        </w:rPr>
        <w:t>c</w:t>
      </w:r>
      <w:r w:rsidRPr="00047E26">
        <w:rPr>
          <w:i/>
          <w:vertAlign w:val="subscript"/>
        </w:rPr>
        <w:t>m</w:t>
      </w:r>
      <w:r>
        <w:t>),</w:t>
      </w:r>
      <w:r w:rsidR="006D0D40">
        <w:t xml:space="preserve"> </w:t>
      </w:r>
      <w:r>
        <w:t xml:space="preserve">which depend on the functional form of </w:t>
      </w:r>
      <w:r w:rsidRPr="00047E26">
        <w:rPr>
          <w:i/>
        </w:rPr>
        <w:t>f</w:t>
      </w:r>
      <w:r w:rsidRPr="00047E26">
        <w:rPr>
          <w:i/>
          <w:vertAlign w:val="subscript"/>
        </w:rPr>
        <w:t>tied</w:t>
      </w:r>
      <w:r>
        <w:t>(). Tied parameter configuration</w:t>
      </w:r>
      <w:r w:rsidR="006D0D40">
        <w:t xml:space="preserve"> </w:t>
      </w:r>
      <w:r w:rsidR="00B75459">
        <w:t>variables include:</w:t>
      </w:r>
      <w:r>
        <w:t xml:space="preserve"> the na</w:t>
      </w:r>
      <w:r w:rsidR="006D0D40">
        <w:t>me of the tied parameter</w:t>
      </w:r>
      <w:r w:rsidR="00B75459">
        <w:t xml:space="preserve">; </w:t>
      </w:r>
      <w:r w:rsidR="006D0D40">
        <w:t xml:space="preserve">a </w:t>
      </w:r>
      <w:r>
        <w:t xml:space="preserve">list of the names of </w:t>
      </w:r>
      <w:r w:rsidR="006D0D40">
        <w:t xml:space="preserve">tied or </w:t>
      </w:r>
      <w:r>
        <w:t>non-tied parame</w:t>
      </w:r>
      <w:r w:rsidR="006D0D40">
        <w:t xml:space="preserve">ters used in the computation of </w:t>
      </w:r>
      <w:r>
        <w:t>the tied-parameter value</w:t>
      </w:r>
      <w:r w:rsidR="00B75459">
        <w:t xml:space="preserve">; </w:t>
      </w:r>
      <w:r>
        <w:t>a specification of the functional form of</w:t>
      </w:r>
      <w:r w:rsidR="006D0D40">
        <w:t xml:space="preserve"> </w:t>
      </w:r>
      <w:r w:rsidRPr="00047E26">
        <w:rPr>
          <w:i/>
        </w:rPr>
        <w:t>f</w:t>
      </w:r>
      <w:r w:rsidRPr="00047E26">
        <w:rPr>
          <w:i/>
          <w:vertAlign w:val="subscript"/>
        </w:rPr>
        <w:t>tied</w:t>
      </w:r>
      <w:r w:rsidR="00B75459">
        <w:t>();</w:t>
      </w:r>
      <w:r>
        <w:t xml:space="preserve"> and a list of coefficients used in the evaluation of </w:t>
      </w:r>
      <w:r w:rsidRPr="00047E26">
        <w:rPr>
          <w:i/>
        </w:rPr>
        <w:t>f</w:t>
      </w:r>
      <w:r w:rsidRPr="00047E26">
        <w:rPr>
          <w:i/>
          <w:vertAlign w:val="subscript"/>
        </w:rPr>
        <w:t>tied</w:t>
      </w:r>
      <w:r w:rsidR="00B55897">
        <w:t xml:space="preserve">(). Listing 18 provides the general </w:t>
      </w:r>
      <w:r w:rsidR="00671749">
        <w:t>syntax for th</w:t>
      </w:r>
      <w:r w:rsidR="00B55897">
        <w:t>e tied parameters group.</w:t>
      </w:r>
    </w:p>
    <w:p w:rsidR="00B75459" w:rsidRDefault="00B75459" w:rsidP="00B75459">
      <w:pPr>
        <w:keepNext/>
        <w:spacing w:after="0"/>
        <w:jc w:val="center"/>
      </w:pPr>
      <w:r w:rsidRPr="009D21C3">
        <w:rPr>
          <w:rFonts w:ascii="Courier New" w:hAnsi="Courier New" w:cs="Courier New"/>
          <w:noProof/>
          <w:sz w:val="20"/>
          <w:szCs w:val="20"/>
        </w:rPr>
        <mc:AlternateContent>
          <mc:Choice Requires="wps">
            <w:drawing>
              <wp:inline distT="0" distB="0" distL="0" distR="0" wp14:anchorId="7F8D9712" wp14:editId="75E989B1">
                <wp:extent cx="5819775" cy="1404620"/>
                <wp:effectExtent l="0" t="0" r="28575" b="16510"/>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1404620"/>
                        </a:xfrm>
                        <a:prstGeom prst="rect">
                          <a:avLst/>
                        </a:prstGeom>
                        <a:solidFill>
                          <a:srgbClr val="FFFFFF"/>
                        </a:solidFill>
                        <a:ln w="9525">
                          <a:solidFill>
                            <a:srgbClr val="000000"/>
                          </a:solidFill>
                          <a:miter lim="800000"/>
                          <a:headEnd/>
                          <a:tailEnd/>
                        </a:ln>
                      </wps:spPr>
                      <wps:txbx>
                        <w:txbxContent>
                          <w:p w:rsidR="000117FF" w:rsidRPr="004E00B7" w:rsidRDefault="000117FF" w:rsidP="00B75459">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Tied</w:t>
                            </w:r>
                            <w:r w:rsidRPr="00450818">
                              <w:rPr>
                                <w:rFonts w:ascii="Courier New" w:hAnsi="Courier New" w:cs="Courier New"/>
                                <w:sz w:val="20"/>
                                <w:szCs w:val="20"/>
                              </w:rPr>
                              <w:t>Params</w:t>
                            </w:r>
                          </w:p>
                          <w:p w:rsidR="000117FF" w:rsidRDefault="000117FF" w:rsidP="00B75459">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xml:space="preserve">&lt;name1&gt; </w:t>
                            </w:r>
                            <w:r>
                              <w:rPr>
                                <w:rFonts w:ascii="Courier New" w:hAnsi="Courier New" w:cs="Courier New"/>
                                <w:sz w:val="20"/>
                                <w:szCs w:val="20"/>
                              </w:rPr>
                              <w:t>&lt;np1&gt; &lt;pname</w:t>
                            </w:r>
                            <w:r w:rsidRPr="00B75459">
                              <w:rPr>
                                <w:rFonts w:ascii="Courier New" w:hAnsi="Courier New" w:cs="Courier New"/>
                                <w:sz w:val="20"/>
                                <w:szCs w:val="20"/>
                                <w:vertAlign w:val="subscript"/>
                              </w:rPr>
                              <w:t>1</w:t>
                            </w:r>
                            <w:r>
                              <w:rPr>
                                <w:rFonts w:ascii="Courier New" w:hAnsi="Courier New" w:cs="Courier New"/>
                                <w:sz w:val="20"/>
                                <w:szCs w:val="20"/>
                                <w:vertAlign w:val="subscript"/>
                              </w:rPr>
                              <w:t>,1</w:t>
                            </w:r>
                            <w:r>
                              <w:rPr>
                                <w:rFonts w:ascii="Courier New" w:hAnsi="Courier New" w:cs="Courier New"/>
                                <w:sz w:val="20"/>
                                <w:szCs w:val="20"/>
                              </w:rPr>
                              <w:t>&gt; &lt;pname</w:t>
                            </w:r>
                            <w:r>
                              <w:rPr>
                                <w:rFonts w:ascii="Courier New" w:hAnsi="Courier New" w:cs="Courier New"/>
                                <w:sz w:val="20"/>
                                <w:szCs w:val="20"/>
                                <w:vertAlign w:val="subscript"/>
                              </w:rPr>
                              <w:t>1,2</w:t>
                            </w:r>
                            <w:r>
                              <w:rPr>
                                <w:rFonts w:ascii="Courier New" w:hAnsi="Courier New" w:cs="Courier New"/>
                                <w:sz w:val="20"/>
                                <w:szCs w:val="20"/>
                              </w:rPr>
                              <w:t>&gt; ... &lt;pname</w:t>
                            </w:r>
                            <w:r>
                              <w:rPr>
                                <w:rFonts w:ascii="Courier New" w:hAnsi="Courier New" w:cs="Courier New"/>
                                <w:sz w:val="20"/>
                                <w:szCs w:val="20"/>
                                <w:vertAlign w:val="subscript"/>
                              </w:rPr>
                              <w:t>1,n</w:t>
                            </w:r>
                            <w:r w:rsidRPr="00B75459">
                              <w:rPr>
                                <w:rFonts w:ascii="Courier New" w:hAnsi="Courier New" w:cs="Courier New"/>
                                <w:sz w:val="20"/>
                                <w:szCs w:val="20"/>
                                <w:vertAlign w:val="subscript"/>
                              </w:rPr>
                              <w:t>p1</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type1</w:t>
                            </w:r>
                            <w:r w:rsidRPr="004E00B7">
                              <w:rPr>
                                <w:rFonts w:ascii="Courier New" w:hAnsi="Courier New" w:cs="Courier New"/>
                                <w:sz w:val="20"/>
                                <w:szCs w:val="20"/>
                              </w:rPr>
                              <w:t>&gt;</w:t>
                            </w:r>
                            <w:r>
                              <w:rPr>
                                <w:rFonts w:ascii="Courier New" w:hAnsi="Courier New" w:cs="Courier New"/>
                                <w:sz w:val="20"/>
                                <w:szCs w:val="20"/>
                              </w:rPr>
                              <w:t xml:space="preserve"> &lt;type_data1&gt;</w:t>
                            </w:r>
                          </w:p>
                          <w:p w:rsidR="000117FF" w:rsidRDefault="000117FF" w:rsidP="00B75459">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w:t>
                            </w:r>
                            <w:r w:rsidRPr="004E00B7">
                              <w:rPr>
                                <w:rFonts w:ascii="Courier New" w:hAnsi="Courier New" w:cs="Courier New"/>
                                <w:sz w:val="20"/>
                                <w:szCs w:val="20"/>
                              </w:rPr>
                              <w:t xml:space="preserve">&gt; </w:t>
                            </w:r>
                            <w:r>
                              <w:rPr>
                                <w:rFonts w:ascii="Courier New" w:hAnsi="Courier New" w:cs="Courier New"/>
                                <w:sz w:val="20"/>
                                <w:szCs w:val="20"/>
                              </w:rPr>
                              <w:t>&lt;np2&gt; &lt;pname</w:t>
                            </w:r>
                            <w:r>
                              <w:rPr>
                                <w:rFonts w:ascii="Courier New" w:hAnsi="Courier New" w:cs="Courier New"/>
                                <w:sz w:val="20"/>
                                <w:szCs w:val="20"/>
                                <w:vertAlign w:val="subscript"/>
                              </w:rPr>
                              <w:t>2,1</w:t>
                            </w:r>
                            <w:r>
                              <w:rPr>
                                <w:rFonts w:ascii="Courier New" w:hAnsi="Courier New" w:cs="Courier New"/>
                                <w:sz w:val="20"/>
                                <w:szCs w:val="20"/>
                              </w:rPr>
                              <w:t>&gt; &lt;pname</w:t>
                            </w:r>
                            <w:r>
                              <w:rPr>
                                <w:rFonts w:ascii="Courier New" w:hAnsi="Courier New" w:cs="Courier New"/>
                                <w:sz w:val="20"/>
                                <w:szCs w:val="20"/>
                                <w:vertAlign w:val="subscript"/>
                              </w:rPr>
                              <w:t>2,2</w:t>
                            </w:r>
                            <w:r>
                              <w:rPr>
                                <w:rFonts w:ascii="Courier New" w:hAnsi="Courier New" w:cs="Courier New"/>
                                <w:sz w:val="20"/>
                                <w:szCs w:val="20"/>
                              </w:rPr>
                              <w:t>&gt; ... &lt;pname</w:t>
                            </w:r>
                            <w:r>
                              <w:rPr>
                                <w:rFonts w:ascii="Courier New" w:hAnsi="Courier New" w:cs="Courier New"/>
                                <w:sz w:val="20"/>
                                <w:szCs w:val="20"/>
                                <w:vertAlign w:val="subscript"/>
                              </w:rPr>
                              <w:t>2,n</w:t>
                            </w:r>
                            <w:r w:rsidRPr="00B75459">
                              <w:rPr>
                                <w:rFonts w:ascii="Courier New" w:hAnsi="Courier New" w:cs="Courier New"/>
                                <w:sz w:val="20"/>
                                <w:szCs w:val="20"/>
                                <w:vertAlign w:val="subscript"/>
                              </w:rPr>
                              <w:t>p</w:t>
                            </w:r>
                            <w:r>
                              <w:rPr>
                                <w:rFonts w:ascii="Courier New" w:hAnsi="Courier New" w:cs="Courier New"/>
                                <w:sz w:val="20"/>
                                <w:szCs w:val="20"/>
                                <w:vertAlign w:val="subscript"/>
                              </w:rPr>
                              <w:t>2</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type2</w:t>
                            </w:r>
                            <w:r w:rsidRPr="004E00B7">
                              <w:rPr>
                                <w:rFonts w:ascii="Courier New" w:hAnsi="Courier New" w:cs="Courier New"/>
                                <w:sz w:val="20"/>
                                <w:szCs w:val="20"/>
                              </w:rPr>
                              <w:t>&gt;</w:t>
                            </w:r>
                            <w:r>
                              <w:rPr>
                                <w:rFonts w:ascii="Courier New" w:hAnsi="Courier New" w:cs="Courier New"/>
                                <w:sz w:val="20"/>
                                <w:szCs w:val="20"/>
                              </w:rPr>
                              <w:t xml:space="preserve"> &lt;type_data2&gt;</w:t>
                            </w:r>
                          </w:p>
                          <w:p w:rsidR="000117FF" w:rsidRDefault="000117FF" w:rsidP="00B75459">
                            <w:pPr>
                              <w:spacing w:after="0" w:line="240" w:lineRule="auto"/>
                              <w:ind w:firstLine="540"/>
                              <w:jc w:val="left"/>
                              <w:rPr>
                                <w:rFonts w:ascii="Courier New" w:hAnsi="Courier New" w:cs="Courier New"/>
                                <w:sz w:val="20"/>
                                <w:szCs w:val="20"/>
                              </w:rPr>
                            </w:pPr>
                            <w:r>
                              <w:rPr>
                                <w:rFonts w:ascii="Courier New" w:hAnsi="Courier New" w:cs="Courier New"/>
                                <w:sz w:val="20"/>
                                <w:szCs w:val="20"/>
                              </w:rPr>
                              <w:t>. . .</w:t>
                            </w:r>
                          </w:p>
                          <w:p w:rsidR="000117FF" w:rsidRPr="004E00B7" w:rsidRDefault="000117FF" w:rsidP="00B75459">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w:t>
                            </w:r>
                            <w:r>
                              <w:rPr>
                                <w:rFonts w:ascii="Courier New" w:hAnsi="Courier New" w:cs="Courier New"/>
                                <w:sz w:val="20"/>
                                <w:szCs w:val="20"/>
                              </w:rPr>
                              <w:t>N</w:t>
                            </w:r>
                            <w:r w:rsidRPr="004E00B7">
                              <w:rPr>
                                <w:rFonts w:ascii="Courier New" w:hAnsi="Courier New" w:cs="Courier New"/>
                                <w:sz w:val="20"/>
                                <w:szCs w:val="20"/>
                              </w:rPr>
                              <w:t xml:space="preserve">&gt; </w:t>
                            </w:r>
                            <w:r>
                              <w:rPr>
                                <w:rFonts w:ascii="Courier New" w:hAnsi="Courier New" w:cs="Courier New"/>
                                <w:sz w:val="20"/>
                                <w:szCs w:val="20"/>
                              </w:rPr>
                              <w:t>&lt;npN&gt; &lt;pname</w:t>
                            </w:r>
                            <w:r>
                              <w:rPr>
                                <w:rFonts w:ascii="Courier New" w:hAnsi="Courier New" w:cs="Courier New"/>
                                <w:sz w:val="20"/>
                                <w:szCs w:val="20"/>
                                <w:vertAlign w:val="subscript"/>
                              </w:rPr>
                              <w:t>N,1</w:t>
                            </w:r>
                            <w:r>
                              <w:rPr>
                                <w:rFonts w:ascii="Courier New" w:hAnsi="Courier New" w:cs="Courier New"/>
                                <w:sz w:val="20"/>
                                <w:szCs w:val="20"/>
                              </w:rPr>
                              <w:t>&gt; &lt;pname</w:t>
                            </w:r>
                            <w:r>
                              <w:rPr>
                                <w:rFonts w:ascii="Courier New" w:hAnsi="Courier New" w:cs="Courier New"/>
                                <w:sz w:val="20"/>
                                <w:szCs w:val="20"/>
                                <w:vertAlign w:val="subscript"/>
                              </w:rPr>
                              <w:t>N,2</w:t>
                            </w:r>
                            <w:r>
                              <w:rPr>
                                <w:rFonts w:ascii="Courier New" w:hAnsi="Courier New" w:cs="Courier New"/>
                                <w:sz w:val="20"/>
                                <w:szCs w:val="20"/>
                              </w:rPr>
                              <w:t>&gt; ... &lt;pname</w:t>
                            </w:r>
                            <w:r>
                              <w:rPr>
                                <w:rFonts w:ascii="Courier New" w:hAnsi="Courier New" w:cs="Courier New"/>
                                <w:sz w:val="20"/>
                                <w:szCs w:val="20"/>
                                <w:vertAlign w:val="subscript"/>
                              </w:rPr>
                              <w:t>N,npN</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typeN</w:t>
                            </w:r>
                            <w:r w:rsidRPr="004E00B7">
                              <w:rPr>
                                <w:rFonts w:ascii="Courier New" w:hAnsi="Courier New" w:cs="Courier New"/>
                                <w:sz w:val="20"/>
                                <w:szCs w:val="20"/>
                              </w:rPr>
                              <w:t>&gt;</w:t>
                            </w:r>
                            <w:r>
                              <w:rPr>
                                <w:rFonts w:ascii="Courier New" w:hAnsi="Courier New" w:cs="Courier New"/>
                                <w:sz w:val="20"/>
                                <w:szCs w:val="20"/>
                              </w:rPr>
                              <w:t xml:space="preserve"> &lt;type_dataN&gt;</w:t>
                            </w:r>
                          </w:p>
                          <w:p w:rsidR="000117FF" w:rsidRDefault="000117FF" w:rsidP="00B75459">
                            <w:pPr>
                              <w:spacing w:after="0" w:line="240" w:lineRule="auto"/>
                              <w:ind w:firstLine="540"/>
                              <w:jc w:val="left"/>
                            </w:pPr>
                            <w:r>
                              <w:rPr>
                                <w:rFonts w:ascii="Courier New" w:hAnsi="Courier New" w:cs="Courier New"/>
                                <w:sz w:val="20"/>
                                <w:szCs w:val="20"/>
                              </w:rPr>
                              <w:t>EndTied</w:t>
                            </w:r>
                            <w:r w:rsidRPr="00450818">
                              <w:rPr>
                                <w:rFonts w:ascii="Courier New" w:hAnsi="Courier New" w:cs="Courier New"/>
                                <w:sz w:val="20"/>
                                <w:szCs w:val="20"/>
                              </w:rPr>
                              <w:t>Params</w:t>
                            </w:r>
                          </w:p>
                        </w:txbxContent>
                      </wps:txbx>
                      <wps:bodyPr rot="0" vert="horz" wrap="square" lIns="91440" tIns="45720" rIns="91440" bIns="45720" anchor="t" anchorCtr="0">
                        <a:spAutoFit/>
                      </wps:bodyPr>
                    </wps:wsp>
                  </a:graphicData>
                </a:graphic>
              </wp:inline>
            </w:drawing>
          </mc:Choice>
          <mc:Fallback>
            <w:pict>
              <v:shape w14:anchorId="7F8D9712" id="Text Box 17" o:spid="_x0000_s1043" type="#_x0000_t202" style="width:458.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">
                <v:textbox style="mso-fit-shape-to-text:t">
                  <w:txbxContent>
                    <w:p w:rsidR="000117FF" w:rsidRPr="004E00B7" w:rsidRDefault="000117FF" w:rsidP="00B75459">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Tied</w:t>
                      </w:r>
                      <w:r w:rsidRPr="00450818">
                        <w:rPr>
                          <w:rFonts w:ascii="Courier New" w:hAnsi="Courier New" w:cs="Courier New"/>
                          <w:sz w:val="20"/>
                          <w:szCs w:val="20"/>
                        </w:rPr>
                        <w:t>Params</w:t>
                      </w:r>
                    </w:p>
                    <w:p w:rsidR="000117FF" w:rsidRDefault="000117FF" w:rsidP="00B75459">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xml:space="preserve">&lt;name1&gt; </w:t>
                      </w:r>
                      <w:r>
                        <w:rPr>
                          <w:rFonts w:ascii="Courier New" w:hAnsi="Courier New" w:cs="Courier New"/>
                          <w:sz w:val="20"/>
                          <w:szCs w:val="20"/>
                        </w:rPr>
                        <w:t>&lt;np1&gt; &lt;pname</w:t>
                      </w:r>
                      <w:r w:rsidRPr="00B75459">
                        <w:rPr>
                          <w:rFonts w:ascii="Courier New" w:hAnsi="Courier New" w:cs="Courier New"/>
                          <w:sz w:val="20"/>
                          <w:szCs w:val="20"/>
                          <w:vertAlign w:val="subscript"/>
                        </w:rPr>
                        <w:t>1</w:t>
                      </w:r>
                      <w:r>
                        <w:rPr>
                          <w:rFonts w:ascii="Courier New" w:hAnsi="Courier New" w:cs="Courier New"/>
                          <w:sz w:val="20"/>
                          <w:szCs w:val="20"/>
                          <w:vertAlign w:val="subscript"/>
                        </w:rPr>
                        <w:t>,1</w:t>
                      </w:r>
                      <w:r>
                        <w:rPr>
                          <w:rFonts w:ascii="Courier New" w:hAnsi="Courier New" w:cs="Courier New"/>
                          <w:sz w:val="20"/>
                          <w:szCs w:val="20"/>
                        </w:rPr>
                        <w:t>&gt; &lt;pname</w:t>
                      </w:r>
                      <w:r>
                        <w:rPr>
                          <w:rFonts w:ascii="Courier New" w:hAnsi="Courier New" w:cs="Courier New"/>
                          <w:sz w:val="20"/>
                          <w:szCs w:val="20"/>
                          <w:vertAlign w:val="subscript"/>
                        </w:rPr>
                        <w:t>1,2</w:t>
                      </w:r>
                      <w:r>
                        <w:rPr>
                          <w:rFonts w:ascii="Courier New" w:hAnsi="Courier New" w:cs="Courier New"/>
                          <w:sz w:val="20"/>
                          <w:szCs w:val="20"/>
                        </w:rPr>
                        <w:t>&gt; ... &lt;pname</w:t>
                      </w:r>
                      <w:r>
                        <w:rPr>
                          <w:rFonts w:ascii="Courier New" w:hAnsi="Courier New" w:cs="Courier New"/>
                          <w:sz w:val="20"/>
                          <w:szCs w:val="20"/>
                          <w:vertAlign w:val="subscript"/>
                        </w:rPr>
                        <w:t>1,n</w:t>
                      </w:r>
                      <w:r w:rsidRPr="00B75459">
                        <w:rPr>
                          <w:rFonts w:ascii="Courier New" w:hAnsi="Courier New" w:cs="Courier New"/>
                          <w:sz w:val="20"/>
                          <w:szCs w:val="20"/>
                          <w:vertAlign w:val="subscript"/>
                        </w:rPr>
                        <w:t>p1</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type1</w:t>
                      </w:r>
                      <w:r w:rsidRPr="004E00B7">
                        <w:rPr>
                          <w:rFonts w:ascii="Courier New" w:hAnsi="Courier New" w:cs="Courier New"/>
                          <w:sz w:val="20"/>
                          <w:szCs w:val="20"/>
                        </w:rPr>
                        <w:t>&gt;</w:t>
                      </w:r>
                      <w:r>
                        <w:rPr>
                          <w:rFonts w:ascii="Courier New" w:hAnsi="Courier New" w:cs="Courier New"/>
                          <w:sz w:val="20"/>
                          <w:szCs w:val="20"/>
                        </w:rPr>
                        <w:t xml:space="preserve"> &lt;type_data1&gt;</w:t>
                      </w:r>
                    </w:p>
                    <w:p w:rsidR="000117FF" w:rsidRDefault="000117FF" w:rsidP="00B75459">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w:t>
                      </w:r>
                      <w:r w:rsidRPr="004E00B7">
                        <w:rPr>
                          <w:rFonts w:ascii="Courier New" w:hAnsi="Courier New" w:cs="Courier New"/>
                          <w:sz w:val="20"/>
                          <w:szCs w:val="20"/>
                        </w:rPr>
                        <w:t xml:space="preserve">&gt; </w:t>
                      </w:r>
                      <w:r>
                        <w:rPr>
                          <w:rFonts w:ascii="Courier New" w:hAnsi="Courier New" w:cs="Courier New"/>
                          <w:sz w:val="20"/>
                          <w:szCs w:val="20"/>
                        </w:rPr>
                        <w:t>&lt;np2&gt; &lt;pname</w:t>
                      </w:r>
                      <w:r>
                        <w:rPr>
                          <w:rFonts w:ascii="Courier New" w:hAnsi="Courier New" w:cs="Courier New"/>
                          <w:sz w:val="20"/>
                          <w:szCs w:val="20"/>
                          <w:vertAlign w:val="subscript"/>
                        </w:rPr>
                        <w:t>2,1</w:t>
                      </w:r>
                      <w:r>
                        <w:rPr>
                          <w:rFonts w:ascii="Courier New" w:hAnsi="Courier New" w:cs="Courier New"/>
                          <w:sz w:val="20"/>
                          <w:szCs w:val="20"/>
                        </w:rPr>
                        <w:t>&gt; &lt;pname</w:t>
                      </w:r>
                      <w:r>
                        <w:rPr>
                          <w:rFonts w:ascii="Courier New" w:hAnsi="Courier New" w:cs="Courier New"/>
                          <w:sz w:val="20"/>
                          <w:szCs w:val="20"/>
                          <w:vertAlign w:val="subscript"/>
                        </w:rPr>
                        <w:t>2,2</w:t>
                      </w:r>
                      <w:r>
                        <w:rPr>
                          <w:rFonts w:ascii="Courier New" w:hAnsi="Courier New" w:cs="Courier New"/>
                          <w:sz w:val="20"/>
                          <w:szCs w:val="20"/>
                        </w:rPr>
                        <w:t>&gt; ... &lt;pname</w:t>
                      </w:r>
                      <w:r>
                        <w:rPr>
                          <w:rFonts w:ascii="Courier New" w:hAnsi="Courier New" w:cs="Courier New"/>
                          <w:sz w:val="20"/>
                          <w:szCs w:val="20"/>
                          <w:vertAlign w:val="subscript"/>
                        </w:rPr>
                        <w:t>2,n</w:t>
                      </w:r>
                      <w:r w:rsidRPr="00B75459">
                        <w:rPr>
                          <w:rFonts w:ascii="Courier New" w:hAnsi="Courier New" w:cs="Courier New"/>
                          <w:sz w:val="20"/>
                          <w:szCs w:val="20"/>
                          <w:vertAlign w:val="subscript"/>
                        </w:rPr>
                        <w:t>p</w:t>
                      </w:r>
                      <w:r>
                        <w:rPr>
                          <w:rFonts w:ascii="Courier New" w:hAnsi="Courier New" w:cs="Courier New"/>
                          <w:sz w:val="20"/>
                          <w:szCs w:val="20"/>
                          <w:vertAlign w:val="subscript"/>
                        </w:rPr>
                        <w:t>2</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type2</w:t>
                      </w:r>
                      <w:r w:rsidRPr="004E00B7">
                        <w:rPr>
                          <w:rFonts w:ascii="Courier New" w:hAnsi="Courier New" w:cs="Courier New"/>
                          <w:sz w:val="20"/>
                          <w:szCs w:val="20"/>
                        </w:rPr>
                        <w:t>&gt;</w:t>
                      </w:r>
                      <w:r>
                        <w:rPr>
                          <w:rFonts w:ascii="Courier New" w:hAnsi="Courier New" w:cs="Courier New"/>
                          <w:sz w:val="20"/>
                          <w:szCs w:val="20"/>
                        </w:rPr>
                        <w:t xml:space="preserve"> &lt;type_data2&gt;</w:t>
                      </w:r>
                    </w:p>
                    <w:p w:rsidR="000117FF" w:rsidRDefault="000117FF" w:rsidP="00B75459">
                      <w:pPr>
                        <w:spacing w:after="0" w:line="240" w:lineRule="auto"/>
                        <w:ind w:firstLine="540"/>
                        <w:jc w:val="left"/>
                        <w:rPr>
                          <w:rFonts w:ascii="Courier New" w:hAnsi="Courier New" w:cs="Courier New"/>
                          <w:sz w:val="20"/>
                          <w:szCs w:val="20"/>
                        </w:rPr>
                      </w:pPr>
                      <w:r>
                        <w:rPr>
                          <w:rFonts w:ascii="Courier New" w:hAnsi="Courier New" w:cs="Courier New"/>
                          <w:sz w:val="20"/>
                          <w:szCs w:val="20"/>
                        </w:rPr>
                        <w:t>. . .</w:t>
                      </w:r>
                    </w:p>
                    <w:p w:rsidR="000117FF" w:rsidRPr="004E00B7" w:rsidRDefault="000117FF" w:rsidP="00B75459">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w:t>
                      </w:r>
                      <w:r>
                        <w:rPr>
                          <w:rFonts w:ascii="Courier New" w:hAnsi="Courier New" w:cs="Courier New"/>
                          <w:sz w:val="20"/>
                          <w:szCs w:val="20"/>
                        </w:rPr>
                        <w:t>N</w:t>
                      </w:r>
                      <w:r w:rsidRPr="004E00B7">
                        <w:rPr>
                          <w:rFonts w:ascii="Courier New" w:hAnsi="Courier New" w:cs="Courier New"/>
                          <w:sz w:val="20"/>
                          <w:szCs w:val="20"/>
                        </w:rPr>
                        <w:t xml:space="preserve">&gt; </w:t>
                      </w:r>
                      <w:r>
                        <w:rPr>
                          <w:rFonts w:ascii="Courier New" w:hAnsi="Courier New" w:cs="Courier New"/>
                          <w:sz w:val="20"/>
                          <w:szCs w:val="20"/>
                        </w:rPr>
                        <w:t>&lt;npN&gt; &lt;pname</w:t>
                      </w:r>
                      <w:r>
                        <w:rPr>
                          <w:rFonts w:ascii="Courier New" w:hAnsi="Courier New" w:cs="Courier New"/>
                          <w:sz w:val="20"/>
                          <w:szCs w:val="20"/>
                          <w:vertAlign w:val="subscript"/>
                        </w:rPr>
                        <w:t>N,1</w:t>
                      </w:r>
                      <w:r>
                        <w:rPr>
                          <w:rFonts w:ascii="Courier New" w:hAnsi="Courier New" w:cs="Courier New"/>
                          <w:sz w:val="20"/>
                          <w:szCs w:val="20"/>
                        </w:rPr>
                        <w:t>&gt; &lt;pname</w:t>
                      </w:r>
                      <w:r>
                        <w:rPr>
                          <w:rFonts w:ascii="Courier New" w:hAnsi="Courier New" w:cs="Courier New"/>
                          <w:sz w:val="20"/>
                          <w:szCs w:val="20"/>
                          <w:vertAlign w:val="subscript"/>
                        </w:rPr>
                        <w:t>N,2</w:t>
                      </w:r>
                      <w:r>
                        <w:rPr>
                          <w:rFonts w:ascii="Courier New" w:hAnsi="Courier New" w:cs="Courier New"/>
                          <w:sz w:val="20"/>
                          <w:szCs w:val="20"/>
                        </w:rPr>
                        <w:t>&gt; ... &lt;pname</w:t>
                      </w:r>
                      <w:r>
                        <w:rPr>
                          <w:rFonts w:ascii="Courier New" w:hAnsi="Courier New" w:cs="Courier New"/>
                          <w:sz w:val="20"/>
                          <w:szCs w:val="20"/>
                          <w:vertAlign w:val="subscript"/>
                        </w:rPr>
                        <w:t>N,npN</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typeN</w:t>
                      </w:r>
                      <w:r w:rsidRPr="004E00B7">
                        <w:rPr>
                          <w:rFonts w:ascii="Courier New" w:hAnsi="Courier New" w:cs="Courier New"/>
                          <w:sz w:val="20"/>
                          <w:szCs w:val="20"/>
                        </w:rPr>
                        <w:t>&gt;</w:t>
                      </w:r>
                      <w:r>
                        <w:rPr>
                          <w:rFonts w:ascii="Courier New" w:hAnsi="Courier New" w:cs="Courier New"/>
                          <w:sz w:val="20"/>
                          <w:szCs w:val="20"/>
                        </w:rPr>
                        <w:t xml:space="preserve"> &lt;type_dataN&gt;</w:t>
                      </w:r>
                    </w:p>
                    <w:p w:rsidR="000117FF" w:rsidRDefault="000117FF" w:rsidP="00B75459">
                      <w:pPr>
                        <w:spacing w:after="0" w:line="240" w:lineRule="auto"/>
                        <w:ind w:firstLine="540"/>
                        <w:jc w:val="left"/>
                      </w:pPr>
                      <w:r>
                        <w:rPr>
                          <w:rFonts w:ascii="Courier New" w:hAnsi="Courier New" w:cs="Courier New"/>
                          <w:sz w:val="20"/>
                          <w:szCs w:val="20"/>
                        </w:rPr>
                        <w:t>EndTied</w:t>
                      </w:r>
                      <w:r w:rsidRPr="00450818">
                        <w:rPr>
                          <w:rFonts w:ascii="Courier New" w:hAnsi="Courier New" w:cs="Courier New"/>
                          <w:sz w:val="20"/>
                          <w:szCs w:val="20"/>
                        </w:rPr>
                        <w:t>Params</w:t>
                      </w:r>
                    </w:p>
                  </w:txbxContent>
                </v:textbox>
                <w10:anchorlock/>
              </v:shape>
            </w:pict>
          </mc:Fallback>
        </mc:AlternateContent>
      </w:r>
    </w:p>
    <w:p w:rsidR="00671749" w:rsidRDefault="00B75459" w:rsidP="00B75459">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Pr>
          <w:b/>
          <w:noProof/>
        </w:rPr>
        <w:t>18</w:t>
      </w:r>
      <w:r w:rsidRPr="000F2586">
        <w:rPr>
          <w:b/>
        </w:rPr>
        <w:fldChar w:fldCharType="end"/>
      </w:r>
      <w:r w:rsidRPr="000F2586">
        <w:rPr>
          <w:b/>
        </w:rPr>
        <w:t xml:space="preserve">: </w:t>
      </w:r>
      <w:r>
        <w:rPr>
          <w:b/>
        </w:rPr>
        <w:t>General Format for the Tied Parameters</w:t>
      </w:r>
      <w:r w:rsidRPr="000F2586">
        <w:rPr>
          <w:b/>
        </w:rPr>
        <w:t xml:space="preserve"> Group</w:t>
      </w:r>
    </w:p>
    <w:p w:rsidR="00671749" w:rsidRDefault="00804293" w:rsidP="00671749">
      <w:r>
        <w:t xml:space="preserve">In Listing 18, </w:t>
      </w:r>
      <w:r w:rsidR="00671749" w:rsidRPr="00804293">
        <w:rPr>
          <w:b/>
        </w:rPr>
        <w:t>BeginTiedParams</w:t>
      </w:r>
      <w:r w:rsidR="00671749">
        <w:t xml:space="preserve"> and </w:t>
      </w:r>
      <w:r w:rsidR="00671749" w:rsidRPr="00804293">
        <w:rPr>
          <w:b/>
        </w:rPr>
        <w:t>EndTiedParams</w:t>
      </w:r>
      <w:r w:rsidR="00671749">
        <w:t xml:space="preserve"> are parsing tags that wrap a</w:t>
      </w:r>
      <w:r>
        <w:t xml:space="preserve"> </w:t>
      </w:r>
      <w:r w:rsidR="00671749">
        <w:t>list of tied model parameters made up of the following variables:</w:t>
      </w:r>
    </w:p>
    <w:p w:rsidR="00671749" w:rsidRDefault="00671749" w:rsidP="00671749">
      <w:r w:rsidRPr="00804293">
        <w:rPr>
          <w:b/>
        </w:rPr>
        <w:t>name</w:t>
      </w:r>
      <w:r>
        <w:t>: The name of the tied parameter, parameter names must be</w:t>
      </w:r>
      <w:r w:rsidR="00804293">
        <w:t xml:space="preserve"> </w:t>
      </w:r>
      <w:r>
        <w:t xml:space="preserve">unique and correspond identically to the </w:t>
      </w:r>
      <w:r w:rsidR="00804293">
        <w:t>corresponding name</w:t>
      </w:r>
      <w:r>
        <w:t xml:space="preserve"> used in the template</w:t>
      </w:r>
      <w:r w:rsidR="00804293">
        <w:t xml:space="preserve"> </w:t>
      </w:r>
      <w:r>
        <w:t>file(s).</w:t>
      </w:r>
    </w:p>
    <w:p w:rsidR="00671749" w:rsidRDefault="00671749" w:rsidP="00671749">
      <w:r w:rsidRPr="00804293">
        <w:rPr>
          <w:b/>
        </w:rPr>
        <w:t>np</w:t>
      </w:r>
      <w:r>
        <w:t xml:space="preserve"> : The number of non-tied parameters used in the calculation of</w:t>
      </w:r>
      <w:r w:rsidR="00804293">
        <w:t xml:space="preserve"> </w:t>
      </w:r>
      <w:r>
        <w:t>the tied par</w:t>
      </w:r>
      <w:r w:rsidR="00804293">
        <w:t xml:space="preserve">ameter value. Valid values for </w:t>
      </w:r>
      <w:r w:rsidR="00804293" w:rsidRPr="00804293">
        <w:rPr>
          <w:b/>
        </w:rPr>
        <w:t>np</w:t>
      </w:r>
      <w:r>
        <w:t xml:space="preserve"> depend on the choice</w:t>
      </w:r>
      <w:r w:rsidR="00804293">
        <w:t xml:space="preserve"> </w:t>
      </w:r>
      <w:r>
        <w:t xml:space="preserve">of functional </w:t>
      </w:r>
      <w:r w:rsidR="00804293">
        <w:t xml:space="preserve">relationship, specified in the </w:t>
      </w:r>
      <w:r w:rsidRPr="00804293">
        <w:rPr>
          <w:b/>
        </w:rPr>
        <w:t>type</w:t>
      </w:r>
      <w:r>
        <w:t xml:space="preserve"> field.</w:t>
      </w:r>
    </w:p>
    <w:p w:rsidR="00671749" w:rsidRDefault="00671749" w:rsidP="00671749">
      <w:r w:rsidRPr="00804293">
        <w:rPr>
          <w:b/>
        </w:rPr>
        <w:t>pname</w:t>
      </w:r>
      <w:r w:rsidRPr="001D2006">
        <w:rPr>
          <w:b/>
          <w:vertAlign w:val="subscript"/>
        </w:rPr>
        <w:t>1</w:t>
      </w:r>
      <w:r w:rsidR="00804293">
        <w:t xml:space="preserve"> … </w:t>
      </w:r>
      <w:r w:rsidRPr="00804293">
        <w:rPr>
          <w:b/>
        </w:rPr>
        <w:t>pname</w:t>
      </w:r>
      <w:r w:rsidRPr="00804293">
        <w:rPr>
          <w:b/>
          <w:vertAlign w:val="subscript"/>
        </w:rPr>
        <w:t>np</w:t>
      </w:r>
      <w:r>
        <w:t xml:space="preserve">: </w:t>
      </w:r>
      <w:r w:rsidR="00804293">
        <w:t>A list of</w:t>
      </w:r>
      <w:r>
        <w:t xml:space="preserve"> parameter names</w:t>
      </w:r>
      <w:r w:rsidR="00804293">
        <w:t xml:space="preserve"> </w:t>
      </w:r>
      <w:r>
        <w:t>that are used in the computation of the tied-parameter.</w:t>
      </w:r>
    </w:p>
    <w:p w:rsidR="00671749" w:rsidRDefault="00671749" w:rsidP="00671749">
      <w:r w:rsidRPr="00804293">
        <w:rPr>
          <w:b/>
        </w:rPr>
        <w:t>type</w:t>
      </w:r>
      <w:r>
        <w:t>: The type of function</w:t>
      </w:r>
      <w:r w:rsidR="000A24F2">
        <w:t>al</w:t>
      </w:r>
      <w:r>
        <w:t xml:space="preserve"> relationship</w:t>
      </w:r>
      <w:r w:rsidR="00804293">
        <w:t xml:space="preserve"> ,</w:t>
      </w:r>
      <w:r w:rsidR="00804293" w:rsidRPr="00804293">
        <w:rPr>
          <w:i/>
        </w:rPr>
        <w:t>f</w:t>
      </w:r>
      <w:r w:rsidR="00804293" w:rsidRPr="00804293">
        <w:rPr>
          <w:i/>
          <w:vertAlign w:val="subscript"/>
        </w:rPr>
        <w:t>tied</w:t>
      </w:r>
      <w:r w:rsidR="00804293">
        <w:t>(),</w:t>
      </w:r>
      <w:r>
        <w:t xml:space="preserve"> between the tied parameter</w:t>
      </w:r>
      <w:r w:rsidR="00804293">
        <w:t xml:space="preserve"> and the list of named parameters (i.e. </w:t>
      </w:r>
      <w:r w:rsidR="00804293" w:rsidRPr="00804293">
        <w:rPr>
          <w:b/>
        </w:rPr>
        <w:t>pname</w:t>
      </w:r>
      <w:r w:rsidR="00804293" w:rsidRPr="000A24F2">
        <w:rPr>
          <w:b/>
          <w:vertAlign w:val="subscript"/>
        </w:rPr>
        <w:t>1</w:t>
      </w:r>
      <w:r w:rsidR="00804293">
        <w:t xml:space="preserve"> … </w:t>
      </w:r>
      <w:r w:rsidR="00804293" w:rsidRPr="00804293">
        <w:rPr>
          <w:b/>
        </w:rPr>
        <w:t>pname</w:t>
      </w:r>
      <w:r w:rsidR="00804293" w:rsidRPr="00804293">
        <w:rPr>
          <w:b/>
          <w:vertAlign w:val="subscript"/>
        </w:rPr>
        <w:t>np</w:t>
      </w:r>
      <w:r w:rsidR="00804293">
        <w:rPr>
          <w:b/>
          <w:vertAlign w:val="subscript"/>
        </w:rPr>
        <w:t>)</w:t>
      </w:r>
      <w:r>
        <w:t xml:space="preserve">. Valid values for </w:t>
      </w:r>
      <w:r w:rsidRPr="00804293">
        <w:rPr>
          <w:b/>
        </w:rPr>
        <w:t>type</w:t>
      </w:r>
      <w:r>
        <w:t xml:space="preserve"> are:</w:t>
      </w:r>
    </w:p>
    <w:p w:rsidR="00671749" w:rsidRDefault="00671749" w:rsidP="00DE13AE">
      <w:pPr>
        <w:ind w:left="720"/>
      </w:pPr>
      <w:r w:rsidRPr="00DE13AE">
        <w:rPr>
          <w:b/>
        </w:rPr>
        <w:t>linear</w:t>
      </w:r>
      <w:r>
        <w:t xml:space="preserve">: </w:t>
      </w:r>
      <w:r w:rsidR="00DE13AE">
        <w:t>Selects</w:t>
      </w:r>
      <w:r w:rsidR="00804293">
        <w:t xml:space="preserve"> a</w:t>
      </w:r>
      <w:r>
        <w:t xml:space="preserve"> linear relationship </w:t>
      </w:r>
      <w:r w:rsidR="00804293">
        <w:t xml:space="preserve">for </w:t>
      </w:r>
      <w:r w:rsidR="00804293" w:rsidRPr="00804293">
        <w:rPr>
          <w:i/>
        </w:rPr>
        <w:t>f</w:t>
      </w:r>
      <w:r w:rsidR="00804293" w:rsidRPr="00804293">
        <w:rPr>
          <w:i/>
          <w:vertAlign w:val="subscript"/>
        </w:rPr>
        <w:t>tied</w:t>
      </w:r>
      <w:r w:rsidR="00804293">
        <w:t>()</w:t>
      </w:r>
      <w:r w:rsidR="00DE13AE">
        <w:t xml:space="preserve">. </w:t>
      </w:r>
      <w:r>
        <w:t>If this ch</w:t>
      </w:r>
      <w:r w:rsidR="00DE13AE">
        <w:t xml:space="preserve">oice is selected, the value of </w:t>
      </w:r>
      <w:r w:rsidR="00DE13AE" w:rsidRPr="00DE13AE">
        <w:rPr>
          <w:b/>
        </w:rPr>
        <w:t>np</w:t>
      </w:r>
      <w:r>
        <w:t xml:space="preserve"> must</w:t>
      </w:r>
      <w:r w:rsidR="00DE13AE">
        <w:t xml:space="preserve"> </w:t>
      </w:r>
      <w:r>
        <w:t>be either 1 or 2.</w:t>
      </w:r>
    </w:p>
    <w:p w:rsidR="00671749" w:rsidRDefault="00671749" w:rsidP="00DE13AE">
      <w:pPr>
        <w:ind w:left="720"/>
      </w:pPr>
      <w:r w:rsidRPr="00DE13AE">
        <w:rPr>
          <w:b/>
        </w:rPr>
        <w:t>exp</w:t>
      </w:r>
      <w:r>
        <w:t xml:space="preserve">: </w:t>
      </w:r>
      <w:r w:rsidR="00DE13AE">
        <w:t>Selects a</w:t>
      </w:r>
      <w:r>
        <w:t>n exponential relationshi</w:t>
      </w:r>
      <w:r w:rsidR="00DE13AE">
        <w:t xml:space="preserve">p for </w:t>
      </w:r>
      <w:r w:rsidR="00DE13AE" w:rsidRPr="00804293">
        <w:rPr>
          <w:i/>
        </w:rPr>
        <w:t>f</w:t>
      </w:r>
      <w:r w:rsidR="00DE13AE" w:rsidRPr="00804293">
        <w:rPr>
          <w:i/>
          <w:vertAlign w:val="subscript"/>
        </w:rPr>
        <w:t>tied</w:t>
      </w:r>
      <w:r w:rsidR="00DE13AE">
        <w:t>().</w:t>
      </w:r>
      <w:r w:rsidR="00637A97">
        <w:t xml:space="preserve"> </w:t>
      </w:r>
      <w:r>
        <w:t>If this ch</w:t>
      </w:r>
      <w:r w:rsidR="00DE13AE">
        <w:t xml:space="preserve">oice is selected, the value of </w:t>
      </w:r>
      <w:r w:rsidR="00DE13AE" w:rsidRPr="00DE13AE">
        <w:rPr>
          <w:b/>
        </w:rPr>
        <w:t>np</w:t>
      </w:r>
      <w:r>
        <w:t xml:space="preserve"> must be</w:t>
      </w:r>
      <w:r w:rsidR="00DE13AE">
        <w:t xml:space="preserve"> </w:t>
      </w:r>
      <w:r>
        <w:t>1.</w:t>
      </w:r>
    </w:p>
    <w:p w:rsidR="00671749" w:rsidRDefault="00637A97" w:rsidP="00637A97">
      <w:pPr>
        <w:ind w:left="720"/>
      </w:pPr>
      <w:r w:rsidRPr="00637A97">
        <w:rPr>
          <w:b/>
        </w:rPr>
        <w:t>log</w:t>
      </w:r>
      <w:r w:rsidR="00671749">
        <w:t xml:space="preserve">: </w:t>
      </w:r>
      <w:r>
        <w:t>Selects a</w:t>
      </w:r>
      <w:r w:rsidR="00671749">
        <w:t xml:space="preserve"> log relationship </w:t>
      </w:r>
      <w:r>
        <w:t xml:space="preserve">for </w:t>
      </w:r>
      <w:r w:rsidRPr="00804293">
        <w:rPr>
          <w:i/>
        </w:rPr>
        <w:t>f</w:t>
      </w:r>
      <w:r w:rsidRPr="00804293">
        <w:rPr>
          <w:i/>
          <w:vertAlign w:val="subscript"/>
        </w:rPr>
        <w:t>tied</w:t>
      </w:r>
      <w:r>
        <w:t xml:space="preserve">(). </w:t>
      </w:r>
      <w:r w:rsidR="00671749">
        <w:t xml:space="preserve">If </w:t>
      </w:r>
      <w:r>
        <w:t xml:space="preserve">selected, the value of </w:t>
      </w:r>
      <w:r w:rsidRPr="00637A97">
        <w:rPr>
          <w:b/>
        </w:rPr>
        <w:t>np</w:t>
      </w:r>
      <w:r w:rsidR="00671749">
        <w:t xml:space="preserve"> must be 1.</w:t>
      </w:r>
    </w:p>
    <w:p w:rsidR="0064690F" w:rsidRDefault="00671749" w:rsidP="000A24F2">
      <w:pPr>
        <w:ind w:left="720"/>
      </w:pPr>
      <w:r w:rsidRPr="000A24F2">
        <w:rPr>
          <w:b/>
        </w:rPr>
        <w:t>dist</w:t>
      </w:r>
      <w:r>
        <w:t>: The tied parameter is the distance between two (x,y) coordinates,</w:t>
      </w:r>
      <w:r w:rsidR="000A24F2">
        <w:t xml:space="preserve"> </w:t>
      </w:r>
      <w:r>
        <w:t xml:space="preserve">where these coordinates are parameters of the optimization/calibration. If </w:t>
      </w:r>
      <w:r w:rsidR="000A24F2">
        <w:t xml:space="preserve">selected, the value of </w:t>
      </w:r>
      <w:r w:rsidRPr="000A24F2">
        <w:rPr>
          <w:b/>
        </w:rPr>
        <w:t>np</w:t>
      </w:r>
      <w:r>
        <w:t xml:space="preserve"> must</w:t>
      </w:r>
      <w:r w:rsidR="000A24F2">
        <w:t xml:space="preserve"> </w:t>
      </w:r>
      <w:r>
        <w:t>be 4 and the ordering of parameter names should correspond to</w:t>
      </w:r>
      <w:r w:rsidR="000A24F2">
        <w:t xml:space="preserve"> </w:t>
      </w:r>
      <w:r>
        <w:t>(x</w:t>
      </w:r>
      <w:r w:rsidRPr="000A24F2">
        <w:rPr>
          <w:vertAlign w:val="subscript"/>
        </w:rPr>
        <w:t>1</w:t>
      </w:r>
      <w:r>
        <w:t>,y</w:t>
      </w:r>
      <w:r w:rsidRPr="000A24F2">
        <w:rPr>
          <w:vertAlign w:val="subscript"/>
        </w:rPr>
        <w:t>1</w:t>
      </w:r>
      <w:r>
        <w:t>),(x</w:t>
      </w:r>
      <w:r w:rsidRPr="000A24F2">
        <w:rPr>
          <w:vertAlign w:val="subscript"/>
        </w:rPr>
        <w:t>2</w:t>
      </w:r>
      <w:r>
        <w:t>,y</w:t>
      </w:r>
      <w:r w:rsidRPr="000A24F2">
        <w:rPr>
          <w:vertAlign w:val="subscript"/>
        </w:rPr>
        <w:t>2</w:t>
      </w:r>
      <w:r>
        <w:t>).</w:t>
      </w:r>
    </w:p>
    <w:p w:rsidR="00671749" w:rsidRDefault="00671749" w:rsidP="000A24F2">
      <w:pPr>
        <w:ind w:firstLine="720"/>
      </w:pPr>
      <w:r w:rsidRPr="000A24F2">
        <w:rPr>
          <w:b/>
        </w:rPr>
        <w:t>wsum</w:t>
      </w:r>
      <w:r>
        <w:t>: The tied parameter is the weighted sum of the listed</w:t>
      </w:r>
      <w:r w:rsidR="000A24F2">
        <w:t xml:space="preserve"> </w:t>
      </w:r>
      <w:r>
        <w:t>parameters.</w:t>
      </w:r>
    </w:p>
    <w:p w:rsidR="000A24F2" w:rsidRDefault="00AF144E" w:rsidP="00AF144E">
      <w:pPr>
        <w:ind w:left="720"/>
      </w:pPr>
      <w:r>
        <w:rPr>
          <w:b/>
        </w:rPr>
        <w:lastRenderedPageBreak/>
        <w:t>ratio</w:t>
      </w:r>
      <w:r>
        <w:t xml:space="preserve">: The tied parameter is the ratio of a linear combination of parameters. If selected, the value of </w:t>
      </w:r>
      <w:r w:rsidRPr="00AF144E">
        <w:rPr>
          <w:b/>
        </w:rPr>
        <w:t>np</w:t>
      </w:r>
      <w:r>
        <w:t xml:space="preserve"> must be 2 or 3.</w:t>
      </w:r>
    </w:p>
    <w:p w:rsidR="00AF144E" w:rsidRDefault="00AF144E" w:rsidP="00AF144E">
      <w:pPr>
        <w:ind w:firstLine="720"/>
      </w:pPr>
      <w:r>
        <w:rPr>
          <w:b/>
        </w:rPr>
        <w:t>constant</w:t>
      </w:r>
      <w:r>
        <w:t xml:space="preserve">: The tied parameter is a constant. If selected, the value of </w:t>
      </w:r>
      <w:r w:rsidRPr="00AF144E">
        <w:rPr>
          <w:b/>
        </w:rPr>
        <w:t>np</w:t>
      </w:r>
      <w:r>
        <w:t xml:space="preserve"> must be 0.</w:t>
      </w:r>
    </w:p>
    <w:p w:rsidR="00671749" w:rsidRDefault="00251ECA" w:rsidP="00671749">
      <w:r w:rsidRPr="00251ECA">
        <w:rPr>
          <w:b/>
        </w:rPr>
        <w:t>type_data</w:t>
      </w:r>
      <w:r>
        <w:t xml:space="preserve">: Depending on the choice of </w:t>
      </w:r>
      <w:r w:rsidRPr="00251ECA">
        <w:rPr>
          <w:b/>
        </w:rPr>
        <w:t>type</w:t>
      </w:r>
      <w:r w:rsidR="00671749">
        <w:t>, the syntax of this</w:t>
      </w:r>
      <w:r>
        <w:t xml:space="preserve"> </w:t>
      </w:r>
      <w:r w:rsidR="00671749">
        <w:t>field varies, as described below</w:t>
      </w:r>
      <w:r w:rsidR="002A7C51">
        <w:t xml:space="preserve">. The syntax for </w:t>
      </w:r>
      <w:r w:rsidR="002A7C51" w:rsidRPr="002A7C51">
        <w:rPr>
          <w:b/>
        </w:rPr>
        <w:t>type_data</w:t>
      </w:r>
      <w:r w:rsidR="002A7C51">
        <w:t xml:space="preserve"> includes a format specifier – see the description of the </w:t>
      </w:r>
      <w:r w:rsidR="002A7C51" w:rsidRPr="009E7ABA">
        <w:rPr>
          <w:b/>
        </w:rPr>
        <w:t>fmt</w:t>
      </w:r>
      <w:r w:rsidR="002A7C51">
        <w:t xml:space="preserve"> variable in Section </w:t>
      </w:r>
      <w:r w:rsidR="003277B8">
        <w:fldChar w:fldCharType="begin"/>
      </w:r>
      <w:r w:rsidR="003277B8">
        <w:instrText xml:space="preserve"> REF _Ref426039021 \r \h </w:instrText>
      </w:r>
      <w:r w:rsidR="003277B8">
        <w:fldChar w:fldCharType="separate"/>
      </w:r>
      <w:r w:rsidR="003277B8">
        <w:t>2.7</w:t>
      </w:r>
      <w:r w:rsidR="003277B8">
        <w:fldChar w:fldCharType="end"/>
      </w:r>
      <w:r w:rsidR="002A7C51">
        <w:t>.</w:t>
      </w:r>
    </w:p>
    <w:p w:rsidR="00671749" w:rsidRDefault="00251ECA" w:rsidP="00556FF5">
      <w:pPr>
        <w:pStyle w:val="ListParagraph"/>
        <w:numPr>
          <w:ilvl w:val="0"/>
          <w:numId w:val="4"/>
        </w:numPr>
        <w:spacing w:after="80"/>
      </w:pPr>
      <w:r>
        <w:t xml:space="preserve">If </w:t>
      </w:r>
      <w:r w:rsidRPr="00984CC2">
        <w:rPr>
          <w:b/>
        </w:rPr>
        <w:t>type</w:t>
      </w:r>
      <w:r>
        <w:t xml:space="preserve"> = ”linear” and </w:t>
      </w:r>
      <w:r w:rsidRPr="00984CC2">
        <w:rPr>
          <w:b/>
        </w:rPr>
        <w:t>np</w:t>
      </w:r>
      <w:r>
        <w:t xml:space="preserve"> </w:t>
      </w:r>
      <w:r w:rsidR="00671749">
        <w:t>= "1" : The functional relationship</w:t>
      </w:r>
      <w:r>
        <w:t xml:space="preserve"> </w:t>
      </w:r>
      <w:r w:rsidR="00671749">
        <w:t>is linear and has the form:</w:t>
      </w:r>
    </w:p>
    <w:p w:rsidR="00671749" w:rsidRDefault="00671749" w:rsidP="00556FF5">
      <w:pPr>
        <w:spacing w:after="80"/>
        <w:ind w:left="720" w:firstLine="720"/>
      </w:pPr>
      <w:r>
        <w:t>X</w:t>
      </w:r>
      <w:r w:rsidRPr="00251ECA">
        <w:rPr>
          <w:vertAlign w:val="subscript"/>
        </w:rPr>
        <w:t>tied</w:t>
      </w:r>
      <w:r w:rsidR="00537BF3">
        <w:t xml:space="preserve"> = </w:t>
      </w:r>
      <w:r w:rsidR="0033664D">
        <w:t>(</w:t>
      </w:r>
      <w:r>
        <w:t>c1</w:t>
      </w:r>
      <w:r w:rsidR="00251ECA">
        <w:t xml:space="preserve"> </w:t>
      </w:r>
      <w:r w:rsidR="0033664D">
        <w:t xml:space="preserve">× </w:t>
      </w:r>
      <w:r w:rsidR="00251ECA">
        <w:t>X</w:t>
      </w:r>
      <w:r w:rsidR="0033664D">
        <w:t>)</w:t>
      </w:r>
      <w:r w:rsidR="00537BF3">
        <w:t xml:space="preserve"> + c0</w:t>
      </w:r>
    </w:p>
    <w:p w:rsidR="00671749" w:rsidRDefault="0033664D" w:rsidP="00556FF5">
      <w:pPr>
        <w:spacing w:before="80" w:after="80"/>
        <w:ind w:left="720"/>
      </w:pPr>
      <w:r>
        <w:t>where</w:t>
      </w:r>
      <w:r w:rsidR="00671749">
        <w:t xml:space="preserve"> X</w:t>
      </w:r>
      <w:r w:rsidR="00671749" w:rsidRPr="0033664D">
        <w:rPr>
          <w:vertAlign w:val="subscript"/>
        </w:rPr>
        <w:t>tied</w:t>
      </w:r>
      <w:r w:rsidR="00671749">
        <w:t xml:space="preserve"> is the tied-parameter value, c0 and c1 are coefficients</w:t>
      </w:r>
      <w:r>
        <w:t xml:space="preserve">, </w:t>
      </w:r>
      <w:r w:rsidR="00671749">
        <w:t>X is the non-tied param</w:t>
      </w:r>
      <w:r>
        <w:t xml:space="preserve">eter value, and </w:t>
      </w:r>
      <w:r w:rsidRPr="0033664D">
        <w:rPr>
          <w:b/>
        </w:rPr>
        <w:t>type_data</w:t>
      </w:r>
      <w:r w:rsidR="00671749">
        <w:t xml:space="preserve"> should be</w:t>
      </w:r>
      <w:r>
        <w:t xml:space="preserve"> </w:t>
      </w:r>
      <w:r w:rsidR="00671749">
        <w:t>replaced with the following syntax:</w:t>
      </w:r>
    </w:p>
    <w:p w:rsidR="00671749" w:rsidRDefault="00671749" w:rsidP="00556FF5">
      <w:pPr>
        <w:spacing w:before="80" w:after="80"/>
        <w:ind w:left="720" w:firstLine="720"/>
      </w:pPr>
      <w:r>
        <w:t>&lt;c1&gt; &lt;c0&gt;</w:t>
      </w:r>
      <w:r w:rsidR="002A7C51">
        <w:t xml:space="preserve"> &lt;fmt&gt;</w:t>
      </w:r>
    </w:p>
    <w:p w:rsidR="00671749" w:rsidRDefault="00671749" w:rsidP="00556FF5">
      <w:pPr>
        <w:pStyle w:val="ListParagraph"/>
        <w:numPr>
          <w:ilvl w:val="0"/>
          <w:numId w:val="4"/>
        </w:numPr>
        <w:spacing w:before="80" w:after="80"/>
      </w:pPr>
      <w:r>
        <w:t xml:space="preserve">If </w:t>
      </w:r>
      <w:r w:rsidRPr="00984CC2">
        <w:rPr>
          <w:b/>
        </w:rPr>
        <w:t>type</w:t>
      </w:r>
      <w:r w:rsidR="0033664D">
        <w:t xml:space="preserve"> = ”linear” and </w:t>
      </w:r>
      <w:r w:rsidR="0033664D" w:rsidRPr="00984CC2">
        <w:rPr>
          <w:b/>
        </w:rPr>
        <w:t>np</w:t>
      </w:r>
      <w:r>
        <w:t xml:space="preserve"> = "2" : The functional relationship</w:t>
      </w:r>
      <w:r w:rsidR="0033664D">
        <w:t xml:space="preserve"> </w:t>
      </w:r>
      <w:r>
        <w:t>has the form:</w:t>
      </w:r>
    </w:p>
    <w:p w:rsidR="00671749" w:rsidRDefault="00671749" w:rsidP="00556FF5">
      <w:pPr>
        <w:spacing w:before="80" w:after="80"/>
        <w:ind w:left="720" w:firstLine="720"/>
      </w:pPr>
      <w:r>
        <w:t>X</w:t>
      </w:r>
      <w:r w:rsidRPr="0033664D">
        <w:rPr>
          <w:vertAlign w:val="subscript"/>
        </w:rPr>
        <w:t>tied</w:t>
      </w:r>
      <w:r>
        <w:t xml:space="preserve"> = </w:t>
      </w:r>
      <w:r w:rsidR="0033664D">
        <w:t>(</w:t>
      </w:r>
      <w:r>
        <w:t>c3</w:t>
      </w:r>
      <w:r w:rsidR="0033664D">
        <w:t xml:space="preserve"> × </w:t>
      </w:r>
      <w:r>
        <w:t>X1</w:t>
      </w:r>
      <w:r w:rsidR="0033664D">
        <w:t xml:space="preserve"> × </w:t>
      </w:r>
      <w:r>
        <w:t>X2</w:t>
      </w:r>
      <w:r w:rsidR="0033664D">
        <w:t>)</w:t>
      </w:r>
      <w:r>
        <w:t xml:space="preserve"> + </w:t>
      </w:r>
      <w:r w:rsidR="0033664D">
        <w:t>(</w:t>
      </w:r>
      <w:r>
        <w:t>c2</w:t>
      </w:r>
      <w:r w:rsidR="0033664D">
        <w:t xml:space="preserve"> × </w:t>
      </w:r>
      <w:r>
        <w:t>X2</w:t>
      </w:r>
      <w:r w:rsidR="0033664D">
        <w:t>)</w:t>
      </w:r>
      <w:r>
        <w:t xml:space="preserve"> + </w:t>
      </w:r>
      <w:r w:rsidR="0033664D">
        <w:t>(</w:t>
      </w:r>
      <w:r>
        <w:t>c1</w:t>
      </w:r>
      <w:r w:rsidR="0033664D">
        <w:t xml:space="preserve"> × </w:t>
      </w:r>
      <w:r>
        <w:t>X1</w:t>
      </w:r>
      <w:r w:rsidR="0033664D">
        <w:t>)</w:t>
      </w:r>
      <w:r>
        <w:t xml:space="preserve"> + c0 </w:t>
      </w:r>
    </w:p>
    <w:p w:rsidR="00671749" w:rsidRDefault="0033664D" w:rsidP="00556FF5">
      <w:pPr>
        <w:spacing w:before="80" w:after="80"/>
        <w:ind w:left="720"/>
      </w:pPr>
      <w:r>
        <w:t xml:space="preserve">where </w:t>
      </w:r>
      <w:r w:rsidR="00671749">
        <w:t>X</w:t>
      </w:r>
      <w:r w:rsidR="00671749" w:rsidRPr="0033664D">
        <w:rPr>
          <w:vertAlign w:val="subscript"/>
        </w:rPr>
        <w:t>tied</w:t>
      </w:r>
      <w:r w:rsidR="00671749">
        <w:t xml:space="preserve"> is the tied-parameter value, c0, c1, c2, and c3 are</w:t>
      </w:r>
      <w:r>
        <w:t xml:space="preserve"> coefficients,</w:t>
      </w:r>
      <w:r w:rsidR="00671749">
        <w:t xml:space="preserve"> X1 and X2 are the non-tied parameter values</w:t>
      </w:r>
      <w:r>
        <w:t xml:space="preserve">, and </w:t>
      </w:r>
      <w:r w:rsidRPr="0033664D">
        <w:rPr>
          <w:b/>
        </w:rPr>
        <w:t>type_data</w:t>
      </w:r>
      <w:r w:rsidR="00671749">
        <w:t xml:space="preserve"> should be replaced with the following syntax:</w:t>
      </w:r>
    </w:p>
    <w:p w:rsidR="00671749" w:rsidRDefault="00671749" w:rsidP="00556FF5">
      <w:pPr>
        <w:spacing w:before="80" w:after="80"/>
        <w:ind w:left="720" w:firstLine="720"/>
      </w:pPr>
      <w:r>
        <w:t>&lt;c3&gt; &lt;c2&gt; &lt;c1&gt; &lt;c0&gt;</w:t>
      </w:r>
      <w:r w:rsidR="00984CC2">
        <w:t xml:space="preserve"> &lt;fmt&gt;</w:t>
      </w:r>
    </w:p>
    <w:p w:rsidR="00671749" w:rsidRDefault="00CA059D" w:rsidP="00556FF5">
      <w:pPr>
        <w:pStyle w:val="ListParagraph"/>
        <w:numPr>
          <w:ilvl w:val="0"/>
          <w:numId w:val="4"/>
        </w:numPr>
        <w:spacing w:before="80" w:after="80"/>
      </w:pPr>
      <w:r>
        <w:t xml:space="preserve">If </w:t>
      </w:r>
      <w:r w:rsidRPr="00984CC2">
        <w:rPr>
          <w:b/>
        </w:rPr>
        <w:t>type</w:t>
      </w:r>
      <w:r w:rsidR="00671749">
        <w:t xml:space="preserve"> = ”exp” : The functional relationship has the form:</w:t>
      </w:r>
    </w:p>
    <w:p w:rsidR="00671749" w:rsidRDefault="00671749" w:rsidP="00556FF5">
      <w:pPr>
        <w:spacing w:before="80" w:after="80"/>
        <w:ind w:left="720" w:firstLine="720"/>
      </w:pPr>
      <w:r>
        <w:t>X</w:t>
      </w:r>
      <w:r w:rsidRPr="00CA059D">
        <w:rPr>
          <w:vertAlign w:val="subscript"/>
        </w:rPr>
        <w:t>tied</w:t>
      </w:r>
      <w:r>
        <w:t xml:space="preserve"> = c2</w:t>
      </w:r>
      <w:r w:rsidR="00CA059D">
        <w:t xml:space="preserve"> × b</w:t>
      </w:r>
      <w:r w:rsidR="00CA059D" w:rsidRPr="00CA059D">
        <w:rPr>
          <w:vertAlign w:val="superscript"/>
        </w:rPr>
        <w:t>(c1 × X)</w:t>
      </w:r>
      <w:r w:rsidR="00CA059D">
        <w:t xml:space="preserve"> + c0 </w:t>
      </w:r>
    </w:p>
    <w:p w:rsidR="00671749" w:rsidRDefault="00CA059D" w:rsidP="00556FF5">
      <w:pPr>
        <w:spacing w:before="80" w:after="80"/>
        <w:ind w:left="720"/>
      </w:pPr>
      <w:r>
        <w:t>where</w:t>
      </w:r>
      <w:r w:rsidR="00671749">
        <w:t xml:space="preserve"> X</w:t>
      </w:r>
      <w:r w:rsidR="00671749" w:rsidRPr="00CA059D">
        <w:rPr>
          <w:vertAlign w:val="subscript"/>
        </w:rPr>
        <w:t>tied</w:t>
      </w:r>
      <w:r w:rsidR="00671749">
        <w:t xml:space="preserve"> is the tied-parameter value, c0, c1 and c2 are coefficients,</w:t>
      </w:r>
      <w:r>
        <w:t xml:space="preserve"> </w:t>
      </w:r>
      <w:r w:rsidR="00671749">
        <w:t>b</w:t>
      </w:r>
      <w:r>
        <w:t xml:space="preserve"> is the exponent base, </w:t>
      </w:r>
      <w:r w:rsidR="00671749">
        <w:t>X is the non-tied parameter</w:t>
      </w:r>
      <w:r>
        <w:t xml:space="preserve"> </w:t>
      </w:r>
      <w:r w:rsidR="00671749">
        <w:t>value</w:t>
      </w:r>
      <w:r>
        <w:t xml:space="preserve">, and </w:t>
      </w:r>
      <w:r w:rsidRPr="00CA059D">
        <w:rPr>
          <w:b/>
        </w:rPr>
        <w:t>type_data</w:t>
      </w:r>
      <w:r w:rsidR="00671749">
        <w:t xml:space="preserve"> should be replaced with the following syntax:</w:t>
      </w:r>
    </w:p>
    <w:p w:rsidR="00671749" w:rsidRDefault="00671749" w:rsidP="00556FF5">
      <w:pPr>
        <w:spacing w:before="80" w:after="80"/>
        <w:ind w:left="720" w:firstLine="720"/>
      </w:pPr>
      <w:r>
        <w:t>&lt;base&gt; &lt;c2&gt; &lt;c1&gt; &lt;c0&gt;</w:t>
      </w:r>
      <w:r w:rsidR="003C70DD">
        <w:t xml:space="preserve"> &lt;fmt&gt;</w:t>
      </w:r>
    </w:p>
    <w:p w:rsidR="00671749" w:rsidRDefault="00CA059D" w:rsidP="00CA059D">
      <w:pPr>
        <w:ind w:firstLine="720"/>
      </w:pPr>
      <w:r>
        <w:t xml:space="preserve">where </w:t>
      </w:r>
      <w:r w:rsidR="00671749" w:rsidRPr="00CA059D">
        <w:rPr>
          <w:b/>
        </w:rPr>
        <w:t>base</w:t>
      </w:r>
      <w:r w:rsidR="00671749">
        <w:t xml:space="preserve"> can be a numerical value, or </w:t>
      </w:r>
      <w:r>
        <w:t>“</w:t>
      </w:r>
      <w:r w:rsidR="00671749">
        <w:t>exp</w:t>
      </w:r>
      <w:r>
        <w:t>”</w:t>
      </w:r>
      <w:r w:rsidR="00671749">
        <w:t xml:space="preserve"> if the natural base</w:t>
      </w:r>
      <w:r>
        <w:t xml:space="preserve"> </w:t>
      </w:r>
      <w:r w:rsidR="00671749">
        <w:t>is to be used.</w:t>
      </w:r>
    </w:p>
    <w:p w:rsidR="00671749" w:rsidRDefault="006D0003" w:rsidP="00556FF5">
      <w:pPr>
        <w:spacing w:before="80" w:after="80"/>
        <w:ind w:firstLine="720"/>
      </w:pPr>
      <w:r>
        <w:t xml:space="preserve">– If </w:t>
      </w:r>
      <w:r w:rsidRPr="006D0003">
        <w:rPr>
          <w:b/>
        </w:rPr>
        <w:t>type</w:t>
      </w:r>
      <w:r>
        <w:t xml:space="preserve"> = ”log”</w:t>
      </w:r>
      <w:r w:rsidR="00671749">
        <w:t>: The functional relationship has the form:</w:t>
      </w:r>
    </w:p>
    <w:p w:rsidR="00671749" w:rsidRDefault="00671749" w:rsidP="00556FF5">
      <w:pPr>
        <w:spacing w:before="80" w:after="80"/>
        <w:ind w:left="720" w:firstLine="720"/>
      </w:pPr>
      <w:r>
        <w:t>X</w:t>
      </w:r>
      <w:r w:rsidRPr="006D0003">
        <w:rPr>
          <w:vertAlign w:val="subscript"/>
        </w:rPr>
        <w:t>tied</w:t>
      </w:r>
      <w:r>
        <w:t xml:space="preserve"> = c3</w:t>
      </w:r>
      <w:r w:rsidR="006D0003">
        <w:t xml:space="preserve"> × </w:t>
      </w:r>
      <w:r>
        <w:t>log</w:t>
      </w:r>
      <w:r w:rsidRPr="006D0003">
        <w:rPr>
          <w:vertAlign w:val="subscript"/>
        </w:rPr>
        <w:t>a</w:t>
      </w:r>
      <w:r>
        <w:t>(c2</w:t>
      </w:r>
      <w:r w:rsidR="006D0003">
        <w:t xml:space="preserve"> × </w:t>
      </w:r>
      <w:r>
        <w:t>X + c1) + c0</w:t>
      </w:r>
    </w:p>
    <w:p w:rsidR="00671749" w:rsidRDefault="006D0003" w:rsidP="00556FF5">
      <w:pPr>
        <w:spacing w:before="80" w:after="80"/>
        <w:ind w:left="720"/>
      </w:pPr>
      <w:r>
        <w:t>where</w:t>
      </w:r>
      <w:r w:rsidR="00671749">
        <w:t xml:space="preserve"> X</w:t>
      </w:r>
      <w:r w:rsidR="00671749" w:rsidRPr="006D0003">
        <w:rPr>
          <w:vertAlign w:val="subscript"/>
        </w:rPr>
        <w:t>tied</w:t>
      </w:r>
      <w:r w:rsidR="00671749">
        <w:t xml:space="preserve"> is the tied-parameter value, c0, c1, c2 and c3 are</w:t>
      </w:r>
      <w:r>
        <w:t xml:space="preserve"> </w:t>
      </w:r>
      <w:r w:rsidR="00671749">
        <w:t>coefficients, a is the logarithm base, X is the non-tied parameter</w:t>
      </w:r>
      <w:r>
        <w:t xml:space="preserve">, and </w:t>
      </w:r>
      <w:r w:rsidRPr="006D0003">
        <w:rPr>
          <w:b/>
        </w:rPr>
        <w:t>type_data</w:t>
      </w:r>
      <w:r w:rsidR="00671749">
        <w:t xml:space="preserve"> should be replaced with the following</w:t>
      </w:r>
      <w:r>
        <w:t xml:space="preserve"> </w:t>
      </w:r>
      <w:r w:rsidR="00671749">
        <w:t>syntax:</w:t>
      </w:r>
    </w:p>
    <w:p w:rsidR="00671749" w:rsidRDefault="00671749" w:rsidP="00556FF5">
      <w:pPr>
        <w:spacing w:before="80" w:after="80"/>
        <w:ind w:left="720" w:firstLine="720"/>
      </w:pPr>
      <w:r>
        <w:t>&lt;base&gt; &lt;c3&gt; &lt;c2&gt; &lt;c1&gt; &lt;c0&gt;</w:t>
      </w:r>
      <w:r w:rsidR="003C70DD">
        <w:t xml:space="preserve"> &lt;fmt&gt;</w:t>
      </w:r>
    </w:p>
    <w:p w:rsidR="00671749" w:rsidRDefault="006D0003" w:rsidP="006D0003">
      <w:pPr>
        <w:ind w:firstLine="720"/>
      </w:pPr>
      <w:r>
        <w:t xml:space="preserve">where </w:t>
      </w:r>
      <w:r w:rsidR="00671749" w:rsidRPr="006D0003">
        <w:rPr>
          <w:b/>
        </w:rPr>
        <w:t>base</w:t>
      </w:r>
      <w:r w:rsidR="00671749">
        <w:t xml:space="preserve"> can be a numerical value, or </w:t>
      </w:r>
      <w:r>
        <w:t>“</w:t>
      </w:r>
      <w:r w:rsidR="00671749">
        <w:t>ln</w:t>
      </w:r>
      <w:r>
        <w:t>”</w:t>
      </w:r>
      <w:r w:rsidR="00671749">
        <w:t xml:space="preserve"> if the natural logarithm</w:t>
      </w:r>
      <w:r>
        <w:t xml:space="preserve"> </w:t>
      </w:r>
      <w:r w:rsidR="00671749">
        <w:t>is to be used.</w:t>
      </w:r>
    </w:p>
    <w:p w:rsidR="00671749" w:rsidRDefault="006D0003" w:rsidP="006D0003">
      <w:pPr>
        <w:ind w:firstLine="720"/>
      </w:pPr>
      <w:r>
        <w:t xml:space="preserve">– If </w:t>
      </w:r>
      <w:r w:rsidRPr="006D0003">
        <w:rPr>
          <w:b/>
        </w:rPr>
        <w:t>type</w:t>
      </w:r>
      <w:r>
        <w:t xml:space="preserve"> = ”dist”</w:t>
      </w:r>
      <w:r w:rsidR="00671749">
        <w:t xml:space="preserve">: </w:t>
      </w:r>
      <w:r>
        <w:t xml:space="preserve">The </w:t>
      </w:r>
      <w:r w:rsidRPr="006D0003">
        <w:rPr>
          <w:b/>
        </w:rPr>
        <w:t>type_</w:t>
      </w:r>
      <w:r w:rsidR="00671749" w:rsidRPr="006D0003">
        <w:rPr>
          <w:b/>
        </w:rPr>
        <w:t>data</w:t>
      </w:r>
      <w:r>
        <w:t xml:space="preserve"> </w:t>
      </w:r>
      <w:r w:rsidR="00671749">
        <w:t xml:space="preserve">field </w:t>
      </w:r>
      <w:r w:rsidR="00633446">
        <w:t xml:space="preserve">should contain the desired </w:t>
      </w:r>
      <w:r w:rsidR="00633446" w:rsidRPr="00633446">
        <w:rPr>
          <w:b/>
        </w:rPr>
        <w:t>fmt</w:t>
      </w:r>
      <w:r w:rsidR="00633446">
        <w:t xml:space="preserve"> specification. </w:t>
      </w:r>
    </w:p>
    <w:p w:rsidR="00671749" w:rsidRDefault="006D0003" w:rsidP="006D0003">
      <w:pPr>
        <w:ind w:firstLine="720"/>
      </w:pPr>
      <w:r>
        <w:lastRenderedPageBreak/>
        <w:t xml:space="preserve">– If </w:t>
      </w:r>
      <w:r w:rsidRPr="006D0003">
        <w:rPr>
          <w:b/>
        </w:rPr>
        <w:t>type</w:t>
      </w:r>
      <w:r w:rsidR="00671749">
        <w:t xml:space="preserve"> = ”wsum”: </w:t>
      </w:r>
      <w:r>
        <w:t>T</w:t>
      </w:r>
      <w:r w:rsidR="00671749">
        <w:t>he</w:t>
      </w:r>
      <w:r>
        <w:t xml:space="preserve"> </w:t>
      </w:r>
      <w:r w:rsidR="00671749" w:rsidRPr="006D0003">
        <w:rPr>
          <w:b/>
        </w:rPr>
        <w:t>type</w:t>
      </w:r>
      <w:r w:rsidRPr="006D0003">
        <w:rPr>
          <w:b/>
        </w:rPr>
        <w:t>_data</w:t>
      </w:r>
      <w:r w:rsidR="00671749">
        <w:t xml:space="preserve"> field should list the values of each weight, using the</w:t>
      </w:r>
    </w:p>
    <w:p w:rsidR="00671749" w:rsidRDefault="00556FF5" w:rsidP="006D0003">
      <w:pPr>
        <w:ind w:left="720"/>
      </w:pPr>
      <w:r>
        <w:t>same ordering as the</w:t>
      </w:r>
      <w:r w:rsidR="00671749">
        <w:t xml:space="preserve"> named list of parameters</w:t>
      </w:r>
      <w:r w:rsidR="00633446">
        <w:t xml:space="preserve">, followed by the desired </w:t>
      </w:r>
      <w:r w:rsidR="00633446" w:rsidRPr="00633446">
        <w:rPr>
          <w:b/>
        </w:rPr>
        <w:t>fmt</w:t>
      </w:r>
      <w:r w:rsidR="00633446">
        <w:t xml:space="preserve"> specification.</w:t>
      </w:r>
    </w:p>
    <w:p w:rsidR="006D0003" w:rsidRDefault="006D0003" w:rsidP="006D0003">
      <w:pPr>
        <w:ind w:firstLine="540"/>
      </w:pPr>
      <w:r>
        <w:t xml:space="preserve">– If </w:t>
      </w:r>
      <w:r w:rsidRPr="006D0003">
        <w:rPr>
          <w:b/>
        </w:rPr>
        <w:t>type</w:t>
      </w:r>
      <w:r>
        <w:t xml:space="preserve"> = ”ratio” and </w:t>
      </w:r>
      <w:r w:rsidRPr="006D0003">
        <w:rPr>
          <w:b/>
        </w:rPr>
        <w:t>np</w:t>
      </w:r>
      <w:r>
        <w:t xml:space="preserve"> = “2”: The functional relationship has the form:</w:t>
      </w:r>
    </w:p>
    <w:p w:rsidR="009E7ABA" w:rsidRDefault="009E7ABA" w:rsidP="009E7ABA">
      <w:pPr>
        <w:ind w:left="720" w:firstLine="720"/>
      </w:pPr>
      <w:r>
        <w:t>X</w:t>
      </w:r>
      <w:r w:rsidRPr="009E7ABA">
        <w:rPr>
          <w:vertAlign w:val="subscript"/>
        </w:rPr>
        <w:t>tied</w:t>
      </w:r>
      <w:r>
        <w:t xml:space="preserve"> = </w:t>
      </w:r>
      <w:r w:rsidR="00693124">
        <w:t>(c3</w:t>
      </w:r>
      <w:r>
        <w:t xml:space="preserve"> × X1</w:t>
      </w:r>
      <w:r w:rsidR="00693124">
        <w:t xml:space="preserve"> + c2</w:t>
      </w:r>
      <w:r w:rsidRPr="009E7ABA">
        <w:t>) / (c</w:t>
      </w:r>
      <w:r w:rsidR="00693124">
        <w:t>1</w:t>
      </w:r>
      <w:r>
        <w:t xml:space="preserve"> × X2</w:t>
      </w:r>
      <w:r w:rsidR="00693124">
        <w:t xml:space="preserve"> + c0</w:t>
      </w:r>
      <w:r w:rsidRPr="009E7ABA">
        <w:t>)</w:t>
      </w:r>
    </w:p>
    <w:p w:rsidR="009E7ABA" w:rsidRDefault="009E7ABA" w:rsidP="00556FF5">
      <w:pPr>
        <w:spacing w:before="80" w:after="80"/>
        <w:ind w:left="720"/>
      </w:pPr>
      <w:r>
        <w:t>where X</w:t>
      </w:r>
      <w:r w:rsidRPr="006D0003">
        <w:rPr>
          <w:vertAlign w:val="subscript"/>
        </w:rPr>
        <w:t>tied</w:t>
      </w:r>
      <w:r>
        <w:t xml:space="preserve"> is the tied-parameter value, </w:t>
      </w:r>
      <w:r w:rsidR="00693124">
        <w:t>c3</w:t>
      </w:r>
      <w:r>
        <w:t xml:space="preserve">, </w:t>
      </w:r>
      <w:r w:rsidR="00693124">
        <w:t>c2</w:t>
      </w:r>
      <w:r>
        <w:t>, c</w:t>
      </w:r>
      <w:r w:rsidR="00693124">
        <w:t>1</w:t>
      </w:r>
      <w:r>
        <w:t xml:space="preserve"> and </w:t>
      </w:r>
      <w:r w:rsidR="00693124">
        <w:t>c0</w:t>
      </w:r>
      <w:r>
        <w:t xml:space="preserve"> are coefficients, X1 and X2 are non-tied parameters, and </w:t>
      </w:r>
      <w:r w:rsidRPr="006D0003">
        <w:rPr>
          <w:b/>
        </w:rPr>
        <w:t>type_data</w:t>
      </w:r>
      <w:r>
        <w:t xml:space="preserve"> should be replaced with the following syntax:</w:t>
      </w:r>
    </w:p>
    <w:p w:rsidR="009E7ABA" w:rsidRDefault="009E7ABA" w:rsidP="00556FF5">
      <w:pPr>
        <w:spacing w:before="80" w:after="80"/>
        <w:ind w:left="720" w:firstLine="720"/>
      </w:pPr>
      <w:r>
        <w:t>&lt;c3&gt; &lt;c2&gt; &lt;c1&gt; &lt;c0&gt; &lt;fmt&gt;</w:t>
      </w:r>
    </w:p>
    <w:p w:rsidR="006D0003" w:rsidRDefault="006D0003" w:rsidP="006D0003">
      <w:pPr>
        <w:ind w:firstLine="540"/>
      </w:pPr>
      <w:r>
        <w:t xml:space="preserve">– If </w:t>
      </w:r>
      <w:r w:rsidRPr="006D0003">
        <w:rPr>
          <w:b/>
        </w:rPr>
        <w:t>type</w:t>
      </w:r>
      <w:r>
        <w:t xml:space="preserve"> = ”ratio” and </w:t>
      </w:r>
      <w:r w:rsidRPr="006D0003">
        <w:rPr>
          <w:b/>
        </w:rPr>
        <w:t>np</w:t>
      </w:r>
      <w:r>
        <w:t xml:space="preserve"> = “3”: The functional relationship has the form:</w:t>
      </w:r>
    </w:p>
    <w:p w:rsidR="00633446" w:rsidRDefault="00633446" w:rsidP="00E60766">
      <w:pPr>
        <w:ind w:left="1440"/>
        <w:jc w:val="left"/>
      </w:pPr>
      <w:r>
        <w:t xml:space="preserve">Xtied =  [ (n7 × X1 × X2 × X3) + (n6 × X1 × X2) + (n5 × X1 × X3) + </w:t>
      </w:r>
      <w:r w:rsidR="00E60766">
        <w:br/>
        <w:t xml:space="preserve">                </w:t>
      </w:r>
      <w:r>
        <w:t xml:space="preserve">(n4 × X2 × X3) + (n3 × X1) + (n2 × X2) + (n1 × X3) + n0 ] / </w:t>
      </w:r>
      <w:r>
        <w:br/>
        <w:t xml:space="preserve">              </w:t>
      </w:r>
      <w:r w:rsidR="0020699F">
        <w:t>[</w:t>
      </w:r>
      <w:r>
        <w:t xml:space="preserve"> (d7× X1 × X2 × X3) + (d6 × X1 × X2) + (d5 × X1 × X3) + </w:t>
      </w:r>
      <w:r w:rsidR="00E60766">
        <w:br/>
        <w:t xml:space="preserve">                 </w:t>
      </w:r>
      <w:r>
        <w:t>(d4 × X2 × X3) + (d3 × X1) + (d2 × X2) + (d1 × X3) + d0</w:t>
      </w:r>
      <w:r w:rsidR="0020699F">
        <w:t xml:space="preserve"> ]</w:t>
      </w:r>
    </w:p>
    <w:p w:rsidR="00E60766" w:rsidRDefault="00E60766" w:rsidP="00E60766">
      <w:pPr>
        <w:ind w:left="720"/>
      </w:pPr>
      <w:r>
        <w:t>where X</w:t>
      </w:r>
      <w:r w:rsidRPr="006D0003">
        <w:rPr>
          <w:vertAlign w:val="subscript"/>
        </w:rPr>
        <w:t>tied</w:t>
      </w:r>
      <w:r>
        <w:t xml:space="preserve"> is the tied-parameter value, n7 … n0 and d7 … d0 are coefficients, X1 … X3 are non-tied parameters, and </w:t>
      </w:r>
      <w:r w:rsidRPr="006D0003">
        <w:rPr>
          <w:b/>
        </w:rPr>
        <w:t>type_data</w:t>
      </w:r>
      <w:r>
        <w:t xml:space="preserve"> should be replaced with the following syntax:</w:t>
      </w:r>
    </w:p>
    <w:p w:rsidR="00E60766" w:rsidRDefault="00E60766" w:rsidP="00E60766">
      <w:pPr>
        <w:ind w:left="1260" w:firstLine="180"/>
        <w:jc w:val="left"/>
      </w:pPr>
      <w:r>
        <w:t>n7 n6 n5 n4 n3 n2 n1 n0 d7 d6 d5 d4 d3 d2 d1 d0 fmt</w:t>
      </w:r>
    </w:p>
    <w:p w:rsidR="006D0003" w:rsidRDefault="006D0003" w:rsidP="002A7C51">
      <w:pPr>
        <w:ind w:left="540"/>
      </w:pPr>
      <w:r>
        <w:t xml:space="preserve">– If </w:t>
      </w:r>
      <w:r w:rsidRPr="006D0003">
        <w:rPr>
          <w:b/>
        </w:rPr>
        <w:t>np</w:t>
      </w:r>
      <w:r>
        <w:t xml:space="preserve"> = “0”: The tied parameter is assigned a constant value</w:t>
      </w:r>
      <w:r w:rsidR="009E7ABA">
        <w:t>. N</w:t>
      </w:r>
      <w:r>
        <w:t xml:space="preserve">o </w:t>
      </w:r>
      <w:r w:rsidRPr="009E7ABA">
        <w:rPr>
          <w:b/>
        </w:rPr>
        <w:t>type</w:t>
      </w:r>
      <w:r>
        <w:t xml:space="preserve"> field is required</w:t>
      </w:r>
      <w:r w:rsidR="009E7ABA">
        <w:t xml:space="preserve"> and the </w:t>
      </w:r>
      <w:r w:rsidR="009E7ABA" w:rsidRPr="009E7ABA">
        <w:rPr>
          <w:b/>
        </w:rPr>
        <w:t>type_data</w:t>
      </w:r>
      <w:r w:rsidR="009E7ABA">
        <w:t xml:space="preserve"> field must contain the </w:t>
      </w:r>
      <w:r w:rsidR="00E60766">
        <w:t xml:space="preserve">parameter </w:t>
      </w:r>
      <w:r w:rsidR="009E7ABA">
        <w:t>value followed by a format specifier</w:t>
      </w:r>
      <w:r w:rsidR="00E60766">
        <w:t xml:space="preserve"> (</w:t>
      </w:r>
      <w:r w:rsidR="00E60766" w:rsidRPr="00E60766">
        <w:rPr>
          <w:b/>
        </w:rPr>
        <w:t>fmt</w:t>
      </w:r>
      <w:r w:rsidR="00E60766">
        <w:t>)</w:t>
      </w:r>
      <w:r w:rsidR="002A7C51">
        <w:t>.</w:t>
      </w:r>
    </w:p>
    <w:p w:rsidR="006D0003" w:rsidRDefault="009E7ABA" w:rsidP="009E7ABA">
      <w:r>
        <w:t>Listing 19 provides concrete examples of the different tied parameter types.</w:t>
      </w:r>
    </w:p>
    <w:p w:rsidR="00537BF3" w:rsidRDefault="00537BF3" w:rsidP="00537BF3">
      <w:pPr>
        <w:keepNext/>
        <w:spacing w:after="0"/>
        <w:jc w:val="center"/>
      </w:pPr>
      <w:r w:rsidRPr="009D21C3">
        <w:rPr>
          <w:rFonts w:ascii="Courier New" w:hAnsi="Courier New" w:cs="Courier New"/>
          <w:noProof/>
          <w:sz w:val="20"/>
          <w:szCs w:val="20"/>
        </w:rPr>
        <w:lastRenderedPageBreak/>
        <mc:AlternateContent>
          <mc:Choice Requires="wps">
            <w:drawing>
              <wp:inline distT="0" distB="0" distL="0" distR="0" wp14:anchorId="1B544AC2" wp14:editId="0BC4A6E8">
                <wp:extent cx="5819775" cy="1404620"/>
                <wp:effectExtent l="0" t="0" r="28575" b="16510"/>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1404620"/>
                        </a:xfrm>
                        <a:prstGeom prst="rect">
                          <a:avLst/>
                        </a:prstGeom>
                        <a:solidFill>
                          <a:srgbClr val="FFFFFF"/>
                        </a:solidFill>
                        <a:ln w="9525">
                          <a:solidFill>
                            <a:srgbClr val="000000"/>
                          </a:solidFill>
                          <a:miter lim="800000"/>
                          <a:headEnd/>
                          <a:tailEnd/>
                        </a:ln>
                      </wps:spPr>
                      <wps:txbx>
                        <w:txbxContent>
                          <w:p w:rsidR="000117FF" w:rsidRPr="004E00B7" w:rsidRDefault="000117FF" w:rsidP="00537BF3">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Tied</w:t>
                            </w:r>
                            <w:r w:rsidRPr="00450818">
                              <w:rPr>
                                <w:rFonts w:ascii="Courier New" w:hAnsi="Courier New" w:cs="Courier New"/>
                                <w:sz w:val="20"/>
                                <w:szCs w:val="20"/>
                              </w:rPr>
                              <w:t>Params</w:t>
                            </w:r>
                          </w:p>
                          <w:p w:rsidR="000117FF" w:rsidRPr="00537BF3" w:rsidRDefault="000117FF"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1-parameter linear</w:t>
                            </w:r>
                            <w:r>
                              <w:rPr>
                                <w:rFonts w:ascii="Courier New" w:hAnsi="Courier New" w:cs="Courier New"/>
                                <w:sz w:val="20"/>
                                <w:szCs w:val="20"/>
                              </w:rPr>
                              <w:t xml:space="preserve"> (TLIN = 2*XVAL)</w:t>
                            </w:r>
                          </w:p>
                          <w:p w:rsidR="000117FF" w:rsidRPr="00537BF3" w:rsidRDefault="000117FF"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TLIN 1 XVAL </w:t>
                            </w:r>
                            <w:r w:rsidRPr="00537BF3">
                              <w:rPr>
                                <w:rFonts w:ascii="Courier New" w:hAnsi="Courier New" w:cs="Courier New"/>
                                <w:sz w:val="20"/>
                                <w:szCs w:val="20"/>
                              </w:rPr>
                              <w:t>linear</w:t>
                            </w:r>
                            <w:r>
                              <w:rPr>
                                <w:rFonts w:ascii="Courier New" w:hAnsi="Courier New" w:cs="Courier New"/>
                                <w:sz w:val="20"/>
                                <w:szCs w:val="20"/>
                              </w:rPr>
                              <w:t xml:space="preserve"> 2.00 0.00 free</w:t>
                            </w:r>
                          </w:p>
                          <w:p w:rsidR="000117FF" w:rsidRPr="00537BF3" w:rsidRDefault="000117FF"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2-parameter linear</w:t>
                            </w:r>
                            <w:r>
                              <w:rPr>
                                <w:rFonts w:ascii="Courier New" w:hAnsi="Courier New" w:cs="Courier New"/>
                                <w:sz w:val="20"/>
                                <w:szCs w:val="20"/>
                              </w:rPr>
                              <w:t xml:space="preserve"> (TLN2 = 2*XVAL + YVAL)</w:t>
                            </w:r>
                          </w:p>
                          <w:p w:rsidR="000117FF" w:rsidRPr="00DC0423" w:rsidRDefault="000117FF" w:rsidP="00537BF3">
                            <w:pPr>
                              <w:spacing w:after="0" w:line="240" w:lineRule="auto"/>
                              <w:ind w:firstLine="540"/>
                              <w:jc w:val="left"/>
                              <w:rPr>
                                <w:rFonts w:ascii="Courier New" w:hAnsi="Courier New" w:cs="Courier New"/>
                                <w:b/>
                                <w:sz w:val="20"/>
                                <w:szCs w:val="20"/>
                              </w:rPr>
                            </w:pPr>
                            <w:r>
                              <w:rPr>
                                <w:rFonts w:ascii="Courier New" w:hAnsi="Courier New" w:cs="Courier New"/>
                                <w:sz w:val="20"/>
                                <w:szCs w:val="20"/>
                              </w:rPr>
                              <w:t>TLN2 2 XVAL YVAL l</w:t>
                            </w:r>
                            <w:r w:rsidRPr="00537BF3">
                              <w:rPr>
                                <w:rFonts w:ascii="Courier New" w:hAnsi="Courier New" w:cs="Courier New"/>
                                <w:sz w:val="20"/>
                                <w:szCs w:val="20"/>
                              </w:rPr>
                              <w:t>inear</w:t>
                            </w:r>
                            <w:r>
                              <w:rPr>
                                <w:rFonts w:ascii="Courier New" w:hAnsi="Courier New" w:cs="Courier New"/>
                                <w:sz w:val="20"/>
                                <w:szCs w:val="20"/>
                              </w:rPr>
                              <w:t xml:space="preserve"> 0.00 2.00 1.00 0.00 free</w:t>
                            </w:r>
                          </w:p>
                          <w:p w:rsidR="000117FF" w:rsidRPr="00537BF3" w:rsidRDefault="000117FF"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exponent, base e</w:t>
                            </w:r>
                            <w:r>
                              <w:rPr>
                                <w:rFonts w:ascii="Courier New" w:hAnsi="Courier New" w:cs="Courier New"/>
                                <w:sz w:val="20"/>
                                <w:szCs w:val="20"/>
                              </w:rPr>
                              <w:t xml:space="preserve"> (TEXP = exp(-XVAL))</w:t>
                            </w:r>
                          </w:p>
                          <w:p w:rsidR="000117FF" w:rsidRPr="00537BF3" w:rsidRDefault="000117FF"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TEXP 1 XVAL </w:t>
                            </w:r>
                            <w:r w:rsidRPr="00537BF3">
                              <w:rPr>
                                <w:rFonts w:ascii="Courier New" w:hAnsi="Courier New" w:cs="Courier New"/>
                                <w:sz w:val="20"/>
                                <w:szCs w:val="20"/>
                              </w:rPr>
                              <w:t>exp</w:t>
                            </w:r>
                            <w:r>
                              <w:rPr>
                                <w:rFonts w:ascii="Courier New" w:hAnsi="Courier New" w:cs="Courier New"/>
                                <w:sz w:val="20"/>
                                <w:szCs w:val="20"/>
                              </w:rPr>
                              <w:t xml:space="preserve"> exp 1.00 -1.00 0.00 free</w:t>
                            </w:r>
                          </w:p>
                          <w:p w:rsidR="000117FF" w:rsidRPr="00537BF3" w:rsidRDefault="000117FF" w:rsidP="000D16CF">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exponent, base 10</w:t>
                            </w:r>
                            <w:r>
                              <w:rPr>
                                <w:rFonts w:ascii="Courier New" w:hAnsi="Courier New" w:cs="Courier New"/>
                                <w:sz w:val="20"/>
                                <w:szCs w:val="20"/>
                              </w:rPr>
                              <w:t xml:space="preserve"> (TX2P = 10^(-XVAL))</w:t>
                            </w:r>
                          </w:p>
                          <w:p w:rsidR="000117FF" w:rsidRPr="00537BF3" w:rsidRDefault="000117FF" w:rsidP="000D16CF">
                            <w:pPr>
                              <w:spacing w:after="0" w:line="240" w:lineRule="auto"/>
                              <w:ind w:firstLine="540"/>
                              <w:jc w:val="left"/>
                              <w:rPr>
                                <w:rFonts w:ascii="Courier New" w:hAnsi="Courier New" w:cs="Courier New"/>
                                <w:sz w:val="20"/>
                                <w:szCs w:val="20"/>
                              </w:rPr>
                            </w:pPr>
                            <w:r>
                              <w:rPr>
                                <w:rFonts w:ascii="Courier New" w:hAnsi="Courier New" w:cs="Courier New"/>
                                <w:sz w:val="20"/>
                                <w:szCs w:val="20"/>
                              </w:rPr>
                              <w:t>TXP2 1 XVAL exp 10.0 1.00 -1.00 0.00 free</w:t>
                            </w:r>
                          </w:p>
                          <w:p w:rsidR="000117FF" w:rsidRPr="00537BF3" w:rsidRDefault="000117FF"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logarithm, natural log</w:t>
                            </w:r>
                            <w:r>
                              <w:rPr>
                                <w:rFonts w:ascii="Courier New" w:hAnsi="Courier New" w:cs="Courier New"/>
                                <w:sz w:val="20"/>
                                <w:szCs w:val="20"/>
                              </w:rPr>
                              <w:t xml:space="preserve"> (TLOG = 2*LN(XVAL))</w:t>
                            </w:r>
                          </w:p>
                          <w:p w:rsidR="000117FF" w:rsidRPr="00537BF3" w:rsidRDefault="000117FF"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TLOG 1 XVAL </w:t>
                            </w:r>
                            <w:r w:rsidRPr="00537BF3">
                              <w:rPr>
                                <w:rFonts w:ascii="Courier New" w:hAnsi="Courier New" w:cs="Courier New"/>
                                <w:sz w:val="20"/>
                                <w:szCs w:val="20"/>
                              </w:rPr>
                              <w:t>log</w:t>
                            </w:r>
                            <w:r>
                              <w:rPr>
                                <w:rFonts w:ascii="Courier New" w:hAnsi="Courier New" w:cs="Courier New"/>
                                <w:sz w:val="20"/>
                                <w:szCs w:val="20"/>
                              </w:rPr>
                              <w:t xml:space="preserve"> ln 2.00 -1.00 0.00 0.00 free</w:t>
                            </w:r>
                          </w:p>
                          <w:p w:rsidR="000117FF" w:rsidRPr="00537BF3" w:rsidRDefault="000117FF" w:rsidP="006B5ED1">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logarithm, base 2</w:t>
                            </w:r>
                            <w:r>
                              <w:rPr>
                                <w:rFonts w:ascii="Courier New" w:hAnsi="Courier New" w:cs="Courier New"/>
                                <w:sz w:val="20"/>
                                <w:szCs w:val="20"/>
                              </w:rPr>
                              <w:t xml:space="preserve"> (TLG2 = log2(XVAL/2)+1)</w:t>
                            </w:r>
                          </w:p>
                          <w:p w:rsidR="000117FF" w:rsidRPr="00537BF3" w:rsidRDefault="000117FF"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TLG2 1 XVAL </w:t>
                            </w:r>
                            <w:r w:rsidRPr="00537BF3">
                              <w:rPr>
                                <w:rFonts w:ascii="Courier New" w:hAnsi="Courier New" w:cs="Courier New"/>
                                <w:sz w:val="20"/>
                                <w:szCs w:val="20"/>
                              </w:rPr>
                              <w:t>log</w:t>
                            </w:r>
                            <w:r>
                              <w:rPr>
                                <w:rFonts w:ascii="Courier New" w:hAnsi="Courier New" w:cs="Courier New"/>
                                <w:sz w:val="20"/>
                                <w:szCs w:val="20"/>
                              </w:rPr>
                              <w:t xml:space="preserve"> 2.00 1.00 0.50 0.00 1.00 free</w:t>
                            </w:r>
                          </w:p>
                          <w:p w:rsidR="000117FF" w:rsidRPr="00537BF3" w:rsidRDefault="000117FF"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distance</w:t>
                            </w:r>
                          </w:p>
                          <w:p w:rsidR="000117FF" w:rsidRPr="00537BF3" w:rsidRDefault="000117FF"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TDST 4 X1VAL Y1VAL X2VAL Y2VAL </w:t>
                            </w:r>
                            <w:r w:rsidRPr="00537BF3">
                              <w:rPr>
                                <w:rFonts w:ascii="Courier New" w:hAnsi="Courier New" w:cs="Courier New"/>
                                <w:sz w:val="20"/>
                                <w:szCs w:val="20"/>
                              </w:rPr>
                              <w:t>dist</w:t>
                            </w:r>
                            <w:r>
                              <w:rPr>
                                <w:rFonts w:ascii="Courier New" w:hAnsi="Courier New" w:cs="Courier New"/>
                                <w:sz w:val="20"/>
                                <w:szCs w:val="20"/>
                              </w:rPr>
                              <w:t xml:space="preserve"> free</w:t>
                            </w:r>
                          </w:p>
                          <w:p w:rsidR="000117FF" w:rsidRPr="00537BF3" w:rsidRDefault="000117FF"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weighted sum</w:t>
                            </w:r>
                            <w:r>
                              <w:rPr>
                                <w:rFonts w:ascii="Courier New" w:hAnsi="Courier New" w:cs="Courier New"/>
                                <w:sz w:val="20"/>
                                <w:szCs w:val="20"/>
                              </w:rPr>
                              <w:t xml:space="preserve"> (TSUM = (1/3)*(XVAL+YVAL+ZVAL))</w:t>
                            </w:r>
                          </w:p>
                          <w:p w:rsidR="000117FF" w:rsidRPr="00537BF3" w:rsidRDefault="000117FF"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TSUM 3 XVAL YVAL ZVAL </w:t>
                            </w:r>
                            <w:r w:rsidRPr="00537BF3">
                              <w:rPr>
                                <w:rFonts w:ascii="Courier New" w:hAnsi="Courier New" w:cs="Courier New"/>
                                <w:sz w:val="20"/>
                                <w:szCs w:val="20"/>
                              </w:rPr>
                              <w:t>wsum</w:t>
                            </w:r>
                            <w:r>
                              <w:rPr>
                                <w:rFonts w:ascii="Courier New" w:hAnsi="Courier New" w:cs="Courier New"/>
                                <w:sz w:val="20"/>
                                <w:szCs w:val="20"/>
                              </w:rPr>
                              <w:t xml:space="preserve"> 0.33 0.33 0.33 free</w:t>
                            </w:r>
                          </w:p>
                          <w:p w:rsidR="000117FF" w:rsidRPr="00537BF3" w:rsidRDefault="000117FF"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2-parameter ratio</w:t>
                            </w:r>
                            <w:r>
                              <w:rPr>
                                <w:rFonts w:ascii="Courier New" w:hAnsi="Courier New" w:cs="Courier New"/>
                                <w:sz w:val="20"/>
                                <w:szCs w:val="20"/>
                              </w:rPr>
                              <w:t xml:space="preserve"> (TRAT = (XVAL / YVAL))</w:t>
                            </w:r>
                          </w:p>
                          <w:p w:rsidR="000117FF" w:rsidRPr="00537BF3" w:rsidRDefault="000117FF"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TRAT 2 XVAL YVAL </w:t>
                            </w:r>
                            <w:r w:rsidRPr="00537BF3">
                              <w:rPr>
                                <w:rFonts w:ascii="Courier New" w:hAnsi="Courier New" w:cs="Courier New"/>
                                <w:sz w:val="20"/>
                                <w:szCs w:val="20"/>
                              </w:rPr>
                              <w:t>ratio</w:t>
                            </w:r>
                            <w:r>
                              <w:rPr>
                                <w:rFonts w:ascii="Courier New" w:hAnsi="Courier New" w:cs="Courier New"/>
                                <w:sz w:val="20"/>
                                <w:szCs w:val="20"/>
                              </w:rPr>
                              <w:t xml:space="preserve"> 1.00 0.00 1.00 0.00 free</w:t>
                            </w:r>
                          </w:p>
                          <w:p w:rsidR="000117FF" w:rsidRPr="00537BF3" w:rsidRDefault="000117FF"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3-parameter ratio</w:t>
                            </w:r>
                            <w:r>
                              <w:rPr>
                                <w:rFonts w:ascii="Courier New" w:hAnsi="Courier New" w:cs="Courier New"/>
                                <w:sz w:val="20"/>
                                <w:szCs w:val="20"/>
                              </w:rPr>
                              <w:t xml:space="preserve"> (TRT3 = (XVAL*YVAL)/(ZVAL+1))</w:t>
                            </w:r>
                          </w:p>
                          <w:p w:rsidR="000117FF" w:rsidRPr="00537BF3" w:rsidRDefault="000117FF"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TRT3 3 XVAL YVAL ZVAL </w:t>
                            </w:r>
                            <w:r w:rsidRPr="00537BF3">
                              <w:rPr>
                                <w:rFonts w:ascii="Courier New" w:hAnsi="Courier New" w:cs="Courier New"/>
                                <w:sz w:val="20"/>
                                <w:szCs w:val="20"/>
                              </w:rPr>
                              <w:t>ratio</w:t>
                            </w:r>
                            <w:r>
                              <w:rPr>
                                <w:rFonts w:ascii="Courier New" w:hAnsi="Courier New" w:cs="Courier New"/>
                                <w:sz w:val="20"/>
                                <w:szCs w:val="20"/>
                              </w:rPr>
                              <w:t xml:space="preserve"> 0 1 0 0 0 0 0 0 0 0 0 0 0 0 1 1 free </w:t>
                            </w:r>
                          </w:p>
                          <w:p w:rsidR="000117FF" w:rsidRPr="00537BF3" w:rsidRDefault="000117FF"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constant</w:t>
                            </w:r>
                            <w:r>
                              <w:rPr>
                                <w:rFonts w:ascii="Courier New" w:hAnsi="Courier New" w:cs="Courier New"/>
                                <w:sz w:val="20"/>
                                <w:szCs w:val="20"/>
                              </w:rPr>
                              <w:t xml:space="preserve"> (Pi)</w:t>
                            </w:r>
                          </w:p>
                          <w:p w:rsidR="000117FF" w:rsidRPr="00537BF3" w:rsidRDefault="000117FF"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TPI </w:t>
                            </w:r>
                            <w:r w:rsidRPr="00537BF3">
                              <w:rPr>
                                <w:rFonts w:ascii="Courier New" w:hAnsi="Courier New" w:cs="Courier New"/>
                                <w:sz w:val="20"/>
                                <w:szCs w:val="20"/>
                              </w:rPr>
                              <w:t>0 3.1415 free</w:t>
                            </w:r>
                          </w:p>
                          <w:p w:rsidR="000117FF" w:rsidRDefault="000117FF" w:rsidP="00537BF3">
                            <w:pPr>
                              <w:spacing w:after="0" w:line="240" w:lineRule="auto"/>
                              <w:ind w:firstLine="540"/>
                              <w:jc w:val="left"/>
                            </w:pPr>
                            <w:r>
                              <w:rPr>
                                <w:rFonts w:ascii="Courier New" w:hAnsi="Courier New" w:cs="Courier New"/>
                                <w:sz w:val="20"/>
                                <w:szCs w:val="20"/>
                              </w:rPr>
                              <w:t>EndTied</w:t>
                            </w:r>
                            <w:r w:rsidRPr="00450818">
                              <w:rPr>
                                <w:rFonts w:ascii="Courier New" w:hAnsi="Courier New" w:cs="Courier New"/>
                                <w:sz w:val="20"/>
                                <w:szCs w:val="20"/>
                              </w:rPr>
                              <w:t>Params</w:t>
                            </w:r>
                          </w:p>
                        </w:txbxContent>
                      </wps:txbx>
                      <wps:bodyPr rot="0" vert="horz" wrap="square" lIns="91440" tIns="45720" rIns="91440" bIns="45720" anchor="t" anchorCtr="0">
                        <a:spAutoFit/>
                      </wps:bodyPr>
                    </wps:wsp>
                  </a:graphicData>
                </a:graphic>
              </wp:inline>
            </w:drawing>
          </mc:Choice>
          <mc:Fallback>
            <w:pict>
              <v:shape w14:anchorId="1B544AC2" id="Text Box 18" o:spid="_x0000_s1044" type="#_x0000_t202" style="width:458.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">
                <v:textbox style="mso-fit-shape-to-text:t">
                  <w:txbxContent>
                    <w:p w:rsidR="000117FF" w:rsidRPr="004E00B7" w:rsidRDefault="000117FF" w:rsidP="00537BF3">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Tied</w:t>
                      </w:r>
                      <w:r w:rsidRPr="00450818">
                        <w:rPr>
                          <w:rFonts w:ascii="Courier New" w:hAnsi="Courier New" w:cs="Courier New"/>
                          <w:sz w:val="20"/>
                          <w:szCs w:val="20"/>
                        </w:rPr>
                        <w:t>Params</w:t>
                      </w:r>
                    </w:p>
                    <w:p w:rsidR="000117FF" w:rsidRPr="00537BF3" w:rsidRDefault="000117FF"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1-parameter linear</w:t>
                      </w:r>
                      <w:r>
                        <w:rPr>
                          <w:rFonts w:ascii="Courier New" w:hAnsi="Courier New" w:cs="Courier New"/>
                          <w:sz w:val="20"/>
                          <w:szCs w:val="20"/>
                        </w:rPr>
                        <w:t xml:space="preserve"> (TLIN = 2*XVAL)</w:t>
                      </w:r>
                    </w:p>
                    <w:p w:rsidR="000117FF" w:rsidRPr="00537BF3" w:rsidRDefault="000117FF"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TLIN 1 XVAL </w:t>
                      </w:r>
                      <w:r w:rsidRPr="00537BF3">
                        <w:rPr>
                          <w:rFonts w:ascii="Courier New" w:hAnsi="Courier New" w:cs="Courier New"/>
                          <w:sz w:val="20"/>
                          <w:szCs w:val="20"/>
                        </w:rPr>
                        <w:t>linear</w:t>
                      </w:r>
                      <w:r>
                        <w:rPr>
                          <w:rFonts w:ascii="Courier New" w:hAnsi="Courier New" w:cs="Courier New"/>
                          <w:sz w:val="20"/>
                          <w:szCs w:val="20"/>
                        </w:rPr>
                        <w:t xml:space="preserve"> 2.00 0.00 free</w:t>
                      </w:r>
                    </w:p>
                    <w:p w:rsidR="000117FF" w:rsidRPr="00537BF3" w:rsidRDefault="000117FF"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2-parameter linear</w:t>
                      </w:r>
                      <w:r>
                        <w:rPr>
                          <w:rFonts w:ascii="Courier New" w:hAnsi="Courier New" w:cs="Courier New"/>
                          <w:sz w:val="20"/>
                          <w:szCs w:val="20"/>
                        </w:rPr>
                        <w:t xml:space="preserve"> (TLN2 = 2*XVAL + YVAL)</w:t>
                      </w:r>
                    </w:p>
                    <w:p w:rsidR="000117FF" w:rsidRPr="00DC0423" w:rsidRDefault="000117FF" w:rsidP="00537BF3">
                      <w:pPr>
                        <w:spacing w:after="0" w:line="240" w:lineRule="auto"/>
                        <w:ind w:firstLine="540"/>
                        <w:jc w:val="left"/>
                        <w:rPr>
                          <w:rFonts w:ascii="Courier New" w:hAnsi="Courier New" w:cs="Courier New"/>
                          <w:b/>
                          <w:sz w:val="20"/>
                          <w:szCs w:val="20"/>
                        </w:rPr>
                      </w:pPr>
                      <w:r>
                        <w:rPr>
                          <w:rFonts w:ascii="Courier New" w:hAnsi="Courier New" w:cs="Courier New"/>
                          <w:sz w:val="20"/>
                          <w:szCs w:val="20"/>
                        </w:rPr>
                        <w:t>TLN2 2 XVAL YVAL l</w:t>
                      </w:r>
                      <w:r w:rsidRPr="00537BF3">
                        <w:rPr>
                          <w:rFonts w:ascii="Courier New" w:hAnsi="Courier New" w:cs="Courier New"/>
                          <w:sz w:val="20"/>
                          <w:szCs w:val="20"/>
                        </w:rPr>
                        <w:t>inear</w:t>
                      </w:r>
                      <w:r>
                        <w:rPr>
                          <w:rFonts w:ascii="Courier New" w:hAnsi="Courier New" w:cs="Courier New"/>
                          <w:sz w:val="20"/>
                          <w:szCs w:val="20"/>
                        </w:rPr>
                        <w:t xml:space="preserve"> 0.00 2.00 1.00 0.00 free</w:t>
                      </w:r>
                    </w:p>
                    <w:p w:rsidR="000117FF" w:rsidRPr="00537BF3" w:rsidRDefault="000117FF"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exponent, base e</w:t>
                      </w:r>
                      <w:r>
                        <w:rPr>
                          <w:rFonts w:ascii="Courier New" w:hAnsi="Courier New" w:cs="Courier New"/>
                          <w:sz w:val="20"/>
                          <w:szCs w:val="20"/>
                        </w:rPr>
                        <w:t xml:space="preserve"> (TEXP = exp(-XVAL))</w:t>
                      </w:r>
                    </w:p>
                    <w:p w:rsidR="000117FF" w:rsidRPr="00537BF3" w:rsidRDefault="000117FF"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TEXP 1 XVAL </w:t>
                      </w:r>
                      <w:r w:rsidRPr="00537BF3">
                        <w:rPr>
                          <w:rFonts w:ascii="Courier New" w:hAnsi="Courier New" w:cs="Courier New"/>
                          <w:sz w:val="20"/>
                          <w:szCs w:val="20"/>
                        </w:rPr>
                        <w:t>exp</w:t>
                      </w:r>
                      <w:r>
                        <w:rPr>
                          <w:rFonts w:ascii="Courier New" w:hAnsi="Courier New" w:cs="Courier New"/>
                          <w:sz w:val="20"/>
                          <w:szCs w:val="20"/>
                        </w:rPr>
                        <w:t xml:space="preserve"> exp 1.00 -1.00 0.00 free</w:t>
                      </w:r>
                    </w:p>
                    <w:p w:rsidR="000117FF" w:rsidRPr="00537BF3" w:rsidRDefault="000117FF" w:rsidP="000D16CF">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exponent, base 10</w:t>
                      </w:r>
                      <w:r>
                        <w:rPr>
                          <w:rFonts w:ascii="Courier New" w:hAnsi="Courier New" w:cs="Courier New"/>
                          <w:sz w:val="20"/>
                          <w:szCs w:val="20"/>
                        </w:rPr>
                        <w:t xml:space="preserve"> (TX2P = 10^(-XVAL))</w:t>
                      </w:r>
                    </w:p>
                    <w:p w:rsidR="000117FF" w:rsidRPr="00537BF3" w:rsidRDefault="000117FF" w:rsidP="000D16CF">
                      <w:pPr>
                        <w:spacing w:after="0" w:line="240" w:lineRule="auto"/>
                        <w:ind w:firstLine="540"/>
                        <w:jc w:val="left"/>
                        <w:rPr>
                          <w:rFonts w:ascii="Courier New" w:hAnsi="Courier New" w:cs="Courier New"/>
                          <w:sz w:val="20"/>
                          <w:szCs w:val="20"/>
                        </w:rPr>
                      </w:pPr>
                      <w:r>
                        <w:rPr>
                          <w:rFonts w:ascii="Courier New" w:hAnsi="Courier New" w:cs="Courier New"/>
                          <w:sz w:val="20"/>
                          <w:szCs w:val="20"/>
                        </w:rPr>
                        <w:t>TXP2 1 XVAL exp 10.0 1.00 -1.00 0.00 free</w:t>
                      </w:r>
                    </w:p>
                    <w:p w:rsidR="000117FF" w:rsidRPr="00537BF3" w:rsidRDefault="000117FF"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logarithm, natural log</w:t>
                      </w:r>
                      <w:r>
                        <w:rPr>
                          <w:rFonts w:ascii="Courier New" w:hAnsi="Courier New" w:cs="Courier New"/>
                          <w:sz w:val="20"/>
                          <w:szCs w:val="20"/>
                        </w:rPr>
                        <w:t xml:space="preserve"> (TLOG = 2*LN(XVAL))</w:t>
                      </w:r>
                    </w:p>
                    <w:p w:rsidR="000117FF" w:rsidRPr="00537BF3" w:rsidRDefault="000117FF"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TLOG 1 XVAL </w:t>
                      </w:r>
                      <w:r w:rsidRPr="00537BF3">
                        <w:rPr>
                          <w:rFonts w:ascii="Courier New" w:hAnsi="Courier New" w:cs="Courier New"/>
                          <w:sz w:val="20"/>
                          <w:szCs w:val="20"/>
                        </w:rPr>
                        <w:t>log</w:t>
                      </w:r>
                      <w:r>
                        <w:rPr>
                          <w:rFonts w:ascii="Courier New" w:hAnsi="Courier New" w:cs="Courier New"/>
                          <w:sz w:val="20"/>
                          <w:szCs w:val="20"/>
                        </w:rPr>
                        <w:t xml:space="preserve"> ln 2.00 -1.00 0.00 0.00 free</w:t>
                      </w:r>
                    </w:p>
                    <w:p w:rsidR="000117FF" w:rsidRPr="00537BF3" w:rsidRDefault="000117FF" w:rsidP="006B5ED1">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logarithm, base 2</w:t>
                      </w:r>
                      <w:r>
                        <w:rPr>
                          <w:rFonts w:ascii="Courier New" w:hAnsi="Courier New" w:cs="Courier New"/>
                          <w:sz w:val="20"/>
                          <w:szCs w:val="20"/>
                        </w:rPr>
                        <w:t xml:space="preserve"> (TLG2 = log2(XVAL/2)+1)</w:t>
                      </w:r>
                    </w:p>
                    <w:p w:rsidR="000117FF" w:rsidRPr="00537BF3" w:rsidRDefault="000117FF"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TLG2 1 XVAL </w:t>
                      </w:r>
                      <w:r w:rsidRPr="00537BF3">
                        <w:rPr>
                          <w:rFonts w:ascii="Courier New" w:hAnsi="Courier New" w:cs="Courier New"/>
                          <w:sz w:val="20"/>
                          <w:szCs w:val="20"/>
                        </w:rPr>
                        <w:t>log</w:t>
                      </w:r>
                      <w:r>
                        <w:rPr>
                          <w:rFonts w:ascii="Courier New" w:hAnsi="Courier New" w:cs="Courier New"/>
                          <w:sz w:val="20"/>
                          <w:szCs w:val="20"/>
                        </w:rPr>
                        <w:t xml:space="preserve"> 2.00 1.00 0.50 0.00 1.00 free</w:t>
                      </w:r>
                    </w:p>
                    <w:p w:rsidR="000117FF" w:rsidRPr="00537BF3" w:rsidRDefault="000117FF"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distance</w:t>
                      </w:r>
                    </w:p>
                    <w:p w:rsidR="000117FF" w:rsidRPr="00537BF3" w:rsidRDefault="000117FF"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TDST 4 X1VAL Y1VAL X2VAL Y2VAL </w:t>
                      </w:r>
                      <w:r w:rsidRPr="00537BF3">
                        <w:rPr>
                          <w:rFonts w:ascii="Courier New" w:hAnsi="Courier New" w:cs="Courier New"/>
                          <w:sz w:val="20"/>
                          <w:szCs w:val="20"/>
                        </w:rPr>
                        <w:t>dist</w:t>
                      </w:r>
                      <w:r>
                        <w:rPr>
                          <w:rFonts w:ascii="Courier New" w:hAnsi="Courier New" w:cs="Courier New"/>
                          <w:sz w:val="20"/>
                          <w:szCs w:val="20"/>
                        </w:rPr>
                        <w:t xml:space="preserve"> free</w:t>
                      </w:r>
                    </w:p>
                    <w:p w:rsidR="000117FF" w:rsidRPr="00537BF3" w:rsidRDefault="000117FF"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weighted sum</w:t>
                      </w:r>
                      <w:r>
                        <w:rPr>
                          <w:rFonts w:ascii="Courier New" w:hAnsi="Courier New" w:cs="Courier New"/>
                          <w:sz w:val="20"/>
                          <w:szCs w:val="20"/>
                        </w:rPr>
                        <w:t xml:space="preserve"> (TSUM = (1/3)*(XVAL+YVAL+ZVAL))</w:t>
                      </w:r>
                    </w:p>
                    <w:p w:rsidR="000117FF" w:rsidRPr="00537BF3" w:rsidRDefault="000117FF"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TSUM 3 XVAL YVAL ZVAL </w:t>
                      </w:r>
                      <w:r w:rsidRPr="00537BF3">
                        <w:rPr>
                          <w:rFonts w:ascii="Courier New" w:hAnsi="Courier New" w:cs="Courier New"/>
                          <w:sz w:val="20"/>
                          <w:szCs w:val="20"/>
                        </w:rPr>
                        <w:t>wsum</w:t>
                      </w:r>
                      <w:r>
                        <w:rPr>
                          <w:rFonts w:ascii="Courier New" w:hAnsi="Courier New" w:cs="Courier New"/>
                          <w:sz w:val="20"/>
                          <w:szCs w:val="20"/>
                        </w:rPr>
                        <w:t xml:space="preserve"> 0.33 0.33 0.33 free</w:t>
                      </w:r>
                    </w:p>
                    <w:p w:rsidR="000117FF" w:rsidRPr="00537BF3" w:rsidRDefault="000117FF"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2-parameter ratio</w:t>
                      </w:r>
                      <w:r>
                        <w:rPr>
                          <w:rFonts w:ascii="Courier New" w:hAnsi="Courier New" w:cs="Courier New"/>
                          <w:sz w:val="20"/>
                          <w:szCs w:val="20"/>
                        </w:rPr>
                        <w:t xml:space="preserve"> (TRAT = (XVAL / YVAL))</w:t>
                      </w:r>
                    </w:p>
                    <w:p w:rsidR="000117FF" w:rsidRPr="00537BF3" w:rsidRDefault="000117FF"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TRAT 2 XVAL YVAL </w:t>
                      </w:r>
                      <w:r w:rsidRPr="00537BF3">
                        <w:rPr>
                          <w:rFonts w:ascii="Courier New" w:hAnsi="Courier New" w:cs="Courier New"/>
                          <w:sz w:val="20"/>
                          <w:szCs w:val="20"/>
                        </w:rPr>
                        <w:t>ratio</w:t>
                      </w:r>
                      <w:r>
                        <w:rPr>
                          <w:rFonts w:ascii="Courier New" w:hAnsi="Courier New" w:cs="Courier New"/>
                          <w:sz w:val="20"/>
                          <w:szCs w:val="20"/>
                        </w:rPr>
                        <w:t xml:space="preserve"> 1.00 0.00 1.00 0.00 free</w:t>
                      </w:r>
                    </w:p>
                    <w:p w:rsidR="000117FF" w:rsidRPr="00537BF3" w:rsidRDefault="000117FF"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3-parameter ratio</w:t>
                      </w:r>
                      <w:r>
                        <w:rPr>
                          <w:rFonts w:ascii="Courier New" w:hAnsi="Courier New" w:cs="Courier New"/>
                          <w:sz w:val="20"/>
                          <w:szCs w:val="20"/>
                        </w:rPr>
                        <w:t xml:space="preserve"> (TRT3 = (XVAL*YVAL)/(ZVAL+1))</w:t>
                      </w:r>
                    </w:p>
                    <w:p w:rsidR="000117FF" w:rsidRPr="00537BF3" w:rsidRDefault="000117FF"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TRT3 3 XVAL YVAL ZVAL </w:t>
                      </w:r>
                      <w:r w:rsidRPr="00537BF3">
                        <w:rPr>
                          <w:rFonts w:ascii="Courier New" w:hAnsi="Courier New" w:cs="Courier New"/>
                          <w:sz w:val="20"/>
                          <w:szCs w:val="20"/>
                        </w:rPr>
                        <w:t>ratio</w:t>
                      </w:r>
                      <w:r>
                        <w:rPr>
                          <w:rFonts w:ascii="Courier New" w:hAnsi="Courier New" w:cs="Courier New"/>
                          <w:sz w:val="20"/>
                          <w:szCs w:val="20"/>
                        </w:rPr>
                        <w:t xml:space="preserve"> 0 1 0 0 0 0 0 0 0 0 0 0 0 0 1 1 free </w:t>
                      </w:r>
                    </w:p>
                    <w:p w:rsidR="000117FF" w:rsidRPr="00537BF3" w:rsidRDefault="000117FF"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constant</w:t>
                      </w:r>
                      <w:r>
                        <w:rPr>
                          <w:rFonts w:ascii="Courier New" w:hAnsi="Courier New" w:cs="Courier New"/>
                          <w:sz w:val="20"/>
                          <w:szCs w:val="20"/>
                        </w:rPr>
                        <w:t xml:space="preserve"> (Pi)</w:t>
                      </w:r>
                    </w:p>
                    <w:p w:rsidR="000117FF" w:rsidRPr="00537BF3" w:rsidRDefault="000117FF"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TPI </w:t>
                      </w:r>
                      <w:r w:rsidRPr="00537BF3">
                        <w:rPr>
                          <w:rFonts w:ascii="Courier New" w:hAnsi="Courier New" w:cs="Courier New"/>
                          <w:sz w:val="20"/>
                          <w:szCs w:val="20"/>
                        </w:rPr>
                        <w:t>0 3.1415 free</w:t>
                      </w:r>
                    </w:p>
                    <w:p w:rsidR="000117FF" w:rsidRDefault="000117FF" w:rsidP="00537BF3">
                      <w:pPr>
                        <w:spacing w:after="0" w:line="240" w:lineRule="auto"/>
                        <w:ind w:firstLine="540"/>
                        <w:jc w:val="left"/>
                      </w:pPr>
                      <w:r>
                        <w:rPr>
                          <w:rFonts w:ascii="Courier New" w:hAnsi="Courier New" w:cs="Courier New"/>
                          <w:sz w:val="20"/>
                          <w:szCs w:val="20"/>
                        </w:rPr>
                        <w:t>EndTied</w:t>
                      </w:r>
                      <w:r w:rsidRPr="00450818">
                        <w:rPr>
                          <w:rFonts w:ascii="Courier New" w:hAnsi="Courier New" w:cs="Courier New"/>
                          <w:sz w:val="20"/>
                          <w:szCs w:val="20"/>
                        </w:rPr>
                        <w:t>Params</w:t>
                      </w:r>
                    </w:p>
                  </w:txbxContent>
                </v:textbox>
                <w10:anchorlock/>
              </v:shape>
            </w:pict>
          </mc:Fallback>
        </mc:AlternateContent>
      </w:r>
    </w:p>
    <w:p w:rsidR="009E7ABA" w:rsidRDefault="00537BF3" w:rsidP="00FA3241">
      <w:pPr>
        <w:jc w:val="center"/>
        <w:rPr>
          <w:b/>
        </w:rP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E744B5">
        <w:rPr>
          <w:b/>
          <w:noProof/>
        </w:rPr>
        <w:t>19</w:t>
      </w:r>
      <w:r w:rsidRPr="000F2586">
        <w:rPr>
          <w:b/>
        </w:rPr>
        <w:fldChar w:fldCharType="end"/>
      </w:r>
      <w:r w:rsidRPr="000F2586">
        <w:rPr>
          <w:b/>
        </w:rPr>
        <w:t xml:space="preserve">: </w:t>
      </w:r>
      <w:r>
        <w:rPr>
          <w:b/>
        </w:rPr>
        <w:t>Example of the Tied Parameters</w:t>
      </w:r>
      <w:r w:rsidRPr="000F2586">
        <w:rPr>
          <w:b/>
        </w:rPr>
        <w:t xml:space="preserve"> Group</w:t>
      </w:r>
    </w:p>
    <w:p w:rsidR="00085875" w:rsidRDefault="0038529E" w:rsidP="000A02DB">
      <w:pPr>
        <w:pStyle w:val="Heading1"/>
        <w:numPr>
          <w:ilvl w:val="1"/>
          <w:numId w:val="1"/>
        </w:numPr>
        <w:ind w:hanging="792"/>
      </w:pPr>
      <w:bookmarkStart w:id="34" w:name="_Toc426038698"/>
      <w:r>
        <w:t>ostIn – Special Parameters (pre-emption)</w:t>
      </w:r>
      <w:bookmarkEnd w:id="34"/>
    </w:p>
    <w:p w:rsidR="00E74D1A" w:rsidRDefault="00E74D1A" w:rsidP="00E74D1A">
      <w:pPr>
        <w:ind w:firstLine="540"/>
      </w:pPr>
      <w:r w:rsidRPr="00E74D1A">
        <w:t>Certain models</w:t>
      </w:r>
      <w:r>
        <w:t xml:space="preserve"> are capable of monitoring the progress of a simulation and aborting further processing if some threshold cost o</w:t>
      </w:r>
      <w:r w:rsidR="007D05B3">
        <w:t>r</w:t>
      </w:r>
      <w:r>
        <w:t xml:space="preserve"> constraint is exceeded. OSTRICH provides the “SpecialParams” </w:t>
      </w:r>
      <w:r w:rsidR="00E744B5">
        <w:t>group</w:t>
      </w:r>
      <w:r>
        <w:t xml:space="preserve"> to supp</w:t>
      </w:r>
      <w:r w:rsidR="002774FC">
        <w:t>ort such models</w:t>
      </w:r>
      <w:r w:rsidR="007D05B3">
        <w:t>. S</w:t>
      </w:r>
      <w:r w:rsidR="002774FC">
        <w:t xml:space="preserve">pecial parameters are cost and constraint thresholds that are tracked by selected algorithms in OSTRICH (see the relevant column in </w:t>
      </w:r>
      <w:r w:rsidR="001D26ED">
        <w:fldChar w:fldCharType="begin"/>
      </w:r>
      <w:r w:rsidR="001D26ED">
        <w:instrText xml:space="preserve"> REF _Ref426037817 \h </w:instrText>
      </w:r>
      <w:r w:rsidR="001D26ED">
        <w:fldChar w:fldCharType="separate"/>
      </w:r>
      <w:r w:rsidR="001D26ED" w:rsidRPr="00AA4422">
        <w:rPr>
          <w:b/>
          <w:i/>
        </w:rPr>
        <w:t xml:space="preserve">Table </w:t>
      </w:r>
      <w:r w:rsidR="001D26ED">
        <w:rPr>
          <w:b/>
          <w:i/>
          <w:noProof/>
        </w:rPr>
        <w:t>1</w:t>
      </w:r>
      <w:r w:rsidR="001D26ED">
        <w:fldChar w:fldCharType="end"/>
      </w:r>
      <w:r w:rsidR="002774FC">
        <w:t>, above)</w:t>
      </w:r>
      <w:r w:rsidR="00354099">
        <w:t xml:space="preserve"> </w:t>
      </w:r>
      <w:r w:rsidR="002774FC">
        <w:t>and written to input file</w:t>
      </w:r>
      <w:r w:rsidR="007D05B3">
        <w:t>s using the same template mechanism as regular calibration/optimization parameters.</w:t>
      </w:r>
      <w:r w:rsidR="00E744B5">
        <w:t xml:space="preserve"> In this way OSTRICH can pass the most up to date threshold values on to the pre-emptive model. Pre-emption is described in detail by [ref]</w:t>
      </w:r>
      <w:r w:rsidR="009363D6">
        <w:t>. T</w:t>
      </w:r>
      <w:r w:rsidR="00E744B5">
        <w:t xml:space="preserve">he </w:t>
      </w:r>
      <w:r w:rsidR="009363D6">
        <w:t xml:space="preserve">general </w:t>
      </w:r>
      <w:r w:rsidR="00E744B5">
        <w:t>syntax for the SpecialParams group is given below in Listing 20</w:t>
      </w:r>
      <w:r w:rsidR="009363D6">
        <w:t xml:space="preserve"> and a concrete example is given in Listing 21.</w:t>
      </w:r>
    </w:p>
    <w:p w:rsidR="009363D6" w:rsidRDefault="009363D6" w:rsidP="009363D6">
      <w:pPr>
        <w:keepNext/>
        <w:spacing w:after="0"/>
        <w:jc w:val="center"/>
      </w:pPr>
      <w:r w:rsidRPr="009D21C3">
        <w:rPr>
          <w:rFonts w:ascii="Courier New" w:hAnsi="Courier New" w:cs="Courier New"/>
          <w:noProof/>
          <w:sz w:val="20"/>
          <w:szCs w:val="20"/>
        </w:rPr>
        <mc:AlternateContent>
          <mc:Choice Requires="wps">
            <w:drawing>
              <wp:inline distT="0" distB="0" distL="0" distR="0" wp14:anchorId="1243CF20" wp14:editId="4E6DC4FB">
                <wp:extent cx="4476750" cy="1404620"/>
                <wp:effectExtent l="0" t="0" r="19050" b="24765"/>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404620"/>
                        </a:xfrm>
                        <a:prstGeom prst="rect">
                          <a:avLst/>
                        </a:prstGeom>
                        <a:solidFill>
                          <a:srgbClr val="FFFFFF"/>
                        </a:solidFill>
                        <a:ln w="9525">
                          <a:solidFill>
                            <a:srgbClr val="000000"/>
                          </a:solidFill>
                          <a:miter lim="800000"/>
                          <a:headEnd/>
                          <a:tailEnd/>
                        </a:ln>
                      </wps:spPr>
                      <wps:txbx>
                        <w:txbxContent>
                          <w:p w:rsidR="000117FF" w:rsidRPr="004E00B7" w:rsidRDefault="000117FF" w:rsidP="009363D6">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Special</w:t>
                            </w:r>
                            <w:r w:rsidRPr="00450818">
                              <w:rPr>
                                <w:rFonts w:ascii="Courier New" w:hAnsi="Courier New" w:cs="Courier New"/>
                                <w:sz w:val="20"/>
                                <w:szCs w:val="20"/>
                              </w:rPr>
                              <w:t>Params</w:t>
                            </w:r>
                          </w:p>
                          <w:p w:rsidR="000117FF" w:rsidRPr="009363D6" w:rsidRDefault="000117FF"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&lt;name1&gt;  &lt;init1&gt; &lt;type1&gt; &lt;con_type1&gt; &lt;con_name1&gt;</w:t>
                            </w:r>
                          </w:p>
                          <w:p w:rsidR="000117FF" w:rsidRPr="009363D6" w:rsidRDefault="000117FF"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&lt;name1&gt;  &lt;init1&gt; &lt;type1&gt; &lt;con_type1&gt; &lt;con_name1&gt;</w:t>
                            </w:r>
                          </w:p>
                          <w:p w:rsidR="000117FF" w:rsidRDefault="000117FF"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p>
                          <w:p w:rsidR="000117FF" w:rsidRDefault="000117FF"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p>
                          <w:p w:rsidR="000117FF" w:rsidRDefault="000117FF"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  </w:t>
                            </w:r>
                          </w:p>
                          <w:p w:rsidR="000117FF" w:rsidRDefault="000117FF"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&lt;name1&gt;  &lt;init1&gt; &lt;type1&gt; &lt;con_type1&gt; &lt;con_name1&gt;</w:t>
                            </w:r>
                          </w:p>
                          <w:p w:rsidR="000117FF" w:rsidRDefault="000117FF" w:rsidP="009363D6">
                            <w:pPr>
                              <w:spacing w:after="0" w:line="240" w:lineRule="auto"/>
                              <w:ind w:firstLine="540"/>
                              <w:jc w:val="left"/>
                            </w:pPr>
                            <w:r>
                              <w:rPr>
                                <w:rFonts w:ascii="Courier New" w:hAnsi="Courier New" w:cs="Courier New"/>
                                <w:sz w:val="20"/>
                                <w:szCs w:val="20"/>
                              </w:rPr>
                              <w:t>EndSpecial</w:t>
                            </w:r>
                            <w:r w:rsidRPr="00450818">
                              <w:rPr>
                                <w:rFonts w:ascii="Courier New" w:hAnsi="Courier New" w:cs="Courier New"/>
                                <w:sz w:val="20"/>
                                <w:szCs w:val="20"/>
                              </w:rPr>
                              <w:t>Params</w:t>
                            </w:r>
                          </w:p>
                        </w:txbxContent>
                      </wps:txbx>
                      <wps:bodyPr rot="0" vert="horz" wrap="square" lIns="91440" tIns="45720" rIns="91440" bIns="45720" anchor="t" anchorCtr="0">
                        <a:spAutoFit/>
                      </wps:bodyPr>
                    </wps:wsp>
                  </a:graphicData>
                </a:graphic>
              </wp:inline>
            </w:drawing>
          </mc:Choice>
          <mc:Fallback>
            <w:pict>
              <v:shape w14:anchorId="1243CF20" id="Text Box 20" o:spid="_x0000_s1045" type="#_x0000_t202" style="width:35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">
                <v:textbox style="mso-fit-shape-to-text:t">
                  <w:txbxContent>
                    <w:p w:rsidR="000117FF" w:rsidRPr="004E00B7" w:rsidRDefault="000117FF" w:rsidP="009363D6">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Special</w:t>
                      </w:r>
                      <w:r w:rsidRPr="00450818">
                        <w:rPr>
                          <w:rFonts w:ascii="Courier New" w:hAnsi="Courier New" w:cs="Courier New"/>
                          <w:sz w:val="20"/>
                          <w:szCs w:val="20"/>
                        </w:rPr>
                        <w:t>Params</w:t>
                      </w:r>
                    </w:p>
                    <w:p w:rsidR="000117FF" w:rsidRPr="009363D6" w:rsidRDefault="000117FF"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&lt;name1&gt;  &lt;init1&gt; &lt;type1&gt; &lt;con_type1&gt; &lt;con_name1&gt;</w:t>
                      </w:r>
                    </w:p>
                    <w:p w:rsidR="000117FF" w:rsidRPr="009363D6" w:rsidRDefault="000117FF"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&lt;name1&gt;  &lt;init1&gt; &lt;type1&gt; &lt;con_type1&gt; &lt;con_name1&gt;</w:t>
                      </w:r>
                    </w:p>
                    <w:p w:rsidR="000117FF" w:rsidRDefault="000117FF"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p>
                    <w:p w:rsidR="000117FF" w:rsidRDefault="000117FF"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p>
                    <w:p w:rsidR="000117FF" w:rsidRDefault="000117FF"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  </w:t>
                      </w:r>
                    </w:p>
                    <w:p w:rsidR="000117FF" w:rsidRDefault="000117FF"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&lt;name1&gt;  &lt;init1&gt; &lt;type1&gt; &lt;con_type1&gt; &lt;con_name1&gt;</w:t>
                      </w:r>
                    </w:p>
                    <w:p w:rsidR="000117FF" w:rsidRDefault="000117FF" w:rsidP="009363D6">
                      <w:pPr>
                        <w:spacing w:after="0" w:line="240" w:lineRule="auto"/>
                        <w:ind w:firstLine="540"/>
                        <w:jc w:val="left"/>
                      </w:pPr>
                      <w:r>
                        <w:rPr>
                          <w:rFonts w:ascii="Courier New" w:hAnsi="Courier New" w:cs="Courier New"/>
                          <w:sz w:val="20"/>
                          <w:szCs w:val="20"/>
                        </w:rPr>
                        <w:t>EndSpecial</w:t>
                      </w:r>
                      <w:r w:rsidRPr="00450818">
                        <w:rPr>
                          <w:rFonts w:ascii="Courier New" w:hAnsi="Courier New" w:cs="Courier New"/>
                          <w:sz w:val="20"/>
                          <w:szCs w:val="20"/>
                        </w:rPr>
                        <w:t>Params</w:t>
                      </w:r>
                    </w:p>
                  </w:txbxContent>
                </v:textbox>
                <w10:anchorlock/>
              </v:shape>
            </w:pict>
          </mc:Fallback>
        </mc:AlternateContent>
      </w:r>
    </w:p>
    <w:p w:rsidR="009363D6" w:rsidRDefault="009363D6" w:rsidP="009363D6">
      <w:pPr>
        <w:jc w:val="center"/>
        <w:rPr>
          <w:b/>
        </w:rP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Pr>
          <w:b/>
          <w:noProof/>
        </w:rPr>
        <w:t>20</w:t>
      </w:r>
      <w:r w:rsidRPr="000F2586">
        <w:rPr>
          <w:b/>
        </w:rPr>
        <w:fldChar w:fldCharType="end"/>
      </w:r>
      <w:r w:rsidRPr="000F2586">
        <w:rPr>
          <w:b/>
        </w:rPr>
        <w:t xml:space="preserve">: </w:t>
      </w:r>
      <w:r w:rsidR="003E271D">
        <w:rPr>
          <w:b/>
        </w:rPr>
        <w:t>General Format</w:t>
      </w:r>
      <w:r>
        <w:rPr>
          <w:b/>
        </w:rPr>
        <w:t xml:space="preserve"> of the Special Parameters</w:t>
      </w:r>
      <w:r w:rsidRPr="000F2586">
        <w:rPr>
          <w:b/>
        </w:rPr>
        <w:t xml:space="preserve"> Group</w:t>
      </w:r>
    </w:p>
    <w:p w:rsidR="009363D6" w:rsidRDefault="009363D6" w:rsidP="009363D6">
      <w:r>
        <w:lastRenderedPageBreak/>
        <w:t xml:space="preserve">In Listing 20, </w:t>
      </w:r>
      <w:r w:rsidRPr="00804293">
        <w:rPr>
          <w:b/>
        </w:rPr>
        <w:t>Begin</w:t>
      </w:r>
      <w:r>
        <w:rPr>
          <w:b/>
        </w:rPr>
        <w:t>Special</w:t>
      </w:r>
      <w:r w:rsidRPr="00804293">
        <w:rPr>
          <w:b/>
        </w:rPr>
        <w:t>Params</w:t>
      </w:r>
      <w:r>
        <w:t xml:space="preserve"> and </w:t>
      </w:r>
      <w:r w:rsidRPr="00804293">
        <w:rPr>
          <w:b/>
        </w:rPr>
        <w:t>End</w:t>
      </w:r>
      <w:r>
        <w:rPr>
          <w:b/>
        </w:rPr>
        <w:t>Special</w:t>
      </w:r>
      <w:r w:rsidRPr="00804293">
        <w:rPr>
          <w:b/>
        </w:rPr>
        <w:t>Params</w:t>
      </w:r>
      <w:r>
        <w:t xml:space="preserve"> are parsing tags that wrap a list of model pre-emption parameters made up of the following variables:</w:t>
      </w:r>
    </w:p>
    <w:p w:rsidR="009363D6" w:rsidRDefault="009363D6" w:rsidP="009363D6">
      <w:r w:rsidRPr="00804293">
        <w:rPr>
          <w:b/>
        </w:rPr>
        <w:t>name</w:t>
      </w:r>
      <w:r>
        <w:t>: The name of the pre-emption parameter, parameter names must be unique and correspond identically to the corresponding name used in the template file(s).</w:t>
      </w:r>
    </w:p>
    <w:p w:rsidR="009363D6" w:rsidRDefault="009363D6" w:rsidP="009363D6">
      <w:r>
        <w:rPr>
          <w:b/>
        </w:rPr>
        <w:t>init</w:t>
      </w:r>
      <w:r>
        <w:t xml:space="preserve">: The initial value of the pre-emption parameter. This should be set to a value that will </w:t>
      </w:r>
      <w:r w:rsidRPr="009363D6">
        <w:rPr>
          <w:b/>
        </w:rPr>
        <w:t>NOT</w:t>
      </w:r>
      <w:r>
        <w:t xml:space="preserve"> trigger pre-emption.</w:t>
      </w:r>
    </w:p>
    <w:p w:rsidR="009363D6" w:rsidRDefault="00B40A12" w:rsidP="009363D6">
      <w:r w:rsidRPr="00B40A12">
        <w:rPr>
          <w:b/>
        </w:rPr>
        <w:t>type</w:t>
      </w:r>
      <w:r>
        <w:t>: The type of pre-emption parameter. This should be set to either “</w:t>
      </w:r>
      <w:r w:rsidRPr="00B40A12">
        <w:rPr>
          <w:b/>
        </w:rPr>
        <w:t>BestCost</w:t>
      </w:r>
      <w:r>
        <w:t>” or “</w:t>
      </w:r>
      <w:r w:rsidRPr="00B40A12">
        <w:rPr>
          <w:b/>
        </w:rPr>
        <w:t>BestConstraint</w:t>
      </w:r>
      <w:r>
        <w:t>” depending on the nature of pre-emption (i.e. model pre-emption based on exceeding the cost function or model pre-emption based on violation of a constraint threshold).</w:t>
      </w:r>
    </w:p>
    <w:p w:rsidR="00B40A12" w:rsidRDefault="00B40A12" w:rsidP="009363D6">
      <w:r w:rsidRPr="00B40A12">
        <w:rPr>
          <w:b/>
        </w:rPr>
        <w:t>con_type</w:t>
      </w:r>
      <w:r>
        <w:t xml:space="preserve">: </w:t>
      </w:r>
      <w:r w:rsidR="00B4573A">
        <w:t>For “</w:t>
      </w:r>
      <w:r w:rsidR="00B4573A" w:rsidRPr="00B4573A">
        <w:rPr>
          <w:b/>
        </w:rPr>
        <w:t>BestConstraint</w:t>
      </w:r>
      <w:r w:rsidR="00B4573A">
        <w:t>” pre-emption parameters the “</w:t>
      </w:r>
      <w:r w:rsidR="00B4573A" w:rsidRPr="00B4573A">
        <w:rPr>
          <w:b/>
        </w:rPr>
        <w:t>con_type</w:t>
      </w:r>
      <w:r w:rsidR="00B4573A">
        <w:rPr>
          <w:b/>
        </w:rPr>
        <w:t>”</w:t>
      </w:r>
      <w:r w:rsidR="00B4573A">
        <w:t xml:space="preserve"> value should be either “</w:t>
      </w:r>
      <w:r w:rsidR="00B4573A" w:rsidRPr="00B4573A">
        <w:rPr>
          <w:b/>
        </w:rPr>
        <w:t>upper</w:t>
      </w:r>
      <w:r w:rsidR="00B4573A">
        <w:t>” or “</w:t>
      </w:r>
      <w:r w:rsidR="00B4573A" w:rsidRPr="00B4573A">
        <w:rPr>
          <w:b/>
        </w:rPr>
        <w:t>lower</w:t>
      </w:r>
      <w:r w:rsidR="00B4573A">
        <w:t>”. Set the value to “</w:t>
      </w:r>
      <w:r w:rsidR="00B4573A" w:rsidRPr="00B4573A">
        <w:rPr>
          <w:b/>
        </w:rPr>
        <w:t>upper</w:t>
      </w:r>
      <w:r w:rsidR="00B4573A">
        <w:t>” if the model should pre-empt if it’s internally computed constraint exceeds the value of the constraint specified by “</w:t>
      </w:r>
      <w:r w:rsidR="00B4573A" w:rsidRPr="00B4573A">
        <w:rPr>
          <w:b/>
        </w:rPr>
        <w:t>con_name</w:t>
      </w:r>
      <w:r w:rsidR="00B4573A" w:rsidRPr="00B4573A">
        <w:t>”</w:t>
      </w:r>
      <w:r w:rsidR="00B4573A">
        <w:t>. Set the value to “</w:t>
      </w:r>
      <w:r w:rsidR="00B4573A" w:rsidRPr="00B4573A">
        <w:rPr>
          <w:b/>
        </w:rPr>
        <w:t>lower</w:t>
      </w:r>
      <w:r w:rsidR="00B4573A">
        <w:t>” if the model should pre-empt if it’s internally computed constraint is less than the value of the constraint specified by “</w:t>
      </w:r>
      <w:r w:rsidR="00B4573A" w:rsidRPr="00B4573A">
        <w:rPr>
          <w:b/>
        </w:rPr>
        <w:t>con_name</w:t>
      </w:r>
      <w:r w:rsidR="00B4573A" w:rsidRPr="00B4573A">
        <w:t>”</w:t>
      </w:r>
      <w:r w:rsidR="00B4573A">
        <w:t>. For “</w:t>
      </w:r>
      <w:r w:rsidR="00B4573A" w:rsidRPr="00B4573A">
        <w:rPr>
          <w:b/>
        </w:rPr>
        <w:t>BestCost</w:t>
      </w:r>
      <w:r w:rsidR="00B4573A">
        <w:t>” pre-emption parameters, the “</w:t>
      </w:r>
      <w:r w:rsidR="00B4573A" w:rsidRPr="00B4573A">
        <w:rPr>
          <w:b/>
        </w:rPr>
        <w:t>con_type</w:t>
      </w:r>
      <w:r w:rsidR="00B4573A">
        <w:t>” and “</w:t>
      </w:r>
      <w:r w:rsidR="00B4573A" w:rsidRPr="00B4573A">
        <w:rPr>
          <w:b/>
        </w:rPr>
        <w:t>con_name</w:t>
      </w:r>
      <w:r w:rsidR="00B4573A">
        <w:t>” fields are ignored and should be set to “</w:t>
      </w:r>
      <w:r w:rsidR="00B4573A" w:rsidRPr="00B4573A">
        <w:rPr>
          <w:b/>
        </w:rPr>
        <w:t>n/a</w:t>
      </w:r>
      <w:r w:rsidR="00B4573A">
        <w:t>”.</w:t>
      </w:r>
    </w:p>
    <w:p w:rsidR="00B40A12" w:rsidRDefault="00B40A12" w:rsidP="009363D6">
      <w:r w:rsidRPr="00B4573A">
        <w:rPr>
          <w:b/>
        </w:rPr>
        <w:t>con_name</w:t>
      </w:r>
      <w:r>
        <w:t>:</w:t>
      </w:r>
      <w:r w:rsidR="00B4573A">
        <w:t xml:space="preserve"> The name of the constraint whose violation should trigger pre-emption. Constraints are defined in the Constraints group</w:t>
      </w:r>
      <w:r w:rsidR="00E5653B">
        <w:t xml:space="preserve"> which, in turn, require specification of a Response Variable group</w:t>
      </w:r>
      <w:r w:rsidR="00B4573A">
        <w:t xml:space="preserve"> --- see Section</w:t>
      </w:r>
      <w:r w:rsidR="00E5653B">
        <w:t>s</w:t>
      </w:r>
      <w:r w:rsidR="00B4573A">
        <w:t xml:space="preserve"> </w:t>
      </w:r>
      <w:r w:rsidR="00677BB5">
        <w:fldChar w:fldCharType="begin"/>
      </w:r>
      <w:r w:rsidR="00677BB5">
        <w:instrText xml:space="preserve"> REF _Ref426039056 \r \h </w:instrText>
      </w:r>
      <w:r w:rsidR="00677BB5">
        <w:fldChar w:fldCharType="separate"/>
      </w:r>
      <w:r w:rsidR="00677BB5">
        <w:t>2.15</w:t>
      </w:r>
      <w:r w:rsidR="00677BB5">
        <w:fldChar w:fldCharType="end"/>
      </w:r>
      <w:r w:rsidR="00E5653B">
        <w:t xml:space="preserve"> and </w:t>
      </w:r>
      <w:r w:rsidR="00677BB5">
        <w:fldChar w:fldCharType="begin"/>
      </w:r>
      <w:r w:rsidR="00677BB5">
        <w:instrText xml:space="preserve"> REF _Ref426037604 \r \h </w:instrText>
      </w:r>
      <w:r w:rsidR="00677BB5">
        <w:fldChar w:fldCharType="separate"/>
      </w:r>
      <w:r w:rsidR="00677BB5">
        <w:t>2.23</w:t>
      </w:r>
      <w:r w:rsidR="00677BB5">
        <w:fldChar w:fldCharType="end"/>
      </w:r>
      <w:r w:rsidR="00B4573A">
        <w:t>, below.</w:t>
      </w:r>
    </w:p>
    <w:p w:rsidR="00E744B5" w:rsidRDefault="00E744B5" w:rsidP="00E744B5">
      <w:pPr>
        <w:keepNext/>
        <w:spacing w:after="0"/>
        <w:jc w:val="center"/>
      </w:pPr>
      <w:r w:rsidRPr="009D21C3">
        <w:rPr>
          <w:rFonts w:ascii="Courier New" w:hAnsi="Courier New" w:cs="Courier New"/>
          <w:noProof/>
          <w:sz w:val="20"/>
          <w:szCs w:val="20"/>
        </w:rPr>
        <mc:AlternateContent>
          <mc:Choice Requires="wps">
            <w:drawing>
              <wp:inline distT="0" distB="0" distL="0" distR="0" wp14:anchorId="642AC086" wp14:editId="5728D1BC">
                <wp:extent cx="5819775" cy="1404620"/>
                <wp:effectExtent l="0" t="0" r="28575" b="16510"/>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1404620"/>
                        </a:xfrm>
                        <a:prstGeom prst="rect">
                          <a:avLst/>
                        </a:prstGeom>
                        <a:solidFill>
                          <a:srgbClr val="FFFFFF"/>
                        </a:solidFill>
                        <a:ln w="9525">
                          <a:solidFill>
                            <a:srgbClr val="000000"/>
                          </a:solidFill>
                          <a:miter lim="800000"/>
                          <a:headEnd/>
                          <a:tailEnd/>
                        </a:ln>
                      </wps:spPr>
                      <wps:txbx>
                        <w:txbxContent>
                          <w:p w:rsidR="000117FF" w:rsidRPr="004E00B7" w:rsidRDefault="000117FF" w:rsidP="00E744B5">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Special</w:t>
                            </w:r>
                            <w:r w:rsidRPr="00450818">
                              <w:rPr>
                                <w:rFonts w:ascii="Courier New" w:hAnsi="Courier New" w:cs="Courier New"/>
                                <w:sz w:val="20"/>
                                <w:szCs w:val="20"/>
                              </w:rPr>
                              <w:t>Params</w:t>
                            </w:r>
                          </w:p>
                          <w:p w:rsidR="000117FF" w:rsidRPr="009363D6" w:rsidRDefault="000117FF" w:rsidP="009363D6">
                            <w:pPr>
                              <w:spacing w:after="0" w:line="240" w:lineRule="auto"/>
                              <w:ind w:firstLine="540"/>
                              <w:jc w:val="left"/>
                              <w:rPr>
                                <w:rFonts w:ascii="Courier New" w:hAnsi="Courier New" w:cs="Courier New"/>
                                <w:sz w:val="20"/>
                                <w:szCs w:val="20"/>
                              </w:rPr>
                            </w:pPr>
                            <w:r w:rsidRPr="009363D6">
                              <w:rPr>
                                <w:rFonts w:ascii="Courier New" w:hAnsi="Courier New" w:cs="Courier New"/>
                                <w:sz w:val="20"/>
                                <w:szCs w:val="20"/>
                              </w:rPr>
                              <w:t>#</w:t>
                            </w:r>
                            <w:r>
                              <w:rPr>
                                <w:rFonts w:ascii="Courier New" w:hAnsi="Courier New" w:cs="Courier New"/>
                                <w:sz w:val="20"/>
                                <w:szCs w:val="20"/>
                              </w:rPr>
                              <w:t xml:space="preserve">       </w:t>
                            </w:r>
                            <w:r w:rsidRPr="009363D6">
                              <w:rPr>
                                <w:rFonts w:ascii="Courier New" w:hAnsi="Courier New" w:cs="Courier New"/>
                                <w:sz w:val="20"/>
                                <w:szCs w:val="20"/>
                              </w:rPr>
                              <w:t xml:space="preserve">   initial    special       upper or  cons-</w:t>
                            </w:r>
                          </w:p>
                          <w:p w:rsidR="000117FF" w:rsidRPr="009363D6" w:rsidRDefault="000117FF"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#name   </w:t>
                            </w:r>
                            <w:r w:rsidRPr="009363D6">
                              <w:rPr>
                                <w:rFonts w:ascii="Courier New" w:hAnsi="Courier New" w:cs="Courier New"/>
                                <w:sz w:val="20"/>
                                <w:szCs w:val="20"/>
                              </w:rPr>
                              <w:t xml:space="preserve">   value     parameter      lower?    traint</w:t>
                            </w:r>
                          </w:p>
                          <w:p w:rsidR="000117FF" w:rsidRDefault="000117FF"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OST_COST    1E60     </w:t>
                            </w:r>
                            <w:r w:rsidRPr="009363D6">
                              <w:rPr>
                                <w:rFonts w:ascii="Courier New" w:hAnsi="Courier New" w:cs="Courier New"/>
                                <w:sz w:val="20"/>
                                <w:szCs w:val="20"/>
                              </w:rPr>
                              <w:t>BestCost</w:t>
                            </w:r>
                            <w:r w:rsidRPr="009363D6">
                              <w:rPr>
                                <w:rFonts w:ascii="Courier New" w:hAnsi="Courier New" w:cs="Courier New"/>
                                <w:sz w:val="20"/>
                                <w:szCs w:val="20"/>
                              </w:rPr>
                              <w:tab/>
                              <w:t xml:space="preserve">     </w:t>
                            </w:r>
                            <w:r>
                              <w:rPr>
                                <w:rFonts w:ascii="Courier New" w:hAnsi="Courier New" w:cs="Courier New"/>
                                <w:sz w:val="20"/>
                                <w:szCs w:val="20"/>
                              </w:rPr>
                              <w:t xml:space="preserve">  n/a      n/a</w:t>
                            </w:r>
                          </w:p>
                          <w:p w:rsidR="000117FF" w:rsidRPr="009363D6" w:rsidRDefault="000117FF"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pre-emption based on violation of MyPen</w:t>
                            </w:r>
                          </w:p>
                          <w:p w:rsidR="000117FF" w:rsidRPr="009363D6" w:rsidRDefault="000117FF" w:rsidP="009363D6">
                            <w:pPr>
                              <w:spacing w:after="0" w:line="240" w:lineRule="auto"/>
                              <w:ind w:firstLine="540"/>
                              <w:jc w:val="left"/>
                              <w:rPr>
                                <w:rFonts w:ascii="Courier New" w:hAnsi="Courier New" w:cs="Courier New"/>
                                <w:sz w:val="20"/>
                                <w:szCs w:val="20"/>
                              </w:rPr>
                            </w:pPr>
                            <w:r w:rsidRPr="009363D6">
                              <w:rPr>
                                <w:rFonts w:ascii="Courier New" w:hAnsi="Courier New" w:cs="Courier New"/>
                                <w:sz w:val="20"/>
                                <w:szCs w:val="20"/>
                              </w:rPr>
                              <w:t xml:space="preserve">OST_MASS    1E60     BestConstraint  </w:t>
                            </w:r>
                            <w:r>
                              <w:rPr>
                                <w:rFonts w:ascii="Courier New" w:hAnsi="Courier New" w:cs="Courier New"/>
                                <w:sz w:val="20"/>
                                <w:szCs w:val="20"/>
                              </w:rPr>
                              <w:t xml:space="preserve"> </w:t>
                            </w:r>
                            <w:r w:rsidRPr="009363D6">
                              <w:rPr>
                                <w:rFonts w:ascii="Courier New" w:hAnsi="Courier New" w:cs="Courier New"/>
                                <w:sz w:val="20"/>
                                <w:szCs w:val="20"/>
                              </w:rPr>
                              <w:t xml:space="preserve">upper    MyPen    </w:t>
                            </w:r>
                          </w:p>
                          <w:p w:rsidR="000117FF" w:rsidRDefault="000117FF"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EndSpecial</w:t>
                            </w:r>
                            <w:r w:rsidRPr="00450818">
                              <w:rPr>
                                <w:rFonts w:ascii="Courier New" w:hAnsi="Courier New" w:cs="Courier New"/>
                                <w:sz w:val="20"/>
                                <w:szCs w:val="20"/>
                              </w:rPr>
                              <w:t>Params</w:t>
                            </w:r>
                          </w:p>
                          <w:p w:rsidR="000117FF" w:rsidRDefault="000117FF" w:rsidP="009363D6">
                            <w:pPr>
                              <w:spacing w:after="0" w:line="240" w:lineRule="auto"/>
                              <w:ind w:firstLine="540"/>
                              <w:jc w:val="left"/>
                              <w:rPr>
                                <w:rFonts w:ascii="Courier New" w:hAnsi="Courier New" w:cs="Courier New"/>
                                <w:sz w:val="20"/>
                                <w:szCs w:val="20"/>
                              </w:rPr>
                            </w:pPr>
                          </w:p>
                          <w:p w:rsidR="000117FF" w:rsidRDefault="000117FF"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BeginConstraints</w:t>
                            </w:r>
                          </w:p>
                          <w:p w:rsidR="000117FF" w:rsidRDefault="000117FF"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require -9E99 &lt; (PenRV*100) &lt; 10</w:t>
                            </w:r>
                          </w:p>
                          <w:p w:rsidR="000117FF" w:rsidRDefault="000117FF"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#name type    conv.fact  lower   upper  resp.var</w:t>
                            </w:r>
                          </w:p>
                          <w:p w:rsidR="000117FF" w:rsidRDefault="000117FF"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MyPen general 100       -9E99    10.00  PenRV</w:t>
                            </w:r>
                          </w:p>
                          <w:p w:rsidR="000117FF" w:rsidRDefault="000117FF"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EndConstraints</w:t>
                            </w:r>
                          </w:p>
                          <w:p w:rsidR="000117FF" w:rsidRPr="00E5653B" w:rsidRDefault="000117FF" w:rsidP="00E5653B">
                            <w:pPr>
                              <w:spacing w:after="0" w:line="240" w:lineRule="auto"/>
                              <w:ind w:firstLine="540"/>
                              <w:jc w:val="left"/>
                              <w:rPr>
                                <w:rFonts w:ascii="Courier New" w:hAnsi="Courier New" w:cs="Courier New"/>
                                <w:sz w:val="20"/>
                                <w:szCs w:val="20"/>
                              </w:rPr>
                            </w:pPr>
                          </w:p>
                          <w:p w:rsidR="000117FF" w:rsidRDefault="000117FF" w:rsidP="00E5653B">
                            <w:pPr>
                              <w:spacing w:after="0" w:line="240" w:lineRule="auto"/>
                              <w:ind w:firstLine="540"/>
                              <w:jc w:val="left"/>
                              <w:rPr>
                                <w:rFonts w:ascii="Courier New" w:hAnsi="Courier New" w:cs="Courier New"/>
                                <w:sz w:val="20"/>
                                <w:szCs w:val="20"/>
                              </w:rPr>
                            </w:pPr>
                            <w:r w:rsidRPr="00E5653B">
                              <w:rPr>
                                <w:rFonts w:ascii="Courier New" w:hAnsi="Courier New" w:cs="Courier New"/>
                                <w:sz w:val="20"/>
                                <w:szCs w:val="20"/>
                              </w:rPr>
                              <w:t>BeginResponseVars</w:t>
                            </w:r>
                          </w:p>
                          <w:p w:rsidR="000117FF" w:rsidRPr="00E5653B" w:rsidRDefault="000117FF" w:rsidP="00E5653B">
                            <w:pPr>
                              <w:spacing w:after="0" w:line="240" w:lineRule="auto"/>
                              <w:ind w:firstLine="540"/>
                              <w:jc w:val="left"/>
                              <w:rPr>
                                <w:rFonts w:ascii="Courier New" w:hAnsi="Courier New" w:cs="Courier New"/>
                                <w:sz w:val="20"/>
                                <w:szCs w:val="20"/>
                              </w:rPr>
                            </w:pPr>
                            <w:r>
                              <w:rPr>
                                <w:rFonts w:ascii="Courier New" w:hAnsi="Courier New" w:cs="Courier New"/>
                                <w:sz w:val="20"/>
                                <w:szCs w:val="20"/>
                              </w:rPr>
                              <w:t># tells OSTRICH how to extract values of PenRV from model output</w:t>
                            </w:r>
                          </w:p>
                          <w:p w:rsidR="000117FF" w:rsidRPr="00E5653B" w:rsidRDefault="000117FF" w:rsidP="00E5653B">
                            <w:pPr>
                              <w:spacing w:after="0" w:line="240" w:lineRule="auto"/>
                              <w:ind w:firstLine="540"/>
                              <w:jc w:val="left"/>
                              <w:rPr>
                                <w:rFonts w:ascii="Courier New" w:hAnsi="Courier New" w:cs="Courier New"/>
                                <w:sz w:val="20"/>
                                <w:szCs w:val="20"/>
                              </w:rPr>
                            </w:pPr>
                            <w:r w:rsidRPr="00E5653B">
                              <w:rPr>
                                <w:rFonts w:ascii="Courier New" w:hAnsi="Courier New" w:cs="Courier New"/>
                                <w:sz w:val="20"/>
                                <w:szCs w:val="20"/>
                              </w:rPr>
                              <w:t xml:space="preserve">#name   filename   </w:t>
                            </w:r>
                            <w:r>
                              <w:rPr>
                                <w:rFonts w:ascii="Courier New" w:hAnsi="Courier New" w:cs="Courier New"/>
                                <w:sz w:val="20"/>
                                <w:szCs w:val="20"/>
                              </w:rPr>
                              <w:t xml:space="preserve">  </w:t>
                            </w:r>
                            <w:r w:rsidRPr="00E5653B">
                              <w:rPr>
                                <w:rFonts w:ascii="Courier New" w:hAnsi="Courier New" w:cs="Courier New"/>
                                <w:sz w:val="20"/>
                                <w:szCs w:val="20"/>
                              </w:rPr>
                              <w:t>keyword         line    col     token</w:t>
                            </w:r>
                          </w:p>
                          <w:p w:rsidR="000117FF" w:rsidRPr="00E5653B" w:rsidRDefault="000117FF" w:rsidP="00E5653B">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PenRV   </w:t>
                            </w:r>
                            <w:r w:rsidRPr="00E5653B">
                              <w:rPr>
                                <w:rFonts w:ascii="Courier New" w:hAnsi="Courier New" w:cs="Courier New"/>
                                <w:sz w:val="20"/>
                                <w:szCs w:val="20"/>
                              </w:rPr>
                              <w:t>Simple.out ; OST_NULL        0       3       ' '</w:t>
                            </w:r>
                          </w:p>
                          <w:p w:rsidR="000117FF" w:rsidRDefault="000117FF" w:rsidP="00E5653B">
                            <w:pPr>
                              <w:spacing w:after="0" w:line="240" w:lineRule="auto"/>
                              <w:ind w:firstLine="540"/>
                              <w:jc w:val="left"/>
                              <w:rPr>
                                <w:rFonts w:ascii="Courier New" w:hAnsi="Courier New" w:cs="Courier New"/>
                                <w:sz w:val="20"/>
                                <w:szCs w:val="20"/>
                              </w:rPr>
                            </w:pPr>
                            <w:r w:rsidRPr="00E5653B">
                              <w:rPr>
                                <w:rFonts w:ascii="Courier New" w:hAnsi="Courier New" w:cs="Courier New"/>
                                <w:sz w:val="20"/>
                                <w:szCs w:val="20"/>
                              </w:rPr>
                              <w:t>EndResponseVars</w:t>
                            </w:r>
                          </w:p>
                          <w:p w:rsidR="000117FF" w:rsidRDefault="000117FF" w:rsidP="009363D6">
                            <w:pPr>
                              <w:spacing w:after="0" w:line="240" w:lineRule="auto"/>
                              <w:ind w:firstLine="540"/>
                              <w:jc w:val="left"/>
                            </w:pPr>
                          </w:p>
                        </w:txbxContent>
                      </wps:txbx>
                      <wps:bodyPr rot="0" vert="horz" wrap="square" lIns="91440" tIns="45720" rIns="91440" bIns="45720" anchor="t" anchorCtr="0">
                        <a:spAutoFit/>
                      </wps:bodyPr>
                    </wps:wsp>
                  </a:graphicData>
                </a:graphic>
              </wp:inline>
            </w:drawing>
          </mc:Choice>
          <mc:Fallback>
            <w:pict>
              <v:shape w14:anchorId="642AC086" id="Text Box 19" o:spid="_x0000_s1046" type="#_x0000_t202" style="width:458.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">
                <v:textbox style="mso-fit-shape-to-text:t">
                  <w:txbxContent>
                    <w:p w:rsidR="000117FF" w:rsidRPr="004E00B7" w:rsidRDefault="000117FF" w:rsidP="00E744B5">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Special</w:t>
                      </w:r>
                      <w:r w:rsidRPr="00450818">
                        <w:rPr>
                          <w:rFonts w:ascii="Courier New" w:hAnsi="Courier New" w:cs="Courier New"/>
                          <w:sz w:val="20"/>
                          <w:szCs w:val="20"/>
                        </w:rPr>
                        <w:t>Params</w:t>
                      </w:r>
                    </w:p>
                    <w:p w:rsidR="000117FF" w:rsidRPr="009363D6" w:rsidRDefault="000117FF" w:rsidP="009363D6">
                      <w:pPr>
                        <w:spacing w:after="0" w:line="240" w:lineRule="auto"/>
                        <w:ind w:firstLine="540"/>
                        <w:jc w:val="left"/>
                        <w:rPr>
                          <w:rFonts w:ascii="Courier New" w:hAnsi="Courier New" w:cs="Courier New"/>
                          <w:sz w:val="20"/>
                          <w:szCs w:val="20"/>
                        </w:rPr>
                      </w:pPr>
                      <w:r w:rsidRPr="009363D6">
                        <w:rPr>
                          <w:rFonts w:ascii="Courier New" w:hAnsi="Courier New" w:cs="Courier New"/>
                          <w:sz w:val="20"/>
                          <w:szCs w:val="20"/>
                        </w:rPr>
                        <w:t>#</w:t>
                      </w:r>
                      <w:r>
                        <w:rPr>
                          <w:rFonts w:ascii="Courier New" w:hAnsi="Courier New" w:cs="Courier New"/>
                          <w:sz w:val="20"/>
                          <w:szCs w:val="20"/>
                        </w:rPr>
                        <w:t xml:space="preserve">       </w:t>
                      </w:r>
                      <w:r w:rsidRPr="009363D6">
                        <w:rPr>
                          <w:rFonts w:ascii="Courier New" w:hAnsi="Courier New" w:cs="Courier New"/>
                          <w:sz w:val="20"/>
                          <w:szCs w:val="20"/>
                        </w:rPr>
                        <w:t xml:space="preserve">   initial    special       upper or  cons-</w:t>
                      </w:r>
                    </w:p>
                    <w:p w:rsidR="000117FF" w:rsidRPr="009363D6" w:rsidRDefault="000117FF"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#name   </w:t>
                      </w:r>
                      <w:r w:rsidRPr="009363D6">
                        <w:rPr>
                          <w:rFonts w:ascii="Courier New" w:hAnsi="Courier New" w:cs="Courier New"/>
                          <w:sz w:val="20"/>
                          <w:szCs w:val="20"/>
                        </w:rPr>
                        <w:t xml:space="preserve">   value     parameter      lower?    traint</w:t>
                      </w:r>
                    </w:p>
                    <w:p w:rsidR="000117FF" w:rsidRDefault="000117FF"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OST_COST    1E60     </w:t>
                      </w:r>
                      <w:r w:rsidRPr="009363D6">
                        <w:rPr>
                          <w:rFonts w:ascii="Courier New" w:hAnsi="Courier New" w:cs="Courier New"/>
                          <w:sz w:val="20"/>
                          <w:szCs w:val="20"/>
                        </w:rPr>
                        <w:t>BestCost</w:t>
                      </w:r>
                      <w:r w:rsidRPr="009363D6">
                        <w:rPr>
                          <w:rFonts w:ascii="Courier New" w:hAnsi="Courier New" w:cs="Courier New"/>
                          <w:sz w:val="20"/>
                          <w:szCs w:val="20"/>
                        </w:rPr>
                        <w:tab/>
                        <w:t xml:space="preserve">     </w:t>
                      </w:r>
                      <w:r>
                        <w:rPr>
                          <w:rFonts w:ascii="Courier New" w:hAnsi="Courier New" w:cs="Courier New"/>
                          <w:sz w:val="20"/>
                          <w:szCs w:val="20"/>
                        </w:rPr>
                        <w:t xml:space="preserve">  n/a      n/a</w:t>
                      </w:r>
                    </w:p>
                    <w:p w:rsidR="000117FF" w:rsidRPr="009363D6" w:rsidRDefault="000117FF"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pre-emption based on violation of MyPen</w:t>
                      </w:r>
                    </w:p>
                    <w:p w:rsidR="000117FF" w:rsidRPr="009363D6" w:rsidRDefault="000117FF" w:rsidP="009363D6">
                      <w:pPr>
                        <w:spacing w:after="0" w:line="240" w:lineRule="auto"/>
                        <w:ind w:firstLine="540"/>
                        <w:jc w:val="left"/>
                        <w:rPr>
                          <w:rFonts w:ascii="Courier New" w:hAnsi="Courier New" w:cs="Courier New"/>
                          <w:sz w:val="20"/>
                          <w:szCs w:val="20"/>
                        </w:rPr>
                      </w:pPr>
                      <w:r w:rsidRPr="009363D6">
                        <w:rPr>
                          <w:rFonts w:ascii="Courier New" w:hAnsi="Courier New" w:cs="Courier New"/>
                          <w:sz w:val="20"/>
                          <w:szCs w:val="20"/>
                        </w:rPr>
                        <w:t xml:space="preserve">OST_MASS    1E60     BestConstraint  </w:t>
                      </w:r>
                      <w:r>
                        <w:rPr>
                          <w:rFonts w:ascii="Courier New" w:hAnsi="Courier New" w:cs="Courier New"/>
                          <w:sz w:val="20"/>
                          <w:szCs w:val="20"/>
                        </w:rPr>
                        <w:t xml:space="preserve"> </w:t>
                      </w:r>
                      <w:r w:rsidRPr="009363D6">
                        <w:rPr>
                          <w:rFonts w:ascii="Courier New" w:hAnsi="Courier New" w:cs="Courier New"/>
                          <w:sz w:val="20"/>
                          <w:szCs w:val="20"/>
                        </w:rPr>
                        <w:t xml:space="preserve">upper    MyPen    </w:t>
                      </w:r>
                    </w:p>
                    <w:p w:rsidR="000117FF" w:rsidRDefault="000117FF"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EndSpecial</w:t>
                      </w:r>
                      <w:r w:rsidRPr="00450818">
                        <w:rPr>
                          <w:rFonts w:ascii="Courier New" w:hAnsi="Courier New" w:cs="Courier New"/>
                          <w:sz w:val="20"/>
                          <w:szCs w:val="20"/>
                        </w:rPr>
                        <w:t>Params</w:t>
                      </w:r>
                    </w:p>
                    <w:p w:rsidR="000117FF" w:rsidRDefault="000117FF" w:rsidP="009363D6">
                      <w:pPr>
                        <w:spacing w:after="0" w:line="240" w:lineRule="auto"/>
                        <w:ind w:firstLine="540"/>
                        <w:jc w:val="left"/>
                        <w:rPr>
                          <w:rFonts w:ascii="Courier New" w:hAnsi="Courier New" w:cs="Courier New"/>
                          <w:sz w:val="20"/>
                          <w:szCs w:val="20"/>
                        </w:rPr>
                      </w:pPr>
                    </w:p>
                    <w:p w:rsidR="000117FF" w:rsidRDefault="000117FF"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BeginConstraints</w:t>
                      </w:r>
                    </w:p>
                    <w:p w:rsidR="000117FF" w:rsidRDefault="000117FF"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require -9E99 &lt; (PenRV*100) &lt; 10</w:t>
                      </w:r>
                    </w:p>
                    <w:p w:rsidR="000117FF" w:rsidRDefault="000117FF"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#name type    conv.fact  lower   upper  resp.var</w:t>
                      </w:r>
                    </w:p>
                    <w:p w:rsidR="000117FF" w:rsidRDefault="000117FF"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MyPen general 100       -9E99    10.00  PenRV</w:t>
                      </w:r>
                    </w:p>
                    <w:p w:rsidR="000117FF" w:rsidRDefault="000117FF"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EndConstraints</w:t>
                      </w:r>
                    </w:p>
                    <w:p w:rsidR="000117FF" w:rsidRPr="00E5653B" w:rsidRDefault="000117FF" w:rsidP="00E5653B">
                      <w:pPr>
                        <w:spacing w:after="0" w:line="240" w:lineRule="auto"/>
                        <w:ind w:firstLine="540"/>
                        <w:jc w:val="left"/>
                        <w:rPr>
                          <w:rFonts w:ascii="Courier New" w:hAnsi="Courier New" w:cs="Courier New"/>
                          <w:sz w:val="20"/>
                          <w:szCs w:val="20"/>
                        </w:rPr>
                      </w:pPr>
                    </w:p>
                    <w:p w:rsidR="000117FF" w:rsidRDefault="000117FF" w:rsidP="00E5653B">
                      <w:pPr>
                        <w:spacing w:after="0" w:line="240" w:lineRule="auto"/>
                        <w:ind w:firstLine="540"/>
                        <w:jc w:val="left"/>
                        <w:rPr>
                          <w:rFonts w:ascii="Courier New" w:hAnsi="Courier New" w:cs="Courier New"/>
                          <w:sz w:val="20"/>
                          <w:szCs w:val="20"/>
                        </w:rPr>
                      </w:pPr>
                      <w:r w:rsidRPr="00E5653B">
                        <w:rPr>
                          <w:rFonts w:ascii="Courier New" w:hAnsi="Courier New" w:cs="Courier New"/>
                          <w:sz w:val="20"/>
                          <w:szCs w:val="20"/>
                        </w:rPr>
                        <w:t>BeginResponseVars</w:t>
                      </w:r>
                    </w:p>
                    <w:p w:rsidR="000117FF" w:rsidRPr="00E5653B" w:rsidRDefault="000117FF" w:rsidP="00E5653B">
                      <w:pPr>
                        <w:spacing w:after="0" w:line="240" w:lineRule="auto"/>
                        <w:ind w:firstLine="540"/>
                        <w:jc w:val="left"/>
                        <w:rPr>
                          <w:rFonts w:ascii="Courier New" w:hAnsi="Courier New" w:cs="Courier New"/>
                          <w:sz w:val="20"/>
                          <w:szCs w:val="20"/>
                        </w:rPr>
                      </w:pPr>
                      <w:r>
                        <w:rPr>
                          <w:rFonts w:ascii="Courier New" w:hAnsi="Courier New" w:cs="Courier New"/>
                          <w:sz w:val="20"/>
                          <w:szCs w:val="20"/>
                        </w:rPr>
                        <w:t># tells OSTRICH how to extract values of PenRV from model output</w:t>
                      </w:r>
                    </w:p>
                    <w:p w:rsidR="000117FF" w:rsidRPr="00E5653B" w:rsidRDefault="000117FF" w:rsidP="00E5653B">
                      <w:pPr>
                        <w:spacing w:after="0" w:line="240" w:lineRule="auto"/>
                        <w:ind w:firstLine="540"/>
                        <w:jc w:val="left"/>
                        <w:rPr>
                          <w:rFonts w:ascii="Courier New" w:hAnsi="Courier New" w:cs="Courier New"/>
                          <w:sz w:val="20"/>
                          <w:szCs w:val="20"/>
                        </w:rPr>
                      </w:pPr>
                      <w:r w:rsidRPr="00E5653B">
                        <w:rPr>
                          <w:rFonts w:ascii="Courier New" w:hAnsi="Courier New" w:cs="Courier New"/>
                          <w:sz w:val="20"/>
                          <w:szCs w:val="20"/>
                        </w:rPr>
                        <w:t xml:space="preserve">#name   filename   </w:t>
                      </w:r>
                      <w:r>
                        <w:rPr>
                          <w:rFonts w:ascii="Courier New" w:hAnsi="Courier New" w:cs="Courier New"/>
                          <w:sz w:val="20"/>
                          <w:szCs w:val="20"/>
                        </w:rPr>
                        <w:t xml:space="preserve">  </w:t>
                      </w:r>
                      <w:r w:rsidRPr="00E5653B">
                        <w:rPr>
                          <w:rFonts w:ascii="Courier New" w:hAnsi="Courier New" w:cs="Courier New"/>
                          <w:sz w:val="20"/>
                          <w:szCs w:val="20"/>
                        </w:rPr>
                        <w:t>keyword         line    col     token</w:t>
                      </w:r>
                    </w:p>
                    <w:p w:rsidR="000117FF" w:rsidRPr="00E5653B" w:rsidRDefault="000117FF" w:rsidP="00E5653B">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PenRV   </w:t>
                      </w:r>
                      <w:r w:rsidRPr="00E5653B">
                        <w:rPr>
                          <w:rFonts w:ascii="Courier New" w:hAnsi="Courier New" w:cs="Courier New"/>
                          <w:sz w:val="20"/>
                          <w:szCs w:val="20"/>
                        </w:rPr>
                        <w:t>Simple.out ; OST_NULL        0       3       ' '</w:t>
                      </w:r>
                    </w:p>
                    <w:p w:rsidR="000117FF" w:rsidRDefault="000117FF" w:rsidP="00E5653B">
                      <w:pPr>
                        <w:spacing w:after="0" w:line="240" w:lineRule="auto"/>
                        <w:ind w:firstLine="540"/>
                        <w:jc w:val="left"/>
                        <w:rPr>
                          <w:rFonts w:ascii="Courier New" w:hAnsi="Courier New" w:cs="Courier New"/>
                          <w:sz w:val="20"/>
                          <w:szCs w:val="20"/>
                        </w:rPr>
                      </w:pPr>
                      <w:r w:rsidRPr="00E5653B">
                        <w:rPr>
                          <w:rFonts w:ascii="Courier New" w:hAnsi="Courier New" w:cs="Courier New"/>
                          <w:sz w:val="20"/>
                          <w:szCs w:val="20"/>
                        </w:rPr>
                        <w:t>EndResponseVars</w:t>
                      </w:r>
                    </w:p>
                    <w:p w:rsidR="000117FF" w:rsidRDefault="000117FF" w:rsidP="009363D6">
                      <w:pPr>
                        <w:spacing w:after="0" w:line="240" w:lineRule="auto"/>
                        <w:ind w:firstLine="540"/>
                        <w:jc w:val="left"/>
                      </w:pPr>
                    </w:p>
                  </w:txbxContent>
                </v:textbox>
                <w10:anchorlock/>
              </v:shape>
            </w:pict>
          </mc:Fallback>
        </mc:AlternateContent>
      </w:r>
    </w:p>
    <w:p w:rsidR="00E744B5" w:rsidRDefault="00E744B5" w:rsidP="00E744B5">
      <w:pPr>
        <w:jc w:val="center"/>
        <w:rPr>
          <w:b/>
        </w:rP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350C88">
        <w:rPr>
          <w:b/>
          <w:noProof/>
        </w:rPr>
        <w:t>21</w:t>
      </w:r>
      <w:r w:rsidRPr="000F2586">
        <w:rPr>
          <w:b/>
        </w:rPr>
        <w:fldChar w:fldCharType="end"/>
      </w:r>
      <w:r w:rsidRPr="000F2586">
        <w:rPr>
          <w:b/>
        </w:rPr>
        <w:t xml:space="preserve">: </w:t>
      </w:r>
      <w:r w:rsidR="00B4573A">
        <w:rPr>
          <w:b/>
        </w:rPr>
        <w:t xml:space="preserve">A Concrete </w:t>
      </w:r>
      <w:r>
        <w:rPr>
          <w:b/>
        </w:rPr>
        <w:t>Example of the Special Parameters</w:t>
      </w:r>
      <w:r w:rsidRPr="000F2586">
        <w:rPr>
          <w:b/>
        </w:rPr>
        <w:t xml:space="preserve"> Group</w:t>
      </w:r>
      <w:r w:rsidR="00B4573A">
        <w:rPr>
          <w:b/>
        </w:rPr>
        <w:br/>
      </w:r>
      <w:r w:rsidR="00E5653B">
        <w:t xml:space="preserve">(for completeness, </w:t>
      </w:r>
      <w:r w:rsidR="00B4573A" w:rsidRPr="00B4573A">
        <w:t>example Constraint</w:t>
      </w:r>
      <w:r w:rsidR="00E5653B">
        <w:t xml:space="preserve"> and Response Variable</w:t>
      </w:r>
      <w:r w:rsidR="00B4573A" w:rsidRPr="00B4573A">
        <w:t xml:space="preserve"> group</w:t>
      </w:r>
      <w:r w:rsidR="00E5653B">
        <w:t>s</w:t>
      </w:r>
      <w:r w:rsidR="00B4573A" w:rsidRPr="00B4573A">
        <w:t xml:space="preserve"> </w:t>
      </w:r>
      <w:r w:rsidR="00E5653B">
        <w:t>are</w:t>
      </w:r>
      <w:r w:rsidR="00B4573A" w:rsidRPr="00B4573A">
        <w:t xml:space="preserve"> also provided)</w:t>
      </w:r>
    </w:p>
    <w:p w:rsidR="00E744B5" w:rsidRPr="00E74D1A" w:rsidRDefault="00E744B5" w:rsidP="00E74D1A">
      <w:pPr>
        <w:ind w:firstLine="540"/>
      </w:pPr>
    </w:p>
    <w:p w:rsidR="00026F6C" w:rsidRDefault="00085875" w:rsidP="000A02DB">
      <w:pPr>
        <w:pStyle w:val="Heading1"/>
        <w:numPr>
          <w:ilvl w:val="1"/>
          <w:numId w:val="1"/>
        </w:numPr>
        <w:ind w:hanging="792"/>
      </w:pPr>
      <w:bookmarkStart w:id="35" w:name="_Toc426038699"/>
      <w:r>
        <w:t>ostIn – Initial Parameters</w:t>
      </w:r>
      <w:bookmarkEnd w:id="35"/>
    </w:p>
    <w:p w:rsidR="00026F6C" w:rsidRDefault="004A3C04" w:rsidP="00026F6C">
      <w:pPr>
        <w:ind w:firstLine="540"/>
      </w:pPr>
      <w:r>
        <w:t xml:space="preserve">As indicated in </w:t>
      </w:r>
      <w:r w:rsidR="00E31178">
        <w:fldChar w:fldCharType="begin"/>
      </w:r>
      <w:r w:rsidR="00E31178">
        <w:instrText xml:space="preserve"> REF _Ref426037817 \h </w:instrText>
      </w:r>
      <w:r w:rsidR="00E31178">
        <w:fldChar w:fldCharType="separate"/>
      </w:r>
      <w:r w:rsidR="00E31178" w:rsidRPr="00AA4422">
        <w:rPr>
          <w:b/>
          <w:i/>
        </w:rPr>
        <w:t xml:space="preserve">Table </w:t>
      </w:r>
      <w:r w:rsidR="00E31178">
        <w:rPr>
          <w:b/>
          <w:i/>
          <w:noProof/>
        </w:rPr>
        <w:t>1</w:t>
      </w:r>
      <w:r w:rsidR="00E31178">
        <w:fldChar w:fldCharType="end"/>
      </w:r>
      <w:r>
        <w:t>, u</w:t>
      </w:r>
      <w:r w:rsidR="00026F6C">
        <w:t>sers of certain algorithms can optionally seed some or all of the initial search entries with predefined parameter sets. This allows the user to incorporate prior information (such as previous optimization results or expert judgement) into the optimization, and may enhance the efficiency and/or effectiveness of the algorithm.</w:t>
      </w:r>
      <w:r w:rsidR="00350C88">
        <w:t xml:space="preserve"> To use this option, insert an “</w:t>
      </w:r>
      <w:r w:rsidR="00350C88" w:rsidRPr="004A3C04">
        <w:rPr>
          <w:b/>
        </w:rPr>
        <w:t>InitParams</w:t>
      </w:r>
      <w:r w:rsidR="00350C88">
        <w:t>”</w:t>
      </w:r>
      <w:r w:rsidR="00026F6C">
        <w:t xml:space="preserve"> </w:t>
      </w:r>
      <w:r w:rsidR="00350C88">
        <w:t>group</w:t>
      </w:r>
      <w:r w:rsidR="00026F6C">
        <w:t xml:space="preserve">, which uses the </w:t>
      </w:r>
      <w:r w:rsidR="00350C88">
        <w:t xml:space="preserve">general </w:t>
      </w:r>
      <w:r w:rsidR="00026F6C">
        <w:t>syntax</w:t>
      </w:r>
      <w:r w:rsidR="00350C88">
        <w:t xml:space="preserve"> given in Listing 22.  </w:t>
      </w:r>
    </w:p>
    <w:p w:rsidR="0048508C" w:rsidRDefault="0048508C" w:rsidP="0048508C">
      <w:pPr>
        <w:keepNext/>
        <w:spacing w:after="0"/>
        <w:jc w:val="center"/>
      </w:pPr>
      <w:r w:rsidRPr="009D21C3">
        <w:rPr>
          <w:rFonts w:ascii="Courier New" w:hAnsi="Courier New" w:cs="Courier New"/>
          <w:noProof/>
          <w:sz w:val="20"/>
          <w:szCs w:val="20"/>
        </w:rPr>
        <mc:AlternateContent>
          <mc:Choice Requires="wps">
            <w:drawing>
              <wp:inline distT="0" distB="0" distL="0" distR="0" wp14:anchorId="5402F934" wp14:editId="111F2CEA">
                <wp:extent cx="3781425" cy="1404620"/>
                <wp:effectExtent l="0" t="0" r="28575" b="16510"/>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1404620"/>
                        </a:xfrm>
                        <a:prstGeom prst="rect">
                          <a:avLst/>
                        </a:prstGeom>
                        <a:solidFill>
                          <a:srgbClr val="FFFFFF"/>
                        </a:solidFill>
                        <a:ln w="9525">
                          <a:solidFill>
                            <a:srgbClr val="000000"/>
                          </a:solidFill>
                          <a:miter lim="800000"/>
                          <a:headEnd/>
                          <a:tailEnd/>
                        </a:ln>
                      </wps:spPr>
                      <wps:txbx>
                        <w:txbxContent>
                          <w:p w:rsidR="000117FF" w:rsidRPr="004E00B7" w:rsidRDefault="000117FF" w:rsidP="0048508C">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Init</w:t>
                            </w:r>
                            <w:r w:rsidRPr="00450818">
                              <w:rPr>
                                <w:rFonts w:ascii="Courier New" w:hAnsi="Courier New" w:cs="Courier New"/>
                                <w:sz w:val="20"/>
                                <w:szCs w:val="20"/>
                              </w:rPr>
                              <w:t>Params</w:t>
                            </w:r>
                          </w:p>
                          <w:p w:rsidR="000117FF" w:rsidRPr="003E271D" w:rsidRDefault="000117FF"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p1,1 p2,1 p3,1 . . . pn,1</w:t>
                            </w:r>
                          </w:p>
                          <w:p w:rsidR="000117FF" w:rsidRPr="003E271D" w:rsidRDefault="000117FF"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p1,2 p2,2 p3,2 . . . pn,2</w:t>
                            </w:r>
                          </w:p>
                          <w:p w:rsidR="000117FF" w:rsidRPr="003E271D" w:rsidRDefault="000117FF"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 . .</w:t>
                            </w:r>
                          </w:p>
                          <w:p w:rsidR="000117FF" w:rsidRPr="003E271D" w:rsidRDefault="000117FF"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 . .</w:t>
                            </w:r>
                          </w:p>
                          <w:p w:rsidR="000117FF" w:rsidRPr="009363D6" w:rsidRDefault="000117FF"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p1,m p2,m p3,m . . . pn,m</w:t>
                            </w:r>
                            <w:r w:rsidRPr="009363D6">
                              <w:rPr>
                                <w:rFonts w:ascii="Courier New" w:hAnsi="Courier New" w:cs="Courier New"/>
                                <w:sz w:val="20"/>
                                <w:szCs w:val="20"/>
                              </w:rPr>
                              <w:t xml:space="preserve">    </w:t>
                            </w:r>
                          </w:p>
                          <w:p w:rsidR="000117FF" w:rsidRPr="0048508C" w:rsidRDefault="000117FF" w:rsidP="0048508C">
                            <w:pPr>
                              <w:spacing w:after="0" w:line="240" w:lineRule="auto"/>
                              <w:ind w:firstLine="540"/>
                              <w:jc w:val="left"/>
                              <w:rPr>
                                <w:rFonts w:ascii="Courier New" w:hAnsi="Courier New" w:cs="Courier New"/>
                                <w:sz w:val="20"/>
                                <w:szCs w:val="20"/>
                              </w:rPr>
                            </w:pPr>
                            <w:r>
                              <w:rPr>
                                <w:rFonts w:ascii="Courier New" w:hAnsi="Courier New" w:cs="Courier New"/>
                                <w:sz w:val="20"/>
                                <w:szCs w:val="20"/>
                              </w:rPr>
                              <w:t>EndInit</w:t>
                            </w:r>
                            <w:r w:rsidRPr="00450818">
                              <w:rPr>
                                <w:rFonts w:ascii="Courier New" w:hAnsi="Courier New" w:cs="Courier New"/>
                                <w:sz w:val="20"/>
                                <w:szCs w:val="20"/>
                              </w:rPr>
                              <w:t>Params</w:t>
                            </w:r>
                          </w:p>
                        </w:txbxContent>
                      </wps:txbx>
                      <wps:bodyPr rot="0" vert="horz" wrap="square" lIns="91440" tIns="45720" rIns="91440" bIns="45720" anchor="t" anchorCtr="0">
                        <a:spAutoFit/>
                      </wps:bodyPr>
                    </wps:wsp>
                  </a:graphicData>
                </a:graphic>
              </wp:inline>
            </w:drawing>
          </mc:Choice>
          <mc:Fallback>
            <w:pict>
              <v:shape w14:anchorId="5402F934" id="Text Box 21" o:spid="_x0000_s1047" type="#_x0000_t202" style="width:29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">
                <v:textbox style="mso-fit-shape-to-text:t">
                  <w:txbxContent>
                    <w:p w:rsidR="000117FF" w:rsidRPr="004E00B7" w:rsidRDefault="000117FF" w:rsidP="0048508C">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Init</w:t>
                      </w:r>
                      <w:r w:rsidRPr="00450818">
                        <w:rPr>
                          <w:rFonts w:ascii="Courier New" w:hAnsi="Courier New" w:cs="Courier New"/>
                          <w:sz w:val="20"/>
                          <w:szCs w:val="20"/>
                        </w:rPr>
                        <w:t>Params</w:t>
                      </w:r>
                    </w:p>
                    <w:p w:rsidR="000117FF" w:rsidRPr="003E271D" w:rsidRDefault="000117FF"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p1,1 p2,1 p3,1 . . . pn,1</w:t>
                      </w:r>
                    </w:p>
                    <w:p w:rsidR="000117FF" w:rsidRPr="003E271D" w:rsidRDefault="000117FF"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p1,2 p2,2 p3,2 . . . pn,2</w:t>
                      </w:r>
                    </w:p>
                    <w:p w:rsidR="000117FF" w:rsidRPr="003E271D" w:rsidRDefault="000117FF"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 . .</w:t>
                      </w:r>
                    </w:p>
                    <w:p w:rsidR="000117FF" w:rsidRPr="003E271D" w:rsidRDefault="000117FF"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 . .</w:t>
                      </w:r>
                    </w:p>
                    <w:p w:rsidR="000117FF" w:rsidRPr="009363D6" w:rsidRDefault="000117FF"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p1,m p2,m p3,m . . . pn,m</w:t>
                      </w:r>
                      <w:r w:rsidRPr="009363D6">
                        <w:rPr>
                          <w:rFonts w:ascii="Courier New" w:hAnsi="Courier New" w:cs="Courier New"/>
                          <w:sz w:val="20"/>
                          <w:szCs w:val="20"/>
                        </w:rPr>
                        <w:t xml:space="preserve">    </w:t>
                      </w:r>
                    </w:p>
                    <w:p w:rsidR="000117FF" w:rsidRPr="0048508C" w:rsidRDefault="000117FF" w:rsidP="0048508C">
                      <w:pPr>
                        <w:spacing w:after="0" w:line="240" w:lineRule="auto"/>
                        <w:ind w:firstLine="540"/>
                        <w:jc w:val="left"/>
                        <w:rPr>
                          <w:rFonts w:ascii="Courier New" w:hAnsi="Courier New" w:cs="Courier New"/>
                          <w:sz w:val="20"/>
                          <w:szCs w:val="20"/>
                        </w:rPr>
                      </w:pPr>
                      <w:r>
                        <w:rPr>
                          <w:rFonts w:ascii="Courier New" w:hAnsi="Courier New" w:cs="Courier New"/>
                          <w:sz w:val="20"/>
                          <w:szCs w:val="20"/>
                        </w:rPr>
                        <w:t>EndInit</w:t>
                      </w:r>
                      <w:r w:rsidRPr="00450818">
                        <w:rPr>
                          <w:rFonts w:ascii="Courier New" w:hAnsi="Courier New" w:cs="Courier New"/>
                          <w:sz w:val="20"/>
                          <w:szCs w:val="20"/>
                        </w:rPr>
                        <w:t>Params</w:t>
                      </w:r>
                    </w:p>
                  </w:txbxContent>
                </v:textbox>
                <w10:anchorlock/>
              </v:shape>
            </w:pict>
          </mc:Fallback>
        </mc:AlternateContent>
      </w:r>
    </w:p>
    <w:p w:rsidR="0048508C" w:rsidRDefault="0048508C" w:rsidP="003E271D">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3E271D">
        <w:rPr>
          <w:b/>
          <w:noProof/>
        </w:rPr>
        <w:t>22</w:t>
      </w:r>
      <w:r w:rsidRPr="000F2586">
        <w:rPr>
          <w:b/>
        </w:rPr>
        <w:fldChar w:fldCharType="end"/>
      </w:r>
      <w:r w:rsidRPr="000F2586">
        <w:rPr>
          <w:b/>
        </w:rPr>
        <w:t xml:space="preserve">: </w:t>
      </w:r>
      <w:r w:rsidR="003E271D">
        <w:rPr>
          <w:b/>
        </w:rPr>
        <w:t>General Format</w:t>
      </w:r>
      <w:r>
        <w:rPr>
          <w:b/>
        </w:rPr>
        <w:t xml:space="preserve"> of the </w:t>
      </w:r>
      <w:r w:rsidR="003E271D">
        <w:rPr>
          <w:b/>
        </w:rPr>
        <w:t xml:space="preserve">Initial </w:t>
      </w:r>
      <w:r>
        <w:rPr>
          <w:b/>
        </w:rPr>
        <w:t>Parameters</w:t>
      </w:r>
      <w:r w:rsidRPr="000F2586">
        <w:rPr>
          <w:b/>
        </w:rPr>
        <w:t xml:space="preserve"> Group</w:t>
      </w:r>
    </w:p>
    <w:p w:rsidR="00026F6C" w:rsidRDefault="003E271D" w:rsidP="00026F6C">
      <w:r>
        <w:t>W</w:t>
      </w:r>
      <w:r w:rsidR="00433924">
        <w:t>here</w:t>
      </w:r>
      <w:r w:rsidR="00026F6C">
        <w:t xml:space="preserve"> </w:t>
      </w:r>
      <w:r w:rsidR="00433924">
        <w:t>“</w:t>
      </w:r>
      <w:r w:rsidR="00433924" w:rsidRPr="00433924">
        <w:rPr>
          <w:b/>
        </w:rPr>
        <w:t>BeginInitParams</w:t>
      </w:r>
      <w:r w:rsidR="00433924">
        <w:t>” and “</w:t>
      </w:r>
      <w:r w:rsidR="00433924" w:rsidRPr="00433924">
        <w:rPr>
          <w:b/>
        </w:rPr>
        <w:t>EndInitParams</w:t>
      </w:r>
      <w:r w:rsidR="00433924">
        <w:t xml:space="preserve">” are parsing tags that wrap a list of initial parameters, and </w:t>
      </w:r>
      <w:r w:rsidR="00026F6C" w:rsidRPr="003E271D">
        <w:rPr>
          <w:b/>
        </w:rPr>
        <w:t>n</w:t>
      </w:r>
      <w:r w:rsidR="00026F6C">
        <w:t xml:space="preserve"> is the number of parameters, </w:t>
      </w:r>
      <w:r w:rsidR="00026F6C" w:rsidRPr="003E271D">
        <w:rPr>
          <w:b/>
        </w:rPr>
        <w:t>m</w:t>
      </w:r>
      <w:r w:rsidR="00026F6C">
        <w:t xml:space="preserve"> is the number of </w:t>
      </w:r>
      <w:r>
        <w:t>entries in the initial parameters group</w:t>
      </w:r>
      <w:r w:rsidR="00026F6C">
        <w:t xml:space="preserve">, and </w:t>
      </w:r>
      <w:r w:rsidR="00026F6C" w:rsidRPr="003E271D">
        <w:rPr>
          <w:b/>
        </w:rPr>
        <w:t>pi,j</w:t>
      </w:r>
      <w:r w:rsidR="00026F6C">
        <w:t xml:space="preserve"> is the </w:t>
      </w:r>
      <w:r w:rsidR="00026F6C" w:rsidRPr="003E271D">
        <w:rPr>
          <w:b/>
        </w:rPr>
        <w:t>j</w:t>
      </w:r>
      <w:r w:rsidR="00026F6C">
        <w:t xml:space="preserve">-th </w:t>
      </w:r>
      <w:r>
        <w:t>initial v</w:t>
      </w:r>
      <w:r w:rsidR="00026F6C">
        <w:t xml:space="preserve">alue of the </w:t>
      </w:r>
      <w:r w:rsidR="00026F6C" w:rsidRPr="003E271D">
        <w:rPr>
          <w:b/>
        </w:rPr>
        <w:t>i</w:t>
      </w:r>
      <w:r w:rsidR="00026F6C">
        <w:t>-th parameter (ordered according to the order of the parameters section(s)).</w:t>
      </w:r>
      <w:r w:rsidR="00DA26D4">
        <w:t xml:space="preserve"> </w:t>
      </w:r>
      <w:r w:rsidR="00324207">
        <w:t>A concrete example of the “</w:t>
      </w:r>
      <w:r w:rsidR="00324207" w:rsidRPr="004A3C04">
        <w:rPr>
          <w:b/>
        </w:rPr>
        <w:t>InitParams</w:t>
      </w:r>
      <w:r w:rsidR="00324207">
        <w:t>” group is given in Listing 23.</w:t>
      </w:r>
    </w:p>
    <w:p w:rsidR="00324207" w:rsidRDefault="00324207" w:rsidP="00324207">
      <w:pPr>
        <w:keepNext/>
        <w:spacing w:after="0"/>
        <w:jc w:val="center"/>
      </w:pPr>
      <w:r w:rsidRPr="009D21C3">
        <w:rPr>
          <w:rFonts w:ascii="Courier New" w:hAnsi="Courier New" w:cs="Courier New"/>
          <w:noProof/>
          <w:sz w:val="20"/>
          <w:szCs w:val="20"/>
        </w:rPr>
        <mc:AlternateContent>
          <mc:Choice Requires="wps">
            <w:drawing>
              <wp:inline distT="0" distB="0" distL="0" distR="0" wp14:anchorId="740ACB7F" wp14:editId="5D2DB3B5">
                <wp:extent cx="3781425" cy="1404620"/>
                <wp:effectExtent l="0" t="0" r="28575" b="16510"/>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1404620"/>
                        </a:xfrm>
                        <a:prstGeom prst="rect">
                          <a:avLst/>
                        </a:prstGeom>
                        <a:solidFill>
                          <a:srgbClr val="FFFFFF"/>
                        </a:solidFill>
                        <a:ln w="9525">
                          <a:solidFill>
                            <a:srgbClr val="000000"/>
                          </a:solidFill>
                          <a:miter lim="800000"/>
                          <a:headEnd/>
                          <a:tailEnd/>
                        </a:ln>
                      </wps:spPr>
                      <wps:txbx>
                        <w:txbxContent>
                          <w:p w:rsidR="000117FF" w:rsidRDefault="000117FF"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BeginParams</w:t>
                            </w:r>
                          </w:p>
                          <w:p w:rsidR="000117FF" w:rsidRPr="00324207" w:rsidRDefault="000117FF"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xval</w:t>
                            </w:r>
                            <w:r w:rsidRPr="00324207">
                              <w:rPr>
                                <w:rFonts w:ascii="Courier New" w:hAnsi="Courier New" w:cs="Courier New"/>
                                <w:sz w:val="20"/>
                                <w:szCs w:val="20"/>
                              </w:rPr>
                              <w:t xml:space="preserve"> 0 -20.0 +20.0 none none none</w:t>
                            </w:r>
                          </w:p>
                          <w:p w:rsidR="000117FF" w:rsidRDefault="000117FF"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yval</w:t>
                            </w:r>
                            <w:r w:rsidRPr="00324207">
                              <w:rPr>
                                <w:rFonts w:ascii="Courier New" w:hAnsi="Courier New" w:cs="Courier New"/>
                                <w:sz w:val="20"/>
                                <w:szCs w:val="20"/>
                              </w:rPr>
                              <w:t xml:space="preserve"> 0 -20.0 +20.0 none none none</w:t>
                            </w:r>
                          </w:p>
                          <w:p w:rsidR="000117FF" w:rsidRDefault="000117FF"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zval </w:t>
                            </w:r>
                            <w:r w:rsidRPr="00324207">
                              <w:rPr>
                                <w:rFonts w:ascii="Courier New" w:hAnsi="Courier New" w:cs="Courier New"/>
                                <w:sz w:val="20"/>
                                <w:szCs w:val="20"/>
                              </w:rPr>
                              <w:t>0 -20.0 +20.0 none none none</w:t>
                            </w:r>
                          </w:p>
                          <w:p w:rsidR="000117FF" w:rsidRDefault="000117FF"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EndParams</w:t>
                            </w:r>
                          </w:p>
                          <w:p w:rsidR="000117FF" w:rsidRDefault="000117FF" w:rsidP="00324207">
                            <w:pPr>
                              <w:spacing w:after="0" w:line="240" w:lineRule="auto"/>
                              <w:ind w:firstLine="540"/>
                              <w:jc w:val="left"/>
                              <w:rPr>
                                <w:rFonts w:ascii="Courier New" w:hAnsi="Courier New" w:cs="Courier New"/>
                                <w:sz w:val="20"/>
                                <w:szCs w:val="20"/>
                              </w:rPr>
                            </w:pPr>
                          </w:p>
                          <w:p w:rsidR="000117FF" w:rsidRDefault="000117FF" w:rsidP="00324207">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Init</w:t>
                            </w:r>
                            <w:r w:rsidRPr="00450818">
                              <w:rPr>
                                <w:rFonts w:ascii="Courier New" w:hAnsi="Courier New" w:cs="Courier New"/>
                                <w:sz w:val="20"/>
                                <w:szCs w:val="20"/>
                              </w:rPr>
                              <w:t>Params</w:t>
                            </w:r>
                          </w:p>
                          <w:p w:rsidR="000117FF" w:rsidRPr="004E00B7" w:rsidRDefault="000117FF"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#xval yval zval</w:t>
                            </w:r>
                          </w:p>
                          <w:p w:rsidR="000117FF" w:rsidRPr="003E271D" w:rsidRDefault="000117FF"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0.0  0.0  0.0 </w:t>
                            </w:r>
                          </w:p>
                          <w:p w:rsidR="000117FF" w:rsidRDefault="000117FF"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0.0  0.0  10.0</w:t>
                            </w:r>
                          </w:p>
                          <w:p w:rsidR="000117FF" w:rsidRDefault="000117FF"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0.0  10.0 0.0</w:t>
                            </w:r>
                          </w:p>
                          <w:p w:rsidR="000117FF" w:rsidRPr="003E271D" w:rsidRDefault="000117FF"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10.0 0.0  0.0</w:t>
                            </w:r>
                          </w:p>
                          <w:p w:rsidR="000117FF" w:rsidRPr="003E271D" w:rsidRDefault="000117FF"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20.0 20.0 20.0</w:t>
                            </w:r>
                          </w:p>
                          <w:p w:rsidR="000117FF" w:rsidRPr="0048508C" w:rsidRDefault="000117FF"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EndInit</w:t>
                            </w:r>
                            <w:r w:rsidRPr="00450818">
                              <w:rPr>
                                <w:rFonts w:ascii="Courier New" w:hAnsi="Courier New" w:cs="Courier New"/>
                                <w:sz w:val="20"/>
                                <w:szCs w:val="20"/>
                              </w:rPr>
                              <w:t>Params</w:t>
                            </w:r>
                          </w:p>
                        </w:txbxContent>
                      </wps:txbx>
                      <wps:bodyPr rot="0" vert="horz" wrap="square" lIns="91440" tIns="45720" rIns="91440" bIns="45720" anchor="t" anchorCtr="0">
                        <a:spAutoFit/>
                      </wps:bodyPr>
                    </wps:wsp>
                  </a:graphicData>
                </a:graphic>
              </wp:inline>
            </w:drawing>
          </mc:Choice>
          <mc:Fallback>
            <w:pict>
              <v:shape w14:anchorId="740ACB7F" id="Text Box 22" o:spid="_x0000_s1048" type="#_x0000_t202" style="width:29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">
                <v:textbox style="mso-fit-shape-to-text:t">
                  <w:txbxContent>
                    <w:p w:rsidR="000117FF" w:rsidRDefault="000117FF"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BeginParams</w:t>
                      </w:r>
                    </w:p>
                    <w:p w:rsidR="000117FF" w:rsidRPr="00324207" w:rsidRDefault="000117FF"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xval</w:t>
                      </w:r>
                      <w:r w:rsidRPr="00324207">
                        <w:rPr>
                          <w:rFonts w:ascii="Courier New" w:hAnsi="Courier New" w:cs="Courier New"/>
                          <w:sz w:val="20"/>
                          <w:szCs w:val="20"/>
                        </w:rPr>
                        <w:t xml:space="preserve"> 0 -20.0 +20.0 none none none</w:t>
                      </w:r>
                    </w:p>
                    <w:p w:rsidR="000117FF" w:rsidRDefault="000117FF"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yval</w:t>
                      </w:r>
                      <w:r w:rsidRPr="00324207">
                        <w:rPr>
                          <w:rFonts w:ascii="Courier New" w:hAnsi="Courier New" w:cs="Courier New"/>
                          <w:sz w:val="20"/>
                          <w:szCs w:val="20"/>
                        </w:rPr>
                        <w:t xml:space="preserve"> 0 -20.0 +20.0 none none none</w:t>
                      </w:r>
                    </w:p>
                    <w:p w:rsidR="000117FF" w:rsidRDefault="000117FF"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zval </w:t>
                      </w:r>
                      <w:r w:rsidRPr="00324207">
                        <w:rPr>
                          <w:rFonts w:ascii="Courier New" w:hAnsi="Courier New" w:cs="Courier New"/>
                          <w:sz w:val="20"/>
                          <w:szCs w:val="20"/>
                        </w:rPr>
                        <w:t>0 -20.0 +20.0 none none none</w:t>
                      </w:r>
                    </w:p>
                    <w:p w:rsidR="000117FF" w:rsidRDefault="000117FF"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EndParams</w:t>
                      </w:r>
                    </w:p>
                    <w:p w:rsidR="000117FF" w:rsidRDefault="000117FF" w:rsidP="00324207">
                      <w:pPr>
                        <w:spacing w:after="0" w:line="240" w:lineRule="auto"/>
                        <w:ind w:firstLine="540"/>
                        <w:jc w:val="left"/>
                        <w:rPr>
                          <w:rFonts w:ascii="Courier New" w:hAnsi="Courier New" w:cs="Courier New"/>
                          <w:sz w:val="20"/>
                          <w:szCs w:val="20"/>
                        </w:rPr>
                      </w:pPr>
                    </w:p>
                    <w:p w:rsidR="000117FF" w:rsidRDefault="000117FF" w:rsidP="00324207">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Init</w:t>
                      </w:r>
                      <w:r w:rsidRPr="00450818">
                        <w:rPr>
                          <w:rFonts w:ascii="Courier New" w:hAnsi="Courier New" w:cs="Courier New"/>
                          <w:sz w:val="20"/>
                          <w:szCs w:val="20"/>
                        </w:rPr>
                        <w:t>Params</w:t>
                      </w:r>
                    </w:p>
                    <w:p w:rsidR="000117FF" w:rsidRPr="004E00B7" w:rsidRDefault="000117FF"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#xval yval zval</w:t>
                      </w:r>
                    </w:p>
                    <w:p w:rsidR="000117FF" w:rsidRPr="003E271D" w:rsidRDefault="000117FF"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0.0  0.0  0.0 </w:t>
                      </w:r>
                    </w:p>
                    <w:p w:rsidR="000117FF" w:rsidRDefault="000117FF"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0.0  0.0  10.0</w:t>
                      </w:r>
                    </w:p>
                    <w:p w:rsidR="000117FF" w:rsidRDefault="000117FF"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0.0  10.0 0.0</w:t>
                      </w:r>
                    </w:p>
                    <w:p w:rsidR="000117FF" w:rsidRPr="003E271D" w:rsidRDefault="000117FF"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10.0 0.0  0.0</w:t>
                      </w:r>
                    </w:p>
                    <w:p w:rsidR="000117FF" w:rsidRPr="003E271D" w:rsidRDefault="000117FF"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20.0 20.0 20.0</w:t>
                      </w:r>
                    </w:p>
                    <w:p w:rsidR="000117FF" w:rsidRPr="0048508C" w:rsidRDefault="000117FF"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EndInit</w:t>
                      </w:r>
                      <w:r w:rsidRPr="00450818">
                        <w:rPr>
                          <w:rFonts w:ascii="Courier New" w:hAnsi="Courier New" w:cs="Courier New"/>
                          <w:sz w:val="20"/>
                          <w:szCs w:val="20"/>
                        </w:rPr>
                        <w:t>Params</w:t>
                      </w:r>
                    </w:p>
                  </w:txbxContent>
                </v:textbox>
                <w10:anchorlock/>
              </v:shape>
            </w:pict>
          </mc:Fallback>
        </mc:AlternateContent>
      </w:r>
    </w:p>
    <w:p w:rsidR="00324207" w:rsidRPr="00026F6C" w:rsidRDefault="00324207" w:rsidP="00324207">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DA1BA9">
        <w:rPr>
          <w:b/>
          <w:noProof/>
        </w:rPr>
        <w:t>23</w:t>
      </w:r>
      <w:r w:rsidRPr="000F2586">
        <w:rPr>
          <w:b/>
        </w:rPr>
        <w:fldChar w:fldCharType="end"/>
      </w:r>
      <w:r w:rsidRPr="000F2586">
        <w:rPr>
          <w:b/>
        </w:rPr>
        <w:t xml:space="preserve">: </w:t>
      </w:r>
      <w:r>
        <w:rPr>
          <w:b/>
        </w:rPr>
        <w:t>Example of the Initial Parameters</w:t>
      </w:r>
      <w:r w:rsidRPr="000F2586">
        <w:rPr>
          <w:b/>
        </w:rPr>
        <w:t xml:space="preserve"> Group</w:t>
      </w:r>
      <w:r>
        <w:rPr>
          <w:b/>
        </w:rPr>
        <w:br/>
      </w:r>
      <w:r w:rsidRPr="00324207">
        <w:t>(with parameters group include</w:t>
      </w:r>
      <w:r w:rsidR="00DA1BA9">
        <w:t>d</w:t>
      </w:r>
      <w:r w:rsidRPr="00324207">
        <w:t xml:space="preserve"> for completeness)</w:t>
      </w:r>
    </w:p>
    <w:p w:rsidR="00085875" w:rsidRDefault="00085875" w:rsidP="000A02DB">
      <w:pPr>
        <w:pStyle w:val="Heading1"/>
        <w:numPr>
          <w:ilvl w:val="1"/>
          <w:numId w:val="1"/>
        </w:numPr>
        <w:ind w:hanging="792"/>
      </w:pPr>
      <w:bookmarkStart w:id="36" w:name="_Toc426038700"/>
      <w:bookmarkStart w:id="37" w:name="_Ref426039218"/>
      <w:r>
        <w:t>ostIn – Parameter Correction</w:t>
      </w:r>
      <w:bookmarkEnd w:id="36"/>
      <w:bookmarkEnd w:id="37"/>
    </w:p>
    <w:p w:rsidR="00466A58" w:rsidRDefault="00083A2F" w:rsidP="00083A2F">
      <w:pPr>
        <w:ind w:firstLine="540"/>
      </w:pPr>
      <w:r>
        <w:t>The “</w:t>
      </w:r>
      <w:r w:rsidRPr="00083A2F">
        <w:rPr>
          <w:b/>
        </w:rPr>
        <w:t>ParameterCorrection</w:t>
      </w:r>
      <w:r>
        <w:t>” group and corresponding “</w:t>
      </w:r>
      <w:r w:rsidRPr="00083A2F">
        <w:rPr>
          <w:b/>
        </w:rPr>
        <w:t>Corrections</w:t>
      </w:r>
      <w:r>
        <w:t xml:space="preserve">” </w:t>
      </w:r>
      <w:r w:rsidR="00DA1BA9">
        <w:t>sub-</w:t>
      </w:r>
      <w:r>
        <w:t>group allow</w:t>
      </w:r>
      <w:r w:rsidR="00DA1BA9">
        <w:t>s</w:t>
      </w:r>
      <w:r>
        <w:t xml:space="preserve"> users to interface OSTRICH with an external program or script that makes adjustments to a candidate parameter set that has been calculated by an OSTRICH search algorithm</w:t>
      </w:r>
      <w:r w:rsidR="004F2CF8">
        <w:t xml:space="preserve"> but not yet evaluated</w:t>
      </w:r>
      <w:r>
        <w:t>.</w:t>
      </w:r>
      <w:r w:rsidR="004F2CF8">
        <w:t xml:space="preserve"> These corrections allows users to incorporate expert judgment or other information into </w:t>
      </w:r>
      <w:r w:rsidR="004F2CF8">
        <w:lastRenderedPageBreak/>
        <w:t xml:space="preserve">the search procedure while still </w:t>
      </w:r>
      <w:r w:rsidR="00793361">
        <w:t>using</w:t>
      </w:r>
      <w:r w:rsidR="004F2CF8">
        <w:t xml:space="preserve"> one of the algorithms already implemented within OSTRICH. </w:t>
      </w:r>
      <w:r w:rsidR="00B03CB1">
        <w:t xml:space="preserve">As an example, consider an optimization problem that seeks to install a well in an optimal location for extracting contaminated groundwater. </w:t>
      </w:r>
      <w:r w:rsidR="00A34C31">
        <w:t>P</w:t>
      </w:r>
      <w:r w:rsidR="00B03CB1">
        <w:t xml:space="preserve">arameter correction can </w:t>
      </w:r>
      <w:r w:rsidR="00A34C31">
        <w:t xml:space="preserve">be used to </w:t>
      </w:r>
      <w:r w:rsidR="00B03CB1">
        <w:t>adjust candidate well location</w:t>
      </w:r>
      <w:r w:rsidR="00A34C31">
        <w:t>s</w:t>
      </w:r>
      <w:r w:rsidR="00B03CB1">
        <w:t xml:space="preserve"> </w:t>
      </w:r>
      <w:r w:rsidR="00A34C31">
        <w:t>i</w:t>
      </w:r>
      <w:r w:rsidR="00B03CB1">
        <w:t xml:space="preserve">f </w:t>
      </w:r>
      <w:r w:rsidR="00A34C31">
        <w:t xml:space="preserve">they are </w:t>
      </w:r>
      <w:r w:rsidR="00B03CB1">
        <w:t xml:space="preserve">found to be outside </w:t>
      </w:r>
      <w:r w:rsidR="00793361">
        <w:t xml:space="preserve">the </w:t>
      </w:r>
      <w:r w:rsidR="00B03CB1">
        <w:t>boundaries</w:t>
      </w:r>
      <w:r w:rsidR="00A34C31">
        <w:t xml:space="preserve"> of the contaminated plume.</w:t>
      </w:r>
      <w:r w:rsidR="00DA1BA9">
        <w:t xml:space="preserve"> To use this option, insert a “</w:t>
      </w:r>
      <w:r w:rsidR="00DA1BA9" w:rsidRPr="004A3C04">
        <w:rPr>
          <w:b/>
        </w:rPr>
        <w:t>Param</w:t>
      </w:r>
      <w:r w:rsidR="00DA1BA9">
        <w:rPr>
          <w:b/>
        </w:rPr>
        <w:t>eterCorrection</w:t>
      </w:r>
      <w:r w:rsidR="00DA1BA9">
        <w:t>” group, which uses the general syntax given in Listing 24 and which includes a “</w:t>
      </w:r>
      <w:r w:rsidR="00DA1BA9" w:rsidRPr="00DA1BA9">
        <w:rPr>
          <w:b/>
        </w:rPr>
        <w:t>Corrections</w:t>
      </w:r>
      <w:r w:rsidR="00DA1BA9">
        <w:t xml:space="preserve">” sub-group.  </w:t>
      </w:r>
    </w:p>
    <w:p w:rsidR="00DA1BA9" w:rsidRDefault="00DA1BA9" w:rsidP="00DA1BA9">
      <w:pPr>
        <w:keepNext/>
        <w:spacing w:after="0"/>
        <w:jc w:val="center"/>
      </w:pPr>
      <w:r w:rsidRPr="009D21C3">
        <w:rPr>
          <w:rFonts w:ascii="Courier New" w:hAnsi="Courier New" w:cs="Courier New"/>
          <w:noProof/>
          <w:sz w:val="20"/>
          <w:szCs w:val="20"/>
        </w:rPr>
        <mc:AlternateContent>
          <mc:Choice Requires="wps">
            <w:drawing>
              <wp:inline distT="0" distB="0" distL="0" distR="0" wp14:anchorId="14D7355E" wp14:editId="1F2709E1">
                <wp:extent cx="5086350" cy="1404620"/>
                <wp:effectExtent l="0" t="0" r="19050" b="20955"/>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1404620"/>
                        </a:xfrm>
                        <a:prstGeom prst="rect">
                          <a:avLst/>
                        </a:prstGeom>
                        <a:solidFill>
                          <a:srgbClr val="FFFFFF"/>
                        </a:solidFill>
                        <a:ln w="9525">
                          <a:solidFill>
                            <a:srgbClr val="000000"/>
                          </a:solidFill>
                          <a:miter lim="800000"/>
                          <a:headEnd/>
                          <a:tailEnd/>
                        </a:ln>
                      </wps:spPr>
                      <wps:txbx>
                        <w:txbxContent>
                          <w:p w:rsidR="000117FF" w:rsidRPr="00DA1BA9" w:rsidRDefault="000117FF"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BeginParameterCorrection</w:t>
                            </w:r>
                          </w:p>
                          <w:p w:rsidR="000117FF" w:rsidRPr="00DA1BA9" w:rsidRDefault="000117FF"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Executable </w:t>
                            </w:r>
                            <w:r>
                              <w:rPr>
                                <w:rFonts w:ascii="Courier New" w:hAnsi="Courier New" w:cs="Courier New"/>
                                <w:sz w:val="20"/>
                                <w:szCs w:val="20"/>
                              </w:rPr>
                              <w:t>&lt;name_of_exe&gt;</w:t>
                            </w:r>
                          </w:p>
                          <w:p w:rsidR="000117FF" w:rsidRPr="00DA1BA9" w:rsidRDefault="000117FF"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Template </w:t>
                            </w:r>
                            <w:r>
                              <w:rPr>
                                <w:rFonts w:ascii="Courier New" w:hAnsi="Courier New" w:cs="Courier New"/>
                                <w:sz w:val="20"/>
                                <w:szCs w:val="20"/>
                              </w:rPr>
                              <w:t>&lt;tpl_name&gt;</w:t>
                            </w:r>
                            <w:r w:rsidRPr="00DA1BA9">
                              <w:rPr>
                                <w:rFonts w:ascii="Courier New" w:hAnsi="Courier New" w:cs="Courier New"/>
                                <w:sz w:val="20"/>
                                <w:szCs w:val="20"/>
                              </w:rPr>
                              <w:t xml:space="preserve"> ; </w:t>
                            </w:r>
                            <w:r>
                              <w:rPr>
                                <w:rFonts w:ascii="Courier New" w:hAnsi="Courier New" w:cs="Courier New"/>
                                <w:sz w:val="20"/>
                                <w:szCs w:val="20"/>
                              </w:rPr>
                              <w:t>&lt;inp_name&gt;</w:t>
                            </w:r>
                          </w:p>
                          <w:p w:rsidR="000117FF" w:rsidRPr="00DA1BA9" w:rsidRDefault="000117FF"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BeginCorrections</w:t>
                            </w:r>
                          </w:p>
                          <w:p w:rsidR="000117FF" w:rsidRPr="00DA1BA9" w:rsidRDefault="000117FF"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&lt;name1&gt;  &lt;outfile1&gt; ; &lt;keyword1&gt; &lt;line1&gt; &lt;col1&gt; '&lt;sep1&gt;'</w:t>
                            </w:r>
                          </w:p>
                          <w:p w:rsidR="000117FF" w:rsidRPr="00DA1BA9" w:rsidRDefault="000117FF"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&lt;name2&gt;  &lt;outfile2&gt; ; &lt;keyword2&gt; &lt;line2&gt; &lt;col2&gt; '&lt;sep2&gt;'</w:t>
                            </w:r>
                          </w:p>
                          <w:p w:rsidR="000117FF" w:rsidRDefault="000117FF"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0117FF" w:rsidRDefault="000117FF"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0117FF" w:rsidRDefault="000117FF"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0117FF" w:rsidRPr="00DA1BA9" w:rsidRDefault="000117FF"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&lt;nameN&gt;  &lt;outfileN&gt; ; &lt;keywordN&gt; &lt;lineN&gt; &lt;colN&gt; '&lt;sepN&gt;'</w:t>
                            </w:r>
                          </w:p>
                          <w:p w:rsidR="000117FF" w:rsidRPr="00DA1BA9" w:rsidRDefault="000117FF"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EndCorrections</w:t>
                            </w:r>
                          </w:p>
                          <w:p w:rsidR="000117FF" w:rsidRPr="0048508C" w:rsidRDefault="000117FF"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EndParameterCorrection</w:t>
                            </w:r>
                          </w:p>
                        </w:txbxContent>
                      </wps:txbx>
                      <wps:bodyPr rot="0" vert="horz" wrap="square" lIns="91440" tIns="45720" rIns="91440" bIns="45720" anchor="t" anchorCtr="0">
                        <a:spAutoFit/>
                      </wps:bodyPr>
                    </wps:wsp>
                  </a:graphicData>
                </a:graphic>
              </wp:inline>
            </w:drawing>
          </mc:Choice>
          <mc:Fallback>
            <w:pict>
              <v:shape w14:anchorId="14D7355E" id="Text Box 23" o:spid="_x0000_s1049" type="#_x0000_t202" style="width:40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">
                <v:textbox style="mso-fit-shape-to-text:t">
                  <w:txbxContent>
                    <w:p w:rsidR="000117FF" w:rsidRPr="00DA1BA9" w:rsidRDefault="000117FF"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BeginParameterCorrection</w:t>
                      </w:r>
                    </w:p>
                    <w:p w:rsidR="000117FF" w:rsidRPr="00DA1BA9" w:rsidRDefault="000117FF"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Executable </w:t>
                      </w:r>
                      <w:r>
                        <w:rPr>
                          <w:rFonts w:ascii="Courier New" w:hAnsi="Courier New" w:cs="Courier New"/>
                          <w:sz w:val="20"/>
                          <w:szCs w:val="20"/>
                        </w:rPr>
                        <w:t>&lt;name_of_exe&gt;</w:t>
                      </w:r>
                    </w:p>
                    <w:p w:rsidR="000117FF" w:rsidRPr="00DA1BA9" w:rsidRDefault="000117FF"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Template </w:t>
                      </w:r>
                      <w:r>
                        <w:rPr>
                          <w:rFonts w:ascii="Courier New" w:hAnsi="Courier New" w:cs="Courier New"/>
                          <w:sz w:val="20"/>
                          <w:szCs w:val="20"/>
                        </w:rPr>
                        <w:t>&lt;tpl_name&gt;</w:t>
                      </w:r>
                      <w:r w:rsidRPr="00DA1BA9">
                        <w:rPr>
                          <w:rFonts w:ascii="Courier New" w:hAnsi="Courier New" w:cs="Courier New"/>
                          <w:sz w:val="20"/>
                          <w:szCs w:val="20"/>
                        </w:rPr>
                        <w:t xml:space="preserve"> ; </w:t>
                      </w:r>
                      <w:r>
                        <w:rPr>
                          <w:rFonts w:ascii="Courier New" w:hAnsi="Courier New" w:cs="Courier New"/>
                          <w:sz w:val="20"/>
                          <w:szCs w:val="20"/>
                        </w:rPr>
                        <w:t>&lt;inp_name&gt;</w:t>
                      </w:r>
                    </w:p>
                    <w:p w:rsidR="000117FF" w:rsidRPr="00DA1BA9" w:rsidRDefault="000117FF"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BeginCorrections</w:t>
                      </w:r>
                    </w:p>
                    <w:p w:rsidR="000117FF" w:rsidRPr="00DA1BA9" w:rsidRDefault="000117FF"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&lt;name1&gt;  &lt;outfile1&gt; ; &lt;keyword1&gt; &lt;line1&gt; &lt;col1&gt; '&lt;sep1&gt;'</w:t>
                      </w:r>
                    </w:p>
                    <w:p w:rsidR="000117FF" w:rsidRPr="00DA1BA9" w:rsidRDefault="000117FF"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&lt;name2&gt;  &lt;outfile2&gt; ; &lt;keyword2&gt; &lt;line2&gt; &lt;col2&gt; '&lt;sep2&gt;'</w:t>
                      </w:r>
                    </w:p>
                    <w:p w:rsidR="000117FF" w:rsidRDefault="000117FF"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0117FF" w:rsidRDefault="000117FF"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0117FF" w:rsidRDefault="000117FF"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0117FF" w:rsidRPr="00DA1BA9" w:rsidRDefault="000117FF"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&lt;nameN&gt;  &lt;outfileN&gt; ; &lt;keywordN&gt; &lt;lineN&gt; &lt;colN&gt; '&lt;sepN&gt;'</w:t>
                      </w:r>
                    </w:p>
                    <w:p w:rsidR="000117FF" w:rsidRPr="00DA1BA9" w:rsidRDefault="000117FF"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EndCorrections</w:t>
                      </w:r>
                    </w:p>
                    <w:p w:rsidR="000117FF" w:rsidRPr="0048508C" w:rsidRDefault="000117FF"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EndParameterCorrection</w:t>
                      </w:r>
                    </w:p>
                  </w:txbxContent>
                </v:textbox>
                <w10:anchorlock/>
              </v:shape>
            </w:pict>
          </mc:Fallback>
        </mc:AlternateContent>
      </w:r>
    </w:p>
    <w:p w:rsidR="00DA1BA9" w:rsidRDefault="00DA1BA9" w:rsidP="00DA1BA9">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Pr>
          <w:b/>
          <w:noProof/>
        </w:rPr>
        <w:t>24</w:t>
      </w:r>
      <w:r w:rsidRPr="000F2586">
        <w:rPr>
          <w:b/>
        </w:rPr>
        <w:fldChar w:fldCharType="end"/>
      </w:r>
      <w:r w:rsidRPr="000F2586">
        <w:rPr>
          <w:b/>
        </w:rPr>
        <w:t xml:space="preserve">: </w:t>
      </w:r>
      <w:r>
        <w:rPr>
          <w:b/>
        </w:rPr>
        <w:t>General Syntax for the Parameters</w:t>
      </w:r>
      <w:r w:rsidRPr="000F2586">
        <w:rPr>
          <w:b/>
        </w:rPr>
        <w:t xml:space="preserve"> </w:t>
      </w:r>
      <w:r>
        <w:rPr>
          <w:b/>
        </w:rPr>
        <w:t>Correction</w:t>
      </w:r>
      <w:r>
        <w:rPr>
          <w:b/>
        </w:rPr>
        <w:br/>
      </w:r>
      <w:r w:rsidRPr="000F2586">
        <w:rPr>
          <w:b/>
        </w:rPr>
        <w:t>Group</w:t>
      </w:r>
      <w:r>
        <w:rPr>
          <w:b/>
        </w:rPr>
        <w:t xml:space="preserve"> and Corrections Sub-Group</w:t>
      </w:r>
    </w:p>
    <w:p w:rsidR="00433924" w:rsidRDefault="00433924" w:rsidP="00083A2F">
      <w:pPr>
        <w:ind w:firstLine="540"/>
      </w:pPr>
      <w:r>
        <w:t>Where “</w:t>
      </w:r>
      <w:r w:rsidRPr="00433924">
        <w:rPr>
          <w:b/>
        </w:rPr>
        <w:t>Begin</w:t>
      </w:r>
      <w:r>
        <w:rPr>
          <w:b/>
        </w:rPr>
        <w:t>ParameterCorrection</w:t>
      </w:r>
      <w:r>
        <w:t>” and “</w:t>
      </w:r>
      <w:r w:rsidRPr="00433924">
        <w:rPr>
          <w:b/>
        </w:rPr>
        <w:t>End</w:t>
      </w:r>
      <w:r>
        <w:rPr>
          <w:b/>
        </w:rPr>
        <w:t>ParameterCorrection</w:t>
      </w:r>
      <w:r>
        <w:t>” are parsing tags that wrap the configuration variables of the “</w:t>
      </w:r>
      <w:r w:rsidRPr="00433924">
        <w:rPr>
          <w:b/>
        </w:rPr>
        <w:t>ParameterCorrection</w:t>
      </w:r>
      <w:r>
        <w:t>” group and “</w:t>
      </w:r>
      <w:r w:rsidRPr="00433924">
        <w:rPr>
          <w:b/>
        </w:rPr>
        <w:t>BeginCorrections</w:t>
      </w:r>
      <w:r>
        <w:t>” and “</w:t>
      </w:r>
      <w:r w:rsidRPr="00433924">
        <w:rPr>
          <w:b/>
        </w:rPr>
        <w:t>EndCorrections</w:t>
      </w:r>
      <w:r>
        <w:t>” are parsing tags that wrap the “</w:t>
      </w:r>
      <w:r w:rsidRPr="00433924">
        <w:rPr>
          <w:b/>
        </w:rPr>
        <w:t>Corrections</w:t>
      </w:r>
      <w:r>
        <w:t>” sub-group. Configuration variables are described below:</w:t>
      </w:r>
    </w:p>
    <w:p w:rsidR="00433924" w:rsidRDefault="00433924" w:rsidP="00E47E02">
      <w:pPr>
        <w:ind w:left="540"/>
      </w:pPr>
      <w:r w:rsidRPr="00433924">
        <w:rPr>
          <w:b/>
        </w:rPr>
        <w:t>name_of_exe</w:t>
      </w:r>
      <w:r>
        <w:t xml:space="preserve">: </w:t>
      </w:r>
      <w:r w:rsidR="00E47E02">
        <w:t>The name (including path, if desired) of the external correction program or script that implements user-defined parameter corrections.</w:t>
      </w:r>
    </w:p>
    <w:p w:rsidR="00433924" w:rsidRDefault="00433924" w:rsidP="00E47E02">
      <w:pPr>
        <w:ind w:left="540"/>
      </w:pPr>
      <w:r w:rsidRPr="00433924">
        <w:rPr>
          <w:b/>
        </w:rPr>
        <w:t>tpl_name</w:t>
      </w:r>
      <w:r>
        <w:t>:</w:t>
      </w:r>
      <w:r w:rsidR="00E47E02">
        <w:t xml:space="preserve"> The name of the template file that mimics the input file used by the external parameter correction program (i.e. “</w:t>
      </w:r>
      <w:r w:rsidR="00E47E02" w:rsidRPr="00E729D0">
        <w:rPr>
          <w:b/>
        </w:rPr>
        <w:t>name_of_exe</w:t>
      </w:r>
      <w:r w:rsidR="00E47E02">
        <w:t>”). The template file must contain the names of all parameters that are to be subjected to possible correction by the external program.</w:t>
      </w:r>
    </w:p>
    <w:p w:rsidR="00433924" w:rsidRDefault="00433924" w:rsidP="00E729D0">
      <w:pPr>
        <w:ind w:left="540"/>
      </w:pPr>
      <w:r w:rsidRPr="00433924">
        <w:rPr>
          <w:b/>
        </w:rPr>
        <w:t>inp_name</w:t>
      </w:r>
      <w:r>
        <w:t>: The name of the input file read by the “</w:t>
      </w:r>
      <w:r w:rsidRPr="00E729D0">
        <w:rPr>
          <w:b/>
        </w:rPr>
        <w:t>name_of_exe</w:t>
      </w:r>
      <w:r>
        <w:t>” parameter.</w:t>
      </w:r>
      <w:r w:rsidR="00E729D0">
        <w:t xml:space="preserve"> OSTRICH will create this file by replacing the parameter names listed in the “</w:t>
      </w:r>
      <w:r w:rsidR="00E729D0" w:rsidRPr="00E729D0">
        <w:rPr>
          <w:b/>
        </w:rPr>
        <w:t>tpl_name</w:t>
      </w:r>
      <w:r w:rsidR="00E729D0">
        <w:t>” template file with actual candidate values under consideration by the search algorithm.</w:t>
      </w:r>
    </w:p>
    <w:p w:rsidR="00E729D0" w:rsidRDefault="00E729D0" w:rsidP="00E729D0">
      <w:pPr>
        <w:ind w:left="540"/>
      </w:pPr>
      <w:r>
        <w:rPr>
          <w:b/>
        </w:rPr>
        <w:t>name</w:t>
      </w:r>
      <w:r w:rsidRPr="00E729D0">
        <w:t>:</w:t>
      </w:r>
      <w:r w:rsidR="00E47E02">
        <w:t xml:space="preserve"> The name of a correctable parameter listed in the template file (i.e. “</w:t>
      </w:r>
      <w:r w:rsidR="00E47E02" w:rsidRPr="00E47E02">
        <w:rPr>
          <w:b/>
        </w:rPr>
        <w:t>tpl_name</w:t>
      </w:r>
      <w:r w:rsidR="00E47E02">
        <w:t xml:space="preserve">”). Each correctable parameter must be included in the </w:t>
      </w:r>
      <w:r w:rsidR="00E47E02" w:rsidRPr="00E47E02">
        <w:rPr>
          <w:b/>
        </w:rPr>
        <w:t>Corrections</w:t>
      </w:r>
      <w:r w:rsidR="00E47E02">
        <w:t xml:space="preserve"> sub-group.</w:t>
      </w:r>
    </w:p>
    <w:p w:rsidR="00E729D0" w:rsidRDefault="00E729D0" w:rsidP="00E729D0">
      <w:pPr>
        <w:ind w:left="540"/>
      </w:pPr>
      <w:r>
        <w:rPr>
          <w:b/>
        </w:rPr>
        <w:lastRenderedPageBreak/>
        <w:t>outfile</w:t>
      </w:r>
      <w:r w:rsidRPr="00E729D0">
        <w:t>:</w:t>
      </w:r>
      <w:r w:rsidR="00E47E02">
        <w:t xml:space="preserve"> The name of the file that will be created by the external correction program and which will contain the possibly corrected value of the parameter specified by the corresponding  “</w:t>
      </w:r>
      <w:r w:rsidR="00E47E02" w:rsidRPr="00E47E02">
        <w:rPr>
          <w:b/>
        </w:rPr>
        <w:t>name</w:t>
      </w:r>
      <w:r w:rsidR="00E47E02">
        <w:t>” field.</w:t>
      </w:r>
    </w:p>
    <w:p w:rsidR="00E47E02" w:rsidRDefault="00E729D0" w:rsidP="00E729D0">
      <w:pPr>
        <w:ind w:left="540"/>
      </w:pPr>
      <w:r>
        <w:rPr>
          <w:b/>
        </w:rPr>
        <w:t>keyword</w:t>
      </w:r>
      <w:r w:rsidRPr="00E729D0">
        <w:t>:</w:t>
      </w:r>
      <w:r w:rsidR="00E47E02">
        <w:t xml:space="preserve"> A keyword that is search for within “</w:t>
      </w:r>
      <w:r w:rsidR="00E47E02" w:rsidRPr="00643B6B">
        <w:rPr>
          <w:b/>
        </w:rPr>
        <w:t>outfile</w:t>
      </w:r>
      <w:r w:rsidR="00E47E02">
        <w:t>” prior to extracting the possibly corrected value of the parameter specified by the corresponding  “</w:t>
      </w:r>
      <w:r w:rsidR="00E47E02" w:rsidRPr="00E47E02">
        <w:rPr>
          <w:b/>
        </w:rPr>
        <w:t>name</w:t>
      </w:r>
      <w:r w:rsidR="00E47E02">
        <w:t>” field.</w:t>
      </w:r>
      <w:r w:rsidR="00643B6B">
        <w:t xml:space="preserve"> If no keyword search is desired, set the value of this variable to “</w:t>
      </w:r>
      <w:r w:rsidR="00643B6B" w:rsidRPr="00643B6B">
        <w:rPr>
          <w:b/>
        </w:rPr>
        <w:t>OST_NULL</w:t>
      </w:r>
      <w:r w:rsidR="00643B6B">
        <w:t>”.</w:t>
      </w:r>
    </w:p>
    <w:p w:rsidR="00E729D0" w:rsidRDefault="00E729D0" w:rsidP="00E729D0">
      <w:pPr>
        <w:ind w:left="540"/>
      </w:pPr>
      <w:r>
        <w:rPr>
          <w:b/>
        </w:rPr>
        <w:t>line</w:t>
      </w:r>
      <w:r w:rsidRPr="00E729D0">
        <w:t>:</w:t>
      </w:r>
      <w:r w:rsidR="00643B6B">
        <w:t xml:space="preserve"> The line number to advance to within “</w:t>
      </w:r>
      <w:r w:rsidR="00643B6B" w:rsidRPr="00643B6B">
        <w:rPr>
          <w:b/>
        </w:rPr>
        <w:t>outfile</w:t>
      </w:r>
      <w:r w:rsidR="00643B6B">
        <w:t>” prior to extracting the possibly corrected value of the parameter specified by the corresponding “</w:t>
      </w:r>
      <w:r w:rsidR="00643B6B" w:rsidRPr="00E47E02">
        <w:rPr>
          <w:b/>
        </w:rPr>
        <w:t>name</w:t>
      </w:r>
      <w:r w:rsidR="00643B6B">
        <w:t>” field. If “</w:t>
      </w:r>
      <w:r w:rsidR="00643B6B" w:rsidRPr="00643B6B">
        <w:rPr>
          <w:b/>
        </w:rPr>
        <w:t>keyword</w:t>
      </w:r>
      <w:r w:rsidR="00643B6B">
        <w:t>” is set to “</w:t>
      </w:r>
      <w:r w:rsidR="00643B6B" w:rsidRPr="00643B6B">
        <w:rPr>
          <w:b/>
        </w:rPr>
        <w:t>OST_NULL</w:t>
      </w:r>
      <w:r w:rsidR="00643B6B">
        <w:t>” the line number is relati</w:t>
      </w:r>
      <w:r w:rsidR="0093679E">
        <w:t>ve to the beginning of the file, otherwise the line number is relative to the first line containing the specified keyword. A line number of “0” indicates the same line as the keyword, a line number of “1” indicates the first line after the keyword, a line number of “2” indicates the second line after the keyword, and so on.</w:t>
      </w:r>
    </w:p>
    <w:p w:rsidR="00E729D0" w:rsidRDefault="00E729D0" w:rsidP="00E729D0">
      <w:pPr>
        <w:ind w:left="540"/>
      </w:pPr>
      <w:r>
        <w:rPr>
          <w:b/>
        </w:rPr>
        <w:t>col</w:t>
      </w:r>
      <w:r w:rsidRPr="00E729D0">
        <w:t>:</w:t>
      </w:r>
      <w:r w:rsidR="00C17D05">
        <w:t xml:space="preserve"> The column number within the specified line of the “</w:t>
      </w:r>
      <w:r w:rsidR="00C17D05" w:rsidRPr="00643B6B">
        <w:rPr>
          <w:b/>
        </w:rPr>
        <w:t>outfile</w:t>
      </w:r>
      <w:r w:rsidR="00C17D05">
        <w:t>” that will contain the possibly corrected value of the parameter specified by the corresponding “</w:t>
      </w:r>
      <w:r w:rsidR="00C17D05" w:rsidRPr="00E47E02">
        <w:rPr>
          <w:b/>
        </w:rPr>
        <w:t>name</w:t>
      </w:r>
      <w:r w:rsidR="00C17D05">
        <w:t>” field. A column number of “1” indicates the first column, a column number of “2” indicates the second column, and so on, where each column is separated by the separator character given in the “</w:t>
      </w:r>
      <w:r w:rsidR="00C17D05" w:rsidRPr="00C17D05">
        <w:rPr>
          <w:b/>
        </w:rPr>
        <w:t>sep</w:t>
      </w:r>
      <w:r w:rsidR="00C17D05">
        <w:t>” field.</w:t>
      </w:r>
    </w:p>
    <w:p w:rsidR="00E729D0" w:rsidRPr="00E729D0" w:rsidRDefault="00E729D0" w:rsidP="00E729D0">
      <w:pPr>
        <w:ind w:left="540"/>
        <w:rPr>
          <w:b/>
        </w:rPr>
      </w:pPr>
      <w:r>
        <w:rPr>
          <w:b/>
        </w:rPr>
        <w:t>sep</w:t>
      </w:r>
      <w:r w:rsidRPr="00E729D0">
        <w:t>:</w:t>
      </w:r>
      <w:r w:rsidR="00ED7A29">
        <w:t xml:space="preserve"> A character that separates each column. This variable should be enclosed in single quotes (e.g. ' ' for space-separated, ',' for comma-separated, etc.).</w:t>
      </w:r>
    </w:p>
    <w:p w:rsidR="00DA1BA9" w:rsidRDefault="00DA1BA9" w:rsidP="00E729D0">
      <w:r>
        <w:t>A concrete example of the “</w:t>
      </w:r>
      <w:r>
        <w:rPr>
          <w:b/>
        </w:rPr>
        <w:t>ParameterCorrection</w:t>
      </w:r>
      <w:r>
        <w:t>” group and accompanying “</w:t>
      </w:r>
      <w:r w:rsidRPr="00DA1BA9">
        <w:rPr>
          <w:b/>
        </w:rPr>
        <w:t>Corrections</w:t>
      </w:r>
      <w:r>
        <w:t>” sub-group is given in Listing 25.</w:t>
      </w:r>
    </w:p>
    <w:p w:rsidR="00DA1BA9" w:rsidRDefault="00DA1BA9" w:rsidP="00DA1BA9">
      <w:pPr>
        <w:keepNext/>
        <w:spacing w:after="0"/>
        <w:jc w:val="center"/>
      </w:pPr>
      <w:r w:rsidRPr="009D21C3">
        <w:rPr>
          <w:rFonts w:ascii="Courier New" w:hAnsi="Courier New" w:cs="Courier New"/>
          <w:noProof/>
          <w:sz w:val="20"/>
          <w:szCs w:val="20"/>
        </w:rPr>
        <mc:AlternateContent>
          <mc:Choice Requires="wps">
            <w:drawing>
              <wp:inline distT="0" distB="0" distL="0" distR="0" wp14:anchorId="37B2AF17" wp14:editId="5CF3E197">
                <wp:extent cx="5629275" cy="1404620"/>
                <wp:effectExtent l="0" t="0" r="28575" b="19050"/>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404620"/>
                        </a:xfrm>
                        <a:prstGeom prst="rect">
                          <a:avLst/>
                        </a:prstGeom>
                        <a:solidFill>
                          <a:srgbClr val="FFFFFF"/>
                        </a:solidFill>
                        <a:ln w="9525">
                          <a:solidFill>
                            <a:srgbClr val="000000"/>
                          </a:solidFill>
                          <a:miter lim="800000"/>
                          <a:headEnd/>
                          <a:tailEnd/>
                        </a:ln>
                      </wps:spPr>
                      <wps:txbx>
                        <w:txbxContent>
                          <w:p w:rsidR="000117FF" w:rsidRPr="00DA1BA9" w:rsidRDefault="000117FF"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w:t>
                            </w:r>
                          </w:p>
                          <w:p w:rsidR="000117FF" w:rsidRDefault="000117FF"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 interface with an external program that will make corrections to </w:t>
                            </w:r>
                            <w:r>
                              <w:rPr>
                                <w:rFonts w:ascii="Courier New" w:hAnsi="Courier New" w:cs="Courier New"/>
                                <w:sz w:val="20"/>
                                <w:szCs w:val="20"/>
                              </w:rPr>
                              <w:t xml:space="preserve"> </w:t>
                            </w:r>
                          </w:p>
                          <w:p w:rsidR="000117FF" w:rsidRPr="00DA1BA9" w:rsidRDefault="000117FF"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 xml:space="preserve">the </w:t>
                            </w:r>
                            <w:r>
                              <w:rPr>
                                <w:rFonts w:ascii="Courier New" w:hAnsi="Courier New" w:cs="Courier New"/>
                                <w:sz w:val="20"/>
                                <w:szCs w:val="20"/>
                              </w:rPr>
                              <w:t xml:space="preserve">candidate </w:t>
                            </w:r>
                            <w:r w:rsidRPr="00DA1BA9">
                              <w:rPr>
                                <w:rFonts w:ascii="Courier New" w:hAnsi="Courier New" w:cs="Courier New"/>
                                <w:sz w:val="20"/>
                                <w:szCs w:val="20"/>
                              </w:rPr>
                              <w:t>parameter sets</w:t>
                            </w:r>
                            <w:r>
                              <w:rPr>
                                <w:rFonts w:ascii="Courier New" w:hAnsi="Courier New" w:cs="Courier New"/>
                                <w:sz w:val="20"/>
                                <w:szCs w:val="20"/>
                              </w:rPr>
                              <w:t xml:space="preserve"> generated by the search algorithm.</w:t>
                            </w:r>
                          </w:p>
                          <w:p w:rsidR="000117FF" w:rsidRPr="00DA1BA9" w:rsidRDefault="000117FF"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 Executable </w:t>
                            </w:r>
                            <w:r>
                              <w:rPr>
                                <w:rFonts w:ascii="Courier New" w:hAnsi="Courier New" w:cs="Courier New"/>
                                <w:sz w:val="20"/>
                                <w:szCs w:val="20"/>
                              </w:rPr>
                              <w:t xml:space="preserve"> </w:t>
                            </w:r>
                            <w:r w:rsidRPr="00DA1BA9">
                              <w:rPr>
                                <w:rFonts w:ascii="Courier New" w:hAnsi="Courier New" w:cs="Courier New"/>
                                <w:sz w:val="20"/>
                                <w:szCs w:val="20"/>
                              </w:rPr>
                              <w:t>--- the external program</w:t>
                            </w:r>
                          </w:p>
                          <w:p w:rsidR="000117FF" w:rsidRDefault="000117FF"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 </w:t>
                            </w:r>
                            <w:r>
                              <w:rPr>
                                <w:rFonts w:ascii="Courier New" w:hAnsi="Courier New" w:cs="Courier New"/>
                                <w:sz w:val="20"/>
                                <w:szCs w:val="20"/>
                              </w:rPr>
                              <w:t>Template</w:t>
                            </w:r>
                            <w:r w:rsidRPr="00DA1BA9">
                              <w:rPr>
                                <w:rFonts w:ascii="Courier New" w:hAnsi="Courier New" w:cs="Courier New"/>
                                <w:sz w:val="20"/>
                                <w:szCs w:val="20"/>
                              </w:rPr>
                              <w:t xml:space="preserve"> </w:t>
                            </w:r>
                            <w:r>
                              <w:rPr>
                                <w:rFonts w:ascii="Courier New" w:hAnsi="Courier New" w:cs="Courier New"/>
                                <w:sz w:val="20"/>
                                <w:szCs w:val="20"/>
                              </w:rPr>
                              <w:t xml:space="preserve">   </w:t>
                            </w:r>
                            <w:r w:rsidRPr="00DA1BA9">
                              <w:rPr>
                                <w:rFonts w:ascii="Courier New" w:hAnsi="Courier New" w:cs="Courier New"/>
                                <w:sz w:val="20"/>
                                <w:szCs w:val="20"/>
                              </w:rPr>
                              <w:t xml:space="preserve">--- the template </w:t>
                            </w:r>
                            <w:r>
                              <w:rPr>
                                <w:rFonts w:ascii="Courier New" w:hAnsi="Courier New" w:cs="Courier New"/>
                                <w:sz w:val="20"/>
                                <w:szCs w:val="20"/>
                              </w:rPr>
                              <w:t xml:space="preserve">pair </w:t>
                            </w:r>
                            <w:r w:rsidRPr="00DA1BA9">
                              <w:rPr>
                                <w:rFonts w:ascii="Courier New" w:hAnsi="Courier New" w:cs="Courier New"/>
                                <w:sz w:val="20"/>
                                <w:szCs w:val="20"/>
                              </w:rPr>
                              <w:t>for creating the input file</w:t>
                            </w:r>
                          </w:p>
                          <w:p w:rsidR="000117FF" w:rsidRDefault="000117FF"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 </w:t>
                            </w:r>
                            <w:r>
                              <w:rPr>
                                <w:rFonts w:ascii="Courier New" w:hAnsi="Courier New" w:cs="Courier New"/>
                                <w:sz w:val="20"/>
                                <w:szCs w:val="20"/>
                              </w:rPr>
                              <w:t xml:space="preserve">Corrections </w:t>
                            </w:r>
                            <w:r w:rsidRPr="00DA1BA9">
                              <w:rPr>
                                <w:rFonts w:ascii="Courier New" w:hAnsi="Courier New" w:cs="Courier New"/>
                                <w:sz w:val="20"/>
                                <w:szCs w:val="20"/>
                              </w:rPr>
                              <w:t xml:space="preserve">--- instructions for parsing the output </w:t>
                            </w:r>
                            <w:r>
                              <w:rPr>
                                <w:rFonts w:ascii="Courier New" w:hAnsi="Courier New" w:cs="Courier New"/>
                                <w:sz w:val="20"/>
                                <w:szCs w:val="20"/>
                              </w:rPr>
                              <w:t>file</w:t>
                            </w:r>
                          </w:p>
                          <w:p w:rsidR="000117FF" w:rsidRPr="00DA1BA9" w:rsidRDefault="000117FF"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r w:rsidRPr="00DA1BA9">
                              <w:rPr>
                                <w:rFonts w:ascii="Courier New" w:hAnsi="Courier New" w:cs="Courier New"/>
                                <w:sz w:val="20"/>
                                <w:szCs w:val="20"/>
                              </w:rPr>
                              <w:t>=================================================================</w:t>
                            </w:r>
                          </w:p>
                          <w:p w:rsidR="000117FF" w:rsidRPr="00DA1BA9" w:rsidRDefault="000117FF"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BeginParameterCorrection</w:t>
                            </w:r>
                          </w:p>
                          <w:p w:rsidR="000117FF" w:rsidRPr="00DA1BA9" w:rsidRDefault="000117FF"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 xml:space="preserve">Executable </w:t>
                            </w:r>
                            <w:r>
                              <w:rPr>
                                <w:rFonts w:ascii="Courier New" w:hAnsi="Courier New" w:cs="Courier New"/>
                                <w:sz w:val="20"/>
                                <w:szCs w:val="20"/>
                              </w:rPr>
                              <w:t>"C:\Program Files\</w:t>
                            </w:r>
                            <w:r w:rsidRPr="00DA1BA9">
                              <w:rPr>
                                <w:rFonts w:ascii="Courier New" w:hAnsi="Courier New" w:cs="Courier New"/>
                                <w:sz w:val="20"/>
                                <w:szCs w:val="20"/>
                              </w:rPr>
                              <w:t>MakeWellCorrections.bat</w:t>
                            </w:r>
                            <w:r>
                              <w:rPr>
                                <w:rFonts w:ascii="Courier New" w:hAnsi="Courier New" w:cs="Courier New"/>
                                <w:sz w:val="20"/>
                                <w:szCs w:val="20"/>
                              </w:rPr>
                              <w:t>"</w:t>
                            </w:r>
                          </w:p>
                          <w:p w:rsidR="000117FF" w:rsidRDefault="000117FF"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Template C</w:t>
                            </w:r>
                            <w:r w:rsidRPr="00DA1BA9">
                              <w:rPr>
                                <w:rFonts w:ascii="Courier New" w:hAnsi="Courier New" w:cs="Courier New"/>
                                <w:sz w:val="20"/>
                                <w:szCs w:val="20"/>
                              </w:rPr>
                              <w:t>orrector.tpl ; input.csv</w:t>
                            </w:r>
                          </w:p>
                          <w:p w:rsidR="000117FF" w:rsidRPr="00DA1BA9" w:rsidRDefault="000117FF" w:rsidP="00DA1BA9">
                            <w:pPr>
                              <w:spacing w:after="0" w:line="240" w:lineRule="auto"/>
                              <w:ind w:firstLine="540"/>
                              <w:jc w:val="left"/>
                              <w:rPr>
                                <w:rFonts w:ascii="Courier New" w:hAnsi="Courier New" w:cs="Courier New"/>
                                <w:sz w:val="20"/>
                                <w:szCs w:val="20"/>
                              </w:rPr>
                            </w:pPr>
                          </w:p>
                          <w:p w:rsidR="000117FF" w:rsidRPr="00DA1BA9" w:rsidRDefault="000117FF"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BeginCorrections</w:t>
                            </w:r>
                          </w:p>
                          <w:p w:rsidR="000117FF" w:rsidRPr="00DA1BA9" w:rsidRDefault="000117FF"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XQ01</w:t>
                            </w:r>
                            <w:r w:rsidRPr="00DA1BA9">
                              <w:rPr>
                                <w:rFonts w:ascii="Courier New" w:hAnsi="Courier New" w:cs="Courier New"/>
                                <w:sz w:val="20"/>
                                <w:szCs w:val="20"/>
                              </w:rPr>
                              <w:tab/>
                              <w:t>output.csv ;</w:t>
                            </w:r>
                            <w:r w:rsidRPr="00DA1BA9">
                              <w:rPr>
                                <w:rFonts w:ascii="Courier New" w:hAnsi="Courier New" w:cs="Courier New"/>
                                <w:sz w:val="20"/>
                                <w:szCs w:val="20"/>
                              </w:rPr>
                              <w:tab/>
                              <w:t>OST_NULL</w:t>
                            </w:r>
                            <w:r w:rsidRPr="00DA1BA9">
                              <w:rPr>
                                <w:rFonts w:ascii="Courier New" w:hAnsi="Courier New" w:cs="Courier New"/>
                                <w:sz w:val="20"/>
                                <w:szCs w:val="20"/>
                              </w:rPr>
                              <w:tab/>
                              <w:t>0</w:t>
                            </w:r>
                            <w:r w:rsidRPr="00DA1BA9">
                              <w:rPr>
                                <w:rFonts w:ascii="Courier New" w:hAnsi="Courier New" w:cs="Courier New"/>
                                <w:sz w:val="20"/>
                                <w:szCs w:val="20"/>
                              </w:rPr>
                              <w:tab/>
                              <w:t>1</w:t>
                            </w:r>
                            <w:r w:rsidRPr="00DA1BA9">
                              <w:rPr>
                                <w:rFonts w:ascii="Courier New" w:hAnsi="Courier New" w:cs="Courier New"/>
                                <w:sz w:val="20"/>
                                <w:szCs w:val="20"/>
                              </w:rPr>
                              <w:tab/>
                              <w:t>','</w:t>
                            </w:r>
                          </w:p>
                          <w:p w:rsidR="000117FF" w:rsidRPr="00DA1BA9" w:rsidRDefault="000117FF"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YQ01</w:t>
                            </w:r>
                            <w:r w:rsidRPr="00DA1BA9">
                              <w:rPr>
                                <w:rFonts w:ascii="Courier New" w:hAnsi="Courier New" w:cs="Courier New"/>
                                <w:sz w:val="20"/>
                                <w:szCs w:val="20"/>
                              </w:rPr>
                              <w:tab/>
                              <w:t>output.csv ;</w:t>
                            </w:r>
                            <w:r w:rsidRPr="00DA1BA9">
                              <w:rPr>
                                <w:rFonts w:ascii="Courier New" w:hAnsi="Courier New" w:cs="Courier New"/>
                                <w:sz w:val="20"/>
                                <w:szCs w:val="20"/>
                              </w:rPr>
                              <w:tab/>
                              <w:t>OST_NULL</w:t>
                            </w:r>
                            <w:r w:rsidRPr="00DA1BA9">
                              <w:rPr>
                                <w:rFonts w:ascii="Courier New" w:hAnsi="Courier New" w:cs="Courier New"/>
                                <w:sz w:val="20"/>
                                <w:szCs w:val="20"/>
                              </w:rPr>
                              <w:tab/>
                              <w:t>0</w:t>
                            </w:r>
                            <w:r w:rsidRPr="00DA1BA9">
                              <w:rPr>
                                <w:rFonts w:ascii="Courier New" w:hAnsi="Courier New" w:cs="Courier New"/>
                                <w:sz w:val="20"/>
                                <w:szCs w:val="20"/>
                              </w:rPr>
                              <w:tab/>
                              <w:t>2</w:t>
                            </w:r>
                            <w:r w:rsidRPr="00DA1BA9">
                              <w:rPr>
                                <w:rFonts w:ascii="Courier New" w:hAnsi="Courier New" w:cs="Courier New"/>
                                <w:sz w:val="20"/>
                                <w:szCs w:val="20"/>
                              </w:rPr>
                              <w:tab/>
                              <w:t>','</w:t>
                            </w:r>
                          </w:p>
                          <w:p w:rsidR="000117FF" w:rsidRPr="00DA1BA9" w:rsidRDefault="000117FF"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RQ01</w:t>
                            </w:r>
                            <w:r w:rsidRPr="00DA1BA9">
                              <w:rPr>
                                <w:rFonts w:ascii="Courier New" w:hAnsi="Courier New" w:cs="Courier New"/>
                                <w:sz w:val="20"/>
                                <w:szCs w:val="20"/>
                              </w:rPr>
                              <w:tab/>
                              <w:t>output.csv ;</w:t>
                            </w:r>
                            <w:r w:rsidRPr="00DA1BA9">
                              <w:rPr>
                                <w:rFonts w:ascii="Courier New" w:hAnsi="Courier New" w:cs="Courier New"/>
                                <w:sz w:val="20"/>
                                <w:szCs w:val="20"/>
                              </w:rPr>
                              <w:tab/>
                              <w:t>OST_NULL</w:t>
                            </w:r>
                            <w:r w:rsidRPr="00DA1BA9">
                              <w:rPr>
                                <w:rFonts w:ascii="Courier New" w:hAnsi="Courier New" w:cs="Courier New"/>
                                <w:sz w:val="20"/>
                                <w:szCs w:val="20"/>
                              </w:rPr>
                              <w:tab/>
                              <w:t>0</w:t>
                            </w:r>
                            <w:r w:rsidRPr="00DA1BA9">
                              <w:rPr>
                                <w:rFonts w:ascii="Courier New" w:hAnsi="Courier New" w:cs="Courier New"/>
                                <w:sz w:val="20"/>
                                <w:szCs w:val="20"/>
                              </w:rPr>
                              <w:tab/>
                              <w:t>3</w:t>
                            </w:r>
                            <w:r w:rsidRPr="00DA1BA9">
                              <w:rPr>
                                <w:rFonts w:ascii="Courier New" w:hAnsi="Courier New" w:cs="Courier New"/>
                                <w:sz w:val="20"/>
                                <w:szCs w:val="20"/>
                              </w:rPr>
                              <w:tab/>
                              <w:t>','</w:t>
                            </w:r>
                          </w:p>
                          <w:p w:rsidR="000117FF" w:rsidRPr="00DA1BA9" w:rsidRDefault="000117FF"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EndCorrections</w:t>
                            </w:r>
                          </w:p>
                          <w:p w:rsidR="000117FF" w:rsidRPr="0048508C" w:rsidRDefault="000117FF"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EndParameterCorrection</w:t>
                            </w:r>
                          </w:p>
                        </w:txbxContent>
                      </wps:txbx>
                      <wps:bodyPr rot="0" vert="horz" wrap="square" lIns="91440" tIns="45720" rIns="91440" bIns="45720" anchor="t" anchorCtr="0">
                        <a:spAutoFit/>
                      </wps:bodyPr>
                    </wps:wsp>
                  </a:graphicData>
                </a:graphic>
              </wp:inline>
            </w:drawing>
          </mc:Choice>
          <mc:Fallback>
            <w:pict>
              <v:shape w14:anchorId="37B2AF17" id="Text Box 24" o:spid="_x0000_s1050" type="#_x0000_t202" style="width:44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">
                <v:textbox style="mso-fit-shape-to-text:t">
                  <w:txbxContent>
                    <w:p w:rsidR="000117FF" w:rsidRPr="00DA1BA9" w:rsidRDefault="000117FF"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w:t>
                      </w:r>
                    </w:p>
                    <w:p w:rsidR="000117FF" w:rsidRDefault="000117FF"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 interface with an external program that will make corrections to </w:t>
                      </w:r>
                      <w:r>
                        <w:rPr>
                          <w:rFonts w:ascii="Courier New" w:hAnsi="Courier New" w:cs="Courier New"/>
                          <w:sz w:val="20"/>
                          <w:szCs w:val="20"/>
                        </w:rPr>
                        <w:t xml:space="preserve"> </w:t>
                      </w:r>
                    </w:p>
                    <w:p w:rsidR="000117FF" w:rsidRPr="00DA1BA9" w:rsidRDefault="000117FF"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 xml:space="preserve">the </w:t>
                      </w:r>
                      <w:r>
                        <w:rPr>
                          <w:rFonts w:ascii="Courier New" w:hAnsi="Courier New" w:cs="Courier New"/>
                          <w:sz w:val="20"/>
                          <w:szCs w:val="20"/>
                        </w:rPr>
                        <w:t xml:space="preserve">candidate </w:t>
                      </w:r>
                      <w:r w:rsidRPr="00DA1BA9">
                        <w:rPr>
                          <w:rFonts w:ascii="Courier New" w:hAnsi="Courier New" w:cs="Courier New"/>
                          <w:sz w:val="20"/>
                          <w:szCs w:val="20"/>
                        </w:rPr>
                        <w:t>parameter sets</w:t>
                      </w:r>
                      <w:r>
                        <w:rPr>
                          <w:rFonts w:ascii="Courier New" w:hAnsi="Courier New" w:cs="Courier New"/>
                          <w:sz w:val="20"/>
                          <w:szCs w:val="20"/>
                        </w:rPr>
                        <w:t xml:space="preserve"> generated by the search algorithm.</w:t>
                      </w:r>
                    </w:p>
                    <w:p w:rsidR="000117FF" w:rsidRPr="00DA1BA9" w:rsidRDefault="000117FF"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 Executable </w:t>
                      </w:r>
                      <w:r>
                        <w:rPr>
                          <w:rFonts w:ascii="Courier New" w:hAnsi="Courier New" w:cs="Courier New"/>
                          <w:sz w:val="20"/>
                          <w:szCs w:val="20"/>
                        </w:rPr>
                        <w:t xml:space="preserve"> </w:t>
                      </w:r>
                      <w:r w:rsidRPr="00DA1BA9">
                        <w:rPr>
                          <w:rFonts w:ascii="Courier New" w:hAnsi="Courier New" w:cs="Courier New"/>
                          <w:sz w:val="20"/>
                          <w:szCs w:val="20"/>
                        </w:rPr>
                        <w:t>--- the external program</w:t>
                      </w:r>
                    </w:p>
                    <w:p w:rsidR="000117FF" w:rsidRDefault="000117FF"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 </w:t>
                      </w:r>
                      <w:r>
                        <w:rPr>
                          <w:rFonts w:ascii="Courier New" w:hAnsi="Courier New" w:cs="Courier New"/>
                          <w:sz w:val="20"/>
                          <w:szCs w:val="20"/>
                        </w:rPr>
                        <w:t>Template</w:t>
                      </w:r>
                      <w:r w:rsidRPr="00DA1BA9">
                        <w:rPr>
                          <w:rFonts w:ascii="Courier New" w:hAnsi="Courier New" w:cs="Courier New"/>
                          <w:sz w:val="20"/>
                          <w:szCs w:val="20"/>
                        </w:rPr>
                        <w:t xml:space="preserve"> </w:t>
                      </w:r>
                      <w:r>
                        <w:rPr>
                          <w:rFonts w:ascii="Courier New" w:hAnsi="Courier New" w:cs="Courier New"/>
                          <w:sz w:val="20"/>
                          <w:szCs w:val="20"/>
                        </w:rPr>
                        <w:t xml:space="preserve">   </w:t>
                      </w:r>
                      <w:r w:rsidRPr="00DA1BA9">
                        <w:rPr>
                          <w:rFonts w:ascii="Courier New" w:hAnsi="Courier New" w:cs="Courier New"/>
                          <w:sz w:val="20"/>
                          <w:szCs w:val="20"/>
                        </w:rPr>
                        <w:t xml:space="preserve">--- the template </w:t>
                      </w:r>
                      <w:r>
                        <w:rPr>
                          <w:rFonts w:ascii="Courier New" w:hAnsi="Courier New" w:cs="Courier New"/>
                          <w:sz w:val="20"/>
                          <w:szCs w:val="20"/>
                        </w:rPr>
                        <w:t xml:space="preserve">pair </w:t>
                      </w:r>
                      <w:r w:rsidRPr="00DA1BA9">
                        <w:rPr>
                          <w:rFonts w:ascii="Courier New" w:hAnsi="Courier New" w:cs="Courier New"/>
                          <w:sz w:val="20"/>
                          <w:szCs w:val="20"/>
                        </w:rPr>
                        <w:t>for creating the input file</w:t>
                      </w:r>
                    </w:p>
                    <w:p w:rsidR="000117FF" w:rsidRDefault="000117FF"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 </w:t>
                      </w:r>
                      <w:r>
                        <w:rPr>
                          <w:rFonts w:ascii="Courier New" w:hAnsi="Courier New" w:cs="Courier New"/>
                          <w:sz w:val="20"/>
                          <w:szCs w:val="20"/>
                        </w:rPr>
                        <w:t xml:space="preserve">Corrections </w:t>
                      </w:r>
                      <w:r w:rsidRPr="00DA1BA9">
                        <w:rPr>
                          <w:rFonts w:ascii="Courier New" w:hAnsi="Courier New" w:cs="Courier New"/>
                          <w:sz w:val="20"/>
                          <w:szCs w:val="20"/>
                        </w:rPr>
                        <w:t xml:space="preserve">--- instructions for parsing the output </w:t>
                      </w:r>
                      <w:r>
                        <w:rPr>
                          <w:rFonts w:ascii="Courier New" w:hAnsi="Courier New" w:cs="Courier New"/>
                          <w:sz w:val="20"/>
                          <w:szCs w:val="20"/>
                        </w:rPr>
                        <w:t>file</w:t>
                      </w:r>
                    </w:p>
                    <w:p w:rsidR="000117FF" w:rsidRPr="00DA1BA9" w:rsidRDefault="000117FF"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r w:rsidRPr="00DA1BA9">
                        <w:rPr>
                          <w:rFonts w:ascii="Courier New" w:hAnsi="Courier New" w:cs="Courier New"/>
                          <w:sz w:val="20"/>
                          <w:szCs w:val="20"/>
                        </w:rPr>
                        <w:t>=================================================================</w:t>
                      </w:r>
                    </w:p>
                    <w:p w:rsidR="000117FF" w:rsidRPr="00DA1BA9" w:rsidRDefault="000117FF"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BeginParameterCorrection</w:t>
                      </w:r>
                    </w:p>
                    <w:p w:rsidR="000117FF" w:rsidRPr="00DA1BA9" w:rsidRDefault="000117FF"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 xml:space="preserve">Executable </w:t>
                      </w:r>
                      <w:r>
                        <w:rPr>
                          <w:rFonts w:ascii="Courier New" w:hAnsi="Courier New" w:cs="Courier New"/>
                          <w:sz w:val="20"/>
                          <w:szCs w:val="20"/>
                        </w:rPr>
                        <w:t>"C:\Program Files\</w:t>
                      </w:r>
                      <w:r w:rsidRPr="00DA1BA9">
                        <w:rPr>
                          <w:rFonts w:ascii="Courier New" w:hAnsi="Courier New" w:cs="Courier New"/>
                          <w:sz w:val="20"/>
                          <w:szCs w:val="20"/>
                        </w:rPr>
                        <w:t>MakeWellCorrections.bat</w:t>
                      </w:r>
                      <w:r>
                        <w:rPr>
                          <w:rFonts w:ascii="Courier New" w:hAnsi="Courier New" w:cs="Courier New"/>
                          <w:sz w:val="20"/>
                          <w:szCs w:val="20"/>
                        </w:rPr>
                        <w:t>"</w:t>
                      </w:r>
                    </w:p>
                    <w:p w:rsidR="000117FF" w:rsidRDefault="000117FF"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Template C</w:t>
                      </w:r>
                      <w:r w:rsidRPr="00DA1BA9">
                        <w:rPr>
                          <w:rFonts w:ascii="Courier New" w:hAnsi="Courier New" w:cs="Courier New"/>
                          <w:sz w:val="20"/>
                          <w:szCs w:val="20"/>
                        </w:rPr>
                        <w:t>orrector.tpl ; input.csv</w:t>
                      </w:r>
                    </w:p>
                    <w:p w:rsidR="000117FF" w:rsidRPr="00DA1BA9" w:rsidRDefault="000117FF" w:rsidP="00DA1BA9">
                      <w:pPr>
                        <w:spacing w:after="0" w:line="240" w:lineRule="auto"/>
                        <w:ind w:firstLine="540"/>
                        <w:jc w:val="left"/>
                        <w:rPr>
                          <w:rFonts w:ascii="Courier New" w:hAnsi="Courier New" w:cs="Courier New"/>
                          <w:sz w:val="20"/>
                          <w:szCs w:val="20"/>
                        </w:rPr>
                      </w:pPr>
                    </w:p>
                    <w:p w:rsidR="000117FF" w:rsidRPr="00DA1BA9" w:rsidRDefault="000117FF"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BeginCorrections</w:t>
                      </w:r>
                    </w:p>
                    <w:p w:rsidR="000117FF" w:rsidRPr="00DA1BA9" w:rsidRDefault="000117FF"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XQ01</w:t>
                      </w:r>
                      <w:r w:rsidRPr="00DA1BA9">
                        <w:rPr>
                          <w:rFonts w:ascii="Courier New" w:hAnsi="Courier New" w:cs="Courier New"/>
                          <w:sz w:val="20"/>
                          <w:szCs w:val="20"/>
                        </w:rPr>
                        <w:tab/>
                        <w:t>output.csv ;</w:t>
                      </w:r>
                      <w:r w:rsidRPr="00DA1BA9">
                        <w:rPr>
                          <w:rFonts w:ascii="Courier New" w:hAnsi="Courier New" w:cs="Courier New"/>
                          <w:sz w:val="20"/>
                          <w:szCs w:val="20"/>
                        </w:rPr>
                        <w:tab/>
                        <w:t>OST_NULL</w:t>
                      </w:r>
                      <w:r w:rsidRPr="00DA1BA9">
                        <w:rPr>
                          <w:rFonts w:ascii="Courier New" w:hAnsi="Courier New" w:cs="Courier New"/>
                          <w:sz w:val="20"/>
                          <w:szCs w:val="20"/>
                        </w:rPr>
                        <w:tab/>
                        <w:t>0</w:t>
                      </w:r>
                      <w:r w:rsidRPr="00DA1BA9">
                        <w:rPr>
                          <w:rFonts w:ascii="Courier New" w:hAnsi="Courier New" w:cs="Courier New"/>
                          <w:sz w:val="20"/>
                          <w:szCs w:val="20"/>
                        </w:rPr>
                        <w:tab/>
                        <w:t>1</w:t>
                      </w:r>
                      <w:r w:rsidRPr="00DA1BA9">
                        <w:rPr>
                          <w:rFonts w:ascii="Courier New" w:hAnsi="Courier New" w:cs="Courier New"/>
                          <w:sz w:val="20"/>
                          <w:szCs w:val="20"/>
                        </w:rPr>
                        <w:tab/>
                        <w:t>','</w:t>
                      </w:r>
                    </w:p>
                    <w:p w:rsidR="000117FF" w:rsidRPr="00DA1BA9" w:rsidRDefault="000117FF"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YQ01</w:t>
                      </w:r>
                      <w:r w:rsidRPr="00DA1BA9">
                        <w:rPr>
                          <w:rFonts w:ascii="Courier New" w:hAnsi="Courier New" w:cs="Courier New"/>
                          <w:sz w:val="20"/>
                          <w:szCs w:val="20"/>
                        </w:rPr>
                        <w:tab/>
                        <w:t>output.csv ;</w:t>
                      </w:r>
                      <w:r w:rsidRPr="00DA1BA9">
                        <w:rPr>
                          <w:rFonts w:ascii="Courier New" w:hAnsi="Courier New" w:cs="Courier New"/>
                          <w:sz w:val="20"/>
                          <w:szCs w:val="20"/>
                        </w:rPr>
                        <w:tab/>
                        <w:t>OST_NULL</w:t>
                      </w:r>
                      <w:r w:rsidRPr="00DA1BA9">
                        <w:rPr>
                          <w:rFonts w:ascii="Courier New" w:hAnsi="Courier New" w:cs="Courier New"/>
                          <w:sz w:val="20"/>
                          <w:szCs w:val="20"/>
                        </w:rPr>
                        <w:tab/>
                        <w:t>0</w:t>
                      </w:r>
                      <w:r w:rsidRPr="00DA1BA9">
                        <w:rPr>
                          <w:rFonts w:ascii="Courier New" w:hAnsi="Courier New" w:cs="Courier New"/>
                          <w:sz w:val="20"/>
                          <w:szCs w:val="20"/>
                        </w:rPr>
                        <w:tab/>
                        <w:t>2</w:t>
                      </w:r>
                      <w:r w:rsidRPr="00DA1BA9">
                        <w:rPr>
                          <w:rFonts w:ascii="Courier New" w:hAnsi="Courier New" w:cs="Courier New"/>
                          <w:sz w:val="20"/>
                          <w:szCs w:val="20"/>
                        </w:rPr>
                        <w:tab/>
                        <w:t>','</w:t>
                      </w:r>
                    </w:p>
                    <w:p w:rsidR="000117FF" w:rsidRPr="00DA1BA9" w:rsidRDefault="000117FF"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RQ01</w:t>
                      </w:r>
                      <w:r w:rsidRPr="00DA1BA9">
                        <w:rPr>
                          <w:rFonts w:ascii="Courier New" w:hAnsi="Courier New" w:cs="Courier New"/>
                          <w:sz w:val="20"/>
                          <w:szCs w:val="20"/>
                        </w:rPr>
                        <w:tab/>
                        <w:t>output.csv ;</w:t>
                      </w:r>
                      <w:r w:rsidRPr="00DA1BA9">
                        <w:rPr>
                          <w:rFonts w:ascii="Courier New" w:hAnsi="Courier New" w:cs="Courier New"/>
                          <w:sz w:val="20"/>
                          <w:szCs w:val="20"/>
                        </w:rPr>
                        <w:tab/>
                        <w:t>OST_NULL</w:t>
                      </w:r>
                      <w:r w:rsidRPr="00DA1BA9">
                        <w:rPr>
                          <w:rFonts w:ascii="Courier New" w:hAnsi="Courier New" w:cs="Courier New"/>
                          <w:sz w:val="20"/>
                          <w:szCs w:val="20"/>
                        </w:rPr>
                        <w:tab/>
                        <w:t>0</w:t>
                      </w:r>
                      <w:r w:rsidRPr="00DA1BA9">
                        <w:rPr>
                          <w:rFonts w:ascii="Courier New" w:hAnsi="Courier New" w:cs="Courier New"/>
                          <w:sz w:val="20"/>
                          <w:szCs w:val="20"/>
                        </w:rPr>
                        <w:tab/>
                        <w:t>3</w:t>
                      </w:r>
                      <w:r w:rsidRPr="00DA1BA9">
                        <w:rPr>
                          <w:rFonts w:ascii="Courier New" w:hAnsi="Courier New" w:cs="Courier New"/>
                          <w:sz w:val="20"/>
                          <w:szCs w:val="20"/>
                        </w:rPr>
                        <w:tab/>
                        <w:t>','</w:t>
                      </w:r>
                    </w:p>
                    <w:p w:rsidR="000117FF" w:rsidRPr="00DA1BA9" w:rsidRDefault="000117FF"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EndCorrections</w:t>
                      </w:r>
                    </w:p>
                    <w:p w:rsidR="000117FF" w:rsidRPr="0048508C" w:rsidRDefault="000117FF"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EndParameterCorrection</w:t>
                      </w:r>
                    </w:p>
                  </w:txbxContent>
                </v:textbox>
                <w10:anchorlock/>
              </v:shape>
            </w:pict>
          </mc:Fallback>
        </mc:AlternateContent>
      </w:r>
    </w:p>
    <w:p w:rsidR="00DA1BA9" w:rsidRDefault="00DA1BA9" w:rsidP="00DA1BA9">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Pr>
          <w:b/>
          <w:noProof/>
        </w:rPr>
        <w:t>25</w:t>
      </w:r>
      <w:r w:rsidRPr="000F2586">
        <w:rPr>
          <w:b/>
        </w:rPr>
        <w:fldChar w:fldCharType="end"/>
      </w:r>
      <w:r w:rsidRPr="000F2586">
        <w:rPr>
          <w:b/>
        </w:rPr>
        <w:t xml:space="preserve">: </w:t>
      </w:r>
      <w:r>
        <w:rPr>
          <w:b/>
        </w:rPr>
        <w:t>Example of the Parameters</w:t>
      </w:r>
      <w:r w:rsidRPr="000F2586">
        <w:rPr>
          <w:b/>
        </w:rPr>
        <w:t xml:space="preserve"> </w:t>
      </w:r>
      <w:r>
        <w:rPr>
          <w:b/>
        </w:rPr>
        <w:t xml:space="preserve">Correction </w:t>
      </w:r>
      <w:r w:rsidRPr="000F2586">
        <w:rPr>
          <w:b/>
        </w:rPr>
        <w:t>Group</w:t>
      </w:r>
      <w:r>
        <w:rPr>
          <w:b/>
        </w:rPr>
        <w:t xml:space="preserve"> and Corrections Sub-Group</w:t>
      </w:r>
    </w:p>
    <w:p w:rsidR="00631129" w:rsidRDefault="00631129" w:rsidP="000A02DB">
      <w:pPr>
        <w:pStyle w:val="Heading1"/>
        <w:numPr>
          <w:ilvl w:val="1"/>
          <w:numId w:val="1"/>
        </w:numPr>
        <w:ind w:hanging="792"/>
      </w:pPr>
      <w:bookmarkStart w:id="38" w:name="_Toc426038701"/>
      <w:r>
        <w:lastRenderedPageBreak/>
        <w:t>ostIn – Observations</w:t>
      </w:r>
      <w:bookmarkEnd w:id="38"/>
      <w:r>
        <w:t xml:space="preserve"> </w:t>
      </w:r>
    </w:p>
    <w:p w:rsidR="0064690F" w:rsidRDefault="0064690F" w:rsidP="009C391C">
      <w:pPr>
        <w:ind w:firstLine="540"/>
      </w:pPr>
      <w:r>
        <w:t>For calibration problems</w:t>
      </w:r>
      <w:r w:rsidR="009C391C">
        <w:t xml:space="preserve"> that use the internal OSTRICH weighted sum of squared errors (WSSE) objective function</w:t>
      </w:r>
      <w:r>
        <w:t>, the Observations group is</w:t>
      </w:r>
      <w:r w:rsidR="009C391C">
        <w:t xml:space="preserve"> </w:t>
      </w:r>
      <w:r>
        <w:t>used to list the observation names, values, and weights, along with</w:t>
      </w:r>
      <w:r w:rsidR="009C391C">
        <w:t xml:space="preserve"> </w:t>
      </w:r>
      <w:r>
        <w:t>parsing instructions for reading si</w:t>
      </w:r>
      <w:r w:rsidR="009C391C">
        <w:t>mulated</w:t>
      </w:r>
      <w:r w:rsidR="008548BE">
        <w:t xml:space="preserve"> equivalent</w:t>
      </w:r>
      <w:r w:rsidR="009C391C">
        <w:t xml:space="preserve"> observations from model </w:t>
      </w:r>
      <w:r>
        <w:t>output files.</w:t>
      </w:r>
      <w:r w:rsidR="00793361">
        <w:t xml:space="preserve"> The general syntax for the Observations group is given in Listing 26.</w:t>
      </w:r>
    </w:p>
    <w:p w:rsidR="00793361" w:rsidRPr="0064690F" w:rsidRDefault="00793361" w:rsidP="009C391C">
      <w:pPr>
        <w:ind w:firstLine="540"/>
      </w:pPr>
      <w:r>
        <w:t>A concrete example of the Observations group is given in Listing 27.</w:t>
      </w:r>
    </w:p>
    <w:p w:rsidR="00232576" w:rsidRDefault="00631129" w:rsidP="000A02DB">
      <w:pPr>
        <w:pStyle w:val="Heading1"/>
        <w:numPr>
          <w:ilvl w:val="1"/>
          <w:numId w:val="1"/>
        </w:numPr>
        <w:ind w:hanging="792"/>
      </w:pPr>
      <w:bookmarkStart w:id="39" w:name="_Toc426038702"/>
      <w:bookmarkStart w:id="40" w:name="_Ref426039056"/>
      <w:r>
        <w:t>ostIn – Response Variables</w:t>
      </w:r>
      <w:bookmarkEnd w:id="39"/>
      <w:bookmarkEnd w:id="40"/>
    </w:p>
    <w:p w:rsidR="003B34B6" w:rsidRPr="003B34B6" w:rsidRDefault="003B34B6" w:rsidP="00BE023B">
      <w:pPr>
        <w:ind w:firstLine="540"/>
      </w:pPr>
      <w:r>
        <w:t>In this section, the user specifies the response</w:t>
      </w:r>
      <w:r w:rsidR="00BE023B">
        <w:t xml:space="preserve"> </w:t>
      </w:r>
      <w:r>
        <w:t>variables that OSTRICH should read from model output files prior</w:t>
      </w:r>
      <w:r w:rsidR="00BE023B">
        <w:t xml:space="preserve"> </w:t>
      </w:r>
      <w:r>
        <w:t>to evaluating costs and constraints. Th</w:t>
      </w:r>
      <w:r w:rsidR="00BE023B">
        <w:t xml:space="preserve">e syntax is very similar to the </w:t>
      </w:r>
      <w:r>
        <w:t>observations group used in model calibration, and includes variable</w:t>
      </w:r>
      <w:r w:rsidR="00BE023B">
        <w:t xml:space="preserve"> </w:t>
      </w:r>
      <w:r>
        <w:t>name, output file name (from which the value of the variable is read),</w:t>
      </w:r>
      <w:r w:rsidR="00BE023B">
        <w:t xml:space="preserve"> </w:t>
      </w:r>
      <w:r>
        <w:t>and parsing instructions for retrieving the value of the variable from</w:t>
      </w:r>
      <w:r w:rsidR="00BE023B">
        <w:t xml:space="preserve"> </w:t>
      </w:r>
      <w:r>
        <w:t>the given model output file. The Cons</w:t>
      </w:r>
      <w:r w:rsidR="00BE023B">
        <w:t xml:space="preserve">traints and GCOP sections (see below) build </w:t>
      </w:r>
      <w:r>
        <w:t>upon the Response and Tied Response Variable groups by associating</w:t>
      </w:r>
      <w:r w:rsidR="00BE023B">
        <w:t xml:space="preserve"> </w:t>
      </w:r>
      <w:r>
        <w:t>response variables wit</w:t>
      </w:r>
      <w:r w:rsidR="00BE023B">
        <w:t>h a constraint or cost variable</w:t>
      </w:r>
      <w:r>
        <w:t>.</w:t>
      </w:r>
    </w:p>
    <w:p w:rsidR="007F59C6" w:rsidRDefault="00232576" w:rsidP="000A02DB">
      <w:pPr>
        <w:pStyle w:val="Heading1"/>
        <w:numPr>
          <w:ilvl w:val="1"/>
          <w:numId w:val="1"/>
        </w:numPr>
        <w:ind w:hanging="792"/>
      </w:pPr>
      <w:bookmarkStart w:id="41" w:name="_Toc426038703"/>
      <w:r>
        <w:t>ostIn – Tied Response Variables</w:t>
      </w:r>
      <w:bookmarkEnd w:id="41"/>
    </w:p>
    <w:p w:rsidR="001F7D36" w:rsidRPr="001F7D36" w:rsidRDefault="001F7D36" w:rsidP="00BE023B">
      <w:pPr>
        <w:ind w:firstLine="540"/>
      </w:pPr>
      <w:r>
        <w:t>In this section, the user specifies ’tied’</w:t>
      </w:r>
      <w:r w:rsidR="00BE023B">
        <w:t xml:space="preserve"> </w:t>
      </w:r>
      <w:r>
        <w:t>response variables; variables whose values are computed by OSTRICH</w:t>
      </w:r>
      <w:r w:rsidR="00BE023B">
        <w:t xml:space="preserve"> </w:t>
      </w:r>
      <w:r>
        <w:t>as functions of one or more response variables and/or parameters.</w:t>
      </w:r>
    </w:p>
    <w:p w:rsidR="007F59C6" w:rsidRDefault="007F59C6" w:rsidP="000A02DB">
      <w:pPr>
        <w:pStyle w:val="Heading1"/>
        <w:numPr>
          <w:ilvl w:val="1"/>
          <w:numId w:val="1"/>
        </w:numPr>
        <w:ind w:hanging="792"/>
      </w:pPr>
      <w:bookmarkStart w:id="42" w:name="_Ref426037280"/>
      <w:bookmarkStart w:id="43" w:name="_Toc426038704"/>
      <w:r>
        <w:t>ostIn – Type Conversion (MS Access, netcdf)</w:t>
      </w:r>
      <w:bookmarkEnd w:id="42"/>
      <w:bookmarkEnd w:id="43"/>
    </w:p>
    <w:p w:rsidR="000E7441" w:rsidRPr="000E7441" w:rsidRDefault="000E7441" w:rsidP="000E7441">
      <w:r>
        <w:t xml:space="preserve">Models that generate </w:t>
      </w:r>
      <w:r w:rsidR="00233C96">
        <w:t xml:space="preserve">input or </w:t>
      </w:r>
      <w:r>
        <w:t>output files in MS Access or netcdf format can be interfaced with OSTRICH via specification of a corresponding “</w:t>
      </w:r>
      <w:r w:rsidR="00F64442">
        <w:t>TypeConversion</w:t>
      </w:r>
      <w:r>
        <w:t>” group.</w:t>
      </w:r>
    </w:p>
    <w:p w:rsidR="00085875" w:rsidRDefault="00187673" w:rsidP="000A02DB">
      <w:pPr>
        <w:pStyle w:val="Heading1"/>
        <w:numPr>
          <w:ilvl w:val="1"/>
          <w:numId w:val="1"/>
        </w:numPr>
        <w:ind w:hanging="792"/>
      </w:pPr>
      <w:bookmarkStart w:id="44" w:name="_Toc426038705"/>
      <w:r>
        <w:t>ostIn – Search Algorithms</w:t>
      </w:r>
      <w:bookmarkEnd w:id="44"/>
    </w:p>
    <w:p w:rsidR="0064690F" w:rsidRDefault="0064690F" w:rsidP="008548BE">
      <w:pPr>
        <w:ind w:firstLine="540"/>
      </w:pPr>
      <w:r>
        <w:t>Each algorithm has its own configuration group, wherein</w:t>
      </w:r>
      <w:r w:rsidR="008548BE">
        <w:t xml:space="preserve"> </w:t>
      </w:r>
      <w:r>
        <w:t xml:space="preserve">the user can specify the values for various algorithm </w:t>
      </w:r>
      <w:r w:rsidR="008548BE">
        <w:t xml:space="preserve">control </w:t>
      </w:r>
      <w:r>
        <w:t>variables.</w:t>
      </w:r>
    </w:p>
    <w:p w:rsidR="00187673" w:rsidRDefault="00085875" w:rsidP="000A02DB">
      <w:pPr>
        <w:pStyle w:val="Heading1"/>
        <w:numPr>
          <w:ilvl w:val="1"/>
          <w:numId w:val="1"/>
        </w:numPr>
        <w:ind w:hanging="792"/>
      </w:pPr>
      <w:bookmarkStart w:id="45" w:name="_Toc426038706"/>
      <w:r>
        <w:t>ostIn – Multi-Objective Search Algorithms</w:t>
      </w:r>
      <w:bookmarkEnd w:id="45"/>
    </w:p>
    <w:p w:rsidR="00187673" w:rsidRDefault="00187673" w:rsidP="000A02DB">
      <w:pPr>
        <w:pStyle w:val="Heading1"/>
        <w:numPr>
          <w:ilvl w:val="1"/>
          <w:numId w:val="1"/>
        </w:numPr>
        <w:ind w:hanging="792"/>
      </w:pPr>
      <w:bookmarkStart w:id="46" w:name="_Toc426038707"/>
      <w:bookmarkStart w:id="47" w:name="_Ref426039268"/>
      <w:r>
        <w:t>ostIn – Math and Stats</w:t>
      </w:r>
      <w:bookmarkEnd w:id="46"/>
      <w:bookmarkEnd w:id="47"/>
      <w:r>
        <w:t xml:space="preserve"> </w:t>
      </w:r>
    </w:p>
    <w:p w:rsidR="0064690F" w:rsidRPr="0064690F" w:rsidRDefault="0064690F" w:rsidP="00026F6C">
      <w:pPr>
        <w:ind w:firstLine="540"/>
      </w:pPr>
      <w:r>
        <w:t>The variables in this group describe the finite</w:t>
      </w:r>
      <w:r w:rsidR="00026F6C">
        <w:t xml:space="preserve"> </w:t>
      </w:r>
      <w:r>
        <w:t>difference method that OSTRICH will employ, if the chosen algorithm</w:t>
      </w:r>
      <w:r w:rsidR="00026F6C">
        <w:t xml:space="preserve"> </w:t>
      </w:r>
      <w:r>
        <w:t xml:space="preserve">requires such computation. </w:t>
      </w:r>
      <w:r w:rsidR="00026F6C">
        <w:t xml:space="preserve">These algorithms are identified in </w:t>
      </w:r>
      <w:r w:rsidR="003D4311">
        <w:fldChar w:fldCharType="begin"/>
      </w:r>
      <w:r w:rsidR="003D4311">
        <w:instrText xml:space="preserve"> REF _Ref426037817 \h </w:instrText>
      </w:r>
      <w:r w:rsidR="003D4311">
        <w:fldChar w:fldCharType="separate"/>
      </w:r>
      <w:r w:rsidR="003D4311" w:rsidRPr="00AA4422">
        <w:rPr>
          <w:b/>
          <w:i/>
        </w:rPr>
        <w:t xml:space="preserve">Table </w:t>
      </w:r>
      <w:r w:rsidR="003D4311">
        <w:rPr>
          <w:b/>
          <w:i/>
          <w:noProof/>
        </w:rPr>
        <w:t>1</w:t>
      </w:r>
      <w:r w:rsidR="003D4311">
        <w:fldChar w:fldCharType="end"/>
      </w:r>
      <w:r w:rsidR="00026F6C">
        <w:t xml:space="preserve"> by the shaded entries in the “Math and Stats?” column. </w:t>
      </w:r>
      <w:r>
        <w:t>If calibration</w:t>
      </w:r>
      <w:r w:rsidR="00026F6C">
        <w:t xml:space="preserve"> is being performed, additional </w:t>
      </w:r>
      <w:r>
        <w:t>variables in this group are used to request various statistical</w:t>
      </w:r>
      <w:r w:rsidR="00026F6C">
        <w:t xml:space="preserve"> and diagnostic </w:t>
      </w:r>
      <w:r>
        <w:t>output.</w:t>
      </w:r>
    </w:p>
    <w:p w:rsidR="004816A7" w:rsidRDefault="00187673" w:rsidP="000A02DB">
      <w:pPr>
        <w:pStyle w:val="Heading1"/>
        <w:numPr>
          <w:ilvl w:val="1"/>
          <w:numId w:val="1"/>
        </w:numPr>
        <w:ind w:hanging="792"/>
      </w:pPr>
      <w:bookmarkStart w:id="48" w:name="_Toc426038708"/>
      <w:r>
        <w:t>ostIn – Line Search</w:t>
      </w:r>
      <w:bookmarkEnd w:id="48"/>
    </w:p>
    <w:p w:rsidR="0064690F" w:rsidRPr="0064690F" w:rsidRDefault="0064690F" w:rsidP="008548BE">
      <w:pPr>
        <w:ind w:firstLine="540"/>
      </w:pPr>
      <w:r>
        <w:t>This group is used for configuration of the</w:t>
      </w:r>
      <w:r w:rsidR="008548BE">
        <w:t xml:space="preserve"> </w:t>
      </w:r>
      <w:r>
        <w:t>method (Brent or Golden-Section) and convergence criteria of the one</w:t>
      </w:r>
      <w:r w:rsidR="008548BE">
        <w:t>-</w:t>
      </w:r>
      <w:r>
        <w:t>dimensional</w:t>
      </w:r>
      <w:r w:rsidR="008548BE">
        <w:t xml:space="preserve"> </w:t>
      </w:r>
      <w:r>
        <w:t xml:space="preserve">search algorithm that underlies </w:t>
      </w:r>
      <w:r w:rsidR="008548BE">
        <w:t xml:space="preserve">an </w:t>
      </w:r>
      <w:r>
        <w:t>unconstrained</w:t>
      </w:r>
      <w:r w:rsidR="008548BE">
        <w:t xml:space="preserve"> </w:t>
      </w:r>
      <w:r>
        <w:t>numerical optimiza</w:t>
      </w:r>
      <w:r w:rsidR="008548BE">
        <w:t>tion procedure</w:t>
      </w:r>
      <w:r>
        <w:t>.</w:t>
      </w:r>
      <w:r w:rsidR="00026F6C">
        <w:t xml:space="preserve"> Such algorithms are identified in </w:t>
      </w:r>
      <w:r w:rsidR="003D4311">
        <w:fldChar w:fldCharType="begin"/>
      </w:r>
      <w:r w:rsidR="003D4311">
        <w:instrText xml:space="preserve"> REF _Ref426037817 \h </w:instrText>
      </w:r>
      <w:r w:rsidR="003D4311">
        <w:fldChar w:fldCharType="separate"/>
      </w:r>
      <w:r w:rsidR="003D4311" w:rsidRPr="00AA4422">
        <w:rPr>
          <w:b/>
          <w:i/>
        </w:rPr>
        <w:t xml:space="preserve">Table </w:t>
      </w:r>
      <w:r w:rsidR="003D4311">
        <w:rPr>
          <w:b/>
          <w:i/>
          <w:noProof/>
        </w:rPr>
        <w:t>1</w:t>
      </w:r>
      <w:r w:rsidR="003D4311">
        <w:fldChar w:fldCharType="end"/>
      </w:r>
      <w:r w:rsidR="00026F6C">
        <w:t xml:space="preserve"> above by the shaded entries in the “Line Search?” column.</w:t>
      </w:r>
    </w:p>
    <w:p w:rsidR="004816A7" w:rsidRDefault="004816A7" w:rsidP="000A02DB">
      <w:pPr>
        <w:pStyle w:val="Heading1"/>
        <w:numPr>
          <w:ilvl w:val="1"/>
          <w:numId w:val="1"/>
        </w:numPr>
        <w:ind w:hanging="792"/>
      </w:pPr>
      <w:bookmarkStart w:id="49" w:name="_Toc426038709"/>
      <w:r>
        <w:lastRenderedPageBreak/>
        <w:t>ostIn – General</w:t>
      </w:r>
      <w:r w:rsidR="00C000A4">
        <w:t>-purpose</w:t>
      </w:r>
      <w:r>
        <w:t xml:space="preserve"> Constrained Optimization</w:t>
      </w:r>
      <w:r w:rsidR="00C21FF3">
        <w:t xml:space="preserve"> Platform</w:t>
      </w:r>
      <w:r>
        <w:t xml:space="preserve"> (GCOP)</w:t>
      </w:r>
      <w:bookmarkEnd w:id="49"/>
    </w:p>
    <w:p w:rsidR="001F7D36" w:rsidRDefault="00C21FF3" w:rsidP="00C21FF3">
      <w:pPr>
        <w:ind w:firstLine="540"/>
      </w:pPr>
      <w:r>
        <w:t>In this group users can specify the response variable (or variables if performing multi-objective optimization or multi-criteria calibration) that will serve as the cost function (or functions) for the general constrained optimization platform. Each “</w:t>
      </w:r>
      <w:r w:rsidR="001F7D36">
        <w:t>Cost Function</w:t>
      </w:r>
      <w:r>
        <w:t>”</w:t>
      </w:r>
      <w:r w:rsidR="001F7D36">
        <w:t xml:space="preserve"> identifies a single response</w:t>
      </w:r>
      <w:r>
        <w:t xml:space="preserve"> </w:t>
      </w:r>
      <w:r w:rsidR="001F7D36">
        <w:t xml:space="preserve">variable or tied response variable that represents </w:t>
      </w:r>
      <w:r>
        <w:t xml:space="preserve">a </w:t>
      </w:r>
      <w:r w:rsidR="001F7D36">
        <w:t>system</w:t>
      </w:r>
      <w:r>
        <w:t xml:space="preserve"> cost (</w:t>
      </w:r>
      <w:r w:rsidRPr="00C21FF3">
        <w:rPr>
          <w:i/>
        </w:rPr>
        <w:t>C</w:t>
      </w:r>
      <w:r w:rsidRPr="00C21FF3">
        <w:rPr>
          <w:i/>
          <w:vertAlign w:val="subscript"/>
        </w:rPr>
        <w:t>SY</w:t>
      </w:r>
      <w:r w:rsidR="001F7D36" w:rsidRPr="00C21FF3">
        <w:rPr>
          <w:i/>
          <w:vertAlign w:val="subscript"/>
        </w:rPr>
        <w:t>S</w:t>
      </w:r>
      <w:r w:rsidR="001F7D36">
        <w:t>)</w:t>
      </w:r>
      <w:r>
        <w:t xml:space="preserve"> </w:t>
      </w:r>
      <w:r w:rsidR="001F7D36">
        <w:t>to be minimized by the optimizer.</w:t>
      </w:r>
      <w:r>
        <w:t xml:space="preserve"> </w:t>
      </w:r>
      <w:r w:rsidR="001F7D36">
        <w:t>The overall GCOP objective function</w:t>
      </w:r>
      <w:r>
        <w:t xml:space="preserve"> (</w:t>
      </w:r>
      <w:r w:rsidRPr="00C21FF3">
        <w:rPr>
          <w:i/>
        </w:rPr>
        <w:t>F</w:t>
      </w:r>
      <w:r w:rsidRPr="00C21FF3">
        <w:rPr>
          <w:i/>
          <w:vertAlign w:val="subscript"/>
        </w:rPr>
        <w:t>SYS</w:t>
      </w:r>
      <w:r>
        <w:t xml:space="preserve">) </w:t>
      </w:r>
      <w:r w:rsidR="001F7D36">
        <w:t>is a combination of the system cost (</w:t>
      </w:r>
      <w:r w:rsidR="001F7D36" w:rsidRPr="00C21FF3">
        <w:rPr>
          <w:i/>
        </w:rPr>
        <w:t>C</w:t>
      </w:r>
      <w:r w:rsidR="001F7D36" w:rsidRPr="00C21FF3">
        <w:rPr>
          <w:i/>
          <w:vertAlign w:val="subscript"/>
        </w:rPr>
        <w:t>SY S</w:t>
      </w:r>
      <w:r w:rsidR="001F7D36">
        <w:t>) and a penalty</w:t>
      </w:r>
      <w:r>
        <w:t xml:space="preserve"> </w:t>
      </w:r>
      <w:r w:rsidR="001F7D36">
        <w:t xml:space="preserve">function, </w:t>
      </w:r>
      <w:r w:rsidR="001F7D36" w:rsidRPr="00C21FF3">
        <w:rPr>
          <w:i/>
        </w:rPr>
        <w:t>P</w:t>
      </w:r>
      <w:r w:rsidR="001F7D36" w:rsidRPr="00C21FF3">
        <w:rPr>
          <w:i/>
          <w:vertAlign w:val="subscript"/>
        </w:rPr>
        <w:t>TOTAL</w:t>
      </w:r>
      <w:r w:rsidR="001F7D36">
        <w:t>, which accounts for the cost of all constraint</w:t>
      </w:r>
      <w:r>
        <w:t xml:space="preserve"> </w:t>
      </w:r>
      <w:r w:rsidR="001F7D36">
        <w:t>violations. The OSTRICH GCOP module offers several techniques</w:t>
      </w:r>
      <w:r>
        <w:t xml:space="preserve"> for combining </w:t>
      </w:r>
      <w:r w:rsidRPr="00C21FF3">
        <w:rPr>
          <w:i/>
        </w:rPr>
        <w:t>C</w:t>
      </w:r>
      <w:r w:rsidRPr="00C21FF3">
        <w:rPr>
          <w:i/>
          <w:vertAlign w:val="subscript"/>
        </w:rPr>
        <w:t>SY</w:t>
      </w:r>
      <w:r w:rsidR="001F7D36" w:rsidRPr="00C21FF3">
        <w:rPr>
          <w:i/>
          <w:vertAlign w:val="subscript"/>
        </w:rPr>
        <w:t>S</w:t>
      </w:r>
      <w:r w:rsidR="001F7D36">
        <w:t xml:space="preserve"> and </w:t>
      </w:r>
      <w:r w:rsidR="001F7D36" w:rsidRPr="00C21FF3">
        <w:rPr>
          <w:i/>
        </w:rPr>
        <w:t>P</w:t>
      </w:r>
      <w:r w:rsidR="001F7D36" w:rsidRPr="00C21FF3">
        <w:rPr>
          <w:i/>
          <w:vertAlign w:val="subscript"/>
        </w:rPr>
        <w:t>TOTAL</w:t>
      </w:r>
      <w:r w:rsidR="001F7D36">
        <w:t xml:space="preserve"> to form the objective</w:t>
      </w:r>
      <w:r>
        <w:t xml:space="preserve"> </w:t>
      </w:r>
      <w:r w:rsidR="001F7D36">
        <w:t>function; namely the additive penalty m</w:t>
      </w:r>
      <w:r>
        <w:t xml:space="preserve">ethod (APM), the multiplicative </w:t>
      </w:r>
      <w:r w:rsidR="001F7D36">
        <w:t>penalty method (MPM), and the exponential penalty</w:t>
      </w:r>
      <w:r>
        <w:t xml:space="preserve"> </w:t>
      </w:r>
      <w:r w:rsidR="001F7D36">
        <w:t>method (EPM). The functional form of the three techniques are</w:t>
      </w:r>
      <w:r>
        <w:t xml:space="preserve"> </w:t>
      </w:r>
      <w:r w:rsidR="001F7D36">
        <w:t>given below:</w:t>
      </w:r>
    </w:p>
    <w:p w:rsidR="001F7D36" w:rsidRDefault="001F7D36" w:rsidP="001F7D36">
      <w:r>
        <w:t>FAPM(X) = CSY S + PTOTAL</w:t>
      </w:r>
    </w:p>
    <w:p w:rsidR="001F7D36" w:rsidRDefault="001F7D36" w:rsidP="001F7D36">
      <w:r>
        <w:t>FMPM(X) = max(CSY S, PTOTAL)(1 + PTOTAL)</w:t>
      </w:r>
    </w:p>
    <w:p w:rsidR="001F7D36" w:rsidRDefault="001F7D36" w:rsidP="001F7D36">
      <w:r>
        <w:t>FEPM(X) = max(CSY S, PTOTAL)exp(PTOTAL)</w:t>
      </w:r>
    </w:p>
    <w:p w:rsidR="001F7D36" w:rsidRDefault="001F7D36" w:rsidP="001F7D36">
      <w:r>
        <w:t>(6.1)</w:t>
      </w:r>
    </w:p>
    <w:p w:rsidR="001F7D36" w:rsidRPr="001F7D36" w:rsidRDefault="001F7D36" w:rsidP="001F7D36">
      <w:r>
        <w:t>where,</w:t>
      </w:r>
      <w:r w:rsidR="00C21FF3">
        <w:t xml:space="preserve"> </w:t>
      </w:r>
      <w:r>
        <w:t>FAPM</w:t>
      </w:r>
      <w:r w:rsidR="00C21FF3">
        <w:t xml:space="preserve"> : objective function using APM; </w:t>
      </w:r>
      <w:r>
        <w:t>FMPM : objective function using MPM</w:t>
      </w:r>
      <w:r w:rsidR="00C21FF3">
        <w:t xml:space="preserve">; </w:t>
      </w:r>
      <w:r>
        <w:t>FEPM : objective function using EPM</w:t>
      </w:r>
      <w:r w:rsidR="00C21FF3">
        <w:t xml:space="preserve">; and </w:t>
      </w:r>
      <w:r>
        <w:t>X : vector( X = [X1,X2, ...XN]T ) of design parameters</w:t>
      </w:r>
    </w:p>
    <w:p w:rsidR="004816A7" w:rsidRDefault="004816A7" w:rsidP="000A02DB">
      <w:pPr>
        <w:pStyle w:val="Heading1"/>
        <w:numPr>
          <w:ilvl w:val="1"/>
          <w:numId w:val="1"/>
        </w:numPr>
        <w:ind w:hanging="792"/>
      </w:pPr>
      <w:bookmarkStart w:id="50" w:name="_Ref426037604"/>
      <w:bookmarkStart w:id="51" w:name="_Ref426038172"/>
      <w:bookmarkStart w:id="52" w:name="_Toc426038710"/>
      <w:r>
        <w:t xml:space="preserve">ostIn </w:t>
      </w:r>
      <w:r w:rsidR="001F7D36">
        <w:t>–</w:t>
      </w:r>
      <w:r>
        <w:t xml:space="preserve"> Constraints</w:t>
      </w:r>
      <w:bookmarkEnd w:id="50"/>
      <w:bookmarkEnd w:id="51"/>
      <w:bookmarkEnd w:id="52"/>
    </w:p>
    <w:p w:rsidR="001F7D36" w:rsidRPr="001F7D36" w:rsidRDefault="001F7D36" w:rsidP="00793361">
      <w:pPr>
        <w:ind w:firstLine="540"/>
      </w:pPr>
      <w:r>
        <w:t>In th</w:t>
      </w:r>
      <w:r w:rsidR="00793361">
        <w:t>e Constraints group</w:t>
      </w:r>
      <w:r>
        <w:t>, the user supplies information about the</w:t>
      </w:r>
      <w:r w:rsidR="00B349B2">
        <w:t xml:space="preserve"> </w:t>
      </w:r>
      <w:r>
        <w:t xml:space="preserve">various constraints that are to be placed on </w:t>
      </w:r>
      <w:r w:rsidR="00793361">
        <w:t>a general constrained o</w:t>
      </w:r>
      <w:r>
        <w:t>ptimization</w:t>
      </w:r>
      <w:r w:rsidR="00B349B2">
        <w:t xml:space="preserve"> </w:t>
      </w:r>
      <w:r>
        <w:t>problem. Any number and combination of constraints are</w:t>
      </w:r>
      <w:r w:rsidR="00B349B2">
        <w:t xml:space="preserve"> </w:t>
      </w:r>
      <w:r>
        <w:t>supported. The configuration syntax for constraints consists of: constraint</w:t>
      </w:r>
      <w:r w:rsidR="00B349B2">
        <w:t xml:space="preserve"> </w:t>
      </w:r>
      <w:r>
        <w:t>name, constraint type, conversion factor, and names of relevant</w:t>
      </w:r>
      <w:r w:rsidR="00B349B2">
        <w:t xml:space="preserve"> </w:t>
      </w:r>
      <w:r>
        <w:t>response (or tied-response) variables.</w:t>
      </w:r>
    </w:p>
    <w:p w:rsidR="000952A2" w:rsidRDefault="00631129" w:rsidP="000117FF">
      <w:pPr>
        <w:pStyle w:val="Heading1"/>
      </w:pPr>
      <w:bookmarkStart w:id="53" w:name="_Ref426037639"/>
      <w:bookmarkStart w:id="54" w:name="_Toc426038711"/>
      <w:r>
        <w:t>Creating Template Files</w:t>
      </w:r>
      <w:bookmarkEnd w:id="53"/>
      <w:bookmarkEnd w:id="54"/>
    </w:p>
    <w:p w:rsidR="000952A2" w:rsidRDefault="000952A2" w:rsidP="000117FF">
      <w:pPr>
        <w:pStyle w:val="Heading1"/>
      </w:pPr>
      <w:bookmarkStart w:id="55" w:name="_Ref426037669"/>
      <w:bookmarkStart w:id="56" w:name="_Toc426038712"/>
      <w:r>
        <w:t>Running Ostrich</w:t>
      </w:r>
      <w:bookmarkEnd w:id="55"/>
      <w:bookmarkEnd w:id="56"/>
    </w:p>
    <w:p w:rsidR="005E03B0" w:rsidRDefault="005E03B0" w:rsidP="00C000A4">
      <w:pPr>
        <w:ind w:firstLine="547"/>
      </w:pPr>
      <w:r>
        <w:t>This chapter describes the execution of OSTRICH from the command line</w:t>
      </w:r>
      <w:r w:rsidR="00C000A4">
        <w:t xml:space="preserve"> </w:t>
      </w:r>
      <w:r>
        <w:t xml:space="preserve">and parallel computing environments. </w:t>
      </w:r>
      <w:r w:rsidR="00C000A4">
        <w:t>Four</w:t>
      </w:r>
      <w:r>
        <w:t xml:space="preserve"> OSTRICH executables</w:t>
      </w:r>
      <w:r w:rsidR="00C000A4">
        <w:t xml:space="preserve"> </w:t>
      </w:r>
      <w:r>
        <w:t xml:space="preserve">are available: a serial version which runs on Windows, </w:t>
      </w:r>
      <w:r w:rsidR="00C000A4">
        <w:t xml:space="preserve">a multi-core parallel version that runs on Windows, </w:t>
      </w:r>
      <w:r>
        <w:t>a serial version</w:t>
      </w:r>
      <w:r w:rsidR="00C000A4">
        <w:t xml:space="preserve"> </w:t>
      </w:r>
      <w:r>
        <w:t>which runs on Linux, and a parallel version which runs on Linux-based parallel</w:t>
      </w:r>
      <w:r w:rsidR="00C000A4">
        <w:t xml:space="preserve"> </w:t>
      </w:r>
      <w:r>
        <w:t>clusters.</w:t>
      </w:r>
      <w:r w:rsidR="00C000A4">
        <w:t xml:space="preserve"> </w:t>
      </w:r>
      <w:r>
        <w:t>Regardless of which version of OSTRICH is used, the following components</w:t>
      </w:r>
      <w:r w:rsidR="00C000A4">
        <w:t xml:space="preserve"> </w:t>
      </w:r>
      <w:r>
        <w:t>must be created and stored in a working directory before running</w:t>
      </w:r>
      <w:r w:rsidR="00C000A4">
        <w:t xml:space="preserve"> </w:t>
      </w:r>
      <w:r>
        <w:t>OSTRICH:</w:t>
      </w:r>
    </w:p>
    <w:p w:rsidR="005E03B0" w:rsidRDefault="00B31890" w:rsidP="005E03B0">
      <w:r w:rsidRPr="00B31890">
        <w:rPr>
          <w:b/>
        </w:rPr>
        <w:t>ostIn.txt</w:t>
      </w:r>
      <w:r w:rsidR="005E03B0">
        <w:t xml:space="preserve">: </w:t>
      </w:r>
      <w:r>
        <w:t>This is the m</w:t>
      </w:r>
      <w:r w:rsidR="005E03B0">
        <w:t>ain configuration file</w:t>
      </w:r>
      <w:r>
        <w:t xml:space="preserve"> which should be </w:t>
      </w:r>
      <w:r w:rsidR="005E03B0">
        <w:t>created using the syntax described</w:t>
      </w:r>
      <w:r>
        <w:t xml:space="preserve"> </w:t>
      </w:r>
      <w:r w:rsidR="005E03B0">
        <w:t xml:space="preserve">in </w:t>
      </w:r>
      <w:r>
        <w:t>Sections</w:t>
      </w:r>
      <w:r w:rsidR="005E03B0">
        <w:t xml:space="preserve"> </w:t>
      </w:r>
      <w:r w:rsidR="00247079">
        <w:rPr>
          <w:highlight w:val="yellow"/>
        </w:rPr>
        <w:fldChar w:fldCharType="begin"/>
      </w:r>
      <w:r w:rsidR="00247079">
        <w:instrText xml:space="preserve"> REF _Ref426037312 \r \h </w:instrText>
      </w:r>
      <w:r w:rsidR="00247079">
        <w:rPr>
          <w:highlight w:val="yellow"/>
        </w:rPr>
      </w:r>
      <w:r w:rsidR="00247079">
        <w:rPr>
          <w:highlight w:val="yellow"/>
        </w:rPr>
        <w:fldChar w:fldCharType="separate"/>
      </w:r>
      <w:r w:rsidR="00247079">
        <w:t>2.3</w:t>
      </w:r>
      <w:r w:rsidR="00247079">
        <w:rPr>
          <w:highlight w:val="yellow"/>
        </w:rPr>
        <w:fldChar w:fldCharType="end"/>
      </w:r>
      <w:r w:rsidR="00247079" w:rsidRPr="00247079">
        <w:t xml:space="preserve"> through</w:t>
      </w:r>
      <w:r w:rsidR="00247079">
        <w:t xml:space="preserve"> </w:t>
      </w:r>
      <w:r w:rsidR="00247079">
        <w:rPr>
          <w:highlight w:val="yellow"/>
        </w:rPr>
        <w:fldChar w:fldCharType="begin"/>
      </w:r>
      <w:r w:rsidR="00247079">
        <w:instrText xml:space="preserve"> REF _Ref426037604 \r \h </w:instrText>
      </w:r>
      <w:r w:rsidR="00247079">
        <w:rPr>
          <w:highlight w:val="yellow"/>
        </w:rPr>
      </w:r>
      <w:r w:rsidR="00247079">
        <w:rPr>
          <w:highlight w:val="yellow"/>
        </w:rPr>
        <w:fldChar w:fldCharType="separate"/>
      </w:r>
      <w:r w:rsidR="00247079">
        <w:t>2.23</w:t>
      </w:r>
      <w:r w:rsidR="00247079">
        <w:rPr>
          <w:highlight w:val="yellow"/>
        </w:rPr>
        <w:fldChar w:fldCharType="end"/>
      </w:r>
      <w:r w:rsidR="005E03B0">
        <w:t>.</w:t>
      </w:r>
    </w:p>
    <w:p w:rsidR="005E03B0" w:rsidRDefault="00B31890" w:rsidP="005E03B0">
      <w:r w:rsidRPr="00B31890">
        <w:rPr>
          <w:b/>
        </w:rPr>
        <w:t>Template File(s)</w:t>
      </w:r>
      <w:r w:rsidR="005E03B0">
        <w:t xml:space="preserve">: </w:t>
      </w:r>
      <w:r>
        <w:t>These are f</w:t>
      </w:r>
      <w:r w:rsidR="005E03B0">
        <w:t>ile(s) that OSTRICH uses to create a syntactically</w:t>
      </w:r>
      <w:r>
        <w:t xml:space="preserve"> </w:t>
      </w:r>
      <w:r w:rsidR="005E03B0">
        <w:t>correct model input file(s), so as to evaluate some set of model</w:t>
      </w:r>
      <w:r>
        <w:t xml:space="preserve"> </w:t>
      </w:r>
      <w:r w:rsidR="005E03B0">
        <w:t>parameters (X).</w:t>
      </w:r>
    </w:p>
    <w:p w:rsidR="005E03B0" w:rsidRDefault="005E03B0" w:rsidP="00B31890">
      <w:pPr>
        <w:ind w:firstLine="720"/>
      </w:pPr>
      <w:r>
        <w:lastRenderedPageBreak/>
        <w:t>(a) Create a template file by making a copy of the corresponding</w:t>
      </w:r>
      <w:r w:rsidR="00B31890">
        <w:t xml:space="preserve"> </w:t>
      </w:r>
      <w:r>
        <w:t>model input file.</w:t>
      </w:r>
    </w:p>
    <w:p w:rsidR="005E03B0" w:rsidRDefault="005E03B0" w:rsidP="00B31890">
      <w:pPr>
        <w:ind w:left="720"/>
      </w:pPr>
      <w:r>
        <w:t>(b) Edit the template file by replacing parameter values with the</w:t>
      </w:r>
      <w:r w:rsidR="00B31890">
        <w:t xml:space="preserve"> </w:t>
      </w:r>
      <w:r>
        <w:t>corresponding parameter names.</w:t>
      </w:r>
    </w:p>
    <w:p w:rsidR="005E03B0" w:rsidRDefault="005E03B0" w:rsidP="00B31890">
      <w:pPr>
        <w:ind w:firstLine="720"/>
      </w:pPr>
      <w:r>
        <w:t>(c) Check that template file has been listed in the FilePairs section</w:t>
      </w:r>
      <w:r w:rsidR="00B31890">
        <w:t xml:space="preserve"> </w:t>
      </w:r>
      <w:r>
        <w:t>of ostIn.txt.</w:t>
      </w:r>
    </w:p>
    <w:p w:rsidR="005E03B0" w:rsidRDefault="005E03B0" w:rsidP="00B31890">
      <w:pPr>
        <w:ind w:left="720"/>
      </w:pPr>
      <w:r>
        <w:t>(d) Check that parameter names in Params section of ostIn.txt are</w:t>
      </w:r>
      <w:r w:rsidR="00B31890">
        <w:t xml:space="preserve"> </w:t>
      </w:r>
      <w:r>
        <w:t>consistent with those used in template file.</w:t>
      </w:r>
    </w:p>
    <w:p w:rsidR="00B31890" w:rsidRDefault="00B31890" w:rsidP="00B31890">
      <w:pPr>
        <w:ind w:left="720"/>
      </w:pPr>
      <w:r>
        <w:t xml:space="preserve">(e) [optional] If including a ParameterCorrections group, prepare and include appropriate template files for parameter corrections (see </w:t>
      </w:r>
      <w:r w:rsidRPr="00EE0526">
        <w:t>Section</w:t>
      </w:r>
      <w:r w:rsidR="00EE0526" w:rsidRPr="00EE0526">
        <w:t xml:space="preserve"> </w:t>
      </w:r>
      <w:r w:rsidR="00EE0526" w:rsidRPr="00EE0526">
        <w:fldChar w:fldCharType="begin"/>
      </w:r>
      <w:r w:rsidR="00EE0526" w:rsidRPr="00EE0526">
        <w:instrText xml:space="preserve"> REF _Ref426039218 \r \h </w:instrText>
      </w:r>
      <w:r w:rsidR="00EE0526">
        <w:instrText xml:space="preserve"> \* MERGEFORMAT </w:instrText>
      </w:r>
      <w:r w:rsidR="00EE0526" w:rsidRPr="00EE0526">
        <w:fldChar w:fldCharType="separate"/>
      </w:r>
      <w:r w:rsidR="00EE0526" w:rsidRPr="00EE0526">
        <w:t>2.13</w:t>
      </w:r>
      <w:r w:rsidR="00EE0526" w:rsidRPr="00EE0526">
        <w:fldChar w:fldCharType="end"/>
      </w:r>
      <w:r>
        <w:t>)</w:t>
      </w:r>
    </w:p>
    <w:p w:rsidR="00B31890" w:rsidRDefault="00B31890" w:rsidP="00B31890">
      <w:pPr>
        <w:ind w:left="720"/>
      </w:pPr>
      <w:r>
        <w:t>(f) [optional] If including a ParameterCorrections group, check that parameter names listed in the Corrections sub-group are consistent with the Params section as well as the template files for parameter corrections.</w:t>
      </w:r>
    </w:p>
    <w:p w:rsidR="005E03B0" w:rsidRDefault="00B31890" w:rsidP="005E03B0">
      <w:r w:rsidRPr="00B31890">
        <w:rPr>
          <w:b/>
        </w:rPr>
        <w:t>Extra Model Input Files</w:t>
      </w:r>
      <w:r w:rsidR="005E03B0">
        <w:t>: Any model input files not required by OSTRICH</w:t>
      </w:r>
      <w:r>
        <w:t xml:space="preserve"> </w:t>
      </w:r>
      <w:r w:rsidR="005E03B0">
        <w:t>(i.e. there is no corresponding template file), but needed by</w:t>
      </w:r>
      <w:r>
        <w:t xml:space="preserve"> </w:t>
      </w:r>
      <w:r w:rsidR="005E03B0">
        <w:t>the</w:t>
      </w:r>
      <w:r>
        <w:t xml:space="preserve"> model.</w:t>
      </w:r>
    </w:p>
    <w:p w:rsidR="005E03B0" w:rsidRPr="00B31890" w:rsidRDefault="00B31890" w:rsidP="000117FF">
      <w:pPr>
        <w:pStyle w:val="Heading1"/>
        <w:numPr>
          <w:ilvl w:val="1"/>
          <w:numId w:val="1"/>
        </w:numPr>
        <w:ind w:hanging="792"/>
      </w:pPr>
      <w:bookmarkStart w:id="57" w:name="_Toc426038713"/>
      <w:r w:rsidRPr="00B31890">
        <w:t>S</w:t>
      </w:r>
      <w:r w:rsidR="005E03B0" w:rsidRPr="00B31890">
        <w:t>erial Execution</w:t>
      </w:r>
      <w:bookmarkEnd w:id="57"/>
    </w:p>
    <w:p w:rsidR="005E03B0" w:rsidRDefault="005E03B0" w:rsidP="00C965DC">
      <w:pPr>
        <w:ind w:firstLine="720"/>
      </w:pPr>
      <w:r>
        <w:t>Once all files have been created and placed in the working directory, serial</w:t>
      </w:r>
      <w:r w:rsidR="00C965DC">
        <w:t xml:space="preserve"> </w:t>
      </w:r>
      <w:r>
        <w:t>execution of OSTRICH is straightforward: open a command line prompt,</w:t>
      </w:r>
      <w:r w:rsidR="00C965DC">
        <w:t xml:space="preserve"> </w:t>
      </w:r>
      <w:r>
        <w:t>change directory (cd) to the working directory, and run OSTRICH by typing</w:t>
      </w:r>
      <w:r w:rsidR="00C965DC">
        <w:t>:</w:t>
      </w:r>
    </w:p>
    <w:p w:rsidR="00C965DC" w:rsidRDefault="005E03B0" w:rsidP="00C965DC">
      <w:pPr>
        <w:ind w:firstLine="720"/>
      </w:pPr>
      <w:r w:rsidRPr="00C965DC">
        <w:rPr>
          <w:b/>
        </w:rPr>
        <w:t>/&lt;path&gt;/Ostrich</w:t>
      </w:r>
      <w:r>
        <w:t xml:space="preserve"> </w:t>
      </w:r>
      <w:r w:rsidR="00C965DC">
        <w:tab/>
      </w:r>
      <w:r>
        <w:t xml:space="preserve">(if using Linux) </w:t>
      </w:r>
    </w:p>
    <w:p w:rsidR="00C965DC" w:rsidRDefault="005E03B0" w:rsidP="00C965DC">
      <w:pPr>
        <w:ind w:left="720" w:firstLine="720"/>
      </w:pPr>
      <w:r>
        <w:t>or</w:t>
      </w:r>
    </w:p>
    <w:p w:rsidR="005E03B0" w:rsidRDefault="005E03B0" w:rsidP="00C965DC">
      <w:pPr>
        <w:ind w:firstLine="720"/>
      </w:pPr>
      <w:r w:rsidRPr="00C965DC">
        <w:rPr>
          <w:b/>
        </w:rPr>
        <w:t>&lt;path&gt;\Ostrich.exe</w:t>
      </w:r>
      <w:r>
        <w:t xml:space="preserve"> </w:t>
      </w:r>
      <w:r w:rsidR="00C965DC">
        <w:tab/>
      </w:r>
      <w:r>
        <w:t>(if using Windows),</w:t>
      </w:r>
    </w:p>
    <w:p w:rsidR="005E03B0" w:rsidRDefault="00C965DC" w:rsidP="005E03B0">
      <w:r>
        <w:t>W</w:t>
      </w:r>
      <w:r w:rsidR="005E03B0">
        <w:t>here &lt;path&gt; is the path to the location of the OSTRICH executable</w:t>
      </w:r>
      <w:r>
        <w:t xml:space="preserve"> </w:t>
      </w:r>
      <w:r w:rsidR="005E03B0">
        <w:t xml:space="preserve">(e.g. </w:t>
      </w:r>
      <w:r w:rsidRPr="00C965DC">
        <w:rPr>
          <w:b/>
        </w:rPr>
        <w:t>C</w:t>
      </w:r>
      <w:r w:rsidR="005E03B0" w:rsidRPr="00C965DC">
        <w:rPr>
          <w:b/>
        </w:rPr>
        <w:t>:\Program Files\Ostrich</w:t>
      </w:r>
      <w:r w:rsidR="005E03B0">
        <w:t xml:space="preserve"> or </w:t>
      </w:r>
      <w:r w:rsidR="005E03B0" w:rsidRPr="00C965DC">
        <w:rPr>
          <w:b/>
        </w:rPr>
        <w:t>/home/usr/bin</w:t>
      </w:r>
      <w:r w:rsidR="005E03B0">
        <w:t>). When run in serial,</w:t>
      </w:r>
      <w:r>
        <w:t xml:space="preserve"> </w:t>
      </w:r>
      <w:r w:rsidR="005E03B0">
        <w:t>an optimization run record is printed for each iteration of the chosen algorithm.</w:t>
      </w:r>
    </w:p>
    <w:p w:rsidR="008436B0" w:rsidRDefault="00C965DC" w:rsidP="000117FF">
      <w:pPr>
        <w:pStyle w:val="Heading1"/>
        <w:numPr>
          <w:ilvl w:val="1"/>
          <w:numId w:val="1"/>
        </w:numPr>
        <w:ind w:hanging="792"/>
      </w:pPr>
      <w:bookmarkStart w:id="58" w:name="_Toc426038714"/>
      <w:r>
        <w:t xml:space="preserve">Multi-core </w:t>
      </w:r>
      <w:r w:rsidR="005E03B0" w:rsidRPr="00C965DC">
        <w:t>Parallel Execution</w:t>
      </w:r>
      <w:r>
        <w:t xml:space="preserve"> in Windows</w:t>
      </w:r>
      <w:bookmarkEnd w:id="58"/>
    </w:p>
    <w:p w:rsidR="00C965DC" w:rsidRDefault="00C965DC" w:rsidP="000117FF">
      <w:pPr>
        <w:pStyle w:val="Heading1"/>
        <w:numPr>
          <w:ilvl w:val="1"/>
          <w:numId w:val="1"/>
        </w:numPr>
        <w:ind w:hanging="792"/>
      </w:pPr>
      <w:bookmarkStart w:id="59" w:name="_Toc426038715"/>
      <w:r>
        <w:t xml:space="preserve">Distributed or Multi-core </w:t>
      </w:r>
      <w:r w:rsidRPr="00C965DC">
        <w:t>Parallel Execution</w:t>
      </w:r>
      <w:r>
        <w:t xml:space="preserve"> in Linux</w:t>
      </w:r>
      <w:bookmarkEnd w:id="59"/>
    </w:p>
    <w:p w:rsidR="005E03B0" w:rsidRDefault="005E03B0" w:rsidP="00473CBA">
      <w:pPr>
        <w:spacing w:after="0"/>
        <w:ind w:firstLine="720"/>
      </w:pPr>
      <w:r>
        <w:t>To run OSTRICH in parallel</w:t>
      </w:r>
      <w:r w:rsidR="00C965DC">
        <w:t xml:space="preserve"> on a </w:t>
      </w:r>
      <w:r w:rsidR="006B27AB">
        <w:t>Linux</w:t>
      </w:r>
      <w:r w:rsidR="00C965DC">
        <w:t xml:space="preserve"> machine</w:t>
      </w:r>
      <w:r w:rsidR="006B27AB">
        <w:t xml:space="preserve"> or Linux-based cluster of machines</w:t>
      </w:r>
      <w:r>
        <w:t xml:space="preserve">, the </w:t>
      </w:r>
      <w:r w:rsidR="006B27AB">
        <w:t xml:space="preserve">Linux environment must provide </w:t>
      </w:r>
      <w:r>
        <w:t>MPI (Message Passing Interface) libraries.</w:t>
      </w:r>
      <w:r w:rsidR="006B27AB">
        <w:t xml:space="preserve"> Any MPI implementation will suffice and pre-compiled RedHat/CentOS OSTRICH binaries compatible with various versions of OpenMPI and Intel-MPI are provided with the OSTRICH distribution. For systems not supported by the pre-compiled binaries it is necessary to re-compile OSTRICH source so that it can link with a supported MPI implementation. Please contact L. Shawn Matott via e-mail (</w:t>
      </w:r>
      <w:hyperlink r:id="rId15" w:history="1">
        <w:r w:rsidR="006B27AB" w:rsidRPr="001B50D8">
          <w:rPr>
            <w:rStyle w:val="Hyperlink"/>
          </w:rPr>
          <w:t>lsmatott@buffalo.edu</w:t>
        </w:r>
      </w:hyperlink>
      <w:r w:rsidR="006B27AB">
        <w:t>) to obtain the source code.</w:t>
      </w:r>
    </w:p>
    <w:p w:rsidR="005E03B0" w:rsidRPr="005E03B0" w:rsidRDefault="006B27AB" w:rsidP="006B27AB">
      <w:pPr>
        <w:ind w:firstLine="720"/>
      </w:pPr>
      <w:r>
        <w:lastRenderedPageBreak/>
        <w:t xml:space="preserve">Currently supported parallel algorithms implemented in </w:t>
      </w:r>
      <w:r w:rsidR="005E03B0">
        <w:t xml:space="preserve">OSTRICH </w:t>
      </w:r>
      <w:r>
        <w:t xml:space="preserve">are listed in </w:t>
      </w:r>
      <w:r w:rsidR="003D4311">
        <w:fldChar w:fldCharType="begin"/>
      </w:r>
      <w:r w:rsidR="003D4311">
        <w:instrText xml:space="preserve"> REF _Ref426037817 \h </w:instrText>
      </w:r>
      <w:r w:rsidR="003D4311">
        <w:fldChar w:fldCharType="separate"/>
      </w:r>
      <w:r w:rsidR="003D4311" w:rsidRPr="00AA4422">
        <w:rPr>
          <w:b/>
          <w:i/>
        </w:rPr>
        <w:t xml:space="preserve">Table </w:t>
      </w:r>
      <w:r w:rsidR="003D4311">
        <w:rPr>
          <w:b/>
          <w:i/>
          <w:noProof/>
        </w:rPr>
        <w:t>1</w:t>
      </w:r>
      <w:r w:rsidR="003D4311">
        <w:fldChar w:fldCharType="end"/>
      </w:r>
      <w:r>
        <w:t xml:space="preserve">. </w:t>
      </w:r>
      <w:r w:rsidR="005E03B0">
        <w:t>While any of the other</w:t>
      </w:r>
      <w:r>
        <w:t xml:space="preserve"> algorithms can be successfully </w:t>
      </w:r>
      <w:r w:rsidR="005E03B0">
        <w:t>run in a parallel environment, doing so will not result in any performance</w:t>
      </w:r>
      <w:r>
        <w:t xml:space="preserve"> </w:t>
      </w:r>
      <w:r w:rsidR="005E03B0">
        <w:t>improvement</w:t>
      </w:r>
      <w:r>
        <w:t>.</w:t>
      </w:r>
      <w:r w:rsidR="00473CBA">
        <w:t xml:space="preserve"> A typical command line for launching OSTRICH in parallel on a Linux machine or cluster is given below:</w:t>
      </w:r>
    </w:p>
    <w:p w:rsidR="00094EB8" w:rsidRDefault="00643B9F" w:rsidP="00FF6B4D">
      <w:pPr>
        <w:pStyle w:val="Heading1"/>
        <w:numPr>
          <w:ilvl w:val="1"/>
          <w:numId w:val="1"/>
        </w:numPr>
        <w:ind w:hanging="792"/>
      </w:pPr>
      <w:bookmarkStart w:id="60" w:name="_Toc426038716"/>
      <w:r>
        <w:t>Aborting an Ostrich Run</w:t>
      </w:r>
      <w:bookmarkEnd w:id="60"/>
    </w:p>
    <w:p w:rsidR="00643B9F" w:rsidRPr="00643B9F" w:rsidRDefault="00094EB8" w:rsidP="00FF6B4D">
      <w:pPr>
        <w:pStyle w:val="Heading1"/>
        <w:numPr>
          <w:ilvl w:val="1"/>
          <w:numId w:val="1"/>
        </w:numPr>
        <w:ind w:hanging="792"/>
      </w:pPr>
      <w:bookmarkStart w:id="61" w:name="_Toc426038717"/>
      <w:r>
        <w:t>Restarting an Ostrich Run</w:t>
      </w:r>
      <w:bookmarkEnd w:id="61"/>
    </w:p>
    <w:p w:rsidR="00643B9F" w:rsidRDefault="00500916" w:rsidP="000117FF">
      <w:pPr>
        <w:pStyle w:val="Heading1"/>
      </w:pPr>
      <w:bookmarkStart w:id="62" w:name="_Ref426037686"/>
      <w:bookmarkStart w:id="63" w:name="_Toc426038718"/>
      <w:r>
        <w:t>Ostrich Output Files</w:t>
      </w:r>
      <w:bookmarkEnd w:id="62"/>
      <w:bookmarkEnd w:id="63"/>
    </w:p>
    <w:p w:rsidR="008416C3" w:rsidRDefault="008416C3" w:rsidP="008416C3">
      <w:r>
        <w:t xml:space="preserve">Upon completion, OSTRICH will have generated </w:t>
      </w:r>
      <w:r w:rsidR="004D6341">
        <w:t xml:space="preserve">various </w:t>
      </w:r>
      <w:r>
        <w:t>output files</w:t>
      </w:r>
      <w:r w:rsidR="004D6341">
        <w:t xml:space="preserve">. The name of each file will contain the id of the corresponding </w:t>
      </w:r>
      <w:r>
        <w:t>processor</w:t>
      </w:r>
      <w:r w:rsidR="004D6341">
        <w:t xml:space="preserve"> </w:t>
      </w:r>
      <w:r w:rsidR="004D6341" w:rsidRPr="004D6341">
        <w:rPr>
          <w:i/>
        </w:rPr>
        <w:t>N</w:t>
      </w:r>
      <w:r>
        <w:t xml:space="preserve">, where </w:t>
      </w:r>
      <w:r w:rsidRPr="004D6341">
        <w:rPr>
          <w:i/>
        </w:rPr>
        <w:t>N</w:t>
      </w:r>
      <w:r>
        <w:t xml:space="preserve">=0 </w:t>
      </w:r>
      <w:r w:rsidR="004D6341">
        <w:t>is the supervisor/master processor responsible for gathering and reporting the majority of the output. Output files generated by subordinate processors are generally only useful for troubleshooting.</w:t>
      </w:r>
    </w:p>
    <w:p w:rsidR="008416C3" w:rsidRDefault="008416C3" w:rsidP="004D6341">
      <w:pPr>
        <w:pStyle w:val="ListParagraph"/>
        <w:numPr>
          <w:ilvl w:val="0"/>
          <w:numId w:val="10"/>
        </w:numPr>
      </w:pPr>
      <w:r w:rsidRPr="004D6341">
        <w:rPr>
          <w:b/>
        </w:rPr>
        <w:t>OstOutputN.txt</w:t>
      </w:r>
      <w:r>
        <w:t xml:space="preserve">: </w:t>
      </w:r>
      <w:r w:rsidR="004D6341">
        <w:t>The m</w:t>
      </w:r>
      <w:r>
        <w:t>ain output file,</w:t>
      </w:r>
      <w:r w:rsidR="004D6341">
        <w:t xml:space="preserve"> it</w:t>
      </w:r>
      <w:r>
        <w:t xml:space="preserve"> contains </w:t>
      </w:r>
      <w:r w:rsidR="004D6341">
        <w:t xml:space="preserve">an optimization (or regression) </w:t>
      </w:r>
      <w:r>
        <w:t>record along with statistical output (if applicable).</w:t>
      </w:r>
    </w:p>
    <w:p w:rsidR="008416C3" w:rsidRDefault="008416C3" w:rsidP="004D6341">
      <w:pPr>
        <w:pStyle w:val="ListParagraph"/>
        <w:numPr>
          <w:ilvl w:val="0"/>
          <w:numId w:val="10"/>
        </w:numPr>
      </w:pPr>
      <w:r w:rsidRPr="004D6341">
        <w:rPr>
          <w:b/>
        </w:rPr>
        <w:t>OstErrorsN.txt</w:t>
      </w:r>
      <w:r>
        <w:t xml:space="preserve">: </w:t>
      </w:r>
      <w:r w:rsidR="004D6341">
        <w:t>A</w:t>
      </w:r>
      <w:r>
        <w:t xml:space="preserve">ny errors </w:t>
      </w:r>
      <w:r w:rsidR="004D6341">
        <w:t xml:space="preserve">or warnings </w:t>
      </w:r>
      <w:r>
        <w:t>encounte</w:t>
      </w:r>
      <w:r w:rsidR="004D6341">
        <w:t xml:space="preserve">red by processor </w:t>
      </w:r>
      <w:r w:rsidR="004D6341" w:rsidRPr="004D6341">
        <w:rPr>
          <w:i/>
        </w:rPr>
        <w:t>N</w:t>
      </w:r>
      <w:r w:rsidR="004D6341">
        <w:t xml:space="preserve"> are </w:t>
      </w:r>
      <w:r>
        <w:t>stored in this file.</w:t>
      </w:r>
    </w:p>
    <w:p w:rsidR="008416C3" w:rsidRDefault="008416C3" w:rsidP="004D6341">
      <w:pPr>
        <w:pStyle w:val="ListParagraph"/>
        <w:numPr>
          <w:ilvl w:val="0"/>
          <w:numId w:val="10"/>
        </w:numPr>
      </w:pPr>
      <w:r w:rsidRPr="004D6341">
        <w:rPr>
          <w:b/>
        </w:rPr>
        <w:t>OstModelN.txt</w:t>
      </w:r>
      <w:r>
        <w:t xml:space="preserve">: A sequential record </w:t>
      </w:r>
      <w:r w:rsidR="004D6341">
        <w:t xml:space="preserve">of every model run evaluated by processor </w:t>
      </w:r>
      <w:r w:rsidR="004D6341" w:rsidRPr="004D6341">
        <w:rPr>
          <w:i/>
        </w:rPr>
        <w:t>N</w:t>
      </w:r>
      <w:r w:rsidR="004D6341">
        <w:t xml:space="preserve"> is stored in </w:t>
      </w:r>
      <w:r>
        <w:t>this file.</w:t>
      </w:r>
    </w:p>
    <w:p w:rsidR="008416C3" w:rsidRDefault="004D6341" w:rsidP="004D6341">
      <w:pPr>
        <w:pStyle w:val="ListParagraph"/>
        <w:numPr>
          <w:ilvl w:val="0"/>
          <w:numId w:val="10"/>
        </w:numPr>
      </w:pPr>
      <w:r w:rsidRPr="004D6341">
        <w:rPr>
          <w:b/>
        </w:rPr>
        <w:t>OstExeOut.txt</w:t>
      </w:r>
      <w:r w:rsidR="008416C3">
        <w:t xml:space="preserve">: The </w:t>
      </w:r>
      <w:r>
        <w:t xml:space="preserve">standard </w:t>
      </w:r>
      <w:r w:rsidR="008416C3">
        <w:t xml:space="preserve">output </w:t>
      </w:r>
      <w:r>
        <w:t xml:space="preserve">and standard error </w:t>
      </w:r>
      <w:r w:rsidR="008416C3">
        <w:t>of Model runs are redirected to this file.</w:t>
      </w:r>
      <w:r>
        <w:t xml:space="preserve"> For a given processor, only the output from the most recent evaluation is retained. </w:t>
      </w:r>
    </w:p>
    <w:p w:rsidR="004D6341" w:rsidRDefault="004D6341" w:rsidP="004D6341">
      <w:pPr>
        <w:pStyle w:val="ListParagraph"/>
        <w:numPr>
          <w:ilvl w:val="0"/>
          <w:numId w:val="9"/>
        </w:numPr>
      </w:pPr>
      <w:r w:rsidRPr="004D6341">
        <w:rPr>
          <w:b/>
        </w:rPr>
        <w:t>OstStatusN.txt</w:t>
      </w:r>
      <w:r>
        <w:t>: This file is periodically updated with the current progress (i.e. percent complete and number of model evaluations) of the selected search algorithm.</w:t>
      </w:r>
    </w:p>
    <w:p w:rsidR="00F0655B" w:rsidRDefault="00F0655B" w:rsidP="004D6341">
      <w:pPr>
        <w:pStyle w:val="ListParagraph"/>
        <w:numPr>
          <w:ilvl w:val="0"/>
          <w:numId w:val="9"/>
        </w:numPr>
      </w:pPr>
      <w:r w:rsidRPr="00F0655B">
        <w:rPr>
          <w:b/>
        </w:rPr>
        <w:t>OstGcopOut</w:t>
      </w:r>
      <w:r>
        <w:t>: This file keeps track of the cost and constraint information for each model evaluation when the General-purpose Constrained Optimization Platform (GCOP) is used.</w:t>
      </w:r>
    </w:p>
    <w:p w:rsidR="00F0655B" w:rsidRDefault="00F0655B" w:rsidP="004D6341">
      <w:pPr>
        <w:pStyle w:val="ListParagraph"/>
        <w:numPr>
          <w:ilvl w:val="0"/>
          <w:numId w:val="9"/>
        </w:numPr>
      </w:pPr>
      <w:r w:rsidRPr="00F0655B">
        <w:rPr>
          <w:b/>
        </w:rPr>
        <w:t>OstNonDomSolutions</w:t>
      </w:r>
      <w:r>
        <w:t>:</w:t>
      </w:r>
      <w:r w:rsidR="00E75D22">
        <w:t xml:space="preserve"> When a multi-objective search is performed, this file is periodically updated with the current list of non-dominated solutions that have been discovered by the selected search algorithm.</w:t>
      </w:r>
    </w:p>
    <w:p w:rsidR="008416C3" w:rsidRDefault="008416C3" w:rsidP="008416C3">
      <w:r>
        <w:t>T</w:t>
      </w:r>
      <w:r w:rsidR="002C7819">
        <w:t>he following sub-</w:t>
      </w:r>
      <w:r>
        <w:t xml:space="preserve">sections describe </w:t>
      </w:r>
      <w:r w:rsidR="00470E7E">
        <w:t>selected</w:t>
      </w:r>
      <w:r w:rsidR="00C500D7">
        <w:t xml:space="preserve"> OSTRICH output </w:t>
      </w:r>
      <w:r w:rsidR="004D6341">
        <w:t>files in more detail</w:t>
      </w:r>
      <w:r>
        <w:t>.</w:t>
      </w:r>
    </w:p>
    <w:p w:rsidR="008416C3" w:rsidRDefault="004D6341" w:rsidP="00FF6B4D">
      <w:pPr>
        <w:pStyle w:val="Heading1"/>
        <w:numPr>
          <w:ilvl w:val="1"/>
          <w:numId w:val="1"/>
        </w:numPr>
        <w:ind w:hanging="792"/>
      </w:pPr>
      <w:bookmarkStart w:id="64" w:name="_Toc426038719"/>
      <w:r>
        <w:t>OstOutput – M</w:t>
      </w:r>
      <w:r w:rsidR="008416C3">
        <w:t>ain Output File</w:t>
      </w:r>
      <w:bookmarkEnd w:id="64"/>
    </w:p>
    <w:p w:rsidR="008416C3" w:rsidRDefault="008416C3" w:rsidP="00AF1452">
      <w:pPr>
        <w:ind w:firstLine="547"/>
      </w:pPr>
      <w:r>
        <w:t>The main output file always contains the following elements (i) a GNU Public</w:t>
      </w:r>
      <w:r w:rsidR="00337598">
        <w:t xml:space="preserve"> </w:t>
      </w:r>
      <w:r>
        <w:t>License disclaimer</w:t>
      </w:r>
      <w:r w:rsidR="00337598">
        <w:t>;</w:t>
      </w:r>
      <w:r>
        <w:t xml:space="preserve"> (ii) a summary of th</w:t>
      </w:r>
      <w:r w:rsidR="00337598">
        <w:t xml:space="preserve">e basic configuration variables; </w:t>
      </w:r>
      <w:r>
        <w:t>(iii) an OSTRICH run record detailing each iteration of the optimization</w:t>
      </w:r>
      <w:r w:rsidR="00337598">
        <w:t xml:space="preserve"> algorithm; </w:t>
      </w:r>
      <w:r>
        <w:t>and (iv) the resulting optimal parameter set</w:t>
      </w:r>
      <w:r w:rsidR="00337598">
        <w:t>(s)</w:t>
      </w:r>
      <w:r>
        <w:t xml:space="preserve"> and objective function</w:t>
      </w:r>
      <w:r w:rsidR="00337598">
        <w:t xml:space="preserve"> </w:t>
      </w:r>
      <w:r>
        <w:t xml:space="preserve">value. </w:t>
      </w:r>
      <w:r w:rsidR="00337598">
        <w:t>T</w:t>
      </w:r>
      <w:r>
        <w:t>he run record contains the parameter and objective function values at each</w:t>
      </w:r>
      <w:r w:rsidR="00337598">
        <w:t xml:space="preserve"> </w:t>
      </w:r>
      <w:r>
        <w:t xml:space="preserve">iteration along with an algorithm-dependent </w:t>
      </w:r>
      <w:r w:rsidR="00337598">
        <w:t>value that indicates progress of the algorithm toward convergence.</w:t>
      </w:r>
      <w:r w:rsidR="00AF1452">
        <w:t xml:space="preserve"> </w:t>
      </w:r>
      <w:r>
        <w:t xml:space="preserve">For </w:t>
      </w:r>
      <w:r w:rsidR="00AF1452">
        <w:t xml:space="preserve">most </w:t>
      </w:r>
      <w:r>
        <w:t xml:space="preserve">algorithms, the parameter and objective </w:t>
      </w:r>
      <w:r w:rsidR="00AF1452">
        <w:t>function values for the current best solution are reported.</w:t>
      </w:r>
    </w:p>
    <w:p w:rsidR="008416C3" w:rsidRDefault="004D6341" w:rsidP="00FF6B4D">
      <w:pPr>
        <w:pStyle w:val="Heading1"/>
        <w:numPr>
          <w:ilvl w:val="1"/>
          <w:numId w:val="1"/>
        </w:numPr>
        <w:ind w:hanging="792"/>
      </w:pPr>
      <w:bookmarkStart w:id="65" w:name="_Toc426038720"/>
      <w:r>
        <w:t>OstOutput – S</w:t>
      </w:r>
      <w:r w:rsidR="008416C3">
        <w:t>tatistical Output</w:t>
      </w:r>
      <w:bookmarkEnd w:id="65"/>
    </w:p>
    <w:p w:rsidR="008416C3" w:rsidRDefault="00AF1452" w:rsidP="00AF1452">
      <w:pPr>
        <w:ind w:firstLine="547"/>
      </w:pPr>
      <w:r>
        <w:lastRenderedPageBreak/>
        <w:t>Various statistical measures may be reported i</w:t>
      </w:r>
      <w:r w:rsidR="008416C3">
        <w:t xml:space="preserve">f </w:t>
      </w:r>
      <w:r>
        <w:t>calibration using the WSSE objective function</w:t>
      </w:r>
      <w:r w:rsidR="008416C3">
        <w:t xml:space="preserve"> is being performed</w:t>
      </w:r>
      <w:r>
        <w:t xml:space="preserve">. The statistics that are reported will </w:t>
      </w:r>
      <w:r w:rsidR="008416C3">
        <w:t>depend on whether or not they were selected in the input file</w:t>
      </w:r>
      <w:r>
        <w:t xml:space="preserve"> </w:t>
      </w:r>
      <w:r w:rsidR="008416C3">
        <w:t xml:space="preserve">(see </w:t>
      </w:r>
      <w:r>
        <w:t xml:space="preserve">the “Math and Stats” group described in </w:t>
      </w:r>
      <w:r w:rsidR="008416C3">
        <w:t xml:space="preserve">Section </w:t>
      </w:r>
      <w:r w:rsidR="00CD148E">
        <w:fldChar w:fldCharType="begin"/>
      </w:r>
      <w:r w:rsidR="00CD148E">
        <w:instrText xml:space="preserve"> REF _Ref426039268 \r \h </w:instrText>
      </w:r>
      <w:r w:rsidR="00CD148E">
        <w:fldChar w:fldCharType="separate"/>
      </w:r>
      <w:r w:rsidR="00CD148E">
        <w:t>2.20</w:t>
      </w:r>
      <w:r w:rsidR="00CD148E">
        <w:fldChar w:fldCharType="end"/>
      </w:r>
      <w:r w:rsidR="008416C3">
        <w:t>). The foll</w:t>
      </w:r>
      <w:r w:rsidR="00227877">
        <w:t>owing sub-sections describe the</w:t>
      </w:r>
      <w:r w:rsidR="008416C3">
        <w:t xml:space="preserve"> output of these</w:t>
      </w:r>
      <w:r>
        <w:t xml:space="preserve"> </w:t>
      </w:r>
      <w:r w:rsidR="008416C3">
        <w:t>statistics.</w:t>
      </w:r>
    </w:p>
    <w:p w:rsidR="008416C3" w:rsidRPr="009159E2" w:rsidRDefault="008416C3" w:rsidP="000117FF">
      <w:pPr>
        <w:pStyle w:val="Heading2"/>
      </w:pPr>
      <w:bookmarkStart w:id="66" w:name="_Toc426038721"/>
      <w:r w:rsidRPr="009159E2">
        <w:t>Observation Residuals</w:t>
      </w:r>
      <w:bookmarkEnd w:id="66"/>
    </w:p>
    <w:p w:rsidR="008416C3" w:rsidRDefault="008416C3" w:rsidP="00AF1452">
      <w:pPr>
        <w:ind w:firstLine="720"/>
      </w:pPr>
      <w:r>
        <w:t xml:space="preserve">Observations residuals are reported automatically at the end of every </w:t>
      </w:r>
      <w:r w:rsidR="00AF1452">
        <w:t>WSSE calibration</w:t>
      </w:r>
      <w:r>
        <w:t>.</w:t>
      </w:r>
      <w:r w:rsidR="00AF1452">
        <w:t xml:space="preserve"> </w:t>
      </w:r>
      <w:r>
        <w:t>Also included in the observation residual output is the correlation between</w:t>
      </w:r>
      <w:r w:rsidR="00AF1452">
        <w:t xml:space="preserve"> </w:t>
      </w:r>
      <w:r>
        <w:t xml:space="preserve">measured </w:t>
      </w:r>
      <w:r w:rsidR="00AF1452">
        <w:t>and simulated observations (</w:t>
      </w:r>
      <w:r w:rsidR="00AF1452" w:rsidRPr="00AF1452">
        <w:rPr>
          <w:i/>
        </w:rPr>
        <w:t>R</w:t>
      </w:r>
      <w:r w:rsidR="00AF1452" w:rsidRPr="00AF1452">
        <w:rPr>
          <w:i/>
          <w:vertAlign w:val="subscript"/>
        </w:rPr>
        <w:t>y</w:t>
      </w:r>
      <w:r w:rsidR="00AF1452">
        <w:t>).</w:t>
      </w:r>
    </w:p>
    <w:p w:rsidR="008416C3" w:rsidRDefault="008416C3" w:rsidP="000117FF">
      <w:pPr>
        <w:pStyle w:val="Heading2"/>
      </w:pPr>
      <w:bookmarkStart w:id="67" w:name="_Toc426038722"/>
      <w:r>
        <w:t>Error Variance and Standard Error of the Regression</w:t>
      </w:r>
      <w:bookmarkEnd w:id="67"/>
    </w:p>
    <w:p w:rsidR="008416C3" w:rsidRDefault="00AF1452" w:rsidP="00AF1452">
      <w:pPr>
        <w:ind w:firstLine="720"/>
      </w:pPr>
      <w:r>
        <w:t>Including</w:t>
      </w:r>
      <w:r w:rsidR="008416C3">
        <w:t xml:space="preserve"> </w:t>
      </w:r>
      <w:r>
        <w:t xml:space="preserve">the </w:t>
      </w:r>
      <w:r w:rsidR="008416C3" w:rsidRPr="00AF1452">
        <w:rPr>
          <w:b/>
        </w:rPr>
        <w:t>StdDev</w:t>
      </w:r>
      <w:r w:rsidR="008416C3">
        <w:t xml:space="preserve"> </w:t>
      </w:r>
      <w:r>
        <w:t xml:space="preserve">option </w:t>
      </w:r>
      <w:r w:rsidR="008416C3">
        <w:t xml:space="preserve">in the MathAndStats </w:t>
      </w:r>
      <w:r>
        <w:t>group will cause the</w:t>
      </w:r>
      <w:r w:rsidR="008416C3">
        <w:t xml:space="preserve"> error variance (</w:t>
      </w:r>
      <w:r w:rsidR="008416C3" w:rsidRPr="00AF1452">
        <w:rPr>
          <w:i/>
        </w:rPr>
        <w:t>s</w:t>
      </w:r>
      <w:r w:rsidR="008416C3" w:rsidRPr="00AF1452">
        <w:rPr>
          <w:i/>
          <w:vertAlign w:val="superscript"/>
        </w:rPr>
        <w:t>2</w:t>
      </w:r>
      <w:r w:rsidR="008416C3">
        <w:t>) and standard error of the regression (</w:t>
      </w:r>
      <w:r w:rsidR="008416C3" w:rsidRPr="00AF1452">
        <w:rPr>
          <w:i/>
        </w:rPr>
        <w:t>s</w:t>
      </w:r>
      <w:r w:rsidR="008416C3">
        <w:t xml:space="preserve">) </w:t>
      </w:r>
      <w:r>
        <w:t xml:space="preserve">to </w:t>
      </w:r>
      <w:r w:rsidR="008416C3">
        <w:t>be</w:t>
      </w:r>
      <w:r>
        <w:t xml:space="preserve"> reported.</w:t>
      </w:r>
    </w:p>
    <w:p w:rsidR="008416C3" w:rsidRDefault="008416C3" w:rsidP="000117FF">
      <w:pPr>
        <w:pStyle w:val="Heading2"/>
      </w:pPr>
      <w:bookmarkStart w:id="68" w:name="_Toc426038723"/>
      <w:r>
        <w:t>Parameter Variance-Covariance</w:t>
      </w:r>
      <w:r w:rsidR="009A5967">
        <w:t xml:space="preserve"> and Correlation</w:t>
      </w:r>
      <w:bookmarkEnd w:id="68"/>
    </w:p>
    <w:p w:rsidR="008416C3" w:rsidRDefault="008416C3" w:rsidP="00215D66">
      <w:pPr>
        <w:ind w:firstLine="720"/>
      </w:pPr>
      <w:r>
        <w:t xml:space="preserve">Including </w:t>
      </w:r>
      <w:r w:rsidRPr="00215D66">
        <w:rPr>
          <w:b/>
        </w:rPr>
        <w:t>StdErr</w:t>
      </w:r>
      <w:r>
        <w:t xml:space="preserve"> in the MathAndStats </w:t>
      </w:r>
      <w:r w:rsidR="00215D66">
        <w:t xml:space="preserve">group </w:t>
      </w:r>
      <w:r>
        <w:t>will cause</w:t>
      </w:r>
      <w:r w:rsidR="00215D66">
        <w:t xml:space="preserve"> </w:t>
      </w:r>
      <w:r>
        <w:t>OSTRICH to output the parameter variance-covariance matrix along with</w:t>
      </w:r>
      <w:r w:rsidR="00215D66">
        <w:t xml:space="preserve"> </w:t>
      </w:r>
      <w:r>
        <w:t>the standard error of each parameter</w:t>
      </w:r>
      <w:r w:rsidR="00215D66">
        <w:t>.</w:t>
      </w:r>
      <w:r>
        <w:t xml:space="preserve"> </w:t>
      </w:r>
      <w:r w:rsidR="00215D66">
        <w:t>Furthermore, i</w:t>
      </w:r>
      <w:r>
        <w:t>ncluding</w:t>
      </w:r>
      <w:r w:rsidR="00215D66">
        <w:t xml:space="preserve"> </w:t>
      </w:r>
      <w:r w:rsidRPr="00215D66">
        <w:rPr>
          <w:b/>
        </w:rPr>
        <w:t>CorrCoeff</w:t>
      </w:r>
      <w:r>
        <w:t xml:space="preserve"> in the </w:t>
      </w:r>
      <w:r w:rsidR="00215D66">
        <w:t xml:space="preserve">MathAndStats group </w:t>
      </w:r>
      <w:r>
        <w:t xml:space="preserve">will cause </w:t>
      </w:r>
      <w:r w:rsidR="00215D66">
        <w:t xml:space="preserve">OSTRICH to output the parameter </w:t>
      </w:r>
      <w:r>
        <w:t>correlatio</w:t>
      </w:r>
      <w:r w:rsidR="00215D66">
        <w:t>n matrix</w:t>
      </w:r>
      <w:r>
        <w:t>.</w:t>
      </w:r>
    </w:p>
    <w:p w:rsidR="008416C3" w:rsidRDefault="008416C3" w:rsidP="000117FF">
      <w:pPr>
        <w:pStyle w:val="Heading2"/>
      </w:pPr>
      <w:bookmarkStart w:id="69" w:name="_Toc426038724"/>
      <w:r>
        <w:t>Confidence Intervals</w:t>
      </w:r>
      <w:bookmarkEnd w:id="69"/>
    </w:p>
    <w:p w:rsidR="008416C3" w:rsidRDefault="008416C3" w:rsidP="00DE3635">
      <w:pPr>
        <w:ind w:firstLine="720"/>
      </w:pPr>
      <w:r>
        <w:t>I</w:t>
      </w:r>
      <w:r w:rsidR="009A5A6E">
        <w:t xml:space="preserve">ncluding </w:t>
      </w:r>
      <w:r w:rsidRPr="009A5A6E">
        <w:rPr>
          <w:b/>
        </w:rPr>
        <w:t>Confidence</w:t>
      </w:r>
      <w:r>
        <w:t xml:space="preserve"> in the MathAndStats </w:t>
      </w:r>
      <w:r w:rsidR="009A5A6E">
        <w:t xml:space="preserve">groups </w:t>
      </w:r>
      <w:r w:rsidR="00412A34">
        <w:t xml:space="preserve">triggers the reporting of linear confidence intervals (CI) for each parameter. OSTRICH will use </w:t>
      </w:r>
      <w:r w:rsidR="007E61FF">
        <w:t xml:space="preserve">the value of the </w:t>
      </w:r>
      <w:r w:rsidR="00412A34" w:rsidRPr="00412A34">
        <w:rPr>
          <w:b/>
        </w:rPr>
        <w:t>CI_</w:t>
      </w:r>
      <w:r w:rsidRPr="00412A34">
        <w:rPr>
          <w:b/>
        </w:rPr>
        <w:t>P</w:t>
      </w:r>
      <w:r w:rsidR="007E61FF">
        <w:rPr>
          <w:b/>
        </w:rPr>
        <w:t>CT</w:t>
      </w:r>
      <w:r w:rsidR="00412A34">
        <w:t xml:space="preserve"> </w:t>
      </w:r>
      <w:r w:rsidR="007E61FF">
        <w:t xml:space="preserve">variable </w:t>
      </w:r>
      <w:r w:rsidR="00412A34">
        <w:t>as the corresponding confidence level (e.g. CI_P</w:t>
      </w:r>
      <w:r w:rsidR="007E61FF">
        <w:t>CT</w:t>
      </w:r>
      <w:r w:rsidR="00412A34">
        <w:t xml:space="preserve"> = 0.95 selects a</w:t>
      </w:r>
      <w:r>
        <w:t xml:space="preserve"> 95% confidence interval</w:t>
      </w:r>
      <w:r w:rsidR="00412A34">
        <w:t>)</w:t>
      </w:r>
      <w:r>
        <w:t>.</w:t>
      </w:r>
    </w:p>
    <w:p w:rsidR="008416C3" w:rsidRDefault="008416C3" w:rsidP="000117FF">
      <w:pPr>
        <w:pStyle w:val="Heading2"/>
      </w:pPr>
      <w:bookmarkStart w:id="70" w:name="_Toc426038725"/>
      <w:r>
        <w:t>Model Linearity</w:t>
      </w:r>
      <w:bookmarkEnd w:id="70"/>
    </w:p>
    <w:p w:rsidR="007E61FF" w:rsidRDefault="008416C3" w:rsidP="007E61FF">
      <w:pPr>
        <w:ind w:firstLine="720"/>
      </w:pPr>
      <w:r>
        <w:t xml:space="preserve">Including either Beale or Linssen in the MathAndStats </w:t>
      </w:r>
      <w:r w:rsidR="007E61FF">
        <w:t xml:space="preserve">group </w:t>
      </w:r>
      <w:r>
        <w:t xml:space="preserve">will trigger </w:t>
      </w:r>
      <w:r w:rsidR="007E61FF">
        <w:t xml:space="preserve">reporting of </w:t>
      </w:r>
      <w:r>
        <w:t>the corresponding non-linearity</w:t>
      </w:r>
      <w:r w:rsidR="007E61FF">
        <w:t xml:space="preserve"> measures and linearity thresholds.</w:t>
      </w:r>
    </w:p>
    <w:p w:rsidR="008416C3" w:rsidRDefault="008416C3" w:rsidP="000117FF">
      <w:pPr>
        <w:pStyle w:val="Heading2"/>
      </w:pPr>
      <w:bookmarkStart w:id="71" w:name="_Toc426038726"/>
      <w:r>
        <w:t>Normality of Residuals</w:t>
      </w:r>
      <w:bookmarkEnd w:id="71"/>
    </w:p>
    <w:p w:rsidR="007E61FF" w:rsidRDefault="008416C3" w:rsidP="007E61FF">
      <w:pPr>
        <w:ind w:firstLine="720"/>
      </w:pPr>
      <w:r>
        <w:t xml:space="preserve">Inclusion of the </w:t>
      </w:r>
      <w:r w:rsidRPr="007E61FF">
        <w:rPr>
          <w:b/>
        </w:rPr>
        <w:t>NormPlot</w:t>
      </w:r>
      <w:r>
        <w:t xml:space="preserve"> variable will cause OSTRICH to report a list of</w:t>
      </w:r>
      <w:r w:rsidR="007E61FF">
        <w:t xml:space="preserve"> </w:t>
      </w:r>
      <w:r>
        <w:t xml:space="preserve">normalized residuals and the corresponding </w:t>
      </w:r>
      <w:r w:rsidR="007E61FF">
        <w:t xml:space="preserve">normal probability </w:t>
      </w:r>
      <w:r>
        <w:t>correlation coefficient (</w:t>
      </w:r>
      <w:r w:rsidRPr="007E61FF">
        <w:rPr>
          <w:i/>
        </w:rPr>
        <w:t>R</w:t>
      </w:r>
      <w:r w:rsidRPr="007E61FF">
        <w:rPr>
          <w:i/>
          <w:vertAlign w:val="superscript"/>
        </w:rPr>
        <w:t>2</w:t>
      </w:r>
      <w:r w:rsidRPr="007E61FF">
        <w:rPr>
          <w:i/>
          <w:vertAlign w:val="subscript"/>
        </w:rPr>
        <w:t>N</w:t>
      </w:r>
      <w:r>
        <w:t>)</w:t>
      </w:r>
      <w:r w:rsidR="007E61FF">
        <w:t>.</w:t>
      </w:r>
    </w:p>
    <w:p w:rsidR="008416C3" w:rsidRDefault="008416C3" w:rsidP="000117FF">
      <w:pPr>
        <w:pStyle w:val="Heading2"/>
      </w:pPr>
      <w:bookmarkStart w:id="72" w:name="_Toc426038727"/>
      <w:r>
        <w:t>Influential Observations</w:t>
      </w:r>
      <w:bookmarkEnd w:id="72"/>
    </w:p>
    <w:p w:rsidR="007E61FF" w:rsidRDefault="008416C3" w:rsidP="007E61FF">
      <w:pPr>
        <w:ind w:firstLine="720"/>
      </w:pPr>
      <w:r>
        <w:t xml:space="preserve">When either the </w:t>
      </w:r>
      <w:r w:rsidRPr="007E61FF">
        <w:rPr>
          <w:b/>
        </w:rPr>
        <w:t>CooksD</w:t>
      </w:r>
      <w:r>
        <w:t xml:space="preserve"> or </w:t>
      </w:r>
      <w:r w:rsidRPr="007E61FF">
        <w:rPr>
          <w:b/>
        </w:rPr>
        <w:t>DFBETAS</w:t>
      </w:r>
      <w:r>
        <w:t xml:space="preserve"> variable (or both) is set, OSTRICH</w:t>
      </w:r>
      <w:r w:rsidR="007E61FF">
        <w:t xml:space="preserve"> </w:t>
      </w:r>
      <w:r>
        <w:t>will generate and output the corresponding measures of observation influence, along with an assessment of which observations are influential, based</w:t>
      </w:r>
      <w:r w:rsidR="007E61FF">
        <w:t xml:space="preserve"> </w:t>
      </w:r>
      <w:r>
        <w:t>on influence thresholds suggested in the literature.</w:t>
      </w:r>
    </w:p>
    <w:p w:rsidR="008416C3" w:rsidRDefault="008416C3" w:rsidP="000117FF">
      <w:pPr>
        <w:pStyle w:val="Heading2"/>
      </w:pPr>
      <w:bookmarkStart w:id="73" w:name="_Toc426038728"/>
      <w:r>
        <w:t>Parameter Sensitivities</w:t>
      </w:r>
      <w:bookmarkEnd w:id="73"/>
    </w:p>
    <w:p w:rsidR="007E61FF" w:rsidRDefault="007E61FF" w:rsidP="007E61FF">
      <w:r>
        <w:lastRenderedPageBreak/>
        <w:t>Including the</w:t>
      </w:r>
      <w:r w:rsidR="008416C3">
        <w:t xml:space="preserve"> </w:t>
      </w:r>
      <w:r w:rsidR="008416C3" w:rsidRPr="007E61FF">
        <w:rPr>
          <w:b/>
        </w:rPr>
        <w:t>Sensitivity</w:t>
      </w:r>
      <w:r w:rsidR="008416C3">
        <w:t xml:space="preserve"> variable in the MathAndStats </w:t>
      </w:r>
      <w:r>
        <w:t xml:space="preserve">group causes </w:t>
      </w:r>
      <w:r w:rsidR="008416C3">
        <w:t xml:space="preserve">OSTRICH </w:t>
      </w:r>
      <w:r>
        <w:t xml:space="preserve">to </w:t>
      </w:r>
      <w:r w:rsidR="008416C3">
        <w:t>report parameter sensitivity measures.</w:t>
      </w:r>
      <w:r>
        <w:t xml:space="preserve"> These are measures of local parameter sensitivity and are centered on the optimal parameter set.</w:t>
      </w:r>
    </w:p>
    <w:p w:rsidR="008416C3" w:rsidRDefault="008416C3" w:rsidP="000117FF">
      <w:pPr>
        <w:pStyle w:val="Heading2"/>
      </w:pPr>
      <w:bookmarkStart w:id="74" w:name="_Toc426038729"/>
      <w:r>
        <w:t>Matrices</w:t>
      </w:r>
      <w:bookmarkEnd w:id="74"/>
    </w:p>
    <w:p w:rsidR="008416C3" w:rsidRDefault="008416C3" w:rsidP="00227877">
      <w:pPr>
        <w:ind w:firstLine="720"/>
      </w:pPr>
      <w:r>
        <w:t>OSTRICH can be configured to output matric</w:t>
      </w:r>
      <w:r w:rsidR="0084556C">
        <w:t xml:space="preserve">es used for various statistical </w:t>
      </w:r>
      <w:r>
        <w:t>calculations</w:t>
      </w:r>
      <w:r w:rsidR="0084556C">
        <w:t xml:space="preserve"> by including the </w:t>
      </w:r>
      <w:r w:rsidRPr="0084556C">
        <w:rPr>
          <w:b/>
        </w:rPr>
        <w:t>Matrices</w:t>
      </w:r>
      <w:r>
        <w:t xml:space="preserve"> variable</w:t>
      </w:r>
      <w:r w:rsidR="0084556C">
        <w:t xml:space="preserve"> in the MathAndStats group</w:t>
      </w:r>
      <w:r>
        <w:t>.</w:t>
      </w:r>
    </w:p>
    <w:p w:rsidR="008416C3" w:rsidRDefault="009159E2" w:rsidP="00FF6B4D">
      <w:pPr>
        <w:pStyle w:val="Heading1"/>
        <w:numPr>
          <w:ilvl w:val="1"/>
          <w:numId w:val="1"/>
        </w:numPr>
        <w:ind w:hanging="792"/>
      </w:pPr>
      <w:bookmarkStart w:id="75" w:name="_Toc426038730"/>
      <w:r>
        <w:t>OstError – O</w:t>
      </w:r>
      <w:r w:rsidR="008416C3">
        <w:t xml:space="preserve">STRICH Error </w:t>
      </w:r>
      <w:r w:rsidR="002A7E6E">
        <w:t xml:space="preserve">and Warning </w:t>
      </w:r>
      <w:r w:rsidR="008416C3">
        <w:t>Messages</w:t>
      </w:r>
      <w:bookmarkEnd w:id="75"/>
    </w:p>
    <w:p w:rsidR="00AC115C" w:rsidRDefault="008416C3" w:rsidP="002A7E6E">
      <w:pPr>
        <w:spacing w:after="0"/>
        <w:ind w:firstLine="547"/>
      </w:pPr>
      <w:r>
        <w:t xml:space="preserve">During execution, OSTRICH logs errors </w:t>
      </w:r>
      <w:r w:rsidR="002A7E6E">
        <w:t xml:space="preserve">and warnings </w:t>
      </w:r>
      <w:r>
        <w:t>to the file ostErrors</w:t>
      </w:r>
      <w:r w:rsidRPr="002A7E6E">
        <w:rPr>
          <w:i/>
        </w:rPr>
        <w:t>N</w:t>
      </w:r>
      <w:r>
        <w:t>.txt, where</w:t>
      </w:r>
      <w:r w:rsidR="002A7E6E">
        <w:t xml:space="preserve"> </w:t>
      </w:r>
      <w:r w:rsidRPr="002A7E6E">
        <w:rPr>
          <w:i/>
        </w:rPr>
        <w:t>N</w:t>
      </w:r>
      <w:r>
        <w:t xml:space="preserve"> corresponds to the processor number. </w:t>
      </w:r>
      <w:r w:rsidR="002A7E6E">
        <w:t>Some errors are severe and will cause OSTRICH to abort while others serve as warnings</w:t>
      </w:r>
      <w:r w:rsidR="00AC115C">
        <w:t xml:space="preserve"> that the results may not be optimal even though OSTRICH is able to proceed. Error codes and brief descriptions are given below in Table XXX.</w:t>
      </w:r>
    </w:p>
    <w:p w:rsidR="008416C3" w:rsidRDefault="00AC115C" w:rsidP="00357D47">
      <w:pPr>
        <w:spacing w:after="0"/>
        <w:ind w:firstLine="547"/>
      </w:pPr>
      <w:r>
        <w:t>[table xxx goes here]</w:t>
      </w:r>
    </w:p>
    <w:p w:rsidR="00357D47" w:rsidRDefault="00357D47" w:rsidP="00357D47">
      <w:pPr>
        <w:spacing w:after="0"/>
        <w:ind w:firstLine="547"/>
      </w:pPr>
    </w:p>
    <w:p w:rsidR="008416C3" w:rsidRDefault="009159E2" w:rsidP="00FF6B4D">
      <w:pPr>
        <w:pStyle w:val="Heading1"/>
        <w:numPr>
          <w:ilvl w:val="1"/>
          <w:numId w:val="1"/>
        </w:numPr>
        <w:ind w:hanging="792"/>
      </w:pPr>
      <w:bookmarkStart w:id="76" w:name="_Toc426038731"/>
      <w:r>
        <w:t>OstExeOut – R</w:t>
      </w:r>
      <w:r w:rsidR="008416C3">
        <w:t>edirected Model Output</w:t>
      </w:r>
      <w:bookmarkEnd w:id="76"/>
    </w:p>
    <w:p w:rsidR="008416C3" w:rsidRDefault="008416C3" w:rsidP="00357D47">
      <w:pPr>
        <w:ind w:firstLine="540"/>
      </w:pPr>
      <w:r>
        <w:t xml:space="preserve">OSTRICH redirects the standard error and standard output of </w:t>
      </w:r>
      <w:r w:rsidR="00357D47">
        <w:t>each</w:t>
      </w:r>
      <w:r>
        <w:t xml:space="preserve"> model</w:t>
      </w:r>
      <w:r w:rsidR="00357D47">
        <w:t xml:space="preserve"> run to a</w:t>
      </w:r>
      <w:r>
        <w:t xml:space="preserve"> file</w:t>
      </w:r>
      <w:r w:rsidR="00357D47">
        <w:t xml:space="preserve"> named</w:t>
      </w:r>
      <w:r>
        <w:t xml:space="preserve"> ’OstExeOut.txt’. The output of each new model run will</w:t>
      </w:r>
      <w:r w:rsidR="00357D47">
        <w:t xml:space="preserve"> </w:t>
      </w:r>
      <w:r>
        <w:t xml:space="preserve">overwrite the </w:t>
      </w:r>
      <w:r w:rsidR="00357D47">
        <w:t xml:space="preserve">output of the previous model run so </w:t>
      </w:r>
      <w:r>
        <w:t>that OstExeOut.txt always contains</w:t>
      </w:r>
      <w:r w:rsidR="00357D47">
        <w:t xml:space="preserve"> </w:t>
      </w:r>
      <w:r>
        <w:t>the standard error and standard output of the most recent model run.</w:t>
      </w:r>
    </w:p>
    <w:p w:rsidR="008416C3" w:rsidRDefault="009159E2" w:rsidP="00FF6B4D">
      <w:pPr>
        <w:pStyle w:val="Heading1"/>
        <w:numPr>
          <w:ilvl w:val="1"/>
          <w:numId w:val="1"/>
        </w:numPr>
        <w:ind w:hanging="792"/>
      </w:pPr>
      <w:bookmarkStart w:id="77" w:name="_Toc426038732"/>
      <w:r>
        <w:t>OstModel – M</w:t>
      </w:r>
      <w:r w:rsidR="008416C3">
        <w:t>odel Run Record</w:t>
      </w:r>
      <w:bookmarkEnd w:id="77"/>
    </w:p>
    <w:p w:rsidR="008416C3" w:rsidRDefault="008416C3" w:rsidP="00FC5607">
      <w:pPr>
        <w:ind w:firstLine="547"/>
      </w:pPr>
      <w:r>
        <w:t>OSTRICH maintains a file named ’OstModel</w:t>
      </w:r>
      <w:r w:rsidRPr="00FC5607">
        <w:rPr>
          <w:i/>
        </w:rPr>
        <w:t>N</w:t>
      </w:r>
      <w:r>
        <w:t xml:space="preserve">.txt’, where </w:t>
      </w:r>
      <w:r w:rsidRPr="00FC5607">
        <w:rPr>
          <w:i/>
        </w:rPr>
        <w:t>N</w:t>
      </w:r>
      <w:r>
        <w:t xml:space="preserve"> is the processor</w:t>
      </w:r>
      <w:r w:rsidR="00FC5607">
        <w:t xml:space="preserve"> </w:t>
      </w:r>
      <w:r>
        <w:t>number, containing the parameter set and</w:t>
      </w:r>
      <w:r w:rsidR="00FC5607">
        <w:t xml:space="preserve"> </w:t>
      </w:r>
      <w:r>
        <w:t>objective function of each model run. This list of model runs is numbered</w:t>
      </w:r>
      <w:r w:rsidR="00FC5607">
        <w:t xml:space="preserve"> </w:t>
      </w:r>
      <w:r>
        <w:t>in increasing sequential order, with the highest value corresponding to the</w:t>
      </w:r>
      <w:r w:rsidR="00FC5607">
        <w:t xml:space="preserve"> </w:t>
      </w:r>
      <w:r>
        <w:t>most recent model run.</w:t>
      </w:r>
    </w:p>
    <w:p w:rsidR="0077025D" w:rsidRDefault="006F68B8" w:rsidP="000117FF">
      <w:pPr>
        <w:pStyle w:val="Heading1"/>
      </w:pPr>
      <w:bookmarkStart w:id="78" w:name="_Ref426037713"/>
      <w:bookmarkStart w:id="79" w:name="_Ref426038201"/>
      <w:bookmarkStart w:id="80" w:name="_Toc426038733"/>
      <w:r>
        <w:t>Examples</w:t>
      </w:r>
      <w:bookmarkEnd w:id="78"/>
      <w:bookmarkEnd w:id="79"/>
      <w:bookmarkEnd w:id="80"/>
      <w:r w:rsidR="0077025D">
        <w:t xml:space="preserve"> </w:t>
      </w:r>
    </w:p>
    <w:p w:rsidR="0077025D" w:rsidRDefault="0077025D" w:rsidP="00FF6B4D">
      <w:pPr>
        <w:pStyle w:val="Heading1"/>
        <w:numPr>
          <w:ilvl w:val="1"/>
          <w:numId w:val="1"/>
        </w:numPr>
        <w:ind w:hanging="792"/>
      </w:pPr>
      <w:bookmarkStart w:id="81" w:name="_Toc426038734"/>
      <w:r>
        <w:t>Demo</w:t>
      </w:r>
      <w:r w:rsidR="007F7D4B">
        <w:t xml:space="preserve"> #</w:t>
      </w:r>
      <w:r>
        <w:t>1 – Calibrating SPLIT Groundwater Flow Model</w:t>
      </w:r>
      <w:bookmarkEnd w:id="81"/>
    </w:p>
    <w:p w:rsidR="0077025D" w:rsidRDefault="0077025D" w:rsidP="00FF6B4D">
      <w:pPr>
        <w:pStyle w:val="Heading1"/>
        <w:numPr>
          <w:ilvl w:val="1"/>
          <w:numId w:val="1"/>
        </w:numPr>
        <w:ind w:hanging="792"/>
      </w:pPr>
      <w:bookmarkStart w:id="82" w:name="_Toc426038735"/>
      <w:r>
        <w:t>Demo</w:t>
      </w:r>
      <w:r w:rsidR="007F7D4B">
        <w:t xml:space="preserve"> #</w:t>
      </w:r>
      <w:r>
        <w:t>2 – Pump-and-Treat Optimization</w:t>
      </w:r>
      <w:bookmarkEnd w:id="82"/>
    </w:p>
    <w:p w:rsidR="0077025D" w:rsidRDefault="0077025D" w:rsidP="00FF6B4D">
      <w:pPr>
        <w:pStyle w:val="Heading1"/>
        <w:numPr>
          <w:ilvl w:val="1"/>
          <w:numId w:val="1"/>
        </w:numPr>
        <w:ind w:hanging="792"/>
      </w:pPr>
      <w:bookmarkStart w:id="83" w:name="_Toc426038736"/>
      <w:r>
        <w:t>Demo</w:t>
      </w:r>
      <w:r w:rsidR="007F7D4B">
        <w:t xml:space="preserve"> #</w:t>
      </w:r>
      <w:r>
        <w:t>3 – BIGFOOT (Benchmarking Interface for Global Function Optimizers and Optimization Toolkits)</w:t>
      </w:r>
      <w:bookmarkEnd w:id="83"/>
    </w:p>
    <w:p w:rsidR="0077025D" w:rsidRDefault="0077025D" w:rsidP="00FF6B4D">
      <w:pPr>
        <w:pStyle w:val="Heading1"/>
        <w:numPr>
          <w:ilvl w:val="1"/>
          <w:numId w:val="1"/>
        </w:numPr>
        <w:ind w:hanging="792"/>
      </w:pPr>
      <w:bookmarkStart w:id="84" w:name="_Toc426038737"/>
      <w:r>
        <w:t>Demo</w:t>
      </w:r>
      <w:r w:rsidR="007F7D4B">
        <w:t xml:space="preserve"> #</w:t>
      </w:r>
      <w:r>
        <w:t>4 – TUSWAMP (Tufts University Simple Watershed Modeling Program)</w:t>
      </w:r>
      <w:bookmarkEnd w:id="84"/>
    </w:p>
    <w:p w:rsidR="0077025D" w:rsidRDefault="0077025D" w:rsidP="00FF6B4D">
      <w:pPr>
        <w:pStyle w:val="Heading1"/>
        <w:numPr>
          <w:ilvl w:val="1"/>
          <w:numId w:val="1"/>
        </w:numPr>
        <w:ind w:hanging="792"/>
      </w:pPr>
      <w:bookmarkStart w:id="85" w:name="_Toc426038738"/>
      <w:r>
        <w:t>Demo</w:t>
      </w:r>
      <w:r w:rsidR="007F7D4B">
        <w:t xml:space="preserve"> #</w:t>
      </w:r>
      <w:r>
        <w:t>5 – Cantilever Beam Multi-Objective Optimization</w:t>
      </w:r>
      <w:bookmarkEnd w:id="85"/>
    </w:p>
    <w:p w:rsidR="0077025D" w:rsidRPr="0077025D" w:rsidRDefault="007F7D4B" w:rsidP="00FF6B4D">
      <w:pPr>
        <w:pStyle w:val="Heading1"/>
        <w:numPr>
          <w:ilvl w:val="1"/>
          <w:numId w:val="1"/>
        </w:numPr>
        <w:ind w:hanging="792"/>
      </w:pPr>
      <w:bookmarkStart w:id="86" w:name="_Toc426038739"/>
      <w:r>
        <w:t>Demo #6</w:t>
      </w:r>
      <w:r w:rsidR="0077025D">
        <w:t xml:space="preserve"> – Multi-Criteria MODFLOW Calibration</w:t>
      </w:r>
      <w:bookmarkEnd w:id="86"/>
    </w:p>
    <w:p w:rsidR="0077025D" w:rsidRPr="0077025D" w:rsidRDefault="0077025D" w:rsidP="0077025D"/>
    <w:p w:rsidR="00631129" w:rsidRPr="00631129" w:rsidRDefault="00631129" w:rsidP="00631129"/>
    <w:p w:rsidR="00631129" w:rsidRPr="00631129" w:rsidRDefault="00631129" w:rsidP="00631129"/>
    <w:p w:rsidR="00631129" w:rsidRPr="00631129" w:rsidRDefault="00631129" w:rsidP="00631129"/>
    <w:sectPr w:rsidR="00631129" w:rsidRPr="006311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3518" w:rsidRDefault="00B63518" w:rsidP="005B4857">
      <w:r>
        <w:separator/>
      </w:r>
    </w:p>
    <w:p w:rsidR="00B63518" w:rsidRDefault="00B63518" w:rsidP="005B4857"/>
    <w:p w:rsidR="00B63518" w:rsidRDefault="00B63518" w:rsidP="005B4857"/>
    <w:p w:rsidR="00B63518" w:rsidRDefault="00B63518" w:rsidP="005B4857"/>
  </w:endnote>
  <w:endnote w:type="continuationSeparator" w:id="0">
    <w:p w:rsidR="00B63518" w:rsidRDefault="00B63518" w:rsidP="005B4857">
      <w:r>
        <w:continuationSeparator/>
      </w:r>
    </w:p>
    <w:p w:rsidR="00B63518" w:rsidRDefault="00B63518" w:rsidP="005B4857"/>
    <w:p w:rsidR="00B63518" w:rsidRDefault="00B63518" w:rsidP="005B4857"/>
    <w:p w:rsidR="00B63518" w:rsidRDefault="00B63518" w:rsidP="005B48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5215234"/>
      <w:docPartObj>
        <w:docPartGallery w:val="Page Numbers (Bottom of Page)"/>
        <w:docPartUnique/>
      </w:docPartObj>
    </w:sdtPr>
    <w:sdtEndPr>
      <w:rPr>
        <w:noProof/>
      </w:rPr>
    </w:sdtEndPr>
    <w:sdtContent>
      <w:p w:rsidR="000117FF" w:rsidRDefault="000117FF" w:rsidP="005B4857">
        <w:pPr>
          <w:pStyle w:val="Footer"/>
        </w:pPr>
        <w:r>
          <w:tab/>
        </w:r>
        <w:r>
          <w:tab/>
        </w:r>
        <w:r>
          <w:fldChar w:fldCharType="begin"/>
        </w:r>
        <w:r>
          <w:instrText xml:space="preserve"> PAGE   \* MERGEFORMAT </w:instrText>
        </w:r>
        <w:r>
          <w:fldChar w:fldCharType="separate"/>
        </w:r>
        <w:r w:rsidR="00BE7663">
          <w:rPr>
            <w:noProof/>
          </w:rPr>
          <w:t>25</w:t>
        </w:r>
        <w:r>
          <w:rPr>
            <w:noProof/>
          </w:rPr>
          <w:fldChar w:fldCharType="end"/>
        </w:r>
      </w:p>
    </w:sdtContent>
  </w:sdt>
  <w:p w:rsidR="000117FF" w:rsidRDefault="000117FF" w:rsidP="005B4857">
    <w:pPr>
      <w:pStyle w:val="Footer"/>
    </w:pPr>
  </w:p>
  <w:p w:rsidR="000117FF" w:rsidRDefault="000117FF" w:rsidP="005B4857"/>
  <w:p w:rsidR="000117FF" w:rsidRDefault="000117FF" w:rsidP="005B4857"/>
  <w:p w:rsidR="000117FF" w:rsidRDefault="000117FF" w:rsidP="005B485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3518" w:rsidRDefault="00B63518" w:rsidP="005B4857">
      <w:r>
        <w:separator/>
      </w:r>
    </w:p>
    <w:p w:rsidR="00B63518" w:rsidRDefault="00B63518" w:rsidP="005B4857"/>
    <w:p w:rsidR="00B63518" w:rsidRDefault="00B63518" w:rsidP="005B4857"/>
    <w:p w:rsidR="00B63518" w:rsidRDefault="00B63518" w:rsidP="005B4857"/>
  </w:footnote>
  <w:footnote w:type="continuationSeparator" w:id="0">
    <w:p w:rsidR="00B63518" w:rsidRDefault="00B63518" w:rsidP="005B4857">
      <w:r>
        <w:continuationSeparator/>
      </w:r>
    </w:p>
    <w:p w:rsidR="00B63518" w:rsidRDefault="00B63518" w:rsidP="005B4857"/>
    <w:p w:rsidR="00B63518" w:rsidRDefault="00B63518" w:rsidP="005B4857"/>
    <w:p w:rsidR="00B63518" w:rsidRDefault="00B63518" w:rsidP="005B485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7FF" w:rsidRDefault="000117FF" w:rsidP="00631129">
    <w:pPr>
      <w:pStyle w:val="Header"/>
      <w:jc w:val="center"/>
    </w:pPr>
    <w:r>
      <w:t>OSTRICH Documentation and User Guide, v2.0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92E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A9A1E4E"/>
    <w:multiLevelType w:val="hybridMultilevel"/>
    <w:tmpl w:val="A2B47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3F446E6"/>
    <w:multiLevelType w:val="hybridMultilevel"/>
    <w:tmpl w:val="526ED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40507C"/>
    <w:multiLevelType w:val="multilevel"/>
    <w:tmpl w:val="47143A0C"/>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lvl>
    <w:lvl w:ilvl="2">
      <w:start w:val="1"/>
      <w:numFmt w:val="decimal"/>
      <w:pStyle w:val="Heading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6A714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6DD1699"/>
    <w:multiLevelType w:val="hybridMultilevel"/>
    <w:tmpl w:val="B3EC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ACF6DAF"/>
    <w:multiLevelType w:val="hybridMultilevel"/>
    <w:tmpl w:val="4F00037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5E9D6E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A1D3344"/>
    <w:multiLevelType w:val="hybridMultilevel"/>
    <w:tmpl w:val="9502E558"/>
    <w:lvl w:ilvl="0" w:tplc="EFE49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C605CD6"/>
    <w:multiLevelType w:val="hybridMultilevel"/>
    <w:tmpl w:val="844E0CBC"/>
    <w:lvl w:ilvl="0" w:tplc="568A68E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9"/>
  </w:num>
  <w:num w:numId="4">
    <w:abstractNumId w:val="8"/>
  </w:num>
  <w:num w:numId="5">
    <w:abstractNumId w:val="4"/>
  </w:num>
  <w:num w:numId="6">
    <w:abstractNumId w:val="2"/>
  </w:num>
  <w:num w:numId="7">
    <w:abstractNumId w:val="0"/>
  </w:num>
  <w:num w:numId="8">
    <w:abstractNumId w:val="7"/>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FEF"/>
    <w:rsid w:val="000002EC"/>
    <w:rsid w:val="0000764A"/>
    <w:rsid w:val="000117FF"/>
    <w:rsid w:val="000157F4"/>
    <w:rsid w:val="00022BCB"/>
    <w:rsid w:val="00026F6C"/>
    <w:rsid w:val="00032E40"/>
    <w:rsid w:val="00040433"/>
    <w:rsid w:val="000431DF"/>
    <w:rsid w:val="00047E26"/>
    <w:rsid w:val="00052FEF"/>
    <w:rsid w:val="00081D84"/>
    <w:rsid w:val="00083A2F"/>
    <w:rsid w:val="00085875"/>
    <w:rsid w:val="00094EB8"/>
    <w:rsid w:val="000952A2"/>
    <w:rsid w:val="000A02DB"/>
    <w:rsid w:val="000A1EBE"/>
    <w:rsid w:val="000A24F2"/>
    <w:rsid w:val="000A7107"/>
    <w:rsid w:val="000B26A9"/>
    <w:rsid w:val="000D16CF"/>
    <w:rsid w:val="000E7441"/>
    <w:rsid w:val="000F2586"/>
    <w:rsid w:val="001033A6"/>
    <w:rsid w:val="001144B4"/>
    <w:rsid w:val="0011536D"/>
    <w:rsid w:val="00122FAC"/>
    <w:rsid w:val="001361A3"/>
    <w:rsid w:val="00144A73"/>
    <w:rsid w:val="001817E3"/>
    <w:rsid w:val="00187673"/>
    <w:rsid w:val="001A3569"/>
    <w:rsid w:val="001D2006"/>
    <w:rsid w:val="001D26ED"/>
    <w:rsid w:val="001D7E93"/>
    <w:rsid w:val="001F7D36"/>
    <w:rsid w:val="0020699F"/>
    <w:rsid w:val="00215D66"/>
    <w:rsid w:val="002205F1"/>
    <w:rsid w:val="00227877"/>
    <w:rsid w:val="00230629"/>
    <w:rsid w:val="00230811"/>
    <w:rsid w:val="00232576"/>
    <w:rsid w:val="00233C96"/>
    <w:rsid w:val="00247079"/>
    <w:rsid w:val="00250A82"/>
    <w:rsid w:val="00251ECA"/>
    <w:rsid w:val="00252A05"/>
    <w:rsid w:val="0025444C"/>
    <w:rsid w:val="00260C8F"/>
    <w:rsid w:val="0026536B"/>
    <w:rsid w:val="002774FC"/>
    <w:rsid w:val="002A7C51"/>
    <w:rsid w:val="002A7E6E"/>
    <w:rsid w:val="002B11A1"/>
    <w:rsid w:val="002C6C4B"/>
    <w:rsid w:val="002C7819"/>
    <w:rsid w:val="002D18C8"/>
    <w:rsid w:val="002F2B64"/>
    <w:rsid w:val="002F6D04"/>
    <w:rsid w:val="00300191"/>
    <w:rsid w:val="00300FB8"/>
    <w:rsid w:val="00324207"/>
    <w:rsid w:val="003262FA"/>
    <w:rsid w:val="003277B8"/>
    <w:rsid w:val="0033664D"/>
    <w:rsid w:val="00337598"/>
    <w:rsid w:val="00337CAC"/>
    <w:rsid w:val="00350C88"/>
    <w:rsid w:val="00352917"/>
    <w:rsid w:val="00353251"/>
    <w:rsid w:val="00354099"/>
    <w:rsid w:val="00356EDA"/>
    <w:rsid w:val="00357D47"/>
    <w:rsid w:val="0038086F"/>
    <w:rsid w:val="00384975"/>
    <w:rsid w:val="0038529E"/>
    <w:rsid w:val="00386178"/>
    <w:rsid w:val="00392074"/>
    <w:rsid w:val="00396A48"/>
    <w:rsid w:val="003B34B6"/>
    <w:rsid w:val="003C70DD"/>
    <w:rsid w:val="003D4311"/>
    <w:rsid w:val="003D5021"/>
    <w:rsid w:val="003E271D"/>
    <w:rsid w:val="003E3E1D"/>
    <w:rsid w:val="004022CF"/>
    <w:rsid w:val="004046E2"/>
    <w:rsid w:val="0040636D"/>
    <w:rsid w:val="00412A34"/>
    <w:rsid w:val="004139BF"/>
    <w:rsid w:val="004261A6"/>
    <w:rsid w:val="00433924"/>
    <w:rsid w:val="004375D7"/>
    <w:rsid w:val="00450818"/>
    <w:rsid w:val="00457DA1"/>
    <w:rsid w:val="00460192"/>
    <w:rsid w:val="00466693"/>
    <w:rsid w:val="00466A58"/>
    <w:rsid w:val="00470E7E"/>
    <w:rsid w:val="00470EE5"/>
    <w:rsid w:val="00473CBA"/>
    <w:rsid w:val="004765C3"/>
    <w:rsid w:val="0048159C"/>
    <w:rsid w:val="004816A7"/>
    <w:rsid w:val="0048508C"/>
    <w:rsid w:val="00493727"/>
    <w:rsid w:val="004A2057"/>
    <w:rsid w:val="004A3C04"/>
    <w:rsid w:val="004B5BE4"/>
    <w:rsid w:val="004B6E7B"/>
    <w:rsid w:val="004C5E9D"/>
    <w:rsid w:val="004C631C"/>
    <w:rsid w:val="004C6658"/>
    <w:rsid w:val="004D6341"/>
    <w:rsid w:val="004E00B7"/>
    <w:rsid w:val="004E4FAC"/>
    <w:rsid w:val="004F12AA"/>
    <w:rsid w:val="004F2CF8"/>
    <w:rsid w:val="004F3A90"/>
    <w:rsid w:val="00500916"/>
    <w:rsid w:val="00505749"/>
    <w:rsid w:val="0053202D"/>
    <w:rsid w:val="00537BF3"/>
    <w:rsid w:val="00544783"/>
    <w:rsid w:val="0054667D"/>
    <w:rsid w:val="00556FF5"/>
    <w:rsid w:val="00573CBF"/>
    <w:rsid w:val="005A0744"/>
    <w:rsid w:val="005A241E"/>
    <w:rsid w:val="005B0638"/>
    <w:rsid w:val="005B4857"/>
    <w:rsid w:val="005E0041"/>
    <w:rsid w:val="005E03B0"/>
    <w:rsid w:val="005E0A39"/>
    <w:rsid w:val="005F54BF"/>
    <w:rsid w:val="00600FC2"/>
    <w:rsid w:val="00620413"/>
    <w:rsid w:val="006218AE"/>
    <w:rsid w:val="00631129"/>
    <w:rsid w:val="00633446"/>
    <w:rsid w:val="00637A97"/>
    <w:rsid w:val="00640E84"/>
    <w:rsid w:val="00643B6B"/>
    <w:rsid w:val="00643B9F"/>
    <w:rsid w:val="0064690F"/>
    <w:rsid w:val="00655B94"/>
    <w:rsid w:val="006608F2"/>
    <w:rsid w:val="00661E70"/>
    <w:rsid w:val="00665040"/>
    <w:rsid w:val="00671749"/>
    <w:rsid w:val="00672C61"/>
    <w:rsid w:val="00675A07"/>
    <w:rsid w:val="00677BB5"/>
    <w:rsid w:val="00693124"/>
    <w:rsid w:val="00694B46"/>
    <w:rsid w:val="00696597"/>
    <w:rsid w:val="006A3139"/>
    <w:rsid w:val="006A673F"/>
    <w:rsid w:val="006A7C18"/>
    <w:rsid w:val="006B27AB"/>
    <w:rsid w:val="006B5B48"/>
    <w:rsid w:val="006B5D3E"/>
    <w:rsid w:val="006B5ED1"/>
    <w:rsid w:val="006B6DD0"/>
    <w:rsid w:val="006C19B5"/>
    <w:rsid w:val="006D0003"/>
    <w:rsid w:val="006D0D40"/>
    <w:rsid w:val="006D5C4C"/>
    <w:rsid w:val="006D642D"/>
    <w:rsid w:val="006F68B8"/>
    <w:rsid w:val="0074295D"/>
    <w:rsid w:val="0077025D"/>
    <w:rsid w:val="0077297E"/>
    <w:rsid w:val="00773CA1"/>
    <w:rsid w:val="007747AA"/>
    <w:rsid w:val="00780CBC"/>
    <w:rsid w:val="00793361"/>
    <w:rsid w:val="007A1608"/>
    <w:rsid w:val="007A2FC7"/>
    <w:rsid w:val="007B16B4"/>
    <w:rsid w:val="007C0298"/>
    <w:rsid w:val="007C2DFD"/>
    <w:rsid w:val="007D05B3"/>
    <w:rsid w:val="007E61FF"/>
    <w:rsid w:val="007E7F0A"/>
    <w:rsid w:val="007F2CD9"/>
    <w:rsid w:val="007F59C6"/>
    <w:rsid w:val="007F7D4B"/>
    <w:rsid w:val="00804293"/>
    <w:rsid w:val="00816A79"/>
    <w:rsid w:val="00821DE0"/>
    <w:rsid w:val="008237B2"/>
    <w:rsid w:val="008416C3"/>
    <w:rsid w:val="00842633"/>
    <w:rsid w:val="008436B0"/>
    <w:rsid w:val="00844D50"/>
    <w:rsid w:val="0084556C"/>
    <w:rsid w:val="008548BE"/>
    <w:rsid w:val="00880195"/>
    <w:rsid w:val="008827EB"/>
    <w:rsid w:val="008931BA"/>
    <w:rsid w:val="008A1B01"/>
    <w:rsid w:val="008A4CFD"/>
    <w:rsid w:val="008D23FD"/>
    <w:rsid w:val="008D4917"/>
    <w:rsid w:val="008E092D"/>
    <w:rsid w:val="009159E2"/>
    <w:rsid w:val="00917175"/>
    <w:rsid w:val="009256A6"/>
    <w:rsid w:val="00934EDF"/>
    <w:rsid w:val="009363D6"/>
    <w:rsid w:val="0093679E"/>
    <w:rsid w:val="00943C47"/>
    <w:rsid w:val="00944EE6"/>
    <w:rsid w:val="009463D3"/>
    <w:rsid w:val="00957F9C"/>
    <w:rsid w:val="00960F66"/>
    <w:rsid w:val="009708FA"/>
    <w:rsid w:val="00970EF0"/>
    <w:rsid w:val="00972D45"/>
    <w:rsid w:val="0098098D"/>
    <w:rsid w:val="00984CC2"/>
    <w:rsid w:val="0098697C"/>
    <w:rsid w:val="00992EC5"/>
    <w:rsid w:val="009A5967"/>
    <w:rsid w:val="009A5A6E"/>
    <w:rsid w:val="009B074C"/>
    <w:rsid w:val="009B4F93"/>
    <w:rsid w:val="009C391C"/>
    <w:rsid w:val="009D21C3"/>
    <w:rsid w:val="009E7ABA"/>
    <w:rsid w:val="009F4861"/>
    <w:rsid w:val="009F48FD"/>
    <w:rsid w:val="00A068D0"/>
    <w:rsid w:val="00A34C31"/>
    <w:rsid w:val="00A34F9A"/>
    <w:rsid w:val="00A3706A"/>
    <w:rsid w:val="00A644F1"/>
    <w:rsid w:val="00A94EB3"/>
    <w:rsid w:val="00AA4422"/>
    <w:rsid w:val="00AA644E"/>
    <w:rsid w:val="00AA6A89"/>
    <w:rsid w:val="00AB2793"/>
    <w:rsid w:val="00AB2E85"/>
    <w:rsid w:val="00AB6C9A"/>
    <w:rsid w:val="00AC115C"/>
    <w:rsid w:val="00AD438F"/>
    <w:rsid w:val="00AE5008"/>
    <w:rsid w:val="00AF144E"/>
    <w:rsid w:val="00AF1452"/>
    <w:rsid w:val="00B03CB1"/>
    <w:rsid w:val="00B0403F"/>
    <w:rsid w:val="00B05004"/>
    <w:rsid w:val="00B20A0E"/>
    <w:rsid w:val="00B31890"/>
    <w:rsid w:val="00B349B2"/>
    <w:rsid w:val="00B35060"/>
    <w:rsid w:val="00B37892"/>
    <w:rsid w:val="00B40A12"/>
    <w:rsid w:val="00B41427"/>
    <w:rsid w:val="00B4573A"/>
    <w:rsid w:val="00B55897"/>
    <w:rsid w:val="00B55EB0"/>
    <w:rsid w:val="00B56283"/>
    <w:rsid w:val="00B63518"/>
    <w:rsid w:val="00B66220"/>
    <w:rsid w:val="00B75459"/>
    <w:rsid w:val="00B82939"/>
    <w:rsid w:val="00B847D4"/>
    <w:rsid w:val="00B87209"/>
    <w:rsid w:val="00B8729B"/>
    <w:rsid w:val="00BA019A"/>
    <w:rsid w:val="00BA2712"/>
    <w:rsid w:val="00BA372D"/>
    <w:rsid w:val="00BC6A6A"/>
    <w:rsid w:val="00BE023B"/>
    <w:rsid w:val="00BE0BD2"/>
    <w:rsid w:val="00BE3B9D"/>
    <w:rsid w:val="00BE7663"/>
    <w:rsid w:val="00C000A4"/>
    <w:rsid w:val="00C16D0A"/>
    <w:rsid w:val="00C17D05"/>
    <w:rsid w:val="00C21EEF"/>
    <w:rsid w:val="00C21FF3"/>
    <w:rsid w:val="00C27914"/>
    <w:rsid w:val="00C31792"/>
    <w:rsid w:val="00C500D7"/>
    <w:rsid w:val="00C539FB"/>
    <w:rsid w:val="00C614D4"/>
    <w:rsid w:val="00C80CCB"/>
    <w:rsid w:val="00C874AF"/>
    <w:rsid w:val="00C92C82"/>
    <w:rsid w:val="00C94557"/>
    <w:rsid w:val="00C965DC"/>
    <w:rsid w:val="00CA059D"/>
    <w:rsid w:val="00CA1567"/>
    <w:rsid w:val="00CB7675"/>
    <w:rsid w:val="00CD148E"/>
    <w:rsid w:val="00CE57C1"/>
    <w:rsid w:val="00CF0C8A"/>
    <w:rsid w:val="00CF1D5C"/>
    <w:rsid w:val="00D03E05"/>
    <w:rsid w:val="00D1652B"/>
    <w:rsid w:val="00D35189"/>
    <w:rsid w:val="00D358A6"/>
    <w:rsid w:val="00D43DED"/>
    <w:rsid w:val="00D45818"/>
    <w:rsid w:val="00D6508B"/>
    <w:rsid w:val="00D669E8"/>
    <w:rsid w:val="00D87566"/>
    <w:rsid w:val="00DA1BA9"/>
    <w:rsid w:val="00DA26D4"/>
    <w:rsid w:val="00DA2B9F"/>
    <w:rsid w:val="00DC0423"/>
    <w:rsid w:val="00DC6AA5"/>
    <w:rsid w:val="00DE13AE"/>
    <w:rsid w:val="00DE3635"/>
    <w:rsid w:val="00DE555A"/>
    <w:rsid w:val="00E060DD"/>
    <w:rsid w:val="00E140A5"/>
    <w:rsid w:val="00E31178"/>
    <w:rsid w:val="00E45680"/>
    <w:rsid w:val="00E47E02"/>
    <w:rsid w:val="00E5653B"/>
    <w:rsid w:val="00E57A99"/>
    <w:rsid w:val="00E60766"/>
    <w:rsid w:val="00E70047"/>
    <w:rsid w:val="00E70180"/>
    <w:rsid w:val="00E701E1"/>
    <w:rsid w:val="00E729D0"/>
    <w:rsid w:val="00E744B5"/>
    <w:rsid w:val="00E74D1A"/>
    <w:rsid w:val="00E75D22"/>
    <w:rsid w:val="00E87817"/>
    <w:rsid w:val="00E91FBC"/>
    <w:rsid w:val="00EB3D73"/>
    <w:rsid w:val="00ED1B0D"/>
    <w:rsid w:val="00ED7A29"/>
    <w:rsid w:val="00EE0526"/>
    <w:rsid w:val="00EF55C1"/>
    <w:rsid w:val="00EF7313"/>
    <w:rsid w:val="00F02EE9"/>
    <w:rsid w:val="00F0655B"/>
    <w:rsid w:val="00F170C6"/>
    <w:rsid w:val="00F270FF"/>
    <w:rsid w:val="00F27275"/>
    <w:rsid w:val="00F30773"/>
    <w:rsid w:val="00F31BB4"/>
    <w:rsid w:val="00F358FD"/>
    <w:rsid w:val="00F5222E"/>
    <w:rsid w:val="00F60FD0"/>
    <w:rsid w:val="00F61D95"/>
    <w:rsid w:val="00F63E53"/>
    <w:rsid w:val="00F64442"/>
    <w:rsid w:val="00F6595C"/>
    <w:rsid w:val="00F72F4C"/>
    <w:rsid w:val="00F751BB"/>
    <w:rsid w:val="00F8582B"/>
    <w:rsid w:val="00F87A1E"/>
    <w:rsid w:val="00FA3241"/>
    <w:rsid w:val="00FA7B3B"/>
    <w:rsid w:val="00FB55A0"/>
    <w:rsid w:val="00FC011A"/>
    <w:rsid w:val="00FC14FA"/>
    <w:rsid w:val="00FC3561"/>
    <w:rsid w:val="00FC5607"/>
    <w:rsid w:val="00FD3CE6"/>
    <w:rsid w:val="00FE4C7B"/>
    <w:rsid w:val="00FF597C"/>
    <w:rsid w:val="00FF6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4B9DF1-541C-4365-86D1-7BDAF0A1B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857"/>
    <w:pPr>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0117FF"/>
    <w:pPr>
      <w:numPr>
        <w:numId w:val="1"/>
      </w:numPr>
      <w:spacing w:after="0"/>
      <w:ind w:left="547" w:hanging="547"/>
      <w:outlineLvl w:val="0"/>
    </w:pPr>
    <w:rPr>
      <w:b/>
      <w:sz w:val="28"/>
    </w:rPr>
  </w:style>
  <w:style w:type="paragraph" w:styleId="Heading2">
    <w:name w:val="heading 2"/>
    <w:basedOn w:val="Heading1"/>
    <w:next w:val="Normal"/>
    <w:link w:val="Heading2Char"/>
    <w:uiPriority w:val="9"/>
    <w:unhideWhenUsed/>
    <w:qFormat/>
    <w:rsid w:val="009159E2"/>
    <w:pPr>
      <w:numPr>
        <w:ilvl w:val="2"/>
      </w:numPr>
      <w:ind w:left="810" w:hanging="810"/>
      <w:outlineLvl w:val="1"/>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57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749"/>
  </w:style>
  <w:style w:type="paragraph" w:styleId="Footer">
    <w:name w:val="footer"/>
    <w:basedOn w:val="Normal"/>
    <w:link w:val="FooterChar"/>
    <w:uiPriority w:val="99"/>
    <w:unhideWhenUsed/>
    <w:rsid w:val="005057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749"/>
  </w:style>
  <w:style w:type="character" w:customStyle="1" w:styleId="Heading1Char">
    <w:name w:val="Heading 1 Char"/>
    <w:basedOn w:val="DefaultParagraphFont"/>
    <w:link w:val="Heading1"/>
    <w:uiPriority w:val="9"/>
    <w:rsid w:val="000117FF"/>
    <w:rPr>
      <w:rFonts w:ascii="Times New Roman" w:hAnsi="Times New Roman" w:cs="Times New Roman"/>
      <w:b/>
      <w:sz w:val="28"/>
      <w:szCs w:val="24"/>
    </w:rPr>
  </w:style>
  <w:style w:type="paragraph" w:styleId="TOC1">
    <w:name w:val="toc 1"/>
    <w:basedOn w:val="Normal"/>
    <w:next w:val="Normal"/>
    <w:autoRedefine/>
    <w:uiPriority w:val="39"/>
    <w:unhideWhenUsed/>
    <w:rsid w:val="00081D84"/>
    <w:pPr>
      <w:tabs>
        <w:tab w:val="left" w:pos="720"/>
        <w:tab w:val="right" w:leader="dot" w:pos="9350"/>
      </w:tabs>
      <w:spacing w:after="100"/>
    </w:pPr>
  </w:style>
  <w:style w:type="character" w:styleId="Hyperlink">
    <w:name w:val="Hyperlink"/>
    <w:basedOn w:val="DefaultParagraphFont"/>
    <w:uiPriority w:val="99"/>
    <w:unhideWhenUsed/>
    <w:rsid w:val="005B4857"/>
    <w:rPr>
      <w:color w:val="0563C1" w:themeColor="hyperlink"/>
      <w:u w:val="single"/>
    </w:rPr>
  </w:style>
  <w:style w:type="paragraph" w:styleId="Title">
    <w:name w:val="Title"/>
    <w:basedOn w:val="Normal"/>
    <w:next w:val="Normal"/>
    <w:link w:val="TitleChar"/>
    <w:uiPriority w:val="10"/>
    <w:qFormat/>
    <w:rsid w:val="005B4857"/>
    <w:pPr>
      <w:autoSpaceDE w:val="0"/>
      <w:autoSpaceDN w:val="0"/>
      <w:adjustRightInd w:val="0"/>
      <w:spacing w:after="0" w:line="240" w:lineRule="auto"/>
      <w:jc w:val="center"/>
    </w:pPr>
    <w:rPr>
      <w:sz w:val="34"/>
      <w:szCs w:val="34"/>
    </w:rPr>
  </w:style>
  <w:style w:type="character" w:customStyle="1" w:styleId="TitleChar">
    <w:name w:val="Title Char"/>
    <w:basedOn w:val="DefaultParagraphFont"/>
    <w:link w:val="Title"/>
    <w:uiPriority w:val="10"/>
    <w:rsid w:val="005B4857"/>
    <w:rPr>
      <w:rFonts w:ascii="Times New Roman" w:hAnsi="Times New Roman" w:cs="Times New Roman"/>
      <w:sz w:val="34"/>
      <w:szCs w:val="34"/>
    </w:rPr>
  </w:style>
  <w:style w:type="paragraph" w:styleId="NoSpacing">
    <w:name w:val="No Spacing"/>
    <w:basedOn w:val="Normal"/>
    <w:uiPriority w:val="1"/>
    <w:qFormat/>
    <w:rsid w:val="00470EE5"/>
    <w:pPr>
      <w:spacing w:after="0"/>
    </w:pPr>
    <w:rPr>
      <w:b/>
      <w:sz w:val="28"/>
    </w:rPr>
  </w:style>
  <w:style w:type="paragraph" w:styleId="ListParagraph">
    <w:name w:val="List Paragraph"/>
    <w:basedOn w:val="Normal"/>
    <w:uiPriority w:val="34"/>
    <w:qFormat/>
    <w:rsid w:val="00631129"/>
    <w:pPr>
      <w:ind w:left="720"/>
      <w:contextualSpacing/>
    </w:pPr>
  </w:style>
  <w:style w:type="paragraph" w:styleId="Caption">
    <w:name w:val="caption"/>
    <w:basedOn w:val="Normal"/>
    <w:next w:val="Normal"/>
    <w:uiPriority w:val="35"/>
    <w:unhideWhenUsed/>
    <w:qFormat/>
    <w:rsid w:val="00AA4422"/>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9159E2"/>
    <w:rPr>
      <w:rFonts w:ascii="Times New Roman" w:hAnsi="Times New Roman" w:cs="Times New Roman"/>
      <w:i/>
      <w:sz w:val="28"/>
      <w:szCs w:val="24"/>
    </w:rPr>
  </w:style>
  <w:style w:type="paragraph" w:styleId="TOC2">
    <w:name w:val="toc 2"/>
    <w:basedOn w:val="Normal"/>
    <w:next w:val="Normal"/>
    <w:autoRedefine/>
    <w:uiPriority w:val="39"/>
    <w:unhideWhenUsed/>
    <w:rsid w:val="000117F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219535">
      <w:bodyDiv w:val="1"/>
      <w:marLeft w:val="0"/>
      <w:marRight w:val="0"/>
      <w:marTop w:val="0"/>
      <w:marBottom w:val="0"/>
      <w:divBdr>
        <w:top w:val="none" w:sz="0" w:space="0" w:color="auto"/>
        <w:left w:val="none" w:sz="0" w:space="0" w:color="auto"/>
        <w:bottom w:val="none" w:sz="0" w:space="0" w:color="auto"/>
        <w:right w:val="none" w:sz="0" w:space="0" w:color="auto"/>
      </w:divBdr>
    </w:div>
    <w:div w:id="1320579318">
      <w:bodyDiv w:val="1"/>
      <w:marLeft w:val="0"/>
      <w:marRight w:val="0"/>
      <w:marTop w:val="0"/>
      <w:marBottom w:val="0"/>
      <w:divBdr>
        <w:top w:val="none" w:sz="0" w:space="0" w:color="auto"/>
        <w:left w:val="none" w:sz="0" w:space="0" w:color="auto"/>
        <w:bottom w:val="none" w:sz="0" w:space="0" w:color="auto"/>
        <w:right w:val="none" w:sz="0" w:space="0" w:color="auto"/>
      </w:divBdr>
    </w:div>
    <w:div w:id="142711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lsmatott@buffalo.ed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smatott@buffalo.edu" TargetMode="External"/><Relationship Id="rId5" Type="http://schemas.openxmlformats.org/officeDocument/2006/relationships/webSettings" Target="webSettings.xml"/><Relationship Id="rId15" Type="http://schemas.openxmlformats.org/officeDocument/2006/relationships/hyperlink" Target="mailto:lsmatott@buffalo.edu" TargetMode="External"/><Relationship Id="rId10" Type="http://schemas.openxmlformats.org/officeDocument/2006/relationships/hyperlink" Target="mailto:lsmatott@buffalo.edu"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250C8-EB25-41A3-81EB-DDCEB854C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14544</TotalTime>
  <Pages>36</Pages>
  <Words>9751</Words>
  <Characters>55585</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65206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Shawn Matott</dc:creator>
  <cp:keywords/>
  <dc:description/>
  <cp:lastModifiedBy>L Shawn Matott</cp:lastModifiedBy>
  <cp:revision>291</cp:revision>
  <dcterms:created xsi:type="dcterms:W3CDTF">2015-05-26T11:00:00Z</dcterms:created>
  <dcterms:modified xsi:type="dcterms:W3CDTF">2015-07-30T21:12:00Z</dcterms:modified>
</cp:coreProperties>
</file>