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CA59B" w14:textId="77777777" w:rsidR="00DF0AAC" w:rsidRDefault="00000000">
      <w:pPr>
        <w:spacing w:before="73"/>
        <w:ind w:left="2842" w:right="2843"/>
        <w:jc w:val="center"/>
        <w:rPr>
          <w:b/>
          <w:sz w:val="28"/>
        </w:rPr>
      </w:pPr>
      <w:r>
        <w:rPr>
          <w:b/>
          <w:sz w:val="28"/>
        </w:rPr>
        <w:t>Report of Assignment 1</w:t>
      </w:r>
    </w:p>
    <w:p w14:paraId="122A1170" w14:textId="77777777" w:rsidR="00DF0AAC" w:rsidRDefault="00000000">
      <w:pPr>
        <w:pStyle w:val="BodyText"/>
        <w:spacing w:before="187"/>
        <w:ind w:left="2842" w:right="2843"/>
        <w:jc w:val="center"/>
      </w:pPr>
      <w:r>
        <w:t>Sinuo Liu</w:t>
      </w:r>
    </w:p>
    <w:p w14:paraId="72EBBF44" w14:textId="77777777" w:rsidR="00DF0AAC" w:rsidRDefault="00DF0AAC">
      <w:pPr>
        <w:pStyle w:val="BodyText"/>
        <w:spacing w:before="7"/>
        <w:rPr>
          <w:sz w:val="32"/>
        </w:rPr>
      </w:pPr>
    </w:p>
    <w:p w14:paraId="59157BC7" w14:textId="77777777" w:rsidR="00DF0AAC" w:rsidRDefault="00000000">
      <w:pPr>
        <w:pStyle w:val="Heading1"/>
        <w:jc w:val="both"/>
      </w:pPr>
      <w:r>
        <w:t>Task1: Harris Corner Detection</w:t>
      </w:r>
    </w:p>
    <w:p w14:paraId="283A66AC" w14:textId="77777777" w:rsidR="00DF0AAC" w:rsidRDefault="00DF0AAC">
      <w:pPr>
        <w:pStyle w:val="BodyText"/>
        <w:spacing w:before="3"/>
        <w:rPr>
          <w:b/>
          <w:sz w:val="32"/>
        </w:rPr>
      </w:pPr>
    </w:p>
    <w:p w14:paraId="6381A51B" w14:textId="77777777" w:rsidR="00DF0AAC" w:rsidRDefault="00000000">
      <w:pPr>
        <w:pStyle w:val="Heading2"/>
        <w:numPr>
          <w:ilvl w:val="0"/>
          <w:numId w:val="3"/>
        </w:numPr>
        <w:tabs>
          <w:tab w:val="left" w:pos="480"/>
        </w:tabs>
        <w:ind w:hanging="359"/>
        <w:jc w:val="both"/>
      </w:pPr>
      <w:r>
        <w:t>Implementation</w:t>
      </w:r>
    </w:p>
    <w:p w14:paraId="7FA7E7BA" w14:textId="77777777" w:rsidR="00DF0AAC" w:rsidRDefault="00000000">
      <w:pPr>
        <w:pStyle w:val="BodyText"/>
        <w:spacing w:before="66" w:line="309" w:lineRule="auto"/>
        <w:ind w:left="119" w:right="114"/>
        <w:jc w:val="both"/>
      </w:pPr>
      <w:r>
        <w:t xml:space="preserve">First, the gradients of the image in the x and y directions are calculated. Since the image is already </w:t>
      </w:r>
      <w:r>
        <w:rPr>
          <w:spacing w:val="-4"/>
        </w:rPr>
        <w:t xml:space="preserve">gray, </w:t>
      </w:r>
      <w:r>
        <w:t xml:space="preserve">we don't need to grayscale it. I create a Sobel filter and then use </w:t>
      </w:r>
      <w:r>
        <w:rPr>
          <w:shd w:val="clear" w:color="auto" w:fill="DADADA"/>
        </w:rPr>
        <w:t>scipy.signal.concolve2d</w:t>
      </w:r>
      <w:r>
        <w:t xml:space="preserve"> to calculate</w:t>
      </w:r>
      <w:r>
        <w:rPr>
          <w:spacing w:val="-10"/>
        </w:rPr>
        <w:t xml:space="preserve"> </w:t>
      </w:r>
      <w:r>
        <w:t>the</w:t>
      </w:r>
      <w:r>
        <w:rPr>
          <w:spacing w:val="-12"/>
        </w:rPr>
        <w:t xml:space="preserve"> </w:t>
      </w:r>
      <w:r>
        <w:t>gradient</w:t>
      </w:r>
      <w:r>
        <w:rPr>
          <w:spacing w:val="-10"/>
        </w:rPr>
        <w:t xml:space="preserve"> </w:t>
      </w:r>
      <w:r>
        <w:t>in</w:t>
      </w:r>
      <w:r>
        <w:rPr>
          <w:spacing w:val="-12"/>
        </w:rPr>
        <w:t xml:space="preserve"> </w:t>
      </w:r>
      <w:r>
        <w:t>the</w:t>
      </w:r>
      <w:r>
        <w:rPr>
          <w:spacing w:val="-12"/>
        </w:rPr>
        <w:t xml:space="preserve"> </w:t>
      </w:r>
      <w:r>
        <w:t>x</w:t>
      </w:r>
      <w:r>
        <w:rPr>
          <w:spacing w:val="-12"/>
        </w:rPr>
        <w:t xml:space="preserve"> </w:t>
      </w:r>
      <w:r>
        <w:t>and</w:t>
      </w:r>
      <w:r>
        <w:rPr>
          <w:spacing w:val="-12"/>
        </w:rPr>
        <w:t xml:space="preserve"> </w:t>
      </w:r>
      <w:r>
        <w:t>y</w:t>
      </w:r>
      <w:r>
        <w:rPr>
          <w:spacing w:val="-12"/>
        </w:rPr>
        <w:t xml:space="preserve"> </w:t>
      </w:r>
      <w:r>
        <w:t>axes</w:t>
      </w:r>
      <w:r>
        <w:rPr>
          <w:spacing w:val="-12"/>
        </w:rPr>
        <w:t xml:space="preserve"> </w:t>
      </w:r>
      <w:r>
        <w:t>on</w:t>
      </w:r>
      <w:r>
        <w:rPr>
          <w:spacing w:val="-12"/>
        </w:rPr>
        <w:t xml:space="preserve"> </w:t>
      </w:r>
      <w:r>
        <w:t>the</w:t>
      </w:r>
      <w:r>
        <w:rPr>
          <w:spacing w:val="-12"/>
        </w:rPr>
        <w:t xml:space="preserve"> </w:t>
      </w:r>
      <w:r>
        <w:t>image.</w:t>
      </w:r>
      <w:r>
        <w:rPr>
          <w:spacing w:val="-14"/>
        </w:rPr>
        <w:t xml:space="preserve"> </w:t>
      </w:r>
      <w:r>
        <w:t>Then</w:t>
      </w:r>
      <w:r>
        <w:rPr>
          <w:spacing w:val="-9"/>
        </w:rPr>
        <w:t xml:space="preserve"> </w:t>
      </w:r>
      <w:r>
        <w:t>I</w:t>
      </w:r>
      <w:r>
        <w:rPr>
          <w:spacing w:val="-10"/>
        </w:rPr>
        <w:t xml:space="preserve"> </w:t>
      </w:r>
      <w:r>
        <w:t>choose</w:t>
      </w:r>
      <w:r>
        <w:rPr>
          <w:spacing w:val="-12"/>
        </w:rPr>
        <w:t xml:space="preserve"> </w:t>
      </w:r>
      <w:r>
        <w:t>to</w:t>
      </w:r>
      <w:r>
        <w:rPr>
          <w:spacing w:val="-12"/>
        </w:rPr>
        <w:t xml:space="preserve"> </w:t>
      </w:r>
      <w:r>
        <w:t>blur</w:t>
      </w:r>
      <w:r>
        <w:rPr>
          <w:spacing w:val="-10"/>
        </w:rPr>
        <w:t xml:space="preserve"> </w:t>
      </w:r>
      <w:r>
        <w:t>the</w:t>
      </w:r>
      <w:r>
        <w:rPr>
          <w:spacing w:val="-12"/>
        </w:rPr>
        <w:t xml:space="preserve"> </w:t>
      </w:r>
      <w:r>
        <w:t>computed</w:t>
      </w:r>
      <w:r>
        <w:rPr>
          <w:spacing w:val="-9"/>
        </w:rPr>
        <w:t xml:space="preserve"> </w:t>
      </w:r>
      <w:r>
        <w:t xml:space="preserve">gradients using a Gaussian filter with 7x7 kernel size to get rid of the noise. </w:t>
      </w:r>
      <w:r>
        <w:rPr>
          <w:spacing w:val="-7"/>
        </w:rPr>
        <w:t xml:space="preserve">To </w:t>
      </w:r>
      <w:r>
        <w:t>compute the matrix M, I compute</w:t>
      </w:r>
      <w:r>
        <w:rPr>
          <w:spacing w:val="15"/>
        </w:rPr>
        <w:t xml:space="preserve"> </w:t>
      </w:r>
      <w:r>
        <w:rPr>
          <w:rFonts w:ascii="Cambria Math" w:eastAsia="Cambria Math"/>
          <w:w w:val="95"/>
        </w:rPr>
        <w:t>𝐼𝐼𝐼𝐼</w:t>
      </w:r>
      <w:r>
        <w:rPr>
          <w:rFonts w:ascii="Cambria Math" w:eastAsia="Cambria Math"/>
          <w:w w:val="95"/>
          <w:vertAlign w:val="superscript"/>
        </w:rPr>
        <w:t>2</w:t>
      </w:r>
      <w:r>
        <w:rPr>
          <w:w w:val="95"/>
        </w:rPr>
        <w:t>,</w:t>
      </w:r>
      <w:r>
        <w:rPr>
          <w:spacing w:val="18"/>
          <w:w w:val="95"/>
        </w:rPr>
        <w:t xml:space="preserve"> </w:t>
      </w:r>
      <w:r>
        <w:rPr>
          <w:rFonts w:ascii="Cambria Math" w:eastAsia="Cambria Math"/>
          <w:w w:val="95"/>
        </w:rPr>
        <w:t>𝐼𝐼𝐼𝐼</w:t>
      </w:r>
      <w:r>
        <w:rPr>
          <w:rFonts w:ascii="Cambria Math" w:eastAsia="Cambria Math"/>
          <w:w w:val="95"/>
          <w:vertAlign w:val="superscript"/>
        </w:rPr>
        <w:t>2</w:t>
      </w:r>
      <w:r>
        <w:rPr>
          <w:w w:val="95"/>
        </w:rPr>
        <w:t>,</w:t>
      </w:r>
      <w:r>
        <w:rPr>
          <w:spacing w:val="-20"/>
          <w:w w:val="95"/>
        </w:rPr>
        <w:t xml:space="preserve"> </w:t>
      </w:r>
      <w:r>
        <w:rPr>
          <w:rFonts w:ascii="Cambria Math" w:eastAsia="Cambria Math"/>
          <w:w w:val="95"/>
        </w:rPr>
        <w:t>𝐼𝐼𝐼𝐼𝐼𝐼𝐼𝐼</w:t>
      </w:r>
      <w:r>
        <w:rPr>
          <w:rFonts w:ascii="Cambria Math" w:eastAsia="Cambria Math"/>
          <w:spacing w:val="27"/>
          <w:w w:val="95"/>
        </w:rPr>
        <w:t xml:space="preserve"> </w:t>
      </w:r>
      <w:r>
        <w:t>and</w:t>
      </w:r>
      <w:r>
        <w:rPr>
          <w:spacing w:val="-10"/>
        </w:rPr>
        <w:t xml:space="preserve"> </w:t>
      </w:r>
      <w:r>
        <w:t>perform</w:t>
      </w:r>
      <w:r>
        <w:rPr>
          <w:spacing w:val="-10"/>
        </w:rPr>
        <w:t xml:space="preserve"> </w:t>
      </w:r>
      <w:r>
        <w:t>the</w:t>
      </w:r>
      <w:r>
        <w:rPr>
          <w:spacing w:val="-9"/>
        </w:rPr>
        <w:t xml:space="preserve"> </w:t>
      </w:r>
      <w:r>
        <w:t>weighted</w:t>
      </w:r>
      <w:r>
        <w:rPr>
          <w:spacing w:val="-9"/>
        </w:rPr>
        <w:t xml:space="preserve"> </w:t>
      </w:r>
      <w:r>
        <w:t>sum</w:t>
      </w:r>
      <w:r>
        <w:rPr>
          <w:spacing w:val="-10"/>
        </w:rPr>
        <w:t xml:space="preserve"> </w:t>
      </w:r>
      <w:r>
        <w:t>on</w:t>
      </w:r>
      <w:r>
        <w:rPr>
          <w:spacing w:val="-9"/>
        </w:rPr>
        <w:t xml:space="preserve"> </w:t>
      </w:r>
      <w:r>
        <w:t>each</w:t>
      </w:r>
      <w:r>
        <w:rPr>
          <w:spacing w:val="-9"/>
        </w:rPr>
        <w:t xml:space="preserve"> </w:t>
      </w:r>
      <w:r>
        <w:t>of</w:t>
      </w:r>
      <w:r>
        <w:rPr>
          <w:spacing w:val="-10"/>
        </w:rPr>
        <w:t xml:space="preserve"> </w:t>
      </w:r>
      <w:r>
        <w:t>them.</w:t>
      </w:r>
      <w:r>
        <w:rPr>
          <w:spacing w:val="-10"/>
        </w:rPr>
        <w:t xml:space="preserve"> </w:t>
      </w:r>
      <w:r>
        <w:t>Next</w:t>
      </w:r>
      <w:r>
        <w:rPr>
          <w:spacing w:val="-10"/>
        </w:rPr>
        <w:t xml:space="preserve"> </w:t>
      </w:r>
      <w:r>
        <w:t>I</w:t>
      </w:r>
      <w:r>
        <w:rPr>
          <w:spacing w:val="-10"/>
        </w:rPr>
        <w:t xml:space="preserve"> </w:t>
      </w:r>
      <w:r>
        <w:t>compute</w:t>
      </w:r>
      <w:r>
        <w:rPr>
          <w:spacing w:val="-10"/>
        </w:rPr>
        <w:t xml:space="preserve"> </w:t>
      </w:r>
      <w:r>
        <w:t>Harris response function C</w:t>
      </w:r>
      <w:r>
        <w:rPr>
          <w:spacing w:val="-3"/>
        </w:rPr>
        <w:t xml:space="preserve"> directly.</w:t>
      </w:r>
    </w:p>
    <w:p w14:paraId="6771D27D" w14:textId="77777777" w:rsidR="00DF0AAC" w:rsidRDefault="00000000">
      <w:pPr>
        <w:pStyle w:val="BodyText"/>
        <w:spacing w:line="309" w:lineRule="auto"/>
        <w:ind w:left="120" w:right="114"/>
        <w:jc w:val="both"/>
      </w:pPr>
      <w:r>
        <w:t>Finally, potential corners are selected using a threshold on the response value. Non-maximum suppression is applied to identify the local maxima in the response map, which are retained as keypoints.</w:t>
      </w:r>
    </w:p>
    <w:p w14:paraId="14A4F26F" w14:textId="77777777" w:rsidR="00DF0AAC" w:rsidRDefault="00DF0AAC">
      <w:pPr>
        <w:pStyle w:val="BodyText"/>
        <w:spacing w:before="4"/>
        <w:rPr>
          <w:sz w:val="26"/>
        </w:rPr>
      </w:pPr>
    </w:p>
    <w:p w14:paraId="16F54AD1" w14:textId="77777777" w:rsidR="00DF0AAC" w:rsidRDefault="00000000">
      <w:pPr>
        <w:pStyle w:val="Heading2"/>
        <w:numPr>
          <w:ilvl w:val="0"/>
          <w:numId w:val="3"/>
        </w:numPr>
        <w:tabs>
          <w:tab w:val="left" w:pos="480"/>
        </w:tabs>
        <w:ind w:hanging="359"/>
        <w:jc w:val="both"/>
      </w:pPr>
      <w:r>
        <w:t>Parameters</w:t>
      </w:r>
    </w:p>
    <w:p w14:paraId="5B43FA22" w14:textId="63A629EC" w:rsidR="00DF0AAC" w:rsidRDefault="00000000">
      <w:pPr>
        <w:pStyle w:val="BodyText"/>
        <w:spacing w:before="66" w:line="309" w:lineRule="auto"/>
        <w:ind w:left="120" w:right="116"/>
        <w:jc w:val="both"/>
      </w:pPr>
      <w:r>
        <w:rPr>
          <w:shd w:val="clear" w:color="auto" w:fill="DADADA"/>
        </w:rPr>
        <w:t>HARRIS_SIGMA</w:t>
      </w:r>
      <w:r>
        <w:t>:</w:t>
      </w:r>
      <w:r>
        <w:rPr>
          <w:spacing w:val="-7"/>
        </w:rPr>
        <w:t xml:space="preserve"> </w:t>
      </w:r>
      <w:r>
        <w:t>Low</w:t>
      </w:r>
      <w:r>
        <w:rPr>
          <w:spacing w:val="-2"/>
        </w:rPr>
        <w:t xml:space="preserve"> </w:t>
      </w:r>
      <w:r>
        <w:t>sigma</w:t>
      </w:r>
      <w:r>
        <w:rPr>
          <w:spacing w:val="-3"/>
        </w:rPr>
        <w:t xml:space="preserve"> </w:t>
      </w:r>
      <w:r>
        <w:t>values</w:t>
      </w:r>
      <w:r>
        <w:rPr>
          <w:spacing w:val="-4"/>
        </w:rPr>
        <w:t xml:space="preserve"> </w:t>
      </w:r>
      <w:r>
        <w:t>may</w:t>
      </w:r>
      <w:r>
        <w:rPr>
          <w:spacing w:val="-3"/>
        </w:rPr>
        <w:t xml:space="preserve"> </w:t>
      </w:r>
      <w:r>
        <w:t>cause</w:t>
      </w:r>
      <w:r>
        <w:rPr>
          <w:spacing w:val="-3"/>
        </w:rPr>
        <w:t xml:space="preserve"> </w:t>
      </w:r>
      <w:r>
        <w:t>noise</w:t>
      </w:r>
      <w:r>
        <w:rPr>
          <w:spacing w:val="-6"/>
        </w:rPr>
        <w:t xml:space="preserve"> </w:t>
      </w:r>
      <w:r>
        <w:t>to</w:t>
      </w:r>
      <w:r>
        <w:rPr>
          <w:spacing w:val="-3"/>
        </w:rPr>
        <w:t xml:space="preserve"> </w:t>
      </w:r>
      <w:r>
        <w:t>affect</w:t>
      </w:r>
      <w:r>
        <w:rPr>
          <w:spacing w:val="-7"/>
        </w:rPr>
        <w:t xml:space="preserve"> </w:t>
      </w:r>
      <w:r>
        <w:t>corner</w:t>
      </w:r>
      <w:r>
        <w:rPr>
          <w:spacing w:val="-4"/>
        </w:rPr>
        <w:t xml:space="preserve"> </w:t>
      </w:r>
      <w:r>
        <w:t>detection,</w:t>
      </w:r>
      <w:r>
        <w:rPr>
          <w:spacing w:val="-3"/>
        </w:rPr>
        <w:t xml:space="preserve"> </w:t>
      </w:r>
      <w:r>
        <w:t>resulting</w:t>
      </w:r>
      <w:r>
        <w:rPr>
          <w:spacing w:val="-3"/>
        </w:rPr>
        <w:t xml:space="preserve"> </w:t>
      </w:r>
      <w:r>
        <w:t>in</w:t>
      </w:r>
      <w:r>
        <w:rPr>
          <w:spacing w:val="-3"/>
        </w:rPr>
        <w:t xml:space="preserve"> </w:t>
      </w:r>
      <w:r>
        <w:t>more</w:t>
      </w:r>
      <w:r w:rsidR="00EA1A6A">
        <w:rPr>
          <w:rFonts w:eastAsiaTheme="minorEastAsia" w:hint="eastAsia"/>
          <w:lang w:eastAsia="zh-CN"/>
        </w:rPr>
        <w:t xml:space="preserve"> wrong</w:t>
      </w:r>
      <w:r>
        <w:t xml:space="preserve"> corners</w:t>
      </w:r>
      <w:r>
        <w:rPr>
          <w:spacing w:val="-5"/>
        </w:rPr>
        <w:t xml:space="preserve"> </w:t>
      </w:r>
      <w:r>
        <w:t>being</w:t>
      </w:r>
      <w:r>
        <w:rPr>
          <w:spacing w:val="-7"/>
        </w:rPr>
        <w:t xml:space="preserve"> </w:t>
      </w:r>
      <w:r>
        <w:t>detected,</w:t>
      </w:r>
      <w:r>
        <w:rPr>
          <w:spacing w:val="-7"/>
        </w:rPr>
        <w:t xml:space="preserve"> </w:t>
      </w:r>
      <w:r>
        <w:t>while</w:t>
      </w:r>
      <w:r>
        <w:rPr>
          <w:spacing w:val="-7"/>
        </w:rPr>
        <w:t xml:space="preserve"> </w:t>
      </w:r>
      <w:r>
        <w:t>high</w:t>
      </w:r>
      <w:r>
        <w:rPr>
          <w:spacing w:val="-5"/>
        </w:rPr>
        <w:t xml:space="preserve"> </w:t>
      </w:r>
      <w:r>
        <w:t>sigma</w:t>
      </w:r>
      <w:r>
        <w:rPr>
          <w:spacing w:val="-5"/>
        </w:rPr>
        <w:t xml:space="preserve"> </w:t>
      </w:r>
      <w:r>
        <w:t>values</w:t>
      </w:r>
      <w:r>
        <w:rPr>
          <w:spacing w:val="-5"/>
        </w:rPr>
        <w:t xml:space="preserve"> </w:t>
      </w:r>
      <w:r>
        <w:t>may</w:t>
      </w:r>
      <w:r>
        <w:rPr>
          <w:spacing w:val="-5"/>
        </w:rPr>
        <w:t xml:space="preserve"> </w:t>
      </w:r>
      <w:r>
        <w:t>smooth</w:t>
      </w:r>
      <w:r>
        <w:rPr>
          <w:spacing w:val="-5"/>
        </w:rPr>
        <w:t xml:space="preserve"> </w:t>
      </w:r>
      <w:r>
        <w:t>out</w:t>
      </w:r>
      <w:r>
        <w:rPr>
          <w:spacing w:val="-6"/>
        </w:rPr>
        <w:t xml:space="preserve"> </w:t>
      </w:r>
      <w:r>
        <w:t>important</w:t>
      </w:r>
      <w:r>
        <w:rPr>
          <w:spacing w:val="-6"/>
        </w:rPr>
        <w:t xml:space="preserve"> </w:t>
      </w:r>
      <w:r>
        <w:t>details,</w:t>
      </w:r>
      <w:r>
        <w:rPr>
          <w:spacing w:val="-5"/>
        </w:rPr>
        <w:t xml:space="preserve"> </w:t>
      </w:r>
      <w:r>
        <w:t>resulting</w:t>
      </w:r>
      <w:r>
        <w:rPr>
          <w:spacing w:val="-5"/>
        </w:rPr>
        <w:t xml:space="preserve"> </w:t>
      </w:r>
      <w:r>
        <w:t>in</w:t>
      </w:r>
      <w:r>
        <w:rPr>
          <w:spacing w:val="-5"/>
        </w:rPr>
        <w:t xml:space="preserve"> </w:t>
      </w:r>
      <w:r>
        <w:t>true corners being missed. Here I choose simga</w:t>
      </w:r>
      <w:r>
        <w:rPr>
          <w:spacing w:val="-12"/>
        </w:rPr>
        <w:t xml:space="preserve"> </w:t>
      </w:r>
      <w:r>
        <w:t>=2.</w:t>
      </w:r>
    </w:p>
    <w:p w14:paraId="59DFCBC2" w14:textId="77777777" w:rsidR="00DF0AAC" w:rsidRDefault="00000000">
      <w:pPr>
        <w:pStyle w:val="BodyText"/>
        <w:spacing w:before="2" w:line="309" w:lineRule="auto"/>
        <w:ind w:left="120" w:right="117"/>
        <w:jc w:val="both"/>
      </w:pPr>
      <w:r>
        <w:rPr>
          <w:shd w:val="clear" w:color="auto" w:fill="DADADA"/>
        </w:rPr>
        <w:t>HARRIS_K</w:t>
      </w:r>
      <w:r>
        <w:t>: Harris response function constant. This parameter influences the sensitivity of the corner detection. Here I set k = 0.04.</w:t>
      </w:r>
    </w:p>
    <w:p w14:paraId="7998B068" w14:textId="77777777" w:rsidR="00DF0AAC" w:rsidRDefault="00000000">
      <w:pPr>
        <w:pStyle w:val="BodyText"/>
        <w:spacing w:before="1" w:line="309" w:lineRule="auto"/>
        <w:ind w:left="120" w:right="115"/>
        <w:jc w:val="both"/>
      </w:pPr>
      <w:r>
        <w:rPr>
          <w:shd w:val="clear" w:color="auto" w:fill="DADADA"/>
        </w:rPr>
        <w:t>HARRIS_THRESH</w:t>
      </w:r>
      <w:r>
        <w:t>: A high threshold can result in missed corners, while a low threshold might detect false corners. Here I choose threshold = 6*1e-4.</w:t>
      </w:r>
    </w:p>
    <w:p w14:paraId="71B48B4D" w14:textId="77777777" w:rsidR="00DF0AAC" w:rsidRDefault="00000000">
      <w:pPr>
        <w:pStyle w:val="BodyText"/>
        <w:spacing w:before="1" w:line="309" w:lineRule="auto"/>
        <w:ind w:left="119" w:right="115"/>
        <w:jc w:val="both"/>
      </w:pPr>
      <w:r>
        <w:rPr>
          <w:shd w:val="clear" w:color="auto" w:fill="DADADA"/>
        </w:rPr>
        <w:t>Gaussian kernel size</w:t>
      </w:r>
      <w:r>
        <w:t>: A larger kernel size averages a larger neighborhood of pixels, leading to a more significant smoothing effect. While this can effectively reduce noise corners detected, it may also blur important details and edges in the image. Here I choose 7x7.</w:t>
      </w:r>
    </w:p>
    <w:p w14:paraId="3650FD30" w14:textId="77777777" w:rsidR="00DF0AAC" w:rsidRDefault="00DF0AAC">
      <w:pPr>
        <w:pStyle w:val="BodyText"/>
        <w:spacing w:before="2"/>
        <w:rPr>
          <w:sz w:val="27"/>
        </w:rPr>
      </w:pPr>
    </w:p>
    <w:p w14:paraId="5C0DE9C9" w14:textId="77777777" w:rsidR="00DF0AAC" w:rsidRDefault="00000000">
      <w:pPr>
        <w:pStyle w:val="ListParagraph"/>
        <w:numPr>
          <w:ilvl w:val="0"/>
          <w:numId w:val="3"/>
        </w:numPr>
        <w:tabs>
          <w:tab w:val="left" w:pos="481"/>
        </w:tabs>
        <w:ind w:left="480"/>
        <w:jc w:val="both"/>
        <w:rPr>
          <w:sz w:val="21"/>
        </w:rPr>
      </w:pPr>
      <w:r>
        <w:rPr>
          <w:sz w:val="21"/>
        </w:rPr>
        <w:t>Results</w:t>
      </w:r>
    </w:p>
    <w:p w14:paraId="1CCEAB93" w14:textId="77777777" w:rsidR="00DF0AAC" w:rsidRDefault="00000000">
      <w:pPr>
        <w:pStyle w:val="BodyText"/>
        <w:spacing w:before="71" w:line="309" w:lineRule="auto"/>
        <w:ind w:left="120" w:right="118"/>
        <w:jc w:val="both"/>
      </w:pPr>
      <w:r>
        <w:rPr>
          <w:noProof/>
        </w:rPr>
        <w:drawing>
          <wp:anchor distT="0" distB="0" distL="0" distR="0" simplePos="0" relativeHeight="251658240" behindDoc="0" locked="0" layoutInCell="1" allowOverlap="1" wp14:anchorId="7CF47908" wp14:editId="49D42317">
            <wp:simplePos x="0" y="0"/>
            <wp:positionH relativeFrom="page">
              <wp:posOffset>1778952</wp:posOffset>
            </wp:positionH>
            <wp:positionV relativeFrom="paragraph">
              <wp:posOffset>506583</wp:posOffset>
            </wp:positionV>
            <wp:extent cx="3963747" cy="198281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963747" cy="1982819"/>
                    </a:xfrm>
                    <a:prstGeom prst="rect">
                      <a:avLst/>
                    </a:prstGeom>
                  </pic:spPr>
                </pic:pic>
              </a:graphicData>
            </a:graphic>
          </wp:anchor>
        </w:drawing>
      </w:r>
      <w:r>
        <w:t>The number of keypoints for “blocks_harris”, “house_harris”, “I1_harris”, and “I2_harris” is respectively 54, 77, 361, and 373. Below are the results:</w:t>
      </w:r>
    </w:p>
    <w:p w14:paraId="3F98DAED" w14:textId="77777777" w:rsidR="00DF0AAC" w:rsidRDefault="00DF0AAC">
      <w:pPr>
        <w:spacing w:line="309" w:lineRule="auto"/>
        <w:jc w:val="both"/>
        <w:sectPr w:rsidR="00DF0AAC">
          <w:type w:val="continuous"/>
          <w:pgSz w:w="11910" w:h="16840"/>
          <w:pgMar w:top="1500" w:right="1680" w:bottom="280" w:left="1680" w:header="720" w:footer="720" w:gutter="0"/>
          <w:cols w:space="720"/>
        </w:sectPr>
      </w:pPr>
    </w:p>
    <w:p w14:paraId="66139C99" w14:textId="77777777" w:rsidR="00DF0AAC" w:rsidRDefault="00000000">
      <w:pPr>
        <w:pStyle w:val="BodyText"/>
        <w:ind w:left="741"/>
        <w:rPr>
          <w:sz w:val="20"/>
        </w:rPr>
      </w:pPr>
      <w:r>
        <w:rPr>
          <w:noProof/>
          <w:sz w:val="20"/>
        </w:rPr>
        <w:lastRenderedPageBreak/>
        <w:drawing>
          <wp:inline distT="0" distB="0" distL="0" distR="0" wp14:anchorId="6A52F482" wp14:editId="0B7B0030">
            <wp:extent cx="4472324" cy="167925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472324" cy="1679257"/>
                    </a:xfrm>
                    <a:prstGeom prst="rect">
                      <a:avLst/>
                    </a:prstGeom>
                  </pic:spPr>
                </pic:pic>
              </a:graphicData>
            </a:graphic>
          </wp:inline>
        </w:drawing>
      </w:r>
    </w:p>
    <w:p w14:paraId="196B8602" w14:textId="77777777" w:rsidR="00DF0AAC" w:rsidRDefault="00000000">
      <w:pPr>
        <w:spacing w:before="149"/>
        <w:ind w:left="2842" w:right="2842"/>
        <w:jc w:val="center"/>
        <w:rPr>
          <w:sz w:val="16"/>
        </w:rPr>
      </w:pPr>
      <w:r>
        <w:rPr>
          <w:sz w:val="16"/>
        </w:rPr>
        <w:t>Fig. 1 Harris Corner Detection Results</w:t>
      </w:r>
    </w:p>
    <w:p w14:paraId="4D00A7D5" w14:textId="77777777" w:rsidR="00DF0AAC" w:rsidRDefault="00DF0AAC">
      <w:pPr>
        <w:pStyle w:val="BodyText"/>
        <w:rPr>
          <w:sz w:val="18"/>
        </w:rPr>
      </w:pPr>
    </w:p>
    <w:p w14:paraId="2D337D8E" w14:textId="77777777" w:rsidR="00DF0AAC" w:rsidRDefault="00DF0AAC">
      <w:pPr>
        <w:pStyle w:val="BodyText"/>
        <w:spacing w:before="9"/>
        <w:rPr>
          <w:sz w:val="17"/>
        </w:rPr>
      </w:pPr>
    </w:p>
    <w:p w14:paraId="2B648EFF" w14:textId="77777777" w:rsidR="00DF0AAC" w:rsidRDefault="00000000">
      <w:pPr>
        <w:pStyle w:val="ListParagraph"/>
        <w:numPr>
          <w:ilvl w:val="0"/>
          <w:numId w:val="3"/>
        </w:numPr>
        <w:tabs>
          <w:tab w:val="left" w:pos="479"/>
          <w:tab w:val="left" w:pos="481"/>
        </w:tabs>
        <w:spacing w:before="1"/>
        <w:ind w:left="480"/>
        <w:rPr>
          <w:sz w:val="21"/>
        </w:rPr>
      </w:pPr>
      <w:r>
        <w:rPr>
          <w:sz w:val="21"/>
        </w:rPr>
        <w:t>Difficulties</w:t>
      </w:r>
    </w:p>
    <w:p w14:paraId="4BCEA161" w14:textId="77777777" w:rsidR="00DF0AAC" w:rsidRDefault="00000000">
      <w:pPr>
        <w:pStyle w:val="BodyText"/>
        <w:spacing w:before="70" w:line="309" w:lineRule="auto"/>
        <w:ind w:left="120" w:right="112"/>
        <w:jc w:val="both"/>
      </w:pPr>
      <w:r>
        <w:t>Adjusting</w:t>
      </w:r>
      <w:r>
        <w:rPr>
          <w:spacing w:val="-5"/>
        </w:rPr>
        <w:t xml:space="preserve"> </w:t>
      </w:r>
      <w:r>
        <w:t>the</w:t>
      </w:r>
      <w:r>
        <w:rPr>
          <w:spacing w:val="-7"/>
        </w:rPr>
        <w:t xml:space="preserve"> </w:t>
      </w:r>
      <w:r>
        <w:t>parameters</w:t>
      </w:r>
      <w:r>
        <w:rPr>
          <w:spacing w:val="-5"/>
        </w:rPr>
        <w:t xml:space="preserve"> </w:t>
      </w:r>
      <w:r>
        <w:t>is</w:t>
      </w:r>
      <w:r>
        <w:rPr>
          <w:spacing w:val="-7"/>
        </w:rPr>
        <w:t xml:space="preserve"> </w:t>
      </w:r>
      <w:r>
        <w:t>a</w:t>
      </w:r>
      <w:r>
        <w:rPr>
          <w:spacing w:val="-7"/>
        </w:rPr>
        <w:t xml:space="preserve"> </w:t>
      </w:r>
      <w:r>
        <w:t>bit</w:t>
      </w:r>
      <w:r>
        <w:rPr>
          <w:spacing w:val="-6"/>
        </w:rPr>
        <w:t xml:space="preserve"> </w:t>
      </w:r>
      <w:r>
        <w:t>difficult,</w:t>
      </w:r>
      <w:r>
        <w:rPr>
          <w:spacing w:val="-5"/>
        </w:rPr>
        <w:t xml:space="preserve"> </w:t>
      </w:r>
      <w:r>
        <w:t>the</w:t>
      </w:r>
      <w:r>
        <w:rPr>
          <w:spacing w:val="-5"/>
        </w:rPr>
        <w:t xml:space="preserve"> </w:t>
      </w:r>
      <w:r>
        <w:t>initial</w:t>
      </w:r>
      <w:r>
        <w:rPr>
          <w:spacing w:val="-6"/>
        </w:rPr>
        <w:t xml:space="preserve"> </w:t>
      </w:r>
      <w:r>
        <w:t>parameters</w:t>
      </w:r>
      <w:r>
        <w:rPr>
          <w:spacing w:val="-5"/>
        </w:rPr>
        <w:t xml:space="preserve"> </w:t>
      </w:r>
      <w:r>
        <w:t>do</w:t>
      </w:r>
      <w:r>
        <w:rPr>
          <w:spacing w:val="-5"/>
        </w:rPr>
        <w:t xml:space="preserve"> </w:t>
      </w:r>
      <w:r>
        <w:t>not</w:t>
      </w:r>
      <w:r>
        <w:rPr>
          <w:spacing w:val="-8"/>
        </w:rPr>
        <w:t xml:space="preserve"> </w:t>
      </w:r>
      <w:r>
        <w:t>work</w:t>
      </w:r>
      <w:r>
        <w:rPr>
          <w:spacing w:val="-7"/>
        </w:rPr>
        <w:t xml:space="preserve"> </w:t>
      </w:r>
      <w:r>
        <w:t>well</w:t>
      </w:r>
      <w:r>
        <w:rPr>
          <w:spacing w:val="-6"/>
        </w:rPr>
        <w:t xml:space="preserve"> </w:t>
      </w:r>
      <w:r>
        <w:t>and</w:t>
      </w:r>
      <w:r>
        <w:rPr>
          <w:spacing w:val="-7"/>
        </w:rPr>
        <w:t xml:space="preserve"> </w:t>
      </w:r>
      <w:r>
        <w:t>there</w:t>
      </w:r>
      <w:r>
        <w:rPr>
          <w:spacing w:val="-5"/>
        </w:rPr>
        <w:t xml:space="preserve"> </w:t>
      </w:r>
      <w:r>
        <w:t>are</w:t>
      </w:r>
      <w:r>
        <w:rPr>
          <w:spacing w:val="-5"/>
        </w:rPr>
        <w:t xml:space="preserve"> </w:t>
      </w:r>
      <w:r>
        <w:t>a</w:t>
      </w:r>
      <w:r>
        <w:rPr>
          <w:spacing w:val="-7"/>
        </w:rPr>
        <w:t xml:space="preserve"> </w:t>
      </w:r>
      <w:r>
        <w:t>lot of points that are not corners detected. After increasing the Gaussian sigma and threshold there are fewer</w:t>
      </w:r>
      <w:r>
        <w:rPr>
          <w:spacing w:val="-8"/>
        </w:rPr>
        <w:t xml:space="preserve"> </w:t>
      </w:r>
      <w:r>
        <w:t>points</w:t>
      </w:r>
      <w:r>
        <w:rPr>
          <w:spacing w:val="-8"/>
        </w:rPr>
        <w:t xml:space="preserve"> </w:t>
      </w:r>
      <w:r>
        <w:t>but</w:t>
      </w:r>
      <w:r>
        <w:rPr>
          <w:spacing w:val="-8"/>
        </w:rPr>
        <w:t xml:space="preserve"> </w:t>
      </w:r>
      <w:r>
        <w:t>there</w:t>
      </w:r>
      <w:r>
        <w:rPr>
          <w:spacing w:val="-7"/>
        </w:rPr>
        <w:t xml:space="preserve"> </w:t>
      </w:r>
      <w:r>
        <w:t>are</w:t>
      </w:r>
      <w:r>
        <w:rPr>
          <w:spacing w:val="-7"/>
        </w:rPr>
        <w:t xml:space="preserve"> </w:t>
      </w:r>
      <w:r>
        <w:t>a</w:t>
      </w:r>
      <w:r>
        <w:rPr>
          <w:spacing w:val="-7"/>
        </w:rPr>
        <w:t xml:space="preserve"> </w:t>
      </w:r>
      <w:r>
        <w:t>lot</w:t>
      </w:r>
      <w:r>
        <w:rPr>
          <w:spacing w:val="-8"/>
        </w:rPr>
        <w:t xml:space="preserve"> </w:t>
      </w:r>
      <w:r>
        <w:t>of</w:t>
      </w:r>
      <w:r>
        <w:rPr>
          <w:spacing w:val="-8"/>
        </w:rPr>
        <w:t xml:space="preserve"> </w:t>
      </w:r>
      <w:r>
        <w:t>corners</w:t>
      </w:r>
      <w:r>
        <w:rPr>
          <w:spacing w:val="-8"/>
        </w:rPr>
        <w:t xml:space="preserve"> </w:t>
      </w:r>
      <w:r>
        <w:t>that</w:t>
      </w:r>
      <w:r>
        <w:rPr>
          <w:spacing w:val="-9"/>
        </w:rPr>
        <w:t xml:space="preserve"> </w:t>
      </w:r>
      <w:r>
        <w:t>are</w:t>
      </w:r>
      <w:r>
        <w:rPr>
          <w:spacing w:val="-7"/>
        </w:rPr>
        <w:t xml:space="preserve"> </w:t>
      </w:r>
      <w:r>
        <w:t>not</w:t>
      </w:r>
      <w:r>
        <w:rPr>
          <w:spacing w:val="-9"/>
        </w:rPr>
        <w:t xml:space="preserve"> </w:t>
      </w:r>
      <w:r>
        <w:t>detected.</w:t>
      </w:r>
      <w:r>
        <w:rPr>
          <w:spacing w:val="-6"/>
        </w:rPr>
        <w:t xml:space="preserve"> </w:t>
      </w:r>
      <w:r>
        <w:rPr>
          <w:spacing w:val="-4"/>
        </w:rPr>
        <w:t>It’s</w:t>
      </w:r>
      <w:r>
        <w:rPr>
          <w:spacing w:val="-7"/>
        </w:rPr>
        <w:t xml:space="preserve"> </w:t>
      </w:r>
      <w:r>
        <w:t>hard</w:t>
      </w:r>
      <w:r>
        <w:rPr>
          <w:spacing w:val="-7"/>
        </w:rPr>
        <w:t xml:space="preserve"> </w:t>
      </w:r>
      <w:r>
        <w:t>to</w:t>
      </w:r>
      <w:r>
        <w:rPr>
          <w:spacing w:val="-7"/>
        </w:rPr>
        <w:t xml:space="preserve"> </w:t>
      </w:r>
      <w:r>
        <w:t>find</w:t>
      </w:r>
      <w:r>
        <w:rPr>
          <w:spacing w:val="-7"/>
        </w:rPr>
        <w:t xml:space="preserve"> </w:t>
      </w:r>
      <w:r>
        <w:t>the</w:t>
      </w:r>
      <w:r>
        <w:rPr>
          <w:spacing w:val="-7"/>
        </w:rPr>
        <w:t xml:space="preserve"> </w:t>
      </w:r>
      <w:r>
        <w:t>balance.</w:t>
      </w:r>
      <w:r>
        <w:rPr>
          <w:spacing w:val="-18"/>
        </w:rPr>
        <w:t xml:space="preserve"> </w:t>
      </w:r>
      <w:r>
        <w:t>Also</w:t>
      </w:r>
      <w:r>
        <w:rPr>
          <w:spacing w:val="-7"/>
        </w:rPr>
        <w:t xml:space="preserve"> </w:t>
      </w:r>
      <w:r>
        <w:t>for some</w:t>
      </w:r>
      <w:r>
        <w:rPr>
          <w:spacing w:val="-5"/>
        </w:rPr>
        <w:t xml:space="preserve"> </w:t>
      </w:r>
      <w:r>
        <w:t>reason,</w:t>
      </w:r>
      <w:r>
        <w:rPr>
          <w:spacing w:val="-5"/>
        </w:rPr>
        <w:t xml:space="preserve"> </w:t>
      </w:r>
      <w:r>
        <w:t>the</w:t>
      </w:r>
      <w:r>
        <w:rPr>
          <w:spacing w:val="-5"/>
        </w:rPr>
        <w:t xml:space="preserve"> </w:t>
      </w:r>
      <w:r>
        <w:t>four</w:t>
      </w:r>
      <w:r>
        <w:rPr>
          <w:spacing w:val="-5"/>
        </w:rPr>
        <w:t xml:space="preserve"> </w:t>
      </w:r>
      <w:r>
        <w:t>corners</w:t>
      </w:r>
      <w:r>
        <w:rPr>
          <w:spacing w:val="-5"/>
        </w:rPr>
        <w:t xml:space="preserve"> </w:t>
      </w:r>
      <w:r>
        <w:t>of</w:t>
      </w:r>
      <w:r>
        <w:rPr>
          <w:spacing w:val="-5"/>
        </w:rPr>
        <w:t xml:space="preserve"> </w:t>
      </w:r>
      <w:r>
        <w:t>the</w:t>
      </w:r>
      <w:r>
        <w:rPr>
          <w:spacing w:val="-5"/>
        </w:rPr>
        <w:t xml:space="preserve"> </w:t>
      </w:r>
      <w:r>
        <w:t>image</w:t>
      </w:r>
      <w:r>
        <w:rPr>
          <w:spacing w:val="-5"/>
        </w:rPr>
        <w:t xml:space="preserve"> </w:t>
      </w:r>
      <w:r>
        <w:t>are</w:t>
      </w:r>
      <w:r>
        <w:rPr>
          <w:spacing w:val="-5"/>
        </w:rPr>
        <w:t xml:space="preserve"> </w:t>
      </w:r>
      <w:r>
        <w:t>also</w:t>
      </w:r>
      <w:r>
        <w:rPr>
          <w:spacing w:val="-5"/>
        </w:rPr>
        <w:t xml:space="preserve"> </w:t>
      </w:r>
      <w:r>
        <w:t>being</w:t>
      </w:r>
      <w:r>
        <w:rPr>
          <w:spacing w:val="-7"/>
        </w:rPr>
        <w:t xml:space="preserve"> </w:t>
      </w:r>
      <w:r>
        <w:t>detected</w:t>
      </w:r>
      <w:r>
        <w:rPr>
          <w:spacing w:val="-5"/>
        </w:rPr>
        <w:t xml:space="preserve"> </w:t>
      </w:r>
      <w:r>
        <w:t>as</w:t>
      </w:r>
      <w:r>
        <w:rPr>
          <w:spacing w:val="-5"/>
        </w:rPr>
        <w:t xml:space="preserve"> </w:t>
      </w:r>
      <w:r>
        <w:t>corner</w:t>
      </w:r>
      <w:r>
        <w:rPr>
          <w:spacing w:val="-5"/>
        </w:rPr>
        <w:t xml:space="preserve"> </w:t>
      </w:r>
      <w:r>
        <w:t>points,</w:t>
      </w:r>
      <w:r>
        <w:rPr>
          <w:spacing w:val="-5"/>
        </w:rPr>
        <w:t xml:space="preserve"> </w:t>
      </w:r>
      <w:r>
        <w:t>which</w:t>
      </w:r>
      <w:r>
        <w:rPr>
          <w:spacing w:val="-5"/>
        </w:rPr>
        <w:t xml:space="preserve"> </w:t>
      </w:r>
      <w:r>
        <w:t>confuses me.</w:t>
      </w:r>
    </w:p>
    <w:p w14:paraId="5111F0C9" w14:textId="77777777" w:rsidR="00DF0AAC" w:rsidRDefault="00DF0AAC">
      <w:pPr>
        <w:pStyle w:val="BodyText"/>
        <w:spacing w:before="8"/>
        <w:rPr>
          <w:sz w:val="26"/>
        </w:rPr>
      </w:pPr>
    </w:p>
    <w:p w14:paraId="384F3419" w14:textId="77777777" w:rsidR="00DF0AAC" w:rsidRDefault="00000000">
      <w:pPr>
        <w:pStyle w:val="Heading1"/>
      </w:pPr>
      <w:r>
        <w:t>Task2: Description &amp; Matching</w:t>
      </w:r>
    </w:p>
    <w:p w14:paraId="518E7E32" w14:textId="77777777" w:rsidR="00DF0AAC" w:rsidRDefault="00DF0AAC">
      <w:pPr>
        <w:pStyle w:val="BodyText"/>
        <w:spacing w:before="9"/>
        <w:rPr>
          <w:b/>
          <w:sz w:val="32"/>
        </w:rPr>
      </w:pPr>
    </w:p>
    <w:p w14:paraId="628C1935" w14:textId="77777777" w:rsidR="00DF0AAC" w:rsidRDefault="00000000">
      <w:pPr>
        <w:pStyle w:val="ListParagraph"/>
        <w:numPr>
          <w:ilvl w:val="0"/>
          <w:numId w:val="2"/>
        </w:numPr>
        <w:tabs>
          <w:tab w:val="left" w:pos="479"/>
          <w:tab w:val="left" w:pos="481"/>
        </w:tabs>
        <w:spacing w:before="1"/>
        <w:ind w:hanging="360"/>
        <w:rPr>
          <w:sz w:val="21"/>
        </w:rPr>
      </w:pPr>
      <w:r>
        <w:rPr>
          <w:sz w:val="21"/>
        </w:rPr>
        <w:t>Implementation</w:t>
      </w:r>
    </w:p>
    <w:p w14:paraId="33AFE650" w14:textId="77777777" w:rsidR="00DF0AAC" w:rsidRDefault="00000000">
      <w:pPr>
        <w:pStyle w:val="ListParagraph"/>
        <w:numPr>
          <w:ilvl w:val="0"/>
          <w:numId w:val="1"/>
        </w:numPr>
        <w:tabs>
          <w:tab w:val="left" w:pos="839"/>
          <w:tab w:val="left" w:pos="840"/>
        </w:tabs>
        <w:spacing w:before="70"/>
        <w:ind w:hanging="719"/>
        <w:rPr>
          <w:sz w:val="21"/>
        </w:rPr>
      </w:pPr>
      <w:r>
        <w:rPr>
          <w:sz w:val="21"/>
        </w:rPr>
        <w:t>Filtering</w:t>
      </w:r>
      <w:r>
        <w:rPr>
          <w:spacing w:val="-1"/>
          <w:sz w:val="21"/>
        </w:rPr>
        <w:t xml:space="preserve"> </w:t>
      </w:r>
      <w:r>
        <w:rPr>
          <w:sz w:val="21"/>
        </w:rPr>
        <w:t>Keypoints</w:t>
      </w:r>
    </w:p>
    <w:p w14:paraId="7E235FA7" w14:textId="77777777" w:rsidR="00DF0AAC" w:rsidRDefault="00000000">
      <w:pPr>
        <w:pStyle w:val="BodyText"/>
        <w:spacing w:before="71" w:line="309" w:lineRule="auto"/>
        <w:ind w:left="120" w:right="115"/>
        <w:jc w:val="both"/>
      </w:pPr>
      <w:r>
        <w:t xml:space="preserve">The filter_keypoints function filters out keypoints that are too close to the edges of the image. The margin is determined based on the </w:t>
      </w:r>
      <w:r>
        <w:rPr>
          <w:shd w:val="clear" w:color="auto" w:fill="DADADA"/>
        </w:rPr>
        <w:t>patch_size</w:t>
      </w:r>
      <w:r>
        <w:t>, which represents the size of the region around each keypoint.</w:t>
      </w:r>
    </w:p>
    <w:p w14:paraId="2E198CA5" w14:textId="77777777" w:rsidR="00DF0AAC" w:rsidRDefault="00000000">
      <w:pPr>
        <w:pStyle w:val="ListParagraph"/>
        <w:numPr>
          <w:ilvl w:val="0"/>
          <w:numId w:val="1"/>
        </w:numPr>
        <w:tabs>
          <w:tab w:val="left" w:pos="839"/>
          <w:tab w:val="left" w:pos="840"/>
        </w:tabs>
        <w:spacing w:before="1"/>
        <w:ind w:hanging="719"/>
        <w:rPr>
          <w:sz w:val="21"/>
        </w:rPr>
      </w:pPr>
      <w:r>
        <w:rPr>
          <w:sz w:val="21"/>
        </w:rPr>
        <w:t>Matching</w:t>
      </w:r>
    </w:p>
    <w:p w14:paraId="25355CE7" w14:textId="77777777" w:rsidR="00DF0AAC" w:rsidRDefault="00000000">
      <w:pPr>
        <w:pStyle w:val="BodyText"/>
        <w:spacing w:before="71" w:line="309" w:lineRule="auto"/>
        <w:ind w:left="120" w:hanging="1"/>
      </w:pPr>
      <w:r>
        <w:t>First I use the ssd function to compute the squared distances between two sets of descriptors. Three different matching techniques are implemented:</w:t>
      </w:r>
    </w:p>
    <w:p w14:paraId="0B39BDEC" w14:textId="77777777" w:rsidR="00DF0AAC" w:rsidRDefault="00000000">
      <w:pPr>
        <w:pStyle w:val="ListParagraph"/>
        <w:numPr>
          <w:ilvl w:val="1"/>
          <w:numId w:val="1"/>
        </w:numPr>
        <w:tabs>
          <w:tab w:val="left" w:pos="840"/>
        </w:tabs>
        <w:spacing w:line="307" w:lineRule="auto"/>
        <w:ind w:right="114"/>
        <w:rPr>
          <w:sz w:val="21"/>
        </w:rPr>
      </w:pPr>
      <w:r>
        <w:rPr>
          <w:sz w:val="21"/>
        </w:rPr>
        <w:t>One-way nearest neighbors matching: This method finds the closest descriptor in the second image for each feature in the first</w:t>
      </w:r>
      <w:r>
        <w:rPr>
          <w:spacing w:val="-4"/>
          <w:sz w:val="21"/>
        </w:rPr>
        <w:t xml:space="preserve"> </w:t>
      </w:r>
      <w:r>
        <w:rPr>
          <w:sz w:val="21"/>
        </w:rPr>
        <w:t>image.</w:t>
      </w:r>
    </w:p>
    <w:p w14:paraId="4137BC75" w14:textId="77777777" w:rsidR="00DF0AAC" w:rsidRDefault="00000000">
      <w:pPr>
        <w:pStyle w:val="ListParagraph"/>
        <w:numPr>
          <w:ilvl w:val="1"/>
          <w:numId w:val="1"/>
        </w:numPr>
        <w:tabs>
          <w:tab w:val="left" w:pos="840"/>
        </w:tabs>
        <w:spacing w:line="307" w:lineRule="auto"/>
        <w:ind w:right="114"/>
        <w:rPr>
          <w:sz w:val="21"/>
        </w:rPr>
      </w:pPr>
      <w:r>
        <w:rPr>
          <w:sz w:val="21"/>
        </w:rPr>
        <w:t>Mutual nearest neighbors matching: In this approach, a match is only considered valid if a keypoint</w:t>
      </w:r>
      <w:r>
        <w:rPr>
          <w:spacing w:val="-5"/>
          <w:sz w:val="21"/>
        </w:rPr>
        <w:t xml:space="preserve"> </w:t>
      </w:r>
      <w:r>
        <w:rPr>
          <w:sz w:val="21"/>
        </w:rPr>
        <w:t>in</w:t>
      </w:r>
      <w:r>
        <w:rPr>
          <w:spacing w:val="-4"/>
          <w:sz w:val="21"/>
        </w:rPr>
        <w:t xml:space="preserve"> </w:t>
      </w:r>
      <w:r>
        <w:rPr>
          <w:sz w:val="21"/>
        </w:rPr>
        <w:t>the</w:t>
      </w:r>
      <w:r>
        <w:rPr>
          <w:spacing w:val="-4"/>
          <w:sz w:val="21"/>
        </w:rPr>
        <w:t xml:space="preserve"> </w:t>
      </w:r>
      <w:r>
        <w:rPr>
          <w:sz w:val="21"/>
        </w:rPr>
        <w:t>first</w:t>
      </w:r>
      <w:r>
        <w:rPr>
          <w:spacing w:val="-5"/>
          <w:sz w:val="21"/>
        </w:rPr>
        <w:t xml:space="preserve"> </w:t>
      </w:r>
      <w:r>
        <w:rPr>
          <w:sz w:val="21"/>
        </w:rPr>
        <w:t>image</w:t>
      </w:r>
      <w:r>
        <w:rPr>
          <w:spacing w:val="-4"/>
          <w:sz w:val="21"/>
        </w:rPr>
        <w:t xml:space="preserve"> </w:t>
      </w:r>
      <w:r>
        <w:rPr>
          <w:sz w:val="21"/>
        </w:rPr>
        <w:t>matches</w:t>
      </w:r>
      <w:r>
        <w:rPr>
          <w:spacing w:val="-4"/>
          <w:sz w:val="21"/>
        </w:rPr>
        <w:t xml:space="preserve"> </w:t>
      </w:r>
      <w:r>
        <w:rPr>
          <w:sz w:val="21"/>
        </w:rPr>
        <w:t>to</w:t>
      </w:r>
      <w:r>
        <w:rPr>
          <w:spacing w:val="-4"/>
          <w:sz w:val="21"/>
        </w:rPr>
        <w:t xml:space="preserve"> </w:t>
      </w:r>
      <w:r>
        <w:rPr>
          <w:sz w:val="21"/>
        </w:rPr>
        <w:t>a</w:t>
      </w:r>
      <w:r>
        <w:rPr>
          <w:spacing w:val="-4"/>
          <w:sz w:val="21"/>
        </w:rPr>
        <w:t xml:space="preserve"> </w:t>
      </w:r>
      <w:r>
        <w:rPr>
          <w:sz w:val="21"/>
        </w:rPr>
        <w:t>keypoint</w:t>
      </w:r>
      <w:r>
        <w:rPr>
          <w:spacing w:val="-5"/>
          <w:sz w:val="21"/>
        </w:rPr>
        <w:t xml:space="preserve"> </w:t>
      </w:r>
      <w:r>
        <w:rPr>
          <w:sz w:val="21"/>
        </w:rPr>
        <w:t>in</w:t>
      </w:r>
      <w:r>
        <w:rPr>
          <w:spacing w:val="-4"/>
          <w:sz w:val="21"/>
        </w:rPr>
        <w:t xml:space="preserve"> </w:t>
      </w:r>
      <w:r>
        <w:rPr>
          <w:sz w:val="21"/>
        </w:rPr>
        <w:t>the</w:t>
      </w:r>
      <w:r>
        <w:rPr>
          <w:spacing w:val="-4"/>
          <w:sz w:val="21"/>
        </w:rPr>
        <w:t xml:space="preserve"> </w:t>
      </w:r>
      <w:r>
        <w:rPr>
          <w:sz w:val="21"/>
        </w:rPr>
        <w:t>second</w:t>
      </w:r>
      <w:r>
        <w:rPr>
          <w:spacing w:val="-4"/>
          <w:sz w:val="21"/>
        </w:rPr>
        <w:t xml:space="preserve"> </w:t>
      </w:r>
      <w:r>
        <w:rPr>
          <w:sz w:val="21"/>
        </w:rPr>
        <w:t>image,</w:t>
      </w:r>
      <w:r>
        <w:rPr>
          <w:spacing w:val="-4"/>
          <w:sz w:val="21"/>
        </w:rPr>
        <w:t xml:space="preserve"> </w:t>
      </w:r>
      <w:r>
        <w:rPr>
          <w:sz w:val="21"/>
        </w:rPr>
        <w:t>and</w:t>
      </w:r>
      <w:r>
        <w:rPr>
          <w:spacing w:val="-6"/>
          <w:sz w:val="21"/>
        </w:rPr>
        <w:t xml:space="preserve"> </w:t>
      </w:r>
      <w:r>
        <w:rPr>
          <w:sz w:val="21"/>
        </w:rPr>
        <w:t>vice</w:t>
      </w:r>
      <w:r>
        <w:rPr>
          <w:spacing w:val="-4"/>
          <w:sz w:val="21"/>
        </w:rPr>
        <w:t xml:space="preserve"> </w:t>
      </w:r>
      <w:r>
        <w:rPr>
          <w:sz w:val="21"/>
        </w:rPr>
        <w:t>versa.</w:t>
      </w:r>
      <w:r>
        <w:rPr>
          <w:spacing w:val="-8"/>
          <w:sz w:val="21"/>
        </w:rPr>
        <w:t xml:space="preserve"> </w:t>
      </w:r>
      <w:r>
        <w:rPr>
          <w:sz w:val="21"/>
        </w:rPr>
        <w:t>This requirement helps to ensure more reliable matches compared to the one-way</w:t>
      </w:r>
      <w:r>
        <w:rPr>
          <w:spacing w:val="-21"/>
          <w:sz w:val="21"/>
        </w:rPr>
        <w:t xml:space="preserve"> </w:t>
      </w:r>
      <w:r>
        <w:rPr>
          <w:sz w:val="21"/>
        </w:rPr>
        <w:t>method.</w:t>
      </w:r>
    </w:p>
    <w:p w14:paraId="1245B76A" w14:textId="77777777" w:rsidR="00DF0AAC" w:rsidRDefault="00000000">
      <w:pPr>
        <w:pStyle w:val="ListParagraph"/>
        <w:numPr>
          <w:ilvl w:val="1"/>
          <w:numId w:val="1"/>
        </w:numPr>
        <w:tabs>
          <w:tab w:val="left" w:pos="840"/>
        </w:tabs>
        <w:spacing w:before="1" w:line="307" w:lineRule="auto"/>
        <w:ind w:right="115"/>
        <w:rPr>
          <w:sz w:val="21"/>
        </w:rPr>
      </w:pPr>
      <w:r>
        <w:rPr>
          <w:sz w:val="21"/>
        </w:rPr>
        <w:t>Ratio test matching: Based on Lowe's ratio test, compares the distance to the best match with</w:t>
      </w:r>
      <w:r>
        <w:rPr>
          <w:spacing w:val="-15"/>
          <w:sz w:val="21"/>
        </w:rPr>
        <w:t xml:space="preserve"> </w:t>
      </w:r>
      <w:r>
        <w:rPr>
          <w:sz w:val="21"/>
        </w:rPr>
        <w:t>that</w:t>
      </w:r>
      <w:r>
        <w:rPr>
          <w:spacing w:val="-16"/>
          <w:sz w:val="21"/>
        </w:rPr>
        <w:t xml:space="preserve"> </w:t>
      </w:r>
      <w:r>
        <w:rPr>
          <w:sz w:val="21"/>
        </w:rPr>
        <w:t>of</w:t>
      </w:r>
      <w:r>
        <w:rPr>
          <w:spacing w:val="-18"/>
          <w:sz w:val="21"/>
        </w:rPr>
        <w:t xml:space="preserve"> </w:t>
      </w:r>
      <w:r>
        <w:rPr>
          <w:sz w:val="21"/>
        </w:rPr>
        <w:t>the</w:t>
      </w:r>
      <w:r>
        <w:rPr>
          <w:spacing w:val="-15"/>
          <w:sz w:val="21"/>
        </w:rPr>
        <w:t xml:space="preserve"> </w:t>
      </w:r>
      <w:r>
        <w:rPr>
          <w:sz w:val="21"/>
        </w:rPr>
        <w:t>second-best</w:t>
      </w:r>
      <w:r>
        <w:rPr>
          <w:spacing w:val="-19"/>
          <w:sz w:val="21"/>
        </w:rPr>
        <w:t xml:space="preserve"> </w:t>
      </w:r>
      <w:r>
        <w:rPr>
          <w:sz w:val="21"/>
        </w:rPr>
        <w:t>match.</w:t>
      </w:r>
      <w:r>
        <w:rPr>
          <w:spacing w:val="-18"/>
          <w:sz w:val="21"/>
        </w:rPr>
        <w:t xml:space="preserve"> </w:t>
      </w:r>
      <w:r>
        <w:rPr>
          <w:sz w:val="21"/>
        </w:rPr>
        <w:t>Only</w:t>
      </w:r>
      <w:r>
        <w:rPr>
          <w:spacing w:val="-15"/>
          <w:sz w:val="21"/>
        </w:rPr>
        <w:t xml:space="preserve"> </w:t>
      </w:r>
      <w:r>
        <w:rPr>
          <w:sz w:val="21"/>
        </w:rPr>
        <w:t>matches</w:t>
      </w:r>
      <w:r>
        <w:rPr>
          <w:spacing w:val="-21"/>
          <w:sz w:val="21"/>
        </w:rPr>
        <w:t xml:space="preserve"> </w:t>
      </w:r>
      <w:r>
        <w:rPr>
          <w:sz w:val="21"/>
        </w:rPr>
        <w:t>with</w:t>
      </w:r>
      <w:r>
        <w:rPr>
          <w:spacing w:val="-15"/>
          <w:sz w:val="21"/>
        </w:rPr>
        <w:t xml:space="preserve"> </w:t>
      </w:r>
      <w:r>
        <w:rPr>
          <w:sz w:val="21"/>
        </w:rPr>
        <w:t>a</w:t>
      </w:r>
      <w:r>
        <w:rPr>
          <w:spacing w:val="-15"/>
          <w:sz w:val="21"/>
        </w:rPr>
        <w:t xml:space="preserve"> </w:t>
      </w:r>
      <w:r>
        <w:rPr>
          <w:sz w:val="21"/>
        </w:rPr>
        <w:t>sufficiently</w:t>
      </w:r>
      <w:r>
        <w:rPr>
          <w:spacing w:val="-15"/>
          <w:sz w:val="21"/>
        </w:rPr>
        <w:t xml:space="preserve"> </w:t>
      </w:r>
      <w:r>
        <w:rPr>
          <w:sz w:val="21"/>
        </w:rPr>
        <w:t>small</w:t>
      </w:r>
      <w:r>
        <w:rPr>
          <w:spacing w:val="-16"/>
          <w:sz w:val="21"/>
        </w:rPr>
        <w:t xml:space="preserve"> </w:t>
      </w:r>
      <w:r>
        <w:rPr>
          <w:sz w:val="21"/>
        </w:rPr>
        <w:t>ratio</w:t>
      </w:r>
      <w:r>
        <w:rPr>
          <w:spacing w:val="-15"/>
          <w:sz w:val="21"/>
        </w:rPr>
        <w:t xml:space="preserve"> </w:t>
      </w:r>
      <w:r>
        <w:rPr>
          <w:sz w:val="21"/>
        </w:rPr>
        <w:t>are</w:t>
      </w:r>
      <w:r>
        <w:rPr>
          <w:spacing w:val="-15"/>
          <w:sz w:val="21"/>
        </w:rPr>
        <w:t xml:space="preserve"> </w:t>
      </w:r>
      <w:r>
        <w:rPr>
          <w:sz w:val="21"/>
        </w:rPr>
        <w:t>retained. (Here I set threshold =</w:t>
      </w:r>
      <w:r>
        <w:rPr>
          <w:spacing w:val="-5"/>
          <w:sz w:val="21"/>
        </w:rPr>
        <w:t xml:space="preserve"> </w:t>
      </w:r>
      <w:r>
        <w:rPr>
          <w:sz w:val="21"/>
        </w:rPr>
        <w:t>0.5)</w:t>
      </w:r>
    </w:p>
    <w:p w14:paraId="179A07FF" w14:textId="77777777" w:rsidR="00DF0AAC" w:rsidRDefault="00000000">
      <w:pPr>
        <w:pStyle w:val="BodyText"/>
        <w:spacing w:before="5" w:line="309" w:lineRule="auto"/>
        <w:ind w:left="120" w:right="114"/>
        <w:jc w:val="both"/>
      </w:pPr>
      <w:r>
        <w:t>One-way nearest neighbor matching is fast but can be less accurate. On the other hand, mutual nearest neighbor matching enhances accuracy by enforcing reciprocal matches, although it doesn’t completely resolve ambiguities. Ratio test matching tends to offer the best accuracy by directly comparing the best and second-best matches.</w:t>
      </w:r>
    </w:p>
    <w:p w14:paraId="0B3174BE" w14:textId="77777777" w:rsidR="00DF0AAC" w:rsidRDefault="00DF0AAC">
      <w:pPr>
        <w:pStyle w:val="BodyText"/>
        <w:spacing w:before="3"/>
        <w:rPr>
          <w:sz w:val="27"/>
        </w:rPr>
      </w:pPr>
    </w:p>
    <w:p w14:paraId="03584BDC" w14:textId="77777777" w:rsidR="00DF0AAC" w:rsidRDefault="00000000">
      <w:pPr>
        <w:pStyle w:val="ListParagraph"/>
        <w:numPr>
          <w:ilvl w:val="0"/>
          <w:numId w:val="2"/>
        </w:numPr>
        <w:tabs>
          <w:tab w:val="left" w:pos="480"/>
          <w:tab w:val="left" w:pos="481"/>
        </w:tabs>
        <w:ind w:hanging="360"/>
        <w:rPr>
          <w:sz w:val="21"/>
        </w:rPr>
      </w:pPr>
      <w:r>
        <w:rPr>
          <w:sz w:val="21"/>
        </w:rPr>
        <w:t>Results</w:t>
      </w:r>
    </w:p>
    <w:p w14:paraId="6D62D830" w14:textId="77777777" w:rsidR="00DF0AAC" w:rsidRDefault="00000000">
      <w:pPr>
        <w:pStyle w:val="BodyText"/>
        <w:spacing w:before="70" w:line="309" w:lineRule="auto"/>
        <w:ind w:left="120" w:hanging="1"/>
      </w:pPr>
      <w:r>
        <w:t>The number of matches using “One-way nearest neighbor matching”, “Mutual nearest neighbor matching” and “Ratio test matching” is respectively 357, 293 and 240. Below are the results:</w:t>
      </w:r>
    </w:p>
    <w:p w14:paraId="040C9C28" w14:textId="77777777" w:rsidR="00DF0AAC" w:rsidRDefault="00DF0AAC">
      <w:pPr>
        <w:spacing w:line="309" w:lineRule="auto"/>
        <w:sectPr w:rsidR="00DF0AAC">
          <w:pgSz w:w="11910" w:h="16840"/>
          <w:pgMar w:top="1500" w:right="1680" w:bottom="280" w:left="1680" w:header="720" w:footer="720" w:gutter="0"/>
          <w:cols w:space="720"/>
        </w:sectPr>
      </w:pPr>
    </w:p>
    <w:p w14:paraId="72CF619A" w14:textId="77777777" w:rsidR="00DF0AAC" w:rsidRDefault="00000000">
      <w:pPr>
        <w:pStyle w:val="BodyText"/>
        <w:ind w:left="920"/>
        <w:rPr>
          <w:sz w:val="20"/>
        </w:rPr>
      </w:pPr>
      <w:r>
        <w:rPr>
          <w:noProof/>
          <w:sz w:val="20"/>
        </w:rPr>
        <w:lastRenderedPageBreak/>
        <w:drawing>
          <wp:inline distT="0" distB="0" distL="0" distR="0" wp14:anchorId="08C2E691" wp14:editId="3813F3D6">
            <wp:extent cx="4236210" cy="158915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236210" cy="1589151"/>
                    </a:xfrm>
                    <a:prstGeom prst="rect">
                      <a:avLst/>
                    </a:prstGeom>
                  </pic:spPr>
                </pic:pic>
              </a:graphicData>
            </a:graphic>
          </wp:inline>
        </w:drawing>
      </w:r>
    </w:p>
    <w:p w14:paraId="18E03E32" w14:textId="77777777" w:rsidR="00DF0AAC" w:rsidRDefault="00DF0AAC">
      <w:pPr>
        <w:pStyle w:val="BodyText"/>
        <w:spacing w:before="10"/>
        <w:rPr>
          <w:sz w:val="11"/>
        </w:rPr>
      </w:pPr>
    </w:p>
    <w:p w14:paraId="6DBEB158" w14:textId="77777777" w:rsidR="00DF0AAC" w:rsidRDefault="00000000">
      <w:pPr>
        <w:spacing w:before="94"/>
        <w:ind w:left="2842" w:right="2841"/>
        <w:jc w:val="center"/>
        <w:rPr>
          <w:sz w:val="16"/>
        </w:rPr>
      </w:pPr>
      <w:r>
        <w:rPr>
          <w:sz w:val="16"/>
        </w:rPr>
        <w:t>Fig. 2 One way nearest neighbors matching</w:t>
      </w:r>
    </w:p>
    <w:p w14:paraId="47A66B1D" w14:textId="77777777" w:rsidR="00DF0AAC" w:rsidRDefault="00DF0AAC">
      <w:pPr>
        <w:pStyle w:val="BodyText"/>
        <w:rPr>
          <w:sz w:val="20"/>
        </w:rPr>
      </w:pPr>
    </w:p>
    <w:p w14:paraId="566811F9" w14:textId="77777777" w:rsidR="00DF0AAC" w:rsidRDefault="00000000">
      <w:pPr>
        <w:pStyle w:val="BodyText"/>
        <w:spacing w:before="5"/>
        <w:rPr>
          <w:sz w:val="20"/>
        </w:rPr>
      </w:pPr>
      <w:r>
        <w:rPr>
          <w:noProof/>
        </w:rPr>
        <w:drawing>
          <wp:anchor distT="0" distB="0" distL="0" distR="0" simplePos="0" relativeHeight="1048" behindDoc="0" locked="0" layoutInCell="1" allowOverlap="1" wp14:anchorId="707E2431" wp14:editId="323F68A2">
            <wp:simplePos x="0" y="0"/>
            <wp:positionH relativeFrom="page">
              <wp:posOffset>1617980</wp:posOffset>
            </wp:positionH>
            <wp:positionV relativeFrom="paragraph">
              <wp:posOffset>174374</wp:posOffset>
            </wp:positionV>
            <wp:extent cx="4279889" cy="160553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279889" cy="1605534"/>
                    </a:xfrm>
                    <a:prstGeom prst="rect">
                      <a:avLst/>
                    </a:prstGeom>
                  </pic:spPr>
                </pic:pic>
              </a:graphicData>
            </a:graphic>
          </wp:anchor>
        </w:drawing>
      </w:r>
    </w:p>
    <w:p w14:paraId="71866082" w14:textId="77777777" w:rsidR="00DF0AAC" w:rsidRDefault="00DF0AAC">
      <w:pPr>
        <w:pStyle w:val="BodyText"/>
        <w:spacing w:before="2"/>
        <w:rPr>
          <w:sz w:val="16"/>
        </w:rPr>
      </w:pPr>
    </w:p>
    <w:p w14:paraId="4B316060" w14:textId="77777777" w:rsidR="00DF0AAC" w:rsidRDefault="00000000">
      <w:pPr>
        <w:ind w:left="2842" w:right="2841"/>
        <w:jc w:val="center"/>
        <w:rPr>
          <w:sz w:val="16"/>
        </w:rPr>
      </w:pPr>
      <w:r>
        <w:rPr>
          <w:sz w:val="16"/>
        </w:rPr>
        <w:t>Fig. 3 Mutual nearest neighbors matching</w:t>
      </w:r>
    </w:p>
    <w:p w14:paraId="404B142C" w14:textId="77777777" w:rsidR="00DF0AAC" w:rsidRDefault="00000000">
      <w:pPr>
        <w:pStyle w:val="BodyText"/>
        <w:spacing w:before="4"/>
        <w:rPr>
          <w:sz w:val="13"/>
        </w:rPr>
      </w:pPr>
      <w:r>
        <w:rPr>
          <w:noProof/>
        </w:rPr>
        <w:drawing>
          <wp:anchor distT="0" distB="0" distL="0" distR="0" simplePos="0" relativeHeight="1072" behindDoc="0" locked="0" layoutInCell="1" allowOverlap="1" wp14:anchorId="459DDA01" wp14:editId="53C13952">
            <wp:simplePos x="0" y="0"/>
            <wp:positionH relativeFrom="page">
              <wp:posOffset>1627504</wp:posOffset>
            </wp:positionH>
            <wp:positionV relativeFrom="paragraph">
              <wp:posOffset>122616</wp:posOffset>
            </wp:positionV>
            <wp:extent cx="4268964" cy="160143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4268964" cy="1601438"/>
                    </a:xfrm>
                    <a:prstGeom prst="rect">
                      <a:avLst/>
                    </a:prstGeom>
                  </pic:spPr>
                </pic:pic>
              </a:graphicData>
            </a:graphic>
          </wp:anchor>
        </w:drawing>
      </w:r>
    </w:p>
    <w:p w14:paraId="1B51B8E6" w14:textId="77777777" w:rsidR="00DF0AAC" w:rsidRDefault="00DF0AAC">
      <w:pPr>
        <w:pStyle w:val="BodyText"/>
        <w:spacing w:before="8"/>
        <w:rPr>
          <w:sz w:val="16"/>
        </w:rPr>
      </w:pPr>
    </w:p>
    <w:p w14:paraId="292F0C06" w14:textId="77777777" w:rsidR="00DF0AAC" w:rsidRDefault="00000000">
      <w:pPr>
        <w:ind w:left="2842" w:right="2841"/>
        <w:jc w:val="center"/>
        <w:rPr>
          <w:sz w:val="16"/>
        </w:rPr>
      </w:pPr>
      <w:r>
        <w:rPr>
          <w:sz w:val="16"/>
        </w:rPr>
        <w:t>Fig. 4 Ratio test matching</w:t>
      </w:r>
    </w:p>
    <w:p w14:paraId="0CED0C10" w14:textId="77777777" w:rsidR="00DF0AAC" w:rsidRDefault="00000000">
      <w:pPr>
        <w:pStyle w:val="BodyText"/>
        <w:spacing w:before="101" w:line="309" w:lineRule="auto"/>
        <w:ind w:left="120" w:right="114" w:hanging="1"/>
        <w:jc w:val="both"/>
      </w:pPr>
      <w:r>
        <w:t>It is evident that the one-way nearest neighbors matching method yields the poorest performance. This approach produces many intersecting lines, which suggests that the matches between the descriptors of the two graphs are suboptimal. In contrast, the ratio test matching method demonstrates improved results, with only one intersecting line present. Finally, the mutual nearest neighbors matching method performs best, as it shows no intersecting lines; instead, it features entirely parallel lines, indicating that each descriptor is effectively matched.</w:t>
      </w:r>
    </w:p>
    <w:sectPr w:rsidR="00DF0AAC">
      <w:pgSz w:w="11910" w:h="16840"/>
      <w:pgMar w:top="15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76F96"/>
    <w:multiLevelType w:val="hybridMultilevel"/>
    <w:tmpl w:val="57189080"/>
    <w:lvl w:ilvl="0" w:tplc="2750A1A2">
      <w:start w:val="1"/>
      <w:numFmt w:val="decimal"/>
      <w:lvlText w:val="%1."/>
      <w:lvlJc w:val="left"/>
      <w:pPr>
        <w:ind w:left="479" w:hanging="360"/>
        <w:jc w:val="left"/>
      </w:pPr>
      <w:rPr>
        <w:rFonts w:hint="default"/>
        <w:w w:val="100"/>
        <w:lang w:val="en-US" w:eastAsia="en-US" w:bidi="en-US"/>
      </w:rPr>
    </w:lvl>
    <w:lvl w:ilvl="1" w:tplc="548AABB4">
      <w:numFmt w:val="bullet"/>
      <w:lvlText w:val="•"/>
      <w:lvlJc w:val="left"/>
      <w:pPr>
        <w:ind w:left="1286" w:hanging="360"/>
      </w:pPr>
      <w:rPr>
        <w:rFonts w:hint="default"/>
        <w:lang w:val="en-US" w:eastAsia="en-US" w:bidi="en-US"/>
      </w:rPr>
    </w:lvl>
    <w:lvl w:ilvl="2" w:tplc="8C32F264">
      <w:numFmt w:val="bullet"/>
      <w:lvlText w:val="•"/>
      <w:lvlJc w:val="left"/>
      <w:pPr>
        <w:ind w:left="2093" w:hanging="360"/>
      </w:pPr>
      <w:rPr>
        <w:rFonts w:hint="default"/>
        <w:lang w:val="en-US" w:eastAsia="en-US" w:bidi="en-US"/>
      </w:rPr>
    </w:lvl>
    <w:lvl w:ilvl="3" w:tplc="ABD6D124">
      <w:numFmt w:val="bullet"/>
      <w:lvlText w:val="•"/>
      <w:lvlJc w:val="left"/>
      <w:pPr>
        <w:ind w:left="2899" w:hanging="360"/>
      </w:pPr>
      <w:rPr>
        <w:rFonts w:hint="default"/>
        <w:lang w:val="en-US" w:eastAsia="en-US" w:bidi="en-US"/>
      </w:rPr>
    </w:lvl>
    <w:lvl w:ilvl="4" w:tplc="D3249184">
      <w:numFmt w:val="bullet"/>
      <w:lvlText w:val="•"/>
      <w:lvlJc w:val="left"/>
      <w:pPr>
        <w:ind w:left="3706" w:hanging="360"/>
      </w:pPr>
      <w:rPr>
        <w:rFonts w:hint="default"/>
        <w:lang w:val="en-US" w:eastAsia="en-US" w:bidi="en-US"/>
      </w:rPr>
    </w:lvl>
    <w:lvl w:ilvl="5" w:tplc="2048B2EC">
      <w:numFmt w:val="bullet"/>
      <w:lvlText w:val="•"/>
      <w:lvlJc w:val="left"/>
      <w:pPr>
        <w:ind w:left="4513" w:hanging="360"/>
      </w:pPr>
      <w:rPr>
        <w:rFonts w:hint="default"/>
        <w:lang w:val="en-US" w:eastAsia="en-US" w:bidi="en-US"/>
      </w:rPr>
    </w:lvl>
    <w:lvl w:ilvl="6" w:tplc="8B2EE43A">
      <w:numFmt w:val="bullet"/>
      <w:lvlText w:val="•"/>
      <w:lvlJc w:val="left"/>
      <w:pPr>
        <w:ind w:left="5319" w:hanging="360"/>
      </w:pPr>
      <w:rPr>
        <w:rFonts w:hint="default"/>
        <w:lang w:val="en-US" w:eastAsia="en-US" w:bidi="en-US"/>
      </w:rPr>
    </w:lvl>
    <w:lvl w:ilvl="7" w:tplc="3E5E1018">
      <w:numFmt w:val="bullet"/>
      <w:lvlText w:val="•"/>
      <w:lvlJc w:val="left"/>
      <w:pPr>
        <w:ind w:left="6126" w:hanging="360"/>
      </w:pPr>
      <w:rPr>
        <w:rFonts w:hint="default"/>
        <w:lang w:val="en-US" w:eastAsia="en-US" w:bidi="en-US"/>
      </w:rPr>
    </w:lvl>
    <w:lvl w:ilvl="8" w:tplc="C1E60B78">
      <w:numFmt w:val="bullet"/>
      <w:lvlText w:val="•"/>
      <w:lvlJc w:val="left"/>
      <w:pPr>
        <w:ind w:left="6933" w:hanging="360"/>
      </w:pPr>
      <w:rPr>
        <w:rFonts w:hint="default"/>
        <w:lang w:val="en-US" w:eastAsia="en-US" w:bidi="en-US"/>
      </w:rPr>
    </w:lvl>
  </w:abstractNum>
  <w:abstractNum w:abstractNumId="1" w15:restartNumberingAfterBreak="0">
    <w:nsid w:val="23342DE8"/>
    <w:multiLevelType w:val="hybridMultilevel"/>
    <w:tmpl w:val="9858FBDA"/>
    <w:lvl w:ilvl="0" w:tplc="73DE7D36">
      <w:start w:val="1"/>
      <w:numFmt w:val="lowerRoman"/>
      <w:lvlText w:val="(%1)"/>
      <w:lvlJc w:val="left"/>
      <w:pPr>
        <w:ind w:left="839" w:hanging="720"/>
        <w:jc w:val="left"/>
      </w:pPr>
      <w:rPr>
        <w:rFonts w:ascii="Times New Roman" w:eastAsia="Times New Roman" w:hAnsi="Times New Roman" w:cs="Times New Roman" w:hint="default"/>
        <w:spacing w:val="-2"/>
        <w:w w:val="100"/>
        <w:sz w:val="21"/>
        <w:szCs w:val="21"/>
        <w:lang w:val="en-US" w:eastAsia="en-US" w:bidi="en-US"/>
      </w:rPr>
    </w:lvl>
    <w:lvl w:ilvl="1" w:tplc="1D8273E0">
      <w:numFmt w:val="bullet"/>
      <w:lvlText w:val=""/>
      <w:lvlJc w:val="left"/>
      <w:pPr>
        <w:ind w:left="840" w:hanging="360"/>
      </w:pPr>
      <w:rPr>
        <w:rFonts w:ascii="Symbol" w:eastAsia="Symbol" w:hAnsi="Symbol" w:cs="Symbol" w:hint="default"/>
        <w:w w:val="99"/>
        <w:sz w:val="20"/>
        <w:szCs w:val="20"/>
        <w:lang w:val="en-US" w:eastAsia="en-US" w:bidi="en-US"/>
      </w:rPr>
    </w:lvl>
    <w:lvl w:ilvl="2" w:tplc="DCF2AC4A">
      <w:numFmt w:val="bullet"/>
      <w:lvlText w:val="•"/>
      <w:lvlJc w:val="left"/>
      <w:pPr>
        <w:ind w:left="2381" w:hanging="360"/>
      </w:pPr>
      <w:rPr>
        <w:rFonts w:hint="default"/>
        <w:lang w:val="en-US" w:eastAsia="en-US" w:bidi="en-US"/>
      </w:rPr>
    </w:lvl>
    <w:lvl w:ilvl="3" w:tplc="3CD2D4DE">
      <w:numFmt w:val="bullet"/>
      <w:lvlText w:val="•"/>
      <w:lvlJc w:val="left"/>
      <w:pPr>
        <w:ind w:left="3151" w:hanging="360"/>
      </w:pPr>
      <w:rPr>
        <w:rFonts w:hint="default"/>
        <w:lang w:val="en-US" w:eastAsia="en-US" w:bidi="en-US"/>
      </w:rPr>
    </w:lvl>
    <w:lvl w:ilvl="4" w:tplc="DE40D9F8">
      <w:numFmt w:val="bullet"/>
      <w:lvlText w:val="•"/>
      <w:lvlJc w:val="left"/>
      <w:pPr>
        <w:ind w:left="3922" w:hanging="360"/>
      </w:pPr>
      <w:rPr>
        <w:rFonts w:hint="default"/>
        <w:lang w:val="en-US" w:eastAsia="en-US" w:bidi="en-US"/>
      </w:rPr>
    </w:lvl>
    <w:lvl w:ilvl="5" w:tplc="A7504F1A">
      <w:numFmt w:val="bullet"/>
      <w:lvlText w:val="•"/>
      <w:lvlJc w:val="left"/>
      <w:pPr>
        <w:ind w:left="4693" w:hanging="360"/>
      </w:pPr>
      <w:rPr>
        <w:rFonts w:hint="default"/>
        <w:lang w:val="en-US" w:eastAsia="en-US" w:bidi="en-US"/>
      </w:rPr>
    </w:lvl>
    <w:lvl w:ilvl="6" w:tplc="181C6AAA">
      <w:numFmt w:val="bullet"/>
      <w:lvlText w:val="•"/>
      <w:lvlJc w:val="left"/>
      <w:pPr>
        <w:ind w:left="5463" w:hanging="360"/>
      </w:pPr>
      <w:rPr>
        <w:rFonts w:hint="default"/>
        <w:lang w:val="en-US" w:eastAsia="en-US" w:bidi="en-US"/>
      </w:rPr>
    </w:lvl>
    <w:lvl w:ilvl="7" w:tplc="5F50D5D6">
      <w:numFmt w:val="bullet"/>
      <w:lvlText w:val="•"/>
      <w:lvlJc w:val="left"/>
      <w:pPr>
        <w:ind w:left="6234" w:hanging="360"/>
      </w:pPr>
      <w:rPr>
        <w:rFonts w:hint="default"/>
        <w:lang w:val="en-US" w:eastAsia="en-US" w:bidi="en-US"/>
      </w:rPr>
    </w:lvl>
    <w:lvl w:ilvl="8" w:tplc="16E6CE56">
      <w:numFmt w:val="bullet"/>
      <w:lvlText w:val="•"/>
      <w:lvlJc w:val="left"/>
      <w:pPr>
        <w:ind w:left="7005" w:hanging="360"/>
      </w:pPr>
      <w:rPr>
        <w:rFonts w:hint="default"/>
        <w:lang w:val="en-US" w:eastAsia="en-US" w:bidi="en-US"/>
      </w:rPr>
    </w:lvl>
  </w:abstractNum>
  <w:abstractNum w:abstractNumId="2" w15:restartNumberingAfterBreak="0">
    <w:nsid w:val="78245B2E"/>
    <w:multiLevelType w:val="hybridMultilevel"/>
    <w:tmpl w:val="5EDCA286"/>
    <w:lvl w:ilvl="0" w:tplc="790427AC">
      <w:start w:val="1"/>
      <w:numFmt w:val="decimal"/>
      <w:lvlText w:val="%1."/>
      <w:lvlJc w:val="left"/>
      <w:pPr>
        <w:ind w:left="480" w:hanging="361"/>
        <w:jc w:val="left"/>
      </w:pPr>
      <w:rPr>
        <w:rFonts w:ascii="Times New Roman" w:eastAsia="Times New Roman" w:hAnsi="Times New Roman" w:cs="Times New Roman" w:hint="default"/>
        <w:w w:val="100"/>
        <w:sz w:val="21"/>
        <w:szCs w:val="21"/>
        <w:lang w:val="en-US" w:eastAsia="en-US" w:bidi="en-US"/>
      </w:rPr>
    </w:lvl>
    <w:lvl w:ilvl="1" w:tplc="370E7EE8">
      <w:numFmt w:val="bullet"/>
      <w:lvlText w:val="•"/>
      <w:lvlJc w:val="left"/>
      <w:pPr>
        <w:ind w:left="1286" w:hanging="361"/>
      </w:pPr>
      <w:rPr>
        <w:rFonts w:hint="default"/>
        <w:lang w:val="en-US" w:eastAsia="en-US" w:bidi="en-US"/>
      </w:rPr>
    </w:lvl>
    <w:lvl w:ilvl="2" w:tplc="1CEA9104">
      <w:numFmt w:val="bullet"/>
      <w:lvlText w:val="•"/>
      <w:lvlJc w:val="left"/>
      <w:pPr>
        <w:ind w:left="2093" w:hanging="361"/>
      </w:pPr>
      <w:rPr>
        <w:rFonts w:hint="default"/>
        <w:lang w:val="en-US" w:eastAsia="en-US" w:bidi="en-US"/>
      </w:rPr>
    </w:lvl>
    <w:lvl w:ilvl="3" w:tplc="DC9000AC">
      <w:numFmt w:val="bullet"/>
      <w:lvlText w:val="•"/>
      <w:lvlJc w:val="left"/>
      <w:pPr>
        <w:ind w:left="2899" w:hanging="361"/>
      </w:pPr>
      <w:rPr>
        <w:rFonts w:hint="default"/>
        <w:lang w:val="en-US" w:eastAsia="en-US" w:bidi="en-US"/>
      </w:rPr>
    </w:lvl>
    <w:lvl w:ilvl="4" w:tplc="4462D618">
      <w:numFmt w:val="bullet"/>
      <w:lvlText w:val="•"/>
      <w:lvlJc w:val="left"/>
      <w:pPr>
        <w:ind w:left="3706" w:hanging="361"/>
      </w:pPr>
      <w:rPr>
        <w:rFonts w:hint="default"/>
        <w:lang w:val="en-US" w:eastAsia="en-US" w:bidi="en-US"/>
      </w:rPr>
    </w:lvl>
    <w:lvl w:ilvl="5" w:tplc="CE96EFC0">
      <w:numFmt w:val="bullet"/>
      <w:lvlText w:val="•"/>
      <w:lvlJc w:val="left"/>
      <w:pPr>
        <w:ind w:left="4513" w:hanging="361"/>
      </w:pPr>
      <w:rPr>
        <w:rFonts w:hint="default"/>
        <w:lang w:val="en-US" w:eastAsia="en-US" w:bidi="en-US"/>
      </w:rPr>
    </w:lvl>
    <w:lvl w:ilvl="6" w:tplc="20DCFDAA">
      <w:numFmt w:val="bullet"/>
      <w:lvlText w:val="•"/>
      <w:lvlJc w:val="left"/>
      <w:pPr>
        <w:ind w:left="5319" w:hanging="361"/>
      </w:pPr>
      <w:rPr>
        <w:rFonts w:hint="default"/>
        <w:lang w:val="en-US" w:eastAsia="en-US" w:bidi="en-US"/>
      </w:rPr>
    </w:lvl>
    <w:lvl w:ilvl="7" w:tplc="F09048B2">
      <w:numFmt w:val="bullet"/>
      <w:lvlText w:val="•"/>
      <w:lvlJc w:val="left"/>
      <w:pPr>
        <w:ind w:left="6126" w:hanging="361"/>
      </w:pPr>
      <w:rPr>
        <w:rFonts w:hint="default"/>
        <w:lang w:val="en-US" w:eastAsia="en-US" w:bidi="en-US"/>
      </w:rPr>
    </w:lvl>
    <w:lvl w:ilvl="8" w:tplc="53F4139E">
      <w:numFmt w:val="bullet"/>
      <w:lvlText w:val="•"/>
      <w:lvlJc w:val="left"/>
      <w:pPr>
        <w:ind w:left="6933" w:hanging="361"/>
      </w:pPr>
      <w:rPr>
        <w:rFonts w:hint="default"/>
        <w:lang w:val="en-US" w:eastAsia="en-US" w:bidi="en-US"/>
      </w:rPr>
    </w:lvl>
  </w:abstractNum>
  <w:num w:numId="1" w16cid:durableId="304090838">
    <w:abstractNumId w:val="1"/>
  </w:num>
  <w:num w:numId="2" w16cid:durableId="1061245543">
    <w:abstractNumId w:val="2"/>
  </w:num>
  <w:num w:numId="3" w16cid:durableId="1053968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DF0AAC"/>
    <w:rsid w:val="00405DF9"/>
    <w:rsid w:val="00DF0AAC"/>
    <w:rsid w:val="00EA1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5999E0"/>
  <w15:docId w15:val="{E9DE0BC8-8ACC-4FED-88E9-05A7DDC6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1"/>
      <w:ind w:left="120"/>
      <w:outlineLvl w:val="0"/>
    </w:pPr>
    <w:rPr>
      <w:b/>
      <w:bCs/>
    </w:rPr>
  </w:style>
  <w:style w:type="paragraph" w:styleId="Heading2">
    <w:name w:val="heading 2"/>
    <w:basedOn w:val="Normal"/>
    <w:uiPriority w:val="9"/>
    <w:unhideWhenUsed/>
    <w:qFormat/>
    <w:pPr>
      <w:ind w:left="479" w:hanging="359"/>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48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713</Words>
  <Characters>3803</Characters>
  <Application>Microsoft Office Word</Application>
  <DocSecurity>0</DocSecurity>
  <Lines>86</Lines>
  <Paragraphs>37</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 Liu Sinuo</dc:creator>
  <cp:lastModifiedBy>Nova, Liu Sinuo</cp:lastModifiedBy>
  <cp:revision>2</cp:revision>
  <dcterms:created xsi:type="dcterms:W3CDTF">2024-10-09T19:44:00Z</dcterms:created>
  <dcterms:modified xsi:type="dcterms:W3CDTF">2024-10-09T19:45:00Z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Creator">
    <vt:lpwstr>Acrobat PDFMaker 18 Word 版</vt:lpwstr>
  </property>
  <property fmtid="{D5CDD505-2E9C-101B-9397-08002B2CF9AE}" pid="4" name="LastSaved">
    <vt:filetime>2024-10-09T00:00:00Z</vt:filetime>
  </property>
  <property fmtid="{D5CDD505-2E9C-101B-9397-08002B2CF9AE}" pid="5" name="GrammarlyDocumentId">
    <vt:lpwstr>4c4946e024a15daad8d1459e3971688ad6742cc0a1be01fa43f81aa7d0f92990</vt:lpwstr>
  </property>
</Properties>
</file>