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027" w:rsidRPr="00863660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</w:t>
      </w:r>
      <w:r w:rsidRPr="008B168B">
        <w:rPr>
          <w:rFonts w:ascii="Times New Roman" w:hAnsi="Times New Roman" w:cs="Times New Roman"/>
          <w:b/>
          <w:sz w:val="24"/>
          <w:szCs w:val="24"/>
        </w:rPr>
        <w:t xml:space="preserve"> ВНЕОБОРОТНЫЕ АКТИВЫ</w:t>
      </w:r>
      <w:r w:rsidRPr="000E376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ОРГАНИЗАЦИЙ ПО ВИДАМ ЭКОНОМИЧЕСКОЙ ДЕЯТЕЛЬНОСТИ</w:t>
      </w:r>
      <w:r>
        <w:rPr>
          <w:rFonts w:ascii="Times New Roman" w:hAnsi="Times New Roman" w:cs="Times New Roman"/>
          <w:b/>
          <w:sz w:val="24"/>
          <w:szCs w:val="24"/>
        </w:rPr>
        <w:t xml:space="preserve"> (наполовину)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17"/>
        <w:gridCol w:w="3229"/>
        <w:gridCol w:w="3225"/>
      </w:tblGrid>
      <w:tr w:rsidR="00E040B0" w:rsidRPr="005E5EC3" w:rsidTr="00C70C23">
        <w:trPr>
          <w:trHeight w:val="552"/>
        </w:trPr>
        <w:tc>
          <w:tcPr>
            <w:tcW w:w="1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40B0" w:rsidRPr="005E5EC3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долгосрочные финансовые вложения</w:t>
            </w:r>
          </w:p>
        </w:tc>
        <w:tc>
          <w:tcPr>
            <w:tcW w:w="1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40B0" w:rsidRPr="005E5EC3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активы</w:t>
            </w:r>
          </w:p>
        </w:tc>
        <w:tc>
          <w:tcPr>
            <w:tcW w:w="11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040B0" w:rsidRPr="005E5EC3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прочие </w:t>
            </w:r>
            <w:proofErr w:type="spellStart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внеоборотные</w:t>
            </w:r>
            <w:proofErr w:type="spellEnd"/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040B0" w:rsidRPr="005E5EC3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E5EC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активы</w:t>
            </w:r>
          </w:p>
        </w:tc>
      </w:tr>
    </w:tbl>
    <w:p w:rsidR="004B3027" w:rsidRDefault="00E040B0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правильно</w:t>
      </w:r>
    </w:p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4B3027" w:rsidRPr="0034184A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24580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24580C">
        <w:rPr>
          <w:rFonts w:ascii="Times New Roman" w:hAnsi="Times New Roman" w:cs="Times New Roman"/>
          <w:b/>
          <w:sz w:val="24"/>
          <w:szCs w:val="24"/>
        </w:rPr>
        <w:t xml:space="preserve"> ОБОРОТНЫЕ АКТИВЫ ОРГАНИЗАЦИЙ</w:t>
      </w:r>
      <w:r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ПО ВИДАМ ЭКОНОМИЧЕСКОЙ ДЕЯТЕЛЬНОСТИ </w:t>
      </w:r>
    </w:p>
    <w:p w:rsidR="00843D67" w:rsidRDefault="004D3E6B"/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5.</w:t>
      </w:r>
      <w:r w:rsidRPr="00537E98">
        <w:rPr>
          <w:rFonts w:ascii="Times New Roman" w:hAnsi="Times New Roman" w:cs="Times New Roman"/>
          <w:b/>
          <w:sz w:val="24"/>
          <w:szCs w:val="24"/>
        </w:rPr>
        <w:t xml:space="preserve"> ОБОРАЧИВАЕМОСТЬ ОБОРОТНЫХ АКТИВОВ ОРГАНИЗАЦИЙ</w:t>
      </w:r>
      <w:r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6.</w:t>
      </w:r>
      <w:r w:rsidRPr="00CA6D98">
        <w:rPr>
          <w:rFonts w:ascii="Times New Roman" w:hAnsi="Times New Roman" w:cs="Times New Roman"/>
          <w:b/>
          <w:sz w:val="24"/>
          <w:szCs w:val="24"/>
        </w:rPr>
        <w:t xml:space="preserve"> КАПИТАЛ И РЕЗЕРВЫ ОРГАНИЗАЦИЙ</w:t>
      </w:r>
      <w:r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в  столбцах </w:t>
      </w:r>
    </w:p>
    <w:tbl>
      <w:tblPr>
        <w:tblW w:w="4926" w:type="pct"/>
        <w:tblLook w:val="04A0" w:firstRow="1" w:lastRow="0" w:firstColumn="1" w:lastColumn="0" w:noHBand="0" w:noVBand="1"/>
      </w:tblPr>
      <w:tblGrid>
        <w:gridCol w:w="4714"/>
        <w:gridCol w:w="4715"/>
      </w:tblGrid>
      <w:tr w:rsidR="004B3027" w:rsidRPr="003D4FD9" w:rsidTr="00C70C23">
        <w:trPr>
          <w:trHeight w:val="1104"/>
        </w:trPr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3027" w:rsidRPr="003D4FD9" w:rsidRDefault="004B3027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Уставный капитал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(паевой фонд)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B3027" w:rsidRPr="003D4FD9" w:rsidRDefault="004B3027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Собственные акции,</w:t>
            </w:r>
          </w:p>
          <w:p w:rsidR="004B3027" w:rsidRPr="003D4FD9" w:rsidRDefault="004B3027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выкупленные</w:t>
            </w:r>
            <w:proofErr w:type="gram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у акционеров </w:t>
            </w: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  <w:t>(целевой капитал)</w:t>
            </w:r>
          </w:p>
        </w:tc>
      </w:tr>
    </w:tbl>
    <w:p w:rsidR="004B3027" w:rsidRDefault="004B3027" w:rsidP="004B3027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Одинаковые теги)</w:t>
      </w:r>
      <w:proofErr w:type="gramEnd"/>
    </w:p>
    <w:tbl>
      <w:tblPr>
        <w:tblW w:w="4926" w:type="pct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4B3027" w:rsidRPr="00E07CB5" w:rsidTr="00C70C23">
        <w:trPr>
          <w:trHeight w:val="413"/>
        </w:trPr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B3027" w:rsidRPr="00E07CB5" w:rsidRDefault="004B3027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B3027" w:rsidRPr="00E07CB5" w:rsidRDefault="004B3027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B3027" w:rsidRPr="00E07CB5" w:rsidRDefault="004B3027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{{OKVED_101_АГ_UstKap_22}}</w:t>
            </w:r>
          </w:p>
        </w:tc>
        <w:tc>
          <w:tcPr>
            <w:tcW w:w="48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4B3027" w:rsidRPr="00E07CB5" w:rsidRDefault="004B3027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{{OKVED_101_АГ_UstKap_23}}</w:t>
            </w:r>
          </w:p>
        </w:tc>
      </w:tr>
    </w:tbl>
    <w:p w:rsidR="004B3027" w:rsidRDefault="004B3027"/>
    <w:p w:rsidR="00E040B0" w:rsidRDefault="00E040B0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590"/>
        <w:gridCol w:w="1598"/>
        <w:gridCol w:w="1595"/>
        <w:gridCol w:w="1591"/>
        <w:gridCol w:w="1595"/>
        <w:gridCol w:w="1602"/>
      </w:tblGrid>
      <w:tr w:rsidR="00E040B0" w:rsidRPr="003D4FD9" w:rsidTr="00C70C23">
        <w:trPr>
          <w:trHeight w:val="263"/>
        </w:trPr>
        <w:tc>
          <w:tcPr>
            <w:tcW w:w="860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</w:t>
            </w:r>
          </w:p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капитал</w:t>
            </w:r>
          </w:p>
        </w:tc>
        <w:tc>
          <w:tcPr>
            <w:tcW w:w="172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 том числе</w:t>
            </w:r>
          </w:p>
        </w:tc>
      </w:tr>
      <w:tr w:rsidR="00E040B0" w:rsidRPr="003D4FD9" w:rsidTr="00C70C23">
        <w:trPr>
          <w:trHeight w:val="540"/>
        </w:trPr>
        <w:tc>
          <w:tcPr>
            <w:tcW w:w="860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переоценка </w:t>
            </w:r>
          </w:p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внеоборотных</w:t>
            </w:r>
            <w:proofErr w:type="spellEnd"/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активов</w:t>
            </w:r>
          </w:p>
        </w:tc>
        <w:tc>
          <w:tcPr>
            <w:tcW w:w="86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добавочный капитал </w:t>
            </w:r>
          </w:p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(без переоценки)</w:t>
            </w:r>
          </w:p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(целевые средства)</w:t>
            </w:r>
          </w:p>
        </w:tc>
      </w:tr>
      <w:tr w:rsidR="00E040B0" w:rsidRPr="003D4FD9" w:rsidTr="00C70C23">
        <w:trPr>
          <w:trHeight w:val="108"/>
        </w:trPr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4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4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3D4FD9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D4FD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E040B0" w:rsidRPr="005D30AD" w:rsidTr="00C70C23">
        <w:trPr>
          <w:trHeight w:val="413"/>
        </w:trPr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1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29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  <w:tc>
          <w:tcPr>
            <w:tcW w:w="430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{{OKVED_101_АГ_DobKap_22}}</w:t>
            </w:r>
          </w:p>
        </w:tc>
        <w:tc>
          <w:tcPr>
            <w:tcW w:w="432" w:type="pct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{{OKVED_101_АГ_DobKap_23}}</w:t>
            </w:r>
          </w:p>
        </w:tc>
      </w:tr>
    </w:tbl>
    <w:p w:rsidR="00E040B0" w:rsidRDefault="00E040B0"/>
    <w:p w:rsidR="00E040B0" w:rsidRDefault="00E040B0"/>
    <w:p w:rsidR="00E040B0" w:rsidRDefault="00E040B0" w:rsidP="00E040B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sz w:val="24"/>
          <w:szCs w:val="24"/>
        </w:rPr>
        <w:t xml:space="preserve">7. </w:t>
      </w:r>
      <w:r w:rsidRPr="00896048">
        <w:rPr>
          <w:rFonts w:ascii="Times New Roman" w:hAnsi="Times New Roman" w:cs="Times New Roman"/>
          <w:b/>
          <w:sz w:val="24"/>
          <w:szCs w:val="24"/>
        </w:rPr>
        <w:t>ДОЛГОСРОЧНЫЕ ОБЯЗАТЕЛЬСТВА ОРГАНИЗАЦИЙ</w:t>
      </w:r>
      <w:r w:rsidRPr="007B56D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040B0" w:rsidRDefault="00E040B0" w:rsidP="00E040B0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ПО ВИДАМ ЭКОНОМИЧЕСКОЙ ДЕЯТЕЛЬНОСТИ</w:t>
      </w:r>
    </w:p>
    <w:bookmarkEnd w:id="0"/>
    <w:p w:rsidR="00E040B0" w:rsidRDefault="00E040B0">
      <w:r>
        <w:t>Почти идеально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E040B0" w:rsidRPr="00E5279C" w:rsidTr="00E040B0">
        <w:trPr>
          <w:trHeight w:val="323"/>
        </w:trPr>
        <w:tc>
          <w:tcPr>
            <w:tcW w:w="25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Отложенные налоговые обязательства</w:t>
            </w:r>
          </w:p>
        </w:tc>
        <w:tc>
          <w:tcPr>
            <w:tcW w:w="25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Оценочные обязательства</w:t>
            </w:r>
          </w:p>
        </w:tc>
      </w:tr>
      <w:tr w:rsidR="00E040B0" w:rsidRPr="00E5279C" w:rsidTr="00E040B0">
        <w:trPr>
          <w:trHeight w:val="108"/>
        </w:trPr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  <w:tc>
          <w:tcPr>
            <w:tcW w:w="12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2022</w:t>
            </w:r>
          </w:p>
        </w:tc>
        <w:tc>
          <w:tcPr>
            <w:tcW w:w="12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2023</w:t>
            </w:r>
          </w:p>
        </w:tc>
      </w:tr>
      <w:tr w:rsidR="00E040B0" w:rsidRPr="0041413A" w:rsidTr="00E040B0">
        <w:trPr>
          <w:trHeight w:val="430"/>
        </w:trPr>
        <w:tc>
          <w:tcPr>
            <w:tcW w:w="124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{{OKVED_101_АГ_OtlNalOb_22}}</w:t>
            </w:r>
          </w:p>
        </w:tc>
        <w:tc>
          <w:tcPr>
            <w:tcW w:w="125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{{OKVED_101_АГ_OtlNalOb_23}}</w:t>
            </w:r>
          </w:p>
        </w:tc>
        <w:tc>
          <w:tcPr>
            <w:tcW w:w="124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{{OKVED_101_АГ_OtlNalOb_22}}</w:t>
            </w:r>
          </w:p>
        </w:tc>
        <w:tc>
          <w:tcPr>
            <w:tcW w:w="125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40B0" w:rsidRPr="005D30AD" w:rsidRDefault="00E040B0" w:rsidP="00C70C2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t>{{OKVED_101_АГ_OtlNalOb_23}}</w:t>
            </w:r>
          </w:p>
        </w:tc>
      </w:tr>
    </w:tbl>
    <w:p w:rsidR="00E040B0" w:rsidRDefault="00E040B0"/>
    <w:p w:rsidR="00E040B0" w:rsidRDefault="00E040B0" w:rsidP="00E040B0">
      <w:pPr>
        <w:tabs>
          <w:tab w:val="left" w:pos="4159"/>
        </w:tabs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 КРАТКОСРОЧНЫЕ ОБЯЗАТЕЛЬСТВА ОРГАНИЗАЦИЙ ПО ВИДАМ ЭКОНОМИЧЕСКОЙ ДЕЯТЕЛЬНОСТИ</w:t>
      </w:r>
    </w:p>
    <w:p w:rsidR="00E040B0" w:rsidRDefault="00E040B0">
      <w:r>
        <w:t>Не до конца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53"/>
        <w:gridCol w:w="3362"/>
      </w:tblGrid>
      <w:tr w:rsidR="00E040B0" w:rsidRPr="006C2A7E" w:rsidTr="00C70C23">
        <w:trPr>
          <w:trHeight w:val="381"/>
        </w:trPr>
        <w:tc>
          <w:tcPr>
            <w:tcW w:w="3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Займы и кредиты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040B0" w:rsidRPr="006C2A7E" w:rsidRDefault="00E040B0" w:rsidP="00C70C23">
            <w:pPr>
              <w:spacing w:after="0" w:line="233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C2A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Кредиторская задолженность</w:t>
            </w:r>
          </w:p>
        </w:tc>
      </w:tr>
    </w:tbl>
    <w:p w:rsidR="00E040B0" w:rsidRDefault="00E040B0"/>
    <w:sectPr w:rsidR="00E04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027"/>
    <w:rsid w:val="00102A97"/>
    <w:rsid w:val="002D717E"/>
    <w:rsid w:val="004B3027"/>
    <w:rsid w:val="004D3E6B"/>
    <w:rsid w:val="00687F4B"/>
    <w:rsid w:val="00A734C4"/>
    <w:rsid w:val="00E04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302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302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Богатырева Елена Евгеньевна</dc:creator>
  <cp:lastModifiedBy>Богатырева Елена Евгеньевна</cp:lastModifiedBy>
  <cp:revision>1</cp:revision>
  <dcterms:created xsi:type="dcterms:W3CDTF">2026-04-21T22:22:00Z</dcterms:created>
  <dcterms:modified xsi:type="dcterms:W3CDTF">2026-04-22T04:41:00Z</dcterms:modified>
</cp:coreProperties>
</file>