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B3239" w14:textId="07D47F89" w:rsidR="00AC371C" w:rsidRDefault="00BC2E67" w:rsidP="00AC371C">
      <w:pPr>
        <w:pStyle w:val="Heading1"/>
        <w:rPr>
          <w:rFonts w:cs="72"/>
        </w:rPr>
      </w:pPr>
      <w:r>
        <w:rPr>
          <w:rFonts w:cs="72"/>
        </w:rPr>
        <w:t>Submit X</w:t>
      </w:r>
    </w:p>
    <w:p w14:paraId="61F5F873" w14:textId="61BF530B" w:rsidR="00CC035C" w:rsidRPr="00CC035C" w:rsidRDefault="00CC035C" w:rsidP="00CC035C">
      <w:pPr>
        <w:pStyle w:val="Subtitle"/>
      </w:pPr>
      <w:r>
        <w:t>One-Pager</w:t>
      </w:r>
    </w:p>
    <w:p w14:paraId="7108A65F" w14:textId="5906E0CE" w:rsidR="00AC371C" w:rsidRPr="00AC371C" w:rsidRDefault="00AC371C" w:rsidP="00AC371C">
      <w:pPr>
        <w:pStyle w:val="Heading2"/>
        <w:rPr>
          <w:rFonts w:cs="72"/>
        </w:rPr>
      </w:pPr>
      <w:r w:rsidRPr="00AC371C">
        <w:rPr>
          <w:rFonts w:cs="72"/>
        </w:rPr>
        <w:t>Design Goals</w:t>
      </w:r>
    </w:p>
    <w:p w14:paraId="415FC5C2" w14:textId="1475E364" w:rsidR="00814DBA" w:rsidRDefault="00814DBA" w:rsidP="00AC371C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72" w:eastAsia="Times New Roman" w:hAnsi="72" w:cs="72"/>
        </w:rPr>
      </w:pPr>
      <w:r>
        <w:rPr>
          <w:rFonts w:ascii="72" w:eastAsia="Times New Roman" w:hAnsi="72" w:cs="72"/>
        </w:rPr>
        <w:t>Identify areas</w:t>
      </w:r>
      <w:r w:rsidR="0054247E">
        <w:rPr>
          <w:rFonts w:ascii="72" w:eastAsia="Times New Roman" w:hAnsi="72" w:cs="72"/>
        </w:rPr>
        <w:t xml:space="preserve">, within the process of submitting a job seeker to a job posting, </w:t>
      </w:r>
      <w:proofErr w:type="gramStart"/>
      <w:r w:rsidR="00CE4007">
        <w:rPr>
          <w:rFonts w:ascii="72" w:eastAsia="Times New Roman" w:hAnsi="72" w:cs="72"/>
        </w:rPr>
        <w:t>where</w:t>
      </w:r>
      <w:proofErr w:type="gramEnd"/>
      <w:r w:rsidR="00CE4007">
        <w:rPr>
          <w:rFonts w:ascii="72" w:eastAsia="Times New Roman" w:hAnsi="72" w:cs="72"/>
        </w:rPr>
        <w:t xml:space="preserve"> </w:t>
      </w:r>
      <w:r>
        <w:rPr>
          <w:rFonts w:ascii="72" w:eastAsia="Times New Roman" w:hAnsi="72" w:cs="72"/>
        </w:rPr>
        <w:t xml:space="preserve">suppliers experience confusion. </w:t>
      </w:r>
      <w:r w:rsidR="0054247E">
        <w:rPr>
          <w:rFonts w:ascii="72" w:eastAsia="Times New Roman" w:hAnsi="72" w:cs="72"/>
        </w:rPr>
        <w:t>Then</w:t>
      </w:r>
      <w:r>
        <w:rPr>
          <w:rFonts w:ascii="72" w:eastAsia="Times New Roman" w:hAnsi="72" w:cs="72"/>
        </w:rPr>
        <w:t xml:space="preserve">, implement </w:t>
      </w:r>
      <w:r w:rsidR="0054247E">
        <w:rPr>
          <w:rFonts w:ascii="72" w:eastAsia="Times New Roman" w:hAnsi="72" w:cs="72"/>
        </w:rPr>
        <w:t xml:space="preserve">a </w:t>
      </w:r>
      <w:r>
        <w:rPr>
          <w:rFonts w:ascii="72" w:eastAsia="Times New Roman" w:hAnsi="72" w:cs="72"/>
        </w:rPr>
        <w:t xml:space="preserve">more effective way to guide suppliers through this process. This improved process should help suppliers </w:t>
      </w:r>
      <w:r w:rsidR="0054247E">
        <w:rPr>
          <w:rFonts w:ascii="72" w:eastAsia="Times New Roman" w:hAnsi="72" w:cs="72"/>
        </w:rPr>
        <w:t xml:space="preserve">quickly </w:t>
      </w:r>
      <w:r>
        <w:rPr>
          <w:rFonts w:ascii="72" w:eastAsia="Times New Roman" w:hAnsi="72" w:cs="72"/>
        </w:rPr>
        <w:t>accomplish their goal of submitting quality candidates</w:t>
      </w:r>
      <w:r w:rsidR="00CE4007">
        <w:rPr>
          <w:rFonts w:ascii="72" w:eastAsia="Times New Roman" w:hAnsi="72" w:cs="72"/>
        </w:rPr>
        <w:t xml:space="preserve"> to job postings</w:t>
      </w:r>
      <w:r>
        <w:rPr>
          <w:rFonts w:ascii="72" w:eastAsia="Times New Roman" w:hAnsi="72" w:cs="72"/>
        </w:rPr>
        <w:t xml:space="preserve">.   </w:t>
      </w:r>
    </w:p>
    <w:p w14:paraId="7B7B5E28" w14:textId="77777777" w:rsidR="00AC371C" w:rsidRPr="00AC371C" w:rsidRDefault="00AC371C" w:rsidP="00AC371C">
      <w:pPr>
        <w:pStyle w:val="Heading2"/>
        <w:rPr>
          <w:rFonts w:cs="72"/>
        </w:rPr>
      </w:pPr>
      <w:r w:rsidRPr="00AC371C">
        <w:rPr>
          <w:rFonts w:cs="72"/>
        </w:rPr>
        <w:t>What are you trying to solve?</w:t>
      </w:r>
    </w:p>
    <w:p w14:paraId="517205F1" w14:textId="7A1D5113" w:rsidR="00AC371C" w:rsidRDefault="00CE4007" w:rsidP="00AC371C">
      <w:pPr>
        <w:spacing w:before="150"/>
        <w:rPr>
          <w:rFonts w:ascii="72" w:eastAsia="Times New Roman" w:hAnsi="72" w:cs="72"/>
        </w:rPr>
      </w:pPr>
      <w:r>
        <w:rPr>
          <w:rFonts w:ascii="72" w:eastAsia="Times New Roman" w:hAnsi="72" w:cs="72"/>
        </w:rPr>
        <w:t xml:space="preserve">Suppliers experience confusion with </w:t>
      </w:r>
      <w:r w:rsidR="00620F71">
        <w:rPr>
          <w:rFonts w:ascii="72" w:eastAsia="Times New Roman" w:hAnsi="72" w:cs="72"/>
        </w:rPr>
        <w:t xml:space="preserve">the meaning behind </w:t>
      </w:r>
      <w:r>
        <w:rPr>
          <w:rFonts w:ascii="72" w:eastAsia="Times New Roman" w:hAnsi="72" w:cs="72"/>
        </w:rPr>
        <w:t>certain actions</w:t>
      </w:r>
      <w:r w:rsidR="00620F71">
        <w:rPr>
          <w:rFonts w:ascii="72" w:eastAsia="Times New Roman" w:hAnsi="72" w:cs="72"/>
        </w:rPr>
        <w:t>.</w:t>
      </w:r>
      <w:r>
        <w:rPr>
          <w:rFonts w:ascii="72" w:eastAsia="Times New Roman" w:hAnsi="72" w:cs="72"/>
        </w:rPr>
        <w:t xml:space="preserve"> </w:t>
      </w:r>
      <w:r w:rsidR="003906B2">
        <w:rPr>
          <w:rFonts w:ascii="72" w:eastAsia="Times New Roman" w:hAnsi="72" w:cs="72"/>
        </w:rPr>
        <w:t>For example</w:t>
      </w:r>
      <w:r>
        <w:rPr>
          <w:rFonts w:ascii="72" w:eastAsia="Times New Roman" w:hAnsi="72" w:cs="72"/>
        </w:rPr>
        <w:t xml:space="preserve">, </w:t>
      </w:r>
      <w:r w:rsidR="00620F71">
        <w:rPr>
          <w:rFonts w:ascii="72" w:eastAsia="Times New Roman" w:hAnsi="72" w:cs="72"/>
        </w:rPr>
        <w:t xml:space="preserve">the meaning behind </w:t>
      </w:r>
      <w:r>
        <w:rPr>
          <w:rFonts w:ascii="72" w:eastAsia="Times New Roman" w:hAnsi="72" w:cs="72"/>
        </w:rPr>
        <w:t>“Submit New” and “Submit Existing” is</w:t>
      </w:r>
      <w:r w:rsidR="00620F71">
        <w:rPr>
          <w:rFonts w:ascii="72" w:eastAsia="Times New Roman" w:hAnsi="72" w:cs="72"/>
        </w:rPr>
        <w:t xml:space="preserve"> not clear</w:t>
      </w:r>
      <w:r>
        <w:rPr>
          <w:rFonts w:ascii="72" w:eastAsia="Times New Roman" w:hAnsi="72" w:cs="72"/>
        </w:rPr>
        <w:t xml:space="preserve">. This </w:t>
      </w:r>
      <w:r w:rsidR="003906B2">
        <w:rPr>
          <w:rFonts w:ascii="72" w:eastAsia="Times New Roman" w:hAnsi="72" w:cs="72"/>
        </w:rPr>
        <w:t>confusion creates</w:t>
      </w:r>
      <w:r>
        <w:rPr>
          <w:rFonts w:ascii="72" w:eastAsia="Times New Roman" w:hAnsi="72" w:cs="72"/>
        </w:rPr>
        <w:t xml:space="preserve"> cases where duplicate workforce records </w:t>
      </w:r>
      <w:r w:rsidR="00620F71">
        <w:rPr>
          <w:rFonts w:ascii="72" w:eastAsia="Times New Roman" w:hAnsi="72" w:cs="72"/>
        </w:rPr>
        <w:t>are</w:t>
      </w:r>
      <w:r w:rsidR="0054247E">
        <w:rPr>
          <w:rFonts w:ascii="72" w:eastAsia="Times New Roman" w:hAnsi="72" w:cs="72"/>
        </w:rPr>
        <w:t xml:space="preserve"> being</w:t>
      </w:r>
      <w:r w:rsidR="00620F71">
        <w:rPr>
          <w:rFonts w:ascii="72" w:eastAsia="Times New Roman" w:hAnsi="72" w:cs="72"/>
        </w:rPr>
        <w:t xml:space="preserve"> created</w:t>
      </w:r>
      <w:r w:rsidR="0054247E">
        <w:rPr>
          <w:rFonts w:ascii="72" w:eastAsia="Times New Roman" w:hAnsi="72" w:cs="72"/>
        </w:rPr>
        <w:t>. S</w:t>
      </w:r>
      <w:r w:rsidR="00620F71">
        <w:rPr>
          <w:rFonts w:ascii="72" w:eastAsia="Times New Roman" w:hAnsi="72" w:cs="72"/>
        </w:rPr>
        <w:t xml:space="preserve">uppliers do </w:t>
      </w:r>
      <w:r>
        <w:rPr>
          <w:rFonts w:ascii="72" w:eastAsia="Times New Roman" w:hAnsi="72" w:cs="72"/>
        </w:rPr>
        <w:t>not realiz</w:t>
      </w:r>
      <w:r w:rsidR="00620F71">
        <w:rPr>
          <w:rFonts w:ascii="72" w:eastAsia="Times New Roman" w:hAnsi="72" w:cs="72"/>
        </w:rPr>
        <w:t xml:space="preserve">e </w:t>
      </w:r>
      <w:r>
        <w:rPr>
          <w:rFonts w:ascii="72" w:eastAsia="Times New Roman" w:hAnsi="72" w:cs="72"/>
        </w:rPr>
        <w:t>that</w:t>
      </w:r>
      <w:r w:rsidR="00620F71">
        <w:rPr>
          <w:rFonts w:ascii="72" w:eastAsia="Times New Roman" w:hAnsi="72" w:cs="72"/>
        </w:rPr>
        <w:t xml:space="preserve"> certain workers already </w:t>
      </w:r>
      <w:r w:rsidR="003906B2">
        <w:rPr>
          <w:rFonts w:ascii="72" w:eastAsia="Times New Roman" w:hAnsi="72" w:cs="72"/>
        </w:rPr>
        <w:t>exist in</w:t>
      </w:r>
      <w:r w:rsidR="00620F71">
        <w:rPr>
          <w:rFonts w:ascii="72" w:eastAsia="Times New Roman" w:hAnsi="72" w:cs="72"/>
        </w:rPr>
        <w:t xml:space="preserve"> their candidate pool</w:t>
      </w:r>
      <w:r>
        <w:rPr>
          <w:rFonts w:ascii="72" w:eastAsia="Times New Roman" w:hAnsi="72" w:cs="72"/>
        </w:rPr>
        <w:t>. On top of creating duplicate workforce records</w:t>
      </w:r>
      <w:r w:rsidR="00620F71">
        <w:rPr>
          <w:rFonts w:ascii="72" w:eastAsia="Times New Roman" w:hAnsi="72" w:cs="72"/>
        </w:rPr>
        <w:t xml:space="preserve"> in the </w:t>
      </w:r>
      <w:r w:rsidR="0054247E">
        <w:rPr>
          <w:rFonts w:ascii="72" w:eastAsia="Times New Roman" w:hAnsi="72" w:cs="72"/>
        </w:rPr>
        <w:t>system</w:t>
      </w:r>
      <w:r>
        <w:rPr>
          <w:rFonts w:ascii="72" w:eastAsia="Times New Roman" w:hAnsi="72" w:cs="72"/>
        </w:rPr>
        <w:t xml:space="preserve">, it complicates the process for the supplier. </w:t>
      </w:r>
      <w:r w:rsidR="00620F71">
        <w:rPr>
          <w:rFonts w:ascii="72" w:eastAsia="Times New Roman" w:hAnsi="72" w:cs="72"/>
        </w:rPr>
        <w:t>The supplier manually inputs workforce record detail</w:t>
      </w:r>
      <w:r w:rsidR="003906B2">
        <w:rPr>
          <w:rFonts w:ascii="72" w:eastAsia="Times New Roman" w:hAnsi="72" w:cs="72"/>
        </w:rPr>
        <w:t>s</w:t>
      </w:r>
      <w:r w:rsidR="00620F71">
        <w:rPr>
          <w:rFonts w:ascii="72" w:eastAsia="Times New Roman" w:hAnsi="72" w:cs="72"/>
        </w:rPr>
        <w:t xml:space="preserve"> </w:t>
      </w:r>
      <w:r w:rsidR="003906B2">
        <w:rPr>
          <w:rFonts w:ascii="72" w:eastAsia="Times New Roman" w:hAnsi="72" w:cs="72"/>
        </w:rPr>
        <w:t>without recognizing there is a more efficient way</w:t>
      </w:r>
      <w:r w:rsidR="00620F71">
        <w:rPr>
          <w:rFonts w:ascii="72" w:eastAsia="Times New Roman" w:hAnsi="72" w:cs="72"/>
        </w:rPr>
        <w:t xml:space="preserve">. </w:t>
      </w:r>
    </w:p>
    <w:p w14:paraId="1EA157F3" w14:textId="77777777" w:rsidR="005A0D5E" w:rsidRPr="00AC371C" w:rsidRDefault="005A0D5E" w:rsidP="00AC371C">
      <w:pPr>
        <w:spacing w:before="150"/>
        <w:rPr>
          <w:rFonts w:ascii="72" w:eastAsia="Times New Roman" w:hAnsi="72" w:cs="72"/>
        </w:rPr>
      </w:pPr>
    </w:p>
    <w:p w14:paraId="69E13641" w14:textId="77777777" w:rsidR="00AC371C" w:rsidRPr="00AC371C" w:rsidRDefault="00AC371C" w:rsidP="00AC371C">
      <w:pPr>
        <w:pStyle w:val="Heading2"/>
        <w:rPr>
          <w:rFonts w:cs="72"/>
          <w:color w:val="172B4D"/>
        </w:rPr>
      </w:pPr>
      <w:r w:rsidRPr="00AC371C">
        <w:rPr>
          <w:rFonts w:cs="72"/>
          <w:color w:val="172B4D"/>
        </w:rPr>
        <w:t>Scope of Work </w:t>
      </w:r>
      <w:r w:rsidRPr="00AC371C">
        <w:rPr>
          <w:rFonts w:cs="72"/>
        </w:rPr>
        <w:t>(Work in Progress)</w:t>
      </w:r>
    </w:p>
    <w:p w14:paraId="7FEB3EF7" w14:textId="75E566F0" w:rsidR="00AC371C" w:rsidRPr="00AC371C" w:rsidRDefault="00AC371C" w:rsidP="00AC371C">
      <w:pPr>
        <w:spacing w:before="150"/>
        <w:rPr>
          <w:rFonts w:ascii="72" w:eastAsia="Times New Roman" w:hAnsi="72" w:cs="72"/>
        </w:rPr>
      </w:pPr>
      <w:r w:rsidRPr="00AC371C">
        <w:rPr>
          <w:rFonts w:ascii="72" w:eastAsia="Times New Roman" w:hAnsi="72" w:cs="72"/>
          <w:color w:val="000000"/>
        </w:rPr>
        <w:t xml:space="preserve">1. </w:t>
      </w:r>
      <w:r>
        <w:rPr>
          <w:rFonts w:ascii="72" w:eastAsia="Times New Roman" w:hAnsi="72" w:cs="72"/>
          <w:color w:val="000000"/>
        </w:rPr>
        <w:t>TBD</w:t>
      </w:r>
    </w:p>
    <w:p w14:paraId="1C44F050" w14:textId="77777777" w:rsidR="00AC371C" w:rsidRPr="00AC371C" w:rsidRDefault="00AC371C" w:rsidP="00AC371C">
      <w:pPr>
        <w:outlineLvl w:val="1"/>
        <w:rPr>
          <w:rFonts w:ascii="72" w:eastAsia="Times New Roman" w:hAnsi="72" w:cs="72"/>
          <w:color w:val="172B4D"/>
          <w:spacing w:val="-2"/>
          <w:sz w:val="30"/>
          <w:szCs w:val="30"/>
        </w:rPr>
      </w:pPr>
    </w:p>
    <w:p w14:paraId="7EDB8462" w14:textId="460B0E7A" w:rsidR="00AC371C" w:rsidRPr="00AC371C" w:rsidRDefault="00AC371C" w:rsidP="00AC371C">
      <w:pPr>
        <w:pStyle w:val="Heading2"/>
        <w:rPr>
          <w:rFonts w:cs="72"/>
        </w:rPr>
      </w:pPr>
      <w:r w:rsidRPr="00AC371C">
        <w:rPr>
          <w:rFonts w:cs="72"/>
        </w:rPr>
        <w:t>Assumptions</w:t>
      </w:r>
    </w:p>
    <w:p w14:paraId="3A1C2E3C" w14:textId="7C5FA61C" w:rsidR="00793D65" w:rsidRDefault="00793D65" w:rsidP="00AC371C">
      <w:pPr>
        <w:numPr>
          <w:ilvl w:val="0"/>
          <w:numId w:val="4"/>
        </w:numPr>
        <w:ind w:left="540"/>
        <w:textAlignment w:val="center"/>
        <w:rPr>
          <w:rFonts w:ascii="72" w:eastAsia="Times New Roman" w:hAnsi="72" w:cs="72"/>
          <w:sz w:val="22"/>
          <w:szCs w:val="22"/>
        </w:rPr>
      </w:pPr>
      <w:r>
        <w:rPr>
          <w:rFonts w:ascii="72" w:eastAsia="Times New Roman" w:hAnsi="72" w:cs="72"/>
          <w:sz w:val="22"/>
          <w:szCs w:val="22"/>
        </w:rPr>
        <w:t>Suppliers are confused by “Submit New” and “Submit Existing”</w:t>
      </w:r>
    </w:p>
    <w:p w14:paraId="148DF882" w14:textId="4BD8E6DD" w:rsidR="00793D65" w:rsidRDefault="00793D65" w:rsidP="00AC371C">
      <w:pPr>
        <w:numPr>
          <w:ilvl w:val="0"/>
          <w:numId w:val="4"/>
        </w:numPr>
        <w:ind w:left="540"/>
        <w:textAlignment w:val="center"/>
        <w:rPr>
          <w:rFonts w:ascii="72" w:eastAsia="Times New Roman" w:hAnsi="72" w:cs="72"/>
          <w:sz w:val="22"/>
          <w:szCs w:val="22"/>
        </w:rPr>
      </w:pPr>
      <w:r>
        <w:rPr>
          <w:rFonts w:ascii="72" w:eastAsia="Times New Roman" w:hAnsi="72" w:cs="72"/>
          <w:sz w:val="22"/>
          <w:szCs w:val="22"/>
        </w:rPr>
        <w:t>Suppliers think “Submit New” means the worker has no experience with the company listed</w:t>
      </w:r>
    </w:p>
    <w:p w14:paraId="2AB4C824" w14:textId="3EDA4B8E" w:rsidR="00793D65" w:rsidRDefault="00793D65" w:rsidP="00AC371C">
      <w:pPr>
        <w:numPr>
          <w:ilvl w:val="0"/>
          <w:numId w:val="4"/>
        </w:numPr>
        <w:ind w:left="540"/>
        <w:textAlignment w:val="center"/>
        <w:rPr>
          <w:rFonts w:ascii="72" w:eastAsia="Times New Roman" w:hAnsi="72" w:cs="72"/>
          <w:sz w:val="22"/>
          <w:szCs w:val="22"/>
        </w:rPr>
      </w:pPr>
      <w:r>
        <w:rPr>
          <w:rFonts w:ascii="72" w:eastAsia="Times New Roman" w:hAnsi="72" w:cs="72"/>
          <w:sz w:val="22"/>
          <w:szCs w:val="22"/>
        </w:rPr>
        <w:t>Suppliers think “Submit Existing” means</w:t>
      </w:r>
      <w:r w:rsidR="0054247E">
        <w:rPr>
          <w:rFonts w:ascii="72" w:eastAsia="Times New Roman" w:hAnsi="72" w:cs="72"/>
          <w:sz w:val="22"/>
          <w:szCs w:val="22"/>
        </w:rPr>
        <w:t xml:space="preserve"> a</w:t>
      </w:r>
      <w:r>
        <w:rPr>
          <w:rFonts w:ascii="72" w:eastAsia="Times New Roman" w:hAnsi="72" w:cs="72"/>
          <w:sz w:val="22"/>
          <w:szCs w:val="22"/>
        </w:rPr>
        <w:t xml:space="preserve"> worker has worked with listed company in the past</w:t>
      </w:r>
    </w:p>
    <w:p w14:paraId="796A7865" w14:textId="541F875F" w:rsidR="00793D65" w:rsidRDefault="00793D65" w:rsidP="00AC371C">
      <w:pPr>
        <w:numPr>
          <w:ilvl w:val="0"/>
          <w:numId w:val="4"/>
        </w:numPr>
        <w:ind w:left="540"/>
        <w:textAlignment w:val="center"/>
        <w:rPr>
          <w:rFonts w:ascii="72" w:eastAsia="Times New Roman" w:hAnsi="72" w:cs="72"/>
          <w:sz w:val="22"/>
          <w:szCs w:val="22"/>
        </w:rPr>
      </w:pPr>
      <w:r>
        <w:rPr>
          <w:rFonts w:ascii="72" w:eastAsia="Times New Roman" w:hAnsi="72" w:cs="72"/>
          <w:sz w:val="22"/>
          <w:szCs w:val="22"/>
        </w:rPr>
        <w:t xml:space="preserve">Suppliers do not realize that </w:t>
      </w:r>
      <w:r w:rsidR="00872484">
        <w:rPr>
          <w:rFonts w:ascii="72" w:eastAsia="Times New Roman" w:hAnsi="72" w:cs="72"/>
          <w:sz w:val="22"/>
          <w:szCs w:val="22"/>
        </w:rPr>
        <w:t xml:space="preserve">a </w:t>
      </w:r>
      <w:r>
        <w:rPr>
          <w:rFonts w:ascii="72" w:eastAsia="Times New Roman" w:hAnsi="72" w:cs="72"/>
          <w:sz w:val="22"/>
          <w:szCs w:val="22"/>
        </w:rPr>
        <w:t xml:space="preserve">workforce record </w:t>
      </w:r>
      <w:r w:rsidR="0054247E">
        <w:rPr>
          <w:rFonts w:ascii="72" w:eastAsia="Times New Roman" w:hAnsi="72" w:cs="72"/>
          <w:sz w:val="22"/>
          <w:szCs w:val="22"/>
        </w:rPr>
        <w:t>is</w:t>
      </w:r>
      <w:r>
        <w:rPr>
          <w:rFonts w:ascii="72" w:eastAsia="Times New Roman" w:hAnsi="72" w:cs="72"/>
          <w:sz w:val="22"/>
          <w:szCs w:val="22"/>
        </w:rPr>
        <w:t xml:space="preserve"> created after </w:t>
      </w:r>
      <w:r w:rsidR="00872484">
        <w:rPr>
          <w:rFonts w:ascii="72" w:eastAsia="Times New Roman" w:hAnsi="72" w:cs="72"/>
          <w:sz w:val="22"/>
          <w:szCs w:val="22"/>
        </w:rPr>
        <w:t>going through the process of submitting</w:t>
      </w:r>
      <w:r>
        <w:rPr>
          <w:rFonts w:ascii="72" w:eastAsia="Times New Roman" w:hAnsi="72" w:cs="72"/>
          <w:sz w:val="22"/>
          <w:szCs w:val="22"/>
        </w:rPr>
        <w:t xml:space="preserve"> a new worker</w:t>
      </w:r>
    </w:p>
    <w:p w14:paraId="17ABC150" w14:textId="0FFAF4CB" w:rsidR="00CC035C" w:rsidRDefault="00872484" w:rsidP="00CC035C">
      <w:pPr>
        <w:numPr>
          <w:ilvl w:val="0"/>
          <w:numId w:val="4"/>
        </w:numPr>
        <w:ind w:left="540"/>
        <w:textAlignment w:val="center"/>
        <w:rPr>
          <w:rFonts w:ascii="72" w:eastAsia="Times New Roman" w:hAnsi="72" w:cs="72"/>
          <w:sz w:val="22"/>
          <w:szCs w:val="22"/>
        </w:rPr>
      </w:pPr>
      <w:r>
        <w:rPr>
          <w:rFonts w:ascii="72" w:eastAsia="Times New Roman" w:hAnsi="72" w:cs="72"/>
          <w:sz w:val="22"/>
          <w:szCs w:val="22"/>
        </w:rPr>
        <w:t xml:space="preserve">Suppliers may not understand the meaning of </w:t>
      </w:r>
      <w:r w:rsidR="0054247E">
        <w:rPr>
          <w:rFonts w:ascii="72" w:eastAsia="Times New Roman" w:hAnsi="72" w:cs="72"/>
          <w:sz w:val="22"/>
          <w:szCs w:val="22"/>
        </w:rPr>
        <w:t xml:space="preserve">the </w:t>
      </w:r>
      <w:r>
        <w:rPr>
          <w:rFonts w:ascii="72" w:eastAsia="Times New Roman" w:hAnsi="72" w:cs="72"/>
          <w:sz w:val="22"/>
          <w:szCs w:val="22"/>
        </w:rPr>
        <w:t>“Prequalified Only” option</w:t>
      </w:r>
    </w:p>
    <w:p w14:paraId="6F658CFE" w14:textId="5410DF1D" w:rsidR="00872484" w:rsidRPr="00872484" w:rsidRDefault="00872484" w:rsidP="00872484">
      <w:pPr>
        <w:numPr>
          <w:ilvl w:val="0"/>
          <w:numId w:val="4"/>
        </w:numPr>
        <w:ind w:left="540"/>
        <w:textAlignment w:val="center"/>
        <w:rPr>
          <w:rFonts w:ascii="72" w:eastAsia="Times New Roman" w:hAnsi="72" w:cs="72"/>
          <w:sz w:val="22"/>
          <w:szCs w:val="22"/>
        </w:rPr>
      </w:pPr>
      <w:r>
        <w:rPr>
          <w:rFonts w:ascii="72" w:eastAsia="Times New Roman" w:hAnsi="72" w:cs="72"/>
          <w:sz w:val="22"/>
          <w:szCs w:val="22"/>
        </w:rPr>
        <w:t>Suppliers are confused by page headings and lose track of where they are in the process</w:t>
      </w:r>
    </w:p>
    <w:p w14:paraId="4C88057B" w14:textId="77777777" w:rsidR="00941FA8" w:rsidRPr="00941FA8" w:rsidRDefault="00941FA8" w:rsidP="00941FA8">
      <w:pPr>
        <w:ind w:left="540"/>
        <w:textAlignment w:val="center"/>
        <w:rPr>
          <w:rFonts w:ascii="72" w:eastAsia="Times New Roman" w:hAnsi="72" w:cs="72"/>
          <w:sz w:val="22"/>
          <w:szCs w:val="22"/>
        </w:rPr>
      </w:pPr>
    </w:p>
    <w:p w14:paraId="47883F6E" w14:textId="77777777" w:rsidR="00AC371C" w:rsidRPr="00AC371C" w:rsidRDefault="00AC371C" w:rsidP="00AC371C">
      <w:pPr>
        <w:pStyle w:val="Heading2"/>
        <w:rPr>
          <w:rFonts w:cs="72"/>
        </w:rPr>
      </w:pPr>
      <w:r w:rsidRPr="00AC371C">
        <w:rPr>
          <w:rFonts w:cs="72"/>
        </w:rPr>
        <w:t>Design Requirements</w:t>
      </w:r>
    </w:p>
    <w:tbl>
      <w:tblPr>
        <w:tblW w:w="95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2022"/>
        <w:gridCol w:w="3795"/>
        <w:gridCol w:w="1989"/>
        <w:gridCol w:w="1206"/>
      </w:tblGrid>
      <w:tr w:rsidR="00947C30" w:rsidRPr="00AC371C" w14:paraId="38764D9B" w14:textId="77777777" w:rsidTr="54A7F0E6">
        <w:trPr>
          <w:tblHeader/>
        </w:trPr>
        <w:tc>
          <w:tcPr>
            <w:tcW w:w="50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0F645C3" w14:textId="77777777" w:rsidR="00AC371C" w:rsidRPr="00AC371C" w:rsidRDefault="00AC371C" w:rsidP="00AC371C">
            <w:pPr>
              <w:rPr>
                <w:rFonts w:ascii="72" w:eastAsia="Times New Roman" w:hAnsi="72" w:cs="72"/>
                <w:b/>
                <w:bCs/>
                <w:color w:val="172B4D"/>
              </w:rPr>
            </w:pPr>
            <w:r w:rsidRPr="00AC371C">
              <w:rPr>
                <w:rFonts w:ascii="72" w:eastAsia="Times New Roman" w:hAnsi="72" w:cs="72"/>
                <w:b/>
                <w:bCs/>
                <w:color w:val="172B4D"/>
              </w:rPr>
              <w:lastRenderedPageBreak/>
              <w:t>#</w:t>
            </w:r>
          </w:p>
        </w:tc>
        <w:tc>
          <w:tcPr>
            <w:tcW w:w="20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2DF2BC6" w14:textId="77777777" w:rsidR="00AC371C" w:rsidRPr="00AC371C" w:rsidRDefault="00AC371C" w:rsidP="00AC371C">
            <w:pPr>
              <w:rPr>
                <w:rFonts w:ascii="72" w:eastAsia="Times New Roman" w:hAnsi="72" w:cs="72"/>
                <w:b/>
                <w:bCs/>
                <w:color w:val="172B4D"/>
              </w:rPr>
            </w:pPr>
            <w:r w:rsidRPr="00AC371C">
              <w:rPr>
                <w:rFonts w:ascii="72" w:eastAsia="Times New Roman" w:hAnsi="72" w:cs="72"/>
                <w:b/>
                <w:bCs/>
                <w:color w:val="172B4D"/>
              </w:rPr>
              <w:t>Title</w:t>
            </w:r>
          </w:p>
        </w:tc>
        <w:tc>
          <w:tcPr>
            <w:tcW w:w="379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69F0DEB" w14:textId="77777777" w:rsidR="00AC371C" w:rsidRPr="00AC371C" w:rsidRDefault="00AC371C" w:rsidP="00AC371C">
            <w:pPr>
              <w:rPr>
                <w:rFonts w:ascii="72" w:eastAsia="Times New Roman" w:hAnsi="72" w:cs="72"/>
                <w:b/>
                <w:bCs/>
                <w:color w:val="172B4D"/>
              </w:rPr>
            </w:pPr>
            <w:r w:rsidRPr="00AC371C">
              <w:rPr>
                <w:rFonts w:ascii="72" w:eastAsia="Times New Roman" w:hAnsi="72" w:cs="72"/>
                <w:b/>
                <w:bCs/>
                <w:color w:val="172B4D"/>
              </w:rPr>
              <w:t>User Story</w:t>
            </w:r>
          </w:p>
        </w:tc>
        <w:tc>
          <w:tcPr>
            <w:tcW w:w="19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EE5B2AE" w14:textId="77777777" w:rsidR="00AC371C" w:rsidRPr="00AC371C" w:rsidRDefault="00AC371C" w:rsidP="00AC371C">
            <w:pPr>
              <w:rPr>
                <w:rFonts w:ascii="72" w:eastAsia="Times New Roman" w:hAnsi="72" w:cs="72"/>
                <w:b/>
                <w:bCs/>
                <w:color w:val="172B4D"/>
              </w:rPr>
            </w:pPr>
            <w:r w:rsidRPr="00AC371C">
              <w:rPr>
                <w:rFonts w:ascii="72" w:eastAsia="Times New Roman" w:hAnsi="72" w:cs="72"/>
                <w:b/>
                <w:bCs/>
                <w:color w:val="172B4D"/>
              </w:rPr>
              <w:t>Importance</w:t>
            </w:r>
          </w:p>
        </w:tc>
        <w:tc>
          <w:tcPr>
            <w:tcW w:w="120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D04B3E5" w14:textId="77777777" w:rsidR="00AC371C" w:rsidRPr="00AC371C" w:rsidRDefault="00AC371C" w:rsidP="00AC371C">
            <w:pPr>
              <w:rPr>
                <w:rFonts w:ascii="72" w:eastAsia="Times New Roman" w:hAnsi="72" w:cs="72"/>
                <w:b/>
                <w:bCs/>
                <w:color w:val="172B4D"/>
              </w:rPr>
            </w:pPr>
            <w:r w:rsidRPr="00AC371C">
              <w:rPr>
                <w:rFonts w:ascii="72" w:eastAsia="Times New Roman" w:hAnsi="72" w:cs="72"/>
                <w:b/>
                <w:bCs/>
                <w:color w:val="172B4D"/>
              </w:rPr>
              <w:t>Notes</w:t>
            </w:r>
          </w:p>
        </w:tc>
      </w:tr>
      <w:tr w:rsidR="00947C30" w:rsidRPr="00AC371C" w14:paraId="2EA832CA" w14:textId="77777777" w:rsidTr="54A7F0E6">
        <w:tc>
          <w:tcPr>
            <w:tcW w:w="50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7BC5537" w14:textId="05B1391E" w:rsidR="000333C4" w:rsidRPr="00AC371C" w:rsidRDefault="000333C4" w:rsidP="000333C4">
            <w:pPr>
              <w:rPr>
                <w:rFonts w:ascii="72" w:eastAsia="Times New Roman" w:hAnsi="72" w:cs="72"/>
              </w:rPr>
            </w:pPr>
            <w:r>
              <w:rPr>
                <w:rFonts w:ascii="72" w:eastAsia="Times New Roman" w:hAnsi="72" w:cs="72"/>
              </w:rPr>
              <w:t>1</w:t>
            </w:r>
          </w:p>
        </w:tc>
        <w:tc>
          <w:tcPr>
            <w:tcW w:w="20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F1E0F4C" w14:textId="4F010382" w:rsidR="000333C4" w:rsidRDefault="000333C4" w:rsidP="000333C4">
            <w:pPr>
              <w:rPr>
                <w:rFonts w:ascii="72" w:eastAsia="Times New Roman" w:hAnsi="72" w:cs="72"/>
              </w:rPr>
            </w:pPr>
            <w:r>
              <w:rPr>
                <w:rFonts w:ascii="72" w:eastAsia="Times New Roman" w:hAnsi="72" w:cs="72"/>
              </w:rPr>
              <w:t xml:space="preserve">Suppliers </w:t>
            </w:r>
            <w:r w:rsidR="00ED4F8C">
              <w:rPr>
                <w:rFonts w:ascii="72" w:eastAsia="Times New Roman" w:hAnsi="72" w:cs="72"/>
              </w:rPr>
              <w:t>submitting workers</w:t>
            </w:r>
          </w:p>
        </w:tc>
        <w:tc>
          <w:tcPr>
            <w:tcW w:w="379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F3DBB29" w14:textId="2D8802F9" w:rsidR="000333C4" w:rsidRDefault="000333C4" w:rsidP="000333C4">
            <w:pPr>
              <w:rPr>
                <w:rFonts w:ascii="72" w:eastAsia="Times New Roman" w:hAnsi="72" w:cs="72"/>
              </w:rPr>
            </w:pPr>
            <w:r>
              <w:rPr>
                <w:rFonts w:ascii="72" w:eastAsia="Times New Roman" w:hAnsi="72" w:cs="72"/>
              </w:rPr>
              <w:t xml:space="preserve">As a supplier, I want to </w:t>
            </w:r>
            <w:r w:rsidR="00ED4F8C">
              <w:rPr>
                <w:rFonts w:ascii="72" w:eastAsia="Times New Roman" w:hAnsi="72" w:cs="72"/>
              </w:rPr>
              <w:t>quickly submit</w:t>
            </w:r>
            <w:r>
              <w:rPr>
                <w:rFonts w:ascii="72" w:eastAsia="Times New Roman" w:hAnsi="72" w:cs="72"/>
              </w:rPr>
              <w:t xml:space="preserve"> workers with the Fieldglass system</w:t>
            </w:r>
            <w:r w:rsidR="00EF62C4">
              <w:rPr>
                <w:rFonts w:ascii="72" w:eastAsia="Times New Roman" w:hAnsi="72" w:cs="72"/>
              </w:rPr>
              <w:t xml:space="preserve"> in order to </w:t>
            </w:r>
            <w:r w:rsidR="00ED4F8C">
              <w:rPr>
                <w:rFonts w:ascii="72" w:eastAsia="Times New Roman" w:hAnsi="72" w:cs="72"/>
              </w:rPr>
              <w:t>improve my quality score</w:t>
            </w:r>
          </w:p>
        </w:tc>
        <w:tc>
          <w:tcPr>
            <w:tcW w:w="19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E420AF4" w14:textId="53E073DD" w:rsidR="000333C4" w:rsidRPr="00AC371C" w:rsidRDefault="000333C4" w:rsidP="000333C4">
            <w:pPr>
              <w:rPr>
                <w:rFonts w:ascii="72" w:eastAsia="Times New Roman" w:hAnsi="72" w:cs="72"/>
              </w:rPr>
            </w:pPr>
            <w:r>
              <w:rPr>
                <w:rFonts w:ascii="72" w:eastAsia="Times New Roman" w:hAnsi="72" w:cs="72"/>
              </w:rPr>
              <w:t>Must-have</w:t>
            </w:r>
          </w:p>
        </w:tc>
        <w:tc>
          <w:tcPr>
            <w:tcW w:w="120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6AB249B" w14:textId="77777777" w:rsidR="000333C4" w:rsidRPr="00AC371C" w:rsidRDefault="000333C4" w:rsidP="000333C4">
            <w:pPr>
              <w:rPr>
                <w:rFonts w:ascii="72" w:eastAsia="Times New Roman" w:hAnsi="72" w:cs="72"/>
              </w:rPr>
            </w:pPr>
          </w:p>
        </w:tc>
      </w:tr>
      <w:tr w:rsidR="00947C30" w:rsidRPr="00AC371C" w14:paraId="3AAD50AA" w14:textId="77777777" w:rsidTr="54A7F0E6">
        <w:tc>
          <w:tcPr>
            <w:tcW w:w="50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8BFF10" w14:textId="527A3122" w:rsidR="000333C4" w:rsidRPr="00AC371C" w:rsidRDefault="000333C4" w:rsidP="000333C4">
            <w:pPr>
              <w:rPr>
                <w:rFonts w:ascii="72" w:eastAsia="Times New Roman" w:hAnsi="72" w:cs="72"/>
              </w:rPr>
            </w:pPr>
            <w:r>
              <w:rPr>
                <w:rFonts w:ascii="72" w:eastAsia="Times New Roman" w:hAnsi="72" w:cs="72"/>
              </w:rPr>
              <w:t>2</w:t>
            </w:r>
          </w:p>
        </w:tc>
        <w:tc>
          <w:tcPr>
            <w:tcW w:w="20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C4D4CA" w14:textId="661B1D69" w:rsidR="000333C4" w:rsidRPr="00AC371C" w:rsidRDefault="00F83CE0" w:rsidP="000333C4">
            <w:pPr>
              <w:rPr>
                <w:rFonts w:ascii="72" w:eastAsia="Times New Roman" w:hAnsi="72" w:cs="72"/>
              </w:rPr>
            </w:pPr>
            <w:r>
              <w:rPr>
                <w:rFonts w:ascii="72" w:eastAsia="Times New Roman" w:hAnsi="72" w:cs="72"/>
              </w:rPr>
              <w:t>Suppliers submitting workers</w:t>
            </w:r>
          </w:p>
        </w:tc>
        <w:tc>
          <w:tcPr>
            <w:tcW w:w="379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242A45" w14:textId="2D1DF93B" w:rsidR="000333C4" w:rsidRPr="00AC371C" w:rsidRDefault="000333C4" w:rsidP="000333C4">
            <w:pPr>
              <w:rPr>
                <w:rFonts w:ascii="72" w:eastAsia="Times New Roman" w:hAnsi="72" w:cs="72"/>
              </w:rPr>
            </w:pPr>
            <w:r>
              <w:rPr>
                <w:rFonts w:ascii="72" w:eastAsia="Times New Roman" w:hAnsi="72" w:cs="72"/>
              </w:rPr>
              <w:t xml:space="preserve">As a </w:t>
            </w:r>
            <w:r w:rsidR="00F83CE0">
              <w:rPr>
                <w:rFonts w:ascii="72" w:eastAsia="Times New Roman" w:hAnsi="72" w:cs="72"/>
              </w:rPr>
              <w:t>supplier</w:t>
            </w:r>
            <w:r>
              <w:rPr>
                <w:rFonts w:ascii="72" w:eastAsia="Times New Roman" w:hAnsi="72" w:cs="72"/>
              </w:rPr>
              <w:t xml:space="preserve">, I </w:t>
            </w:r>
            <w:r w:rsidR="00F83CE0">
              <w:rPr>
                <w:rFonts w:ascii="72" w:eastAsia="Times New Roman" w:hAnsi="72" w:cs="72"/>
              </w:rPr>
              <w:t>want</w:t>
            </w:r>
            <w:r>
              <w:rPr>
                <w:rFonts w:ascii="72" w:eastAsia="Times New Roman" w:hAnsi="72" w:cs="72"/>
              </w:rPr>
              <w:t xml:space="preserve"> </w:t>
            </w:r>
            <w:r w:rsidR="00F83CE0">
              <w:rPr>
                <w:rFonts w:ascii="72" w:eastAsia="Times New Roman" w:hAnsi="72" w:cs="72"/>
              </w:rPr>
              <w:t>a clear</w:t>
            </w:r>
            <w:r>
              <w:rPr>
                <w:rFonts w:ascii="72" w:eastAsia="Times New Roman" w:hAnsi="72" w:cs="72"/>
              </w:rPr>
              <w:t xml:space="preserve"> </w:t>
            </w:r>
            <w:r w:rsidR="00F83CE0">
              <w:rPr>
                <w:rFonts w:ascii="72" w:eastAsia="Times New Roman" w:hAnsi="72" w:cs="72"/>
              </w:rPr>
              <w:t xml:space="preserve">understanding of each action so that I can take advantage of </w:t>
            </w:r>
            <w:r w:rsidR="00E06B2D">
              <w:rPr>
                <w:rFonts w:ascii="72" w:eastAsia="Times New Roman" w:hAnsi="72" w:cs="72"/>
              </w:rPr>
              <w:t xml:space="preserve">all the Fieldglass system has to </w:t>
            </w:r>
            <w:r w:rsidR="007A76EA">
              <w:rPr>
                <w:rFonts w:ascii="72" w:eastAsia="Times New Roman" w:hAnsi="72" w:cs="72"/>
              </w:rPr>
              <w:t>offer</w:t>
            </w:r>
            <w:r w:rsidR="00F83CE0">
              <w:rPr>
                <w:rFonts w:ascii="72" w:eastAsia="Times New Roman" w:hAnsi="72" w:cs="72"/>
              </w:rPr>
              <w:t xml:space="preserve">. </w:t>
            </w:r>
            <w:r>
              <w:rPr>
                <w:rFonts w:ascii="72" w:eastAsia="Times New Roman" w:hAnsi="72" w:cs="72"/>
              </w:rPr>
              <w:t xml:space="preserve"> </w:t>
            </w:r>
          </w:p>
        </w:tc>
        <w:tc>
          <w:tcPr>
            <w:tcW w:w="19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76474C" w14:textId="7D217399" w:rsidR="000333C4" w:rsidRPr="00AC371C" w:rsidRDefault="0054247E" w:rsidP="000333C4">
            <w:pPr>
              <w:rPr>
                <w:rFonts w:ascii="72" w:eastAsia="Times New Roman" w:hAnsi="72" w:cs="72"/>
              </w:rPr>
            </w:pPr>
            <w:r>
              <w:rPr>
                <w:rFonts w:ascii="72" w:eastAsia="Times New Roman" w:hAnsi="72" w:cs="72"/>
              </w:rPr>
              <w:t>Must</w:t>
            </w:r>
            <w:r w:rsidR="007A76EA">
              <w:rPr>
                <w:rFonts w:ascii="72" w:eastAsia="Times New Roman" w:hAnsi="72" w:cs="72"/>
              </w:rPr>
              <w:t>-have</w:t>
            </w:r>
          </w:p>
        </w:tc>
        <w:tc>
          <w:tcPr>
            <w:tcW w:w="120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9A0B39" w14:textId="77777777" w:rsidR="000333C4" w:rsidRPr="00AC371C" w:rsidRDefault="000333C4" w:rsidP="000333C4">
            <w:pPr>
              <w:rPr>
                <w:rFonts w:ascii="72" w:eastAsia="Times New Roman" w:hAnsi="72" w:cs="72"/>
              </w:rPr>
            </w:pPr>
          </w:p>
        </w:tc>
      </w:tr>
      <w:tr w:rsidR="00947C30" w:rsidRPr="00AC371C" w14:paraId="66F259FE" w14:textId="77777777" w:rsidTr="54A7F0E6">
        <w:tc>
          <w:tcPr>
            <w:tcW w:w="50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FC6420" w14:textId="6A6DAA6D" w:rsidR="000333C4" w:rsidRPr="00AC371C" w:rsidRDefault="00947C30" w:rsidP="000333C4">
            <w:pPr>
              <w:rPr>
                <w:rFonts w:ascii="72" w:eastAsia="Times New Roman" w:hAnsi="72" w:cs="72"/>
              </w:rPr>
            </w:pPr>
            <w:r>
              <w:rPr>
                <w:rFonts w:ascii="72" w:eastAsia="Times New Roman" w:hAnsi="72" w:cs="72"/>
              </w:rPr>
              <w:t>3</w:t>
            </w:r>
          </w:p>
        </w:tc>
        <w:tc>
          <w:tcPr>
            <w:tcW w:w="20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99D559" w14:textId="6EE99913" w:rsidR="000333C4" w:rsidRPr="00AC371C" w:rsidRDefault="00947C30" w:rsidP="000333C4">
            <w:pPr>
              <w:rPr>
                <w:rFonts w:ascii="72" w:eastAsia="Times New Roman" w:hAnsi="72" w:cs="72"/>
              </w:rPr>
            </w:pPr>
            <w:r>
              <w:rPr>
                <w:rFonts w:ascii="72" w:eastAsia="Times New Roman" w:hAnsi="72" w:cs="72"/>
              </w:rPr>
              <w:t>Fieldglass System Administrator</w:t>
            </w:r>
          </w:p>
        </w:tc>
        <w:tc>
          <w:tcPr>
            <w:tcW w:w="379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9A9A3D" w14:textId="28A66DFF" w:rsidR="000333C4" w:rsidRPr="00AC371C" w:rsidRDefault="00947C30" w:rsidP="000333C4">
            <w:pPr>
              <w:rPr>
                <w:rFonts w:ascii="72" w:eastAsia="Times New Roman" w:hAnsi="72" w:cs="72"/>
              </w:rPr>
            </w:pPr>
            <w:r>
              <w:rPr>
                <w:rFonts w:ascii="72" w:eastAsia="Times New Roman" w:hAnsi="72" w:cs="72"/>
              </w:rPr>
              <w:t>As an application admin, I want a clean database</w:t>
            </w:r>
            <w:r w:rsidR="0054247E">
              <w:rPr>
                <w:rFonts w:ascii="72" w:eastAsia="Times New Roman" w:hAnsi="72" w:cs="72"/>
              </w:rPr>
              <w:t xml:space="preserve"> (no duplicate workforce records)</w:t>
            </w:r>
            <w:r>
              <w:rPr>
                <w:rFonts w:ascii="72" w:eastAsia="Times New Roman" w:hAnsi="72" w:cs="72"/>
              </w:rPr>
              <w:t xml:space="preserve"> so that information within the Fieldglass system remains up to date. </w:t>
            </w:r>
          </w:p>
        </w:tc>
        <w:tc>
          <w:tcPr>
            <w:tcW w:w="198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1BE703" w14:textId="6D29F03E" w:rsidR="000333C4" w:rsidRPr="00AC371C" w:rsidRDefault="00947C30" w:rsidP="000333C4">
            <w:pPr>
              <w:rPr>
                <w:rFonts w:ascii="72" w:eastAsia="Times New Roman" w:hAnsi="72" w:cs="72"/>
              </w:rPr>
            </w:pPr>
            <w:r>
              <w:rPr>
                <w:rFonts w:ascii="72" w:eastAsia="Times New Roman" w:hAnsi="72" w:cs="72"/>
              </w:rPr>
              <w:t>Nice-to-have</w:t>
            </w:r>
          </w:p>
        </w:tc>
        <w:tc>
          <w:tcPr>
            <w:tcW w:w="120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7A1130" w14:textId="77777777" w:rsidR="000333C4" w:rsidRPr="00AC371C" w:rsidRDefault="000333C4" w:rsidP="000333C4">
            <w:pPr>
              <w:rPr>
                <w:rFonts w:ascii="72" w:eastAsia="Times New Roman" w:hAnsi="72" w:cs="72"/>
              </w:rPr>
            </w:pPr>
          </w:p>
        </w:tc>
      </w:tr>
    </w:tbl>
    <w:p w14:paraId="7A735357" w14:textId="77777777" w:rsidR="00AC371C" w:rsidRPr="00AC371C" w:rsidRDefault="00AC371C" w:rsidP="00AC371C">
      <w:pPr>
        <w:spacing w:before="150"/>
        <w:rPr>
          <w:rFonts w:ascii="72" w:eastAsia="Times New Roman" w:hAnsi="72" w:cs="72"/>
        </w:rPr>
      </w:pPr>
    </w:p>
    <w:p w14:paraId="35512A4A" w14:textId="77777777" w:rsidR="00AC371C" w:rsidRPr="00AC371C" w:rsidRDefault="00AC371C" w:rsidP="00AC371C">
      <w:pPr>
        <w:pStyle w:val="Heading2"/>
        <w:rPr>
          <w:rFonts w:cs="72"/>
        </w:rPr>
      </w:pPr>
      <w:r w:rsidRPr="00AC371C">
        <w:rPr>
          <w:rFonts w:cs="72"/>
        </w:rPr>
        <w:t>Questions</w:t>
      </w:r>
    </w:p>
    <w:p w14:paraId="42505020" w14:textId="36FC715C" w:rsidR="00AC371C" w:rsidRPr="00AC371C" w:rsidRDefault="00AC371C" w:rsidP="2B6B0852">
      <w:pPr>
        <w:spacing w:before="150"/>
        <w:rPr>
          <w:rFonts w:ascii="72" w:eastAsia="Times New Roman" w:hAnsi="72" w:cs="72"/>
        </w:rPr>
      </w:pPr>
      <w:r w:rsidRPr="2B6B0852">
        <w:rPr>
          <w:rFonts w:ascii="72" w:eastAsia="Times New Roman" w:hAnsi="72" w:cs="72"/>
        </w:rPr>
        <w:t>Below is a list of questions to be addressed as a result of this requirements document:</w:t>
      </w:r>
    </w:p>
    <w:p w14:paraId="514AA7A9" w14:textId="58C9233E" w:rsidR="00AC371C" w:rsidRPr="00AC371C" w:rsidRDefault="00AC371C" w:rsidP="00AC371C">
      <w:pPr>
        <w:spacing w:before="150"/>
      </w:pPr>
    </w:p>
    <w:p w14:paraId="3303FCB3" w14:textId="53C15E50" w:rsidR="00AC371C" w:rsidRPr="00AC371C" w:rsidRDefault="667FCA38" w:rsidP="2B6B0852">
      <w:pPr>
        <w:spacing w:before="150"/>
      </w:pPr>
      <w:r>
        <w:t>Link to candidate search questions:</w:t>
      </w:r>
    </w:p>
    <w:p w14:paraId="0CB06DDC" w14:textId="27134585" w:rsidR="667FCA38" w:rsidRDefault="005470F4" w:rsidP="412E9136">
      <w:pPr>
        <w:spacing w:before="150"/>
      </w:pPr>
      <w:hyperlink r:id="rId7">
        <w:r w:rsidR="667FCA38" w:rsidRPr="412E9136">
          <w:rPr>
            <w:rStyle w:val="Hyperlink"/>
            <w:rFonts w:ascii="Calibri" w:eastAsia="Calibri" w:hAnsi="Calibri" w:cs="Calibri"/>
          </w:rPr>
          <w:t>https://sapnam-my.sharepoint.com/:x:/r/personal/luke_soenen_sap_com/_layouts/15/Doc.aspx?sourcedoc=%7BD4D13F1A-C862-4165-B416-EF22D0917EF6%7D&amp;file=User%20Interview%20-%20Candidate%20Search.xlsx&amp;action=default&amp;mobileredirect=true</w:t>
        </w:r>
        <w:r w:rsidR="667FCA38">
          <w:br/>
        </w:r>
      </w:hyperlink>
    </w:p>
    <w:tbl>
      <w:tblPr>
        <w:tblW w:w="87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2730"/>
        <w:gridCol w:w="2370"/>
      </w:tblGrid>
      <w:tr w:rsidR="00A45747" w:rsidRPr="00AC371C" w14:paraId="7AF73F97" w14:textId="35FD9F23" w:rsidTr="5DF3C94E">
        <w:trPr>
          <w:tblHeader/>
        </w:trPr>
        <w:tc>
          <w:tcPr>
            <w:tcW w:w="369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F1FB5EA" w14:textId="77777777" w:rsidR="00A45747" w:rsidRPr="00AC371C" w:rsidRDefault="00A45747" w:rsidP="00AC371C">
            <w:pPr>
              <w:rPr>
                <w:rFonts w:ascii="72" w:eastAsia="Times New Roman" w:hAnsi="72" w:cs="72"/>
                <w:b/>
                <w:bCs/>
                <w:color w:val="172B4D"/>
              </w:rPr>
            </w:pPr>
            <w:r w:rsidRPr="00AC371C">
              <w:rPr>
                <w:rFonts w:ascii="72" w:eastAsia="Times New Roman" w:hAnsi="72" w:cs="72"/>
                <w:b/>
                <w:bCs/>
                <w:color w:val="172B4D"/>
              </w:rPr>
              <w:t>Question</w:t>
            </w:r>
          </w:p>
        </w:tc>
        <w:tc>
          <w:tcPr>
            <w:tcW w:w="2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1E92A601" w14:textId="77777777" w:rsidR="00A45747" w:rsidRPr="00AC371C" w:rsidRDefault="00A45747" w:rsidP="00AC371C">
            <w:pPr>
              <w:rPr>
                <w:rFonts w:ascii="72" w:eastAsia="Times New Roman" w:hAnsi="72" w:cs="72"/>
                <w:b/>
                <w:bCs/>
                <w:color w:val="172B4D"/>
              </w:rPr>
            </w:pPr>
            <w:r w:rsidRPr="00AC371C">
              <w:rPr>
                <w:rFonts w:ascii="72" w:eastAsia="Times New Roman" w:hAnsi="72" w:cs="72"/>
                <w:b/>
                <w:bCs/>
                <w:color w:val="172B4D"/>
              </w:rPr>
              <w:t>Outcome</w:t>
            </w:r>
          </w:p>
        </w:tc>
        <w:tc>
          <w:tcPr>
            <w:tcW w:w="23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48179E01" w14:textId="14907BBA" w:rsidR="21C8AC9D" w:rsidRDefault="21C8AC9D" w:rsidP="54A7F0E6">
            <w:pPr>
              <w:rPr>
                <w:rFonts w:ascii="72" w:eastAsia="Times New Roman" w:hAnsi="72" w:cs="72"/>
                <w:b/>
                <w:bCs/>
                <w:color w:val="172B4D"/>
              </w:rPr>
            </w:pPr>
            <w:r w:rsidRPr="54A7F0E6">
              <w:rPr>
                <w:rFonts w:ascii="72" w:eastAsia="Times New Roman" w:hAnsi="72" w:cs="72"/>
                <w:b/>
                <w:bCs/>
                <w:color w:val="172B4D"/>
              </w:rPr>
              <w:t>Data Source</w:t>
            </w:r>
          </w:p>
        </w:tc>
      </w:tr>
      <w:tr w:rsidR="00A45747" w:rsidRPr="00AC371C" w14:paraId="53D82B05" w14:textId="3705A284" w:rsidTr="5DF3C94E">
        <w:trPr>
          <w:trHeight w:val="420"/>
        </w:trPr>
        <w:tc>
          <w:tcPr>
            <w:tcW w:w="369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0D249A" w14:textId="301E1428" w:rsidR="00A45747" w:rsidRDefault="00A45747" w:rsidP="00A121B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How often do suppliers create duplicate workforce records?</w:t>
            </w:r>
          </w:p>
          <w:p w14:paraId="7A4F6BC7" w14:textId="77777777" w:rsidR="00A45747" w:rsidRPr="00AC371C" w:rsidRDefault="00A45747" w:rsidP="00AC371C">
            <w:pPr>
              <w:rPr>
                <w:rFonts w:ascii="72" w:eastAsia="Times New Roman" w:hAnsi="72" w:cs="72"/>
                <w:b/>
                <w:bCs/>
                <w:color w:val="172B4D"/>
              </w:rPr>
            </w:pPr>
          </w:p>
        </w:tc>
        <w:tc>
          <w:tcPr>
            <w:tcW w:w="2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E6AF19" w14:textId="77777777" w:rsidR="00A45747" w:rsidRPr="00AC371C" w:rsidRDefault="00A45747" w:rsidP="00AC371C">
            <w:pPr>
              <w:rPr>
                <w:rFonts w:ascii="72" w:eastAsia="Times New Roman" w:hAnsi="72" w:cs="72"/>
                <w:sz w:val="20"/>
                <w:szCs w:val="20"/>
              </w:rPr>
            </w:pPr>
          </w:p>
        </w:tc>
        <w:tc>
          <w:tcPr>
            <w:tcW w:w="23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8B9B682" w14:textId="78E415AD" w:rsidR="54A7F0E6" w:rsidRDefault="6AFF1CCF" w:rsidP="54A7F0E6">
            <w:pPr>
              <w:rPr>
                <w:rFonts w:ascii="72" w:eastAsia="Times New Roman" w:hAnsi="72" w:cs="72"/>
                <w:sz w:val="20"/>
                <w:szCs w:val="20"/>
              </w:rPr>
            </w:pPr>
            <w:r w:rsidRPr="23BC8D0E">
              <w:rPr>
                <w:rFonts w:ascii="72" w:eastAsia="Times New Roman" w:hAnsi="72" w:cs="72"/>
                <w:sz w:val="20"/>
                <w:szCs w:val="20"/>
              </w:rPr>
              <w:t>Data team (data mining ticket)</w:t>
            </w:r>
          </w:p>
        </w:tc>
      </w:tr>
      <w:tr w:rsidR="00A45747" w:rsidRPr="00AC371C" w14:paraId="735F1637" w14:textId="5BBD630F" w:rsidTr="5DF3C94E">
        <w:trPr>
          <w:trHeight w:val="420"/>
        </w:trPr>
        <w:tc>
          <w:tcPr>
            <w:tcW w:w="369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2B8B050" w14:textId="7BBD15F0" w:rsidR="00A45747" w:rsidRDefault="00A45747" w:rsidP="00A121B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What percentage of Suppliers using the system understand the difference in meaning between the “Submit New” and “Submit Existing” actions?</w:t>
            </w:r>
          </w:p>
          <w:p w14:paraId="2D5D16EF" w14:textId="77777777" w:rsidR="00A45747" w:rsidRDefault="00A45747" w:rsidP="00A121B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7459481" w14:textId="77777777" w:rsidR="00A45747" w:rsidRPr="00AC371C" w:rsidRDefault="00A45747" w:rsidP="00AC371C">
            <w:pPr>
              <w:rPr>
                <w:rFonts w:ascii="72" w:eastAsia="Times New Roman" w:hAnsi="72" w:cs="72"/>
                <w:sz w:val="20"/>
                <w:szCs w:val="20"/>
              </w:rPr>
            </w:pPr>
          </w:p>
        </w:tc>
        <w:tc>
          <w:tcPr>
            <w:tcW w:w="23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C9D8E93" w14:textId="48759AF6" w:rsidR="54A7F0E6" w:rsidRDefault="0E9C8B51" w:rsidP="54A7F0E6">
            <w:pPr>
              <w:rPr>
                <w:rFonts w:ascii="72" w:eastAsia="Times New Roman" w:hAnsi="72" w:cs="72"/>
                <w:sz w:val="20"/>
                <w:szCs w:val="20"/>
              </w:rPr>
            </w:pPr>
            <w:r w:rsidRPr="23BC8D0E">
              <w:rPr>
                <w:rFonts w:ascii="72" w:eastAsia="Times New Roman" w:hAnsi="72" w:cs="72"/>
                <w:sz w:val="20"/>
                <w:szCs w:val="20"/>
              </w:rPr>
              <w:t>We do our own research (</w:t>
            </w:r>
            <w:proofErr w:type="gramStart"/>
            <w:r w:rsidRPr="23BC8D0E">
              <w:rPr>
                <w:rFonts w:ascii="72" w:eastAsia="Times New Roman" w:hAnsi="72" w:cs="72"/>
                <w:sz w:val="20"/>
                <w:szCs w:val="20"/>
              </w:rPr>
              <w:t>e.g.</w:t>
            </w:r>
            <w:proofErr w:type="gramEnd"/>
            <w:r w:rsidRPr="23BC8D0E">
              <w:rPr>
                <w:rFonts w:ascii="72" w:eastAsia="Times New Roman" w:hAnsi="72" w:cs="72"/>
                <w:sz w:val="20"/>
                <w:szCs w:val="20"/>
              </w:rPr>
              <w:t xml:space="preserve"> survey the UX </w:t>
            </w:r>
            <w:proofErr w:type="spellStart"/>
            <w:r w:rsidRPr="23BC8D0E">
              <w:rPr>
                <w:rFonts w:ascii="72" w:eastAsia="Times New Roman" w:hAnsi="72" w:cs="72"/>
                <w:sz w:val="20"/>
                <w:szCs w:val="20"/>
              </w:rPr>
              <w:t>Partneres</w:t>
            </w:r>
            <w:proofErr w:type="spellEnd"/>
            <w:r w:rsidRPr="23BC8D0E">
              <w:rPr>
                <w:rFonts w:ascii="72" w:eastAsia="Times New Roman" w:hAnsi="72" w:cs="72"/>
                <w:sz w:val="20"/>
                <w:szCs w:val="20"/>
              </w:rPr>
              <w:t xml:space="preserve"> a.k.a. UXPs)</w:t>
            </w:r>
          </w:p>
        </w:tc>
      </w:tr>
      <w:tr w:rsidR="00A45747" w:rsidRPr="00AC371C" w14:paraId="1E2EB74D" w14:textId="1C96836F" w:rsidTr="5DF3C94E">
        <w:trPr>
          <w:trHeight w:val="420"/>
        </w:trPr>
        <w:tc>
          <w:tcPr>
            <w:tcW w:w="369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C801E6D" w14:textId="72E1FE8F" w:rsidR="00A45747" w:rsidRDefault="00A45747" w:rsidP="7D4CB22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7D4CB223">
              <w:rPr>
                <w:rFonts w:ascii="Calibri" w:hAnsi="Calibri"/>
                <w:sz w:val="22"/>
                <w:szCs w:val="22"/>
              </w:rPr>
              <w:lastRenderedPageBreak/>
              <w:t xml:space="preserve">What percentage of Suppliers begin the process of submitting an existing worker but do not complete it? </w:t>
            </w:r>
          </w:p>
          <w:p w14:paraId="5A4D193A" w14:textId="77777777" w:rsidR="00A45747" w:rsidRDefault="00A45747" w:rsidP="00A121B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ACDA48E" w14:textId="77777777" w:rsidR="00A45747" w:rsidRPr="00AC371C" w:rsidRDefault="00A45747" w:rsidP="00AC371C">
            <w:pPr>
              <w:rPr>
                <w:rFonts w:ascii="72" w:eastAsia="Times New Roman" w:hAnsi="72" w:cs="72"/>
                <w:sz w:val="20"/>
                <w:szCs w:val="20"/>
              </w:rPr>
            </w:pPr>
          </w:p>
        </w:tc>
        <w:tc>
          <w:tcPr>
            <w:tcW w:w="23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A3DEADA" w14:textId="386CE1C1" w:rsidR="54A7F0E6" w:rsidRDefault="747B1D7E" w:rsidP="54A7F0E6">
            <w:pPr>
              <w:rPr>
                <w:rFonts w:ascii="72" w:eastAsia="Times New Roman" w:hAnsi="72" w:cs="72"/>
                <w:sz w:val="20"/>
                <w:szCs w:val="20"/>
              </w:rPr>
            </w:pPr>
            <w:r w:rsidRPr="23BC8D0E">
              <w:rPr>
                <w:rFonts w:ascii="72" w:eastAsia="Times New Roman" w:hAnsi="72" w:cs="72"/>
                <w:sz w:val="20"/>
                <w:szCs w:val="20"/>
              </w:rPr>
              <w:t>Data team (data mining ticket)</w:t>
            </w:r>
          </w:p>
        </w:tc>
      </w:tr>
      <w:tr w:rsidR="00A45747" w:rsidRPr="00AC371C" w14:paraId="2CA04BCA" w14:textId="43B36A0F" w:rsidTr="5DF3C94E">
        <w:trPr>
          <w:trHeight w:val="420"/>
        </w:trPr>
        <w:tc>
          <w:tcPr>
            <w:tcW w:w="369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21EC3CC" w14:textId="2DCAEEC0" w:rsidR="00A45747" w:rsidRDefault="00A45747" w:rsidP="00A121B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Understand what other related tickets or stories are being worked on (or have been worked on). Reach out to Chris Albano.  </w:t>
            </w:r>
          </w:p>
        </w:tc>
        <w:tc>
          <w:tcPr>
            <w:tcW w:w="2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14A5B60" w14:textId="77777777" w:rsidR="00A45747" w:rsidRPr="00AC371C" w:rsidRDefault="00A45747" w:rsidP="00AC371C">
            <w:pPr>
              <w:rPr>
                <w:rFonts w:ascii="72" w:eastAsia="Times New Roman" w:hAnsi="72" w:cs="72"/>
                <w:sz w:val="20"/>
                <w:szCs w:val="20"/>
              </w:rPr>
            </w:pPr>
          </w:p>
        </w:tc>
        <w:tc>
          <w:tcPr>
            <w:tcW w:w="23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3D8C386" w14:textId="7896C2B8" w:rsidR="54A7F0E6" w:rsidRDefault="7503F998" w:rsidP="54A7F0E6">
            <w:pPr>
              <w:rPr>
                <w:rFonts w:ascii="72" w:eastAsia="Times New Roman" w:hAnsi="72" w:cs="72"/>
                <w:sz w:val="20"/>
                <w:szCs w:val="20"/>
              </w:rPr>
            </w:pPr>
            <w:r w:rsidRPr="23BC8D0E">
              <w:rPr>
                <w:rFonts w:ascii="72" w:eastAsia="Times New Roman" w:hAnsi="72" w:cs="72"/>
                <w:sz w:val="20"/>
                <w:szCs w:val="20"/>
              </w:rPr>
              <w:t xml:space="preserve">Chris Albano (I’ll arrange a meeting with him next week), maybe with </w:t>
            </w:r>
            <w:proofErr w:type="spellStart"/>
            <w:r w:rsidRPr="23BC8D0E">
              <w:rPr>
                <w:rFonts w:ascii="72" w:eastAsia="Times New Roman" w:hAnsi="72" w:cs="72"/>
                <w:sz w:val="20"/>
                <w:szCs w:val="20"/>
              </w:rPr>
              <w:t>Yankun</w:t>
            </w:r>
            <w:proofErr w:type="spellEnd"/>
            <w:r w:rsidRPr="23BC8D0E">
              <w:rPr>
                <w:rFonts w:ascii="72" w:eastAsia="Times New Roman" w:hAnsi="72" w:cs="72"/>
                <w:sz w:val="20"/>
                <w:szCs w:val="20"/>
              </w:rPr>
              <w:t xml:space="preserve"> too</w:t>
            </w:r>
          </w:p>
        </w:tc>
      </w:tr>
      <w:tr w:rsidR="00A45747" w:rsidRPr="00AC371C" w14:paraId="49A1BBCB" w14:textId="2C6036F0" w:rsidTr="5DF3C94E">
        <w:trPr>
          <w:trHeight w:val="420"/>
        </w:trPr>
        <w:tc>
          <w:tcPr>
            <w:tcW w:w="369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A506B1E" w14:textId="412BD8FD" w:rsidR="00A45747" w:rsidRDefault="00A45747" w:rsidP="00A121BF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Are users able to navigate back to the original job posting after selecting the submit existing action button?</w:t>
            </w:r>
          </w:p>
        </w:tc>
        <w:tc>
          <w:tcPr>
            <w:tcW w:w="2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A2A08D5" w14:textId="77777777" w:rsidR="00A45747" w:rsidRDefault="00A45747" w:rsidP="00AC371C">
            <w:pPr>
              <w:rPr>
                <w:rFonts w:ascii="72" w:eastAsia="Times New Roman" w:hAnsi="72" w:cs="72"/>
                <w:sz w:val="20"/>
                <w:szCs w:val="20"/>
              </w:rPr>
            </w:pPr>
          </w:p>
        </w:tc>
        <w:tc>
          <w:tcPr>
            <w:tcW w:w="23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3482463" w14:textId="3ED84ACF" w:rsidR="54A7F0E6" w:rsidRDefault="6961204F" w:rsidP="54A7F0E6">
            <w:pPr>
              <w:rPr>
                <w:rFonts w:ascii="72" w:eastAsia="Times New Roman" w:hAnsi="72" w:cs="72"/>
                <w:sz w:val="20"/>
                <w:szCs w:val="20"/>
              </w:rPr>
            </w:pPr>
            <w:r w:rsidRPr="23BC8D0E">
              <w:rPr>
                <w:rFonts w:ascii="72" w:eastAsia="Times New Roman" w:hAnsi="72" w:cs="72"/>
                <w:sz w:val="20"/>
                <w:szCs w:val="20"/>
              </w:rPr>
              <w:t>We do u</w:t>
            </w:r>
            <w:r w:rsidR="16BCBA66" w:rsidRPr="23BC8D0E">
              <w:rPr>
                <w:rFonts w:ascii="72" w:eastAsia="Times New Roman" w:hAnsi="72" w:cs="72"/>
                <w:sz w:val="20"/>
                <w:szCs w:val="20"/>
              </w:rPr>
              <w:t>sability research</w:t>
            </w:r>
          </w:p>
        </w:tc>
      </w:tr>
      <w:tr w:rsidR="00A45747" w:rsidRPr="00AC371C" w14:paraId="3E0AFDB4" w14:textId="490B4E43" w:rsidTr="5DF3C94E">
        <w:trPr>
          <w:trHeight w:val="420"/>
        </w:trPr>
        <w:tc>
          <w:tcPr>
            <w:tcW w:w="369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7B8E07A" w14:textId="14345FA4" w:rsidR="00A45747" w:rsidRDefault="00A45747" w:rsidP="4FD56616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 w:rsidRPr="4FD56616">
              <w:rPr>
                <w:rFonts w:ascii="Calibri" w:hAnsi="Calibri"/>
                <w:sz w:val="22"/>
                <w:szCs w:val="22"/>
              </w:rPr>
              <w:t>What is the average number of candidates that exist in a supplier</w:t>
            </w:r>
            <w:r w:rsidR="6684803F" w:rsidRPr="4FD56616">
              <w:rPr>
                <w:rFonts w:ascii="Calibri" w:hAnsi="Calibri"/>
                <w:sz w:val="22"/>
                <w:szCs w:val="22"/>
              </w:rPr>
              <w:t>’</w:t>
            </w:r>
            <w:r w:rsidRPr="4FD56616">
              <w:rPr>
                <w:rFonts w:ascii="Calibri" w:hAnsi="Calibri"/>
                <w:sz w:val="22"/>
                <w:szCs w:val="22"/>
              </w:rPr>
              <w:t>s candidate pool?</w:t>
            </w:r>
          </w:p>
        </w:tc>
        <w:tc>
          <w:tcPr>
            <w:tcW w:w="2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A886802" w14:textId="77777777" w:rsidR="00A45747" w:rsidRDefault="00A45747" w:rsidP="00AC371C">
            <w:pPr>
              <w:rPr>
                <w:rFonts w:ascii="72" w:eastAsia="Times New Roman" w:hAnsi="72" w:cs="72"/>
                <w:sz w:val="20"/>
                <w:szCs w:val="20"/>
              </w:rPr>
            </w:pPr>
          </w:p>
        </w:tc>
        <w:tc>
          <w:tcPr>
            <w:tcW w:w="23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6912F15" w14:textId="3983177C" w:rsidR="54A7F0E6" w:rsidRDefault="4941C482" w:rsidP="54A7F0E6">
            <w:pPr>
              <w:rPr>
                <w:rFonts w:ascii="72" w:eastAsia="Times New Roman" w:hAnsi="72" w:cs="72"/>
                <w:sz w:val="20"/>
                <w:szCs w:val="20"/>
              </w:rPr>
            </w:pPr>
            <w:r w:rsidRPr="23BC8D0E">
              <w:rPr>
                <w:rFonts w:ascii="72" w:eastAsia="Times New Roman" w:hAnsi="72" w:cs="72"/>
                <w:sz w:val="20"/>
                <w:szCs w:val="20"/>
              </w:rPr>
              <w:t>Data team (data mining ticket)</w:t>
            </w:r>
          </w:p>
        </w:tc>
      </w:tr>
      <w:tr w:rsidR="4FD56616" w14:paraId="125F3628" w14:textId="77777777" w:rsidTr="5DF3C94E">
        <w:trPr>
          <w:trHeight w:val="420"/>
        </w:trPr>
        <w:tc>
          <w:tcPr>
            <w:tcW w:w="369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F19D7DA" w14:textId="4DE74240" w:rsidR="16FC53CE" w:rsidRDefault="16FC53CE" w:rsidP="4FD5661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 w:rsidRPr="7D4CB223">
              <w:rPr>
                <w:rFonts w:ascii="Calibri" w:hAnsi="Calibri"/>
                <w:sz w:val="22"/>
                <w:szCs w:val="22"/>
              </w:rPr>
              <w:t>Do suppliers understand what a workforce record is?</w:t>
            </w:r>
          </w:p>
        </w:tc>
        <w:tc>
          <w:tcPr>
            <w:tcW w:w="2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6643118" w14:textId="1AEC4BF0" w:rsidR="4FD56616" w:rsidRDefault="4FD56616" w:rsidP="4FD56616">
            <w:pPr>
              <w:rPr>
                <w:rFonts w:ascii="72" w:eastAsia="Times New Roman" w:hAnsi="72" w:cs="72"/>
                <w:sz w:val="20"/>
                <w:szCs w:val="20"/>
              </w:rPr>
            </w:pPr>
          </w:p>
        </w:tc>
        <w:tc>
          <w:tcPr>
            <w:tcW w:w="23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EAFDF74" w14:textId="1632BB18" w:rsidR="4FD56616" w:rsidRDefault="35A53528" w:rsidP="60ADC8C0">
            <w:pPr>
              <w:rPr>
                <w:rFonts w:ascii="72" w:eastAsia="Times New Roman" w:hAnsi="72" w:cs="72"/>
                <w:color w:val="FF0000"/>
                <w:sz w:val="20"/>
                <w:szCs w:val="20"/>
              </w:rPr>
            </w:pPr>
            <w:r w:rsidRPr="60ADC8C0">
              <w:rPr>
                <w:rFonts w:ascii="72" w:eastAsia="Times New Roman" w:hAnsi="72" w:cs="72"/>
                <w:color w:val="FF0000"/>
                <w:sz w:val="20"/>
                <w:szCs w:val="20"/>
              </w:rPr>
              <w:t>We do our own research (</w:t>
            </w:r>
            <w:proofErr w:type="gramStart"/>
            <w:r w:rsidRPr="60ADC8C0">
              <w:rPr>
                <w:rFonts w:ascii="72" w:eastAsia="Times New Roman" w:hAnsi="72" w:cs="72"/>
                <w:color w:val="FF0000"/>
                <w:sz w:val="20"/>
                <w:szCs w:val="20"/>
              </w:rPr>
              <w:t>e.g.</w:t>
            </w:r>
            <w:proofErr w:type="gramEnd"/>
            <w:r w:rsidRPr="60ADC8C0">
              <w:rPr>
                <w:rFonts w:ascii="72" w:eastAsia="Times New Roman" w:hAnsi="72" w:cs="72"/>
                <w:color w:val="FF0000"/>
                <w:sz w:val="20"/>
                <w:szCs w:val="20"/>
              </w:rPr>
              <w:t xml:space="preserve"> survey the UX Partners a.k.a. UXPs)</w:t>
            </w:r>
          </w:p>
        </w:tc>
      </w:tr>
      <w:tr w:rsidR="4FD56616" w14:paraId="0E73E602" w14:textId="77777777" w:rsidTr="5DF3C94E">
        <w:trPr>
          <w:trHeight w:val="420"/>
        </w:trPr>
        <w:tc>
          <w:tcPr>
            <w:tcW w:w="369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0CFC17A" w14:textId="7F5AB73B" w:rsidR="3438E080" w:rsidRDefault="3438E080" w:rsidP="4FD5661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 w:rsidRPr="6C38D072">
              <w:rPr>
                <w:rFonts w:ascii="Calibri" w:hAnsi="Calibri"/>
                <w:sz w:val="22"/>
                <w:szCs w:val="22"/>
              </w:rPr>
              <w:t xml:space="preserve">How </w:t>
            </w:r>
            <w:r w:rsidR="1A218343" w:rsidRPr="6C38D072">
              <w:rPr>
                <w:rFonts w:ascii="Calibri" w:hAnsi="Calibri"/>
                <w:sz w:val="22"/>
                <w:szCs w:val="22"/>
              </w:rPr>
              <w:t xml:space="preserve">frequently </w:t>
            </w:r>
            <w:r w:rsidRPr="6C38D072">
              <w:rPr>
                <w:rFonts w:ascii="Calibri" w:hAnsi="Calibri"/>
                <w:sz w:val="22"/>
                <w:szCs w:val="22"/>
              </w:rPr>
              <w:t xml:space="preserve">is the </w:t>
            </w:r>
            <w:r w:rsidR="4E10F056" w:rsidRPr="6C38D072">
              <w:rPr>
                <w:rFonts w:ascii="Calibri" w:hAnsi="Calibri"/>
                <w:sz w:val="22"/>
                <w:szCs w:val="22"/>
              </w:rPr>
              <w:t xml:space="preserve">“Warning: Potential Matches found.” </w:t>
            </w:r>
            <w:r w:rsidR="7B2088D9" w:rsidRPr="6C38D072">
              <w:rPr>
                <w:rFonts w:ascii="Calibri" w:hAnsi="Calibri"/>
                <w:sz w:val="22"/>
                <w:szCs w:val="22"/>
              </w:rPr>
              <w:t xml:space="preserve">alert </w:t>
            </w:r>
            <w:r w:rsidR="4E10F056" w:rsidRPr="6C38D072">
              <w:rPr>
                <w:rFonts w:ascii="Calibri" w:hAnsi="Calibri"/>
                <w:sz w:val="22"/>
                <w:szCs w:val="22"/>
              </w:rPr>
              <w:t xml:space="preserve">triggered when submitting a new candidate? </w:t>
            </w:r>
          </w:p>
        </w:tc>
        <w:tc>
          <w:tcPr>
            <w:tcW w:w="2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B6EE7F8" w14:textId="03D2530D" w:rsidR="4FD56616" w:rsidRDefault="4FD56616" w:rsidP="4FD56616">
            <w:pPr>
              <w:rPr>
                <w:rFonts w:ascii="72" w:eastAsia="Times New Roman" w:hAnsi="72" w:cs="72"/>
                <w:sz w:val="20"/>
                <w:szCs w:val="20"/>
              </w:rPr>
            </w:pPr>
          </w:p>
        </w:tc>
        <w:tc>
          <w:tcPr>
            <w:tcW w:w="23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70D534" w14:textId="3983177C" w:rsidR="4FD56616" w:rsidRDefault="6A8E666F" w:rsidP="60ADC8C0">
            <w:pPr>
              <w:rPr>
                <w:rFonts w:ascii="72" w:eastAsia="Times New Roman" w:hAnsi="72" w:cs="72"/>
                <w:color w:val="FF0000"/>
                <w:sz w:val="20"/>
                <w:szCs w:val="20"/>
              </w:rPr>
            </w:pPr>
            <w:r w:rsidRPr="60ADC8C0">
              <w:rPr>
                <w:rFonts w:ascii="72" w:eastAsia="Times New Roman" w:hAnsi="72" w:cs="72"/>
                <w:color w:val="FF0000"/>
                <w:sz w:val="20"/>
                <w:szCs w:val="20"/>
              </w:rPr>
              <w:t>Data team (data mining ticket)</w:t>
            </w:r>
          </w:p>
          <w:p w14:paraId="4512CDE4" w14:textId="2B79CAD9" w:rsidR="4FD56616" w:rsidRDefault="4FD56616" w:rsidP="4FD56616">
            <w:pPr>
              <w:rPr>
                <w:rFonts w:ascii="72" w:eastAsia="Times New Roman" w:hAnsi="72" w:cs="72"/>
                <w:sz w:val="20"/>
                <w:szCs w:val="20"/>
              </w:rPr>
            </w:pPr>
          </w:p>
        </w:tc>
      </w:tr>
      <w:tr w:rsidR="4FD56616" w14:paraId="52F76202" w14:textId="77777777" w:rsidTr="5DF3C94E">
        <w:trPr>
          <w:trHeight w:val="420"/>
        </w:trPr>
        <w:tc>
          <w:tcPr>
            <w:tcW w:w="369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A41F4C2" w14:textId="3F216111" w:rsidR="2DADF657" w:rsidRDefault="2DADF657" w:rsidP="4FD5661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 w:rsidRPr="6C38D072">
              <w:rPr>
                <w:rFonts w:ascii="Calibri" w:hAnsi="Calibri"/>
                <w:sz w:val="22"/>
                <w:szCs w:val="22"/>
              </w:rPr>
              <w:t xml:space="preserve">What percent of suppliers </w:t>
            </w:r>
            <w:r w:rsidR="55037665" w:rsidRPr="6C38D072">
              <w:rPr>
                <w:rFonts w:ascii="Calibri" w:hAnsi="Calibri"/>
                <w:sz w:val="22"/>
                <w:szCs w:val="22"/>
              </w:rPr>
              <w:t>select the continue</w:t>
            </w:r>
            <w:r w:rsidRPr="6C38D072">
              <w:rPr>
                <w:rFonts w:ascii="Calibri" w:hAnsi="Calibri"/>
                <w:sz w:val="22"/>
                <w:szCs w:val="22"/>
              </w:rPr>
              <w:t xml:space="preserve"> action after the “Warning: Potential Matches found.” alert is displayed?</w:t>
            </w:r>
          </w:p>
        </w:tc>
        <w:tc>
          <w:tcPr>
            <w:tcW w:w="2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6B4A252" w14:textId="429BD47A" w:rsidR="4FD56616" w:rsidRDefault="4FD56616" w:rsidP="4FD56616">
            <w:pPr>
              <w:rPr>
                <w:rFonts w:ascii="72" w:eastAsia="Times New Roman" w:hAnsi="72" w:cs="72"/>
                <w:sz w:val="20"/>
                <w:szCs w:val="20"/>
              </w:rPr>
            </w:pPr>
          </w:p>
        </w:tc>
        <w:tc>
          <w:tcPr>
            <w:tcW w:w="23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AC207EF" w14:textId="3983177C" w:rsidR="4FD56616" w:rsidRDefault="1E001FDA" w:rsidP="60ADC8C0">
            <w:pPr>
              <w:rPr>
                <w:rFonts w:ascii="72" w:eastAsia="Times New Roman" w:hAnsi="72" w:cs="72"/>
                <w:color w:val="FF0000"/>
                <w:sz w:val="20"/>
                <w:szCs w:val="20"/>
              </w:rPr>
            </w:pPr>
            <w:r w:rsidRPr="60ADC8C0">
              <w:rPr>
                <w:rFonts w:ascii="72" w:eastAsia="Times New Roman" w:hAnsi="72" w:cs="72"/>
                <w:color w:val="FF0000"/>
                <w:sz w:val="20"/>
                <w:szCs w:val="20"/>
              </w:rPr>
              <w:t>Data team (data mining ticket)</w:t>
            </w:r>
          </w:p>
          <w:p w14:paraId="08980BF1" w14:textId="790D92E8" w:rsidR="4FD56616" w:rsidRDefault="4FD56616" w:rsidP="4FD56616">
            <w:pPr>
              <w:rPr>
                <w:rFonts w:ascii="72" w:eastAsia="Times New Roman" w:hAnsi="72" w:cs="72"/>
                <w:sz w:val="20"/>
                <w:szCs w:val="20"/>
              </w:rPr>
            </w:pPr>
          </w:p>
        </w:tc>
      </w:tr>
      <w:tr w:rsidR="7D4CB223" w14:paraId="293A0EA5" w14:textId="77777777" w:rsidTr="5DF3C94E">
        <w:trPr>
          <w:trHeight w:val="420"/>
        </w:trPr>
        <w:tc>
          <w:tcPr>
            <w:tcW w:w="369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ABBB6C9" w14:textId="71C26B7F" w:rsidR="01B1F9F8" w:rsidRDefault="01B1F9F8" w:rsidP="7D4CB223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 w:rsidRPr="7D4CB223">
              <w:rPr>
                <w:rFonts w:ascii="Calibri" w:hAnsi="Calibri"/>
                <w:sz w:val="22"/>
                <w:szCs w:val="22"/>
              </w:rPr>
              <w:t xml:space="preserve">Do suppliers have a clear understanding of their status when </w:t>
            </w:r>
            <w:r w:rsidR="776FDB15" w:rsidRPr="7D4CB223">
              <w:rPr>
                <w:rFonts w:ascii="Calibri" w:hAnsi="Calibri"/>
                <w:sz w:val="22"/>
                <w:szCs w:val="22"/>
              </w:rPr>
              <w:t>submitting a job seeker?</w:t>
            </w:r>
          </w:p>
        </w:tc>
        <w:tc>
          <w:tcPr>
            <w:tcW w:w="2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B3ED1AD" w14:textId="1B446478" w:rsidR="7D4CB223" w:rsidRDefault="7D4CB223" w:rsidP="7D4CB223">
            <w:pPr>
              <w:rPr>
                <w:rFonts w:ascii="72" w:eastAsia="Times New Roman" w:hAnsi="72" w:cs="72"/>
                <w:sz w:val="20"/>
                <w:szCs w:val="20"/>
              </w:rPr>
            </w:pPr>
          </w:p>
        </w:tc>
        <w:tc>
          <w:tcPr>
            <w:tcW w:w="23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AB8F6A5" w14:textId="2F4634A0" w:rsidR="7D4CB223" w:rsidRDefault="246ADA3A" w:rsidP="60ADC8C0">
            <w:pPr>
              <w:rPr>
                <w:rFonts w:ascii="72" w:eastAsia="Times New Roman" w:hAnsi="72" w:cs="72"/>
                <w:color w:val="FF0000"/>
                <w:sz w:val="20"/>
                <w:szCs w:val="20"/>
              </w:rPr>
            </w:pPr>
            <w:r w:rsidRPr="60ADC8C0">
              <w:rPr>
                <w:rFonts w:ascii="72" w:eastAsia="Times New Roman" w:hAnsi="72" w:cs="72"/>
                <w:color w:val="FF0000"/>
                <w:sz w:val="20"/>
                <w:szCs w:val="20"/>
              </w:rPr>
              <w:t>We do our own research (</w:t>
            </w:r>
            <w:proofErr w:type="gramStart"/>
            <w:r w:rsidRPr="60ADC8C0">
              <w:rPr>
                <w:rFonts w:ascii="72" w:eastAsia="Times New Roman" w:hAnsi="72" w:cs="72"/>
                <w:color w:val="FF0000"/>
                <w:sz w:val="20"/>
                <w:szCs w:val="20"/>
              </w:rPr>
              <w:t>e.g.</w:t>
            </w:r>
            <w:proofErr w:type="gramEnd"/>
            <w:r w:rsidRPr="60ADC8C0">
              <w:rPr>
                <w:rFonts w:ascii="72" w:eastAsia="Times New Roman" w:hAnsi="72" w:cs="72"/>
                <w:color w:val="FF0000"/>
                <w:sz w:val="20"/>
                <w:szCs w:val="20"/>
              </w:rPr>
              <w:t xml:space="preserve"> survey the UX Partners a.k.a. UXPs)</w:t>
            </w:r>
          </w:p>
        </w:tc>
      </w:tr>
      <w:tr w:rsidR="7D4CB223" w14:paraId="085C3D23" w14:textId="77777777" w:rsidTr="5DF3C94E">
        <w:trPr>
          <w:trHeight w:val="420"/>
        </w:trPr>
        <w:tc>
          <w:tcPr>
            <w:tcW w:w="369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EDCFB15" w14:textId="2937A238" w:rsidR="776FDB15" w:rsidRDefault="776FDB15" w:rsidP="7D4CB223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 w:rsidRPr="7D4CB223">
              <w:rPr>
                <w:rFonts w:ascii="Calibri" w:hAnsi="Calibri"/>
                <w:sz w:val="22"/>
                <w:szCs w:val="22"/>
              </w:rPr>
              <w:t xml:space="preserve">What </w:t>
            </w:r>
            <w:r w:rsidR="0C112491" w:rsidRPr="7D4CB223">
              <w:rPr>
                <w:rFonts w:ascii="Calibri" w:hAnsi="Calibri"/>
                <w:sz w:val="22"/>
                <w:szCs w:val="22"/>
              </w:rPr>
              <w:t>information in this process is most important for suppliers?</w:t>
            </w:r>
          </w:p>
        </w:tc>
        <w:tc>
          <w:tcPr>
            <w:tcW w:w="2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C43AE7A" w14:textId="0C7081B1" w:rsidR="7D4CB223" w:rsidRDefault="7D4CB223" w:rsidP="7D4CB223">
            <w:pPr>
              <w:rPr>
                <w:rFonts w:ascii="72" w:eastAsia="Times New Roman" w:hAnsi="72" w:cs="72"/>
                <w:sz w:val="20"/>
                <w:szCs w:val="20"/>
              </w:rPr>
            </w:pPr>
          </w:p>
        </w:tc>
        <w:tc>
          <w:tcPr>
            <w:tcW w:w="23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92E08CD" w14:textId="521D39EC" w:rsidR="7D4CB223" w:rsidRDefault="51F5C5BB" w:rsidP="60ADC8C0">
            <w:pPr>
              <w:rPr>
                <w:rFonts w:ascii="72" w:eastAsia="Times New Roman" w:hAnsi="72" w:cs="72"/>
                <w:color w:val="FF0000"/>
                <w:sz w:val="20"/>
                <w:szCs w:val="20"/>
              </w:rPr>
            </w:pPr>
            <w:r w:rsidRPr="60ADC8C0">
              <w:rPr>
                <w:rFonts w:ascii="72" w:eastAsia="Times New Roman" w:hAnsi="72" w:cs="72"/>
                <w:color w:val="FF0000"/>
                <w:sz w:val="20"/>
                <w:szCs w:val="20"/>
              </w:rPr>
              <w:t>We do our own research (</w:t>
            </w:r>
            <w:proofErr w:type="gramStart"/>
            <w:r w:rsidRPr="60ADC8C0">
              <w:rPr>
                <w:rFonts w:ascii="72" w:eastAsia="Times New Roman" w:hAnsi="72" w:cs="72"/>
                <w:color w:val="FF0000"/>
                <w:sz w:val="20"/>
                <w:szCs w:val="20"/>
              </w:rPr>
              <w:t>e.g.</w:t>
            </w:r>
            <w:proofErr w:type="gramEnd"/>
            <w:r w:rsidRPr="60ADC8C0">
              <w:rPr>
                <w:rFonts w:ascii="72" w:eastAsia="Times New Roman" w:hAnsi="72" w:cs="72"/>
                <w:color w:val="FF0000"/>
                <w:sz w:val="20"/>
                <w:szCs w:val="20"/>
              </w:rPr>
              <w:t xml:space="preserve"> survey the UX Partners a.k.a. UXPs)</w:t>
            </w:r>
          </w:p>
        </w:tc>
      </w:tr>
      <w:tr w:rsidR="7D4CB223" w14:paraId="3DCDD59F" w14:textId="77777777" w:rsidTr="5DF3C94E">
        <w:trPr>
          <w:trHeight w:val="420"/>
        </w:trPr>
        <w:tc>
          <w:tcPr>
            <w:tcW w:w="369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1CE2857" w14:textId="597BB463" w:rsidR="67F96C97" w:rsidRDefault="67F96C97" w:rsidP="7D4CB223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 w:rsidRPr="7D4CB223">
              <w:rPr>
                <w:rFonts w:ascii="Calibri" w:hAnsi="Calibri"/>
                <w:sz w:val="22"/>
                <w:szCs w:val="22"/>
              </w:rPr>
              <w:t>Of those that do not complete the process of submitting a job seeker, how many chose to “complete later?”</w:t>
            </w:r>
          </w:p>
        </w:tc>
        <w:tc>
          <w:tcPr>
            <w:tcW w:w="2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8738A93" w14:textId="485E54C3" w:rsidR="7D4CB223" w:rsidRDefault="7D4CB223" w:rsidP="7D4CB223">
            <w:pPr>
              <w:rPr>
                <w:rFonts w:ascii="72" w:eastAsia="Times New Roman" w:hAnsi="72" w:cs="72"/>
                <w:sz w:val="20"/>
                <w:szCs w:val="20"/>
              </w:rPr>
            </w:pPr>
          </w:p>
        </w:tc>
        <w:tc>
          <w:tcPr>
            <w:tcW w:w="23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9EE3A9F" w14:textId="3983177C" w:rsidR="7D4CB223" w:rsidRDefault="29A15A77" w:rsidP="60ADC8C0">
            <w:pPr>
              <w:rPr>
                <w:rFonts w:ascii="72" w:eastAsia="Times New Roman" w:hAnsi="72" w:cs="72"/>
                <w:color w:val="FF0000"/>
                <w:sz w:val="20"/>
                <w:szCs w:val="20"/>
              </w:rPr>
            </w:pPr>
            <w:r w:rsidRPr="60ADC8C0">
              <w:rPr>
                <w:rFonts w:ascii="72" w:eastAsia="Times New Roman" w:hAnsi="72" w:cs="72"/>
                <w:color w:val="FF0000"/>
                <w:sz w:val="20"/>
                <w:szCs w:val="20"/>
              </w:rPr>
              <w:t>Data team (data mining ticket)</w:t>
            </w:r>
          </w:p>
          <w:p w14:paraId="7ACCFC57" w14:textId="2E258DC8" w:rsidR="7D4CB223" w:rsidRDefault="7D4CB223" w:rsidP="7D4CB223">
            <w:pPr>
              <w:rPr>
                <w:rFonts w:ascii="72" w:eastAsia="Times New Roman" w:hAnsi="72" w:cs="72"/>
                <w:sz w:val="20"/>
                <w:szCs w:val="20"/>
              </w:rPr>
            </w:pPr>
          </w:p>
        </w:tc>
      </w:tr>
      <w:tr w:rsidR="412E9136" w14:paraId="2608198D" w14:textId="77777777" w:rsidTr="5DF3C94E">
        <w:trPr>
          <w:trHeight w:val="420"/>
        </w:trPr>
        <w:tc>
          <w:tcPr>
            <w:tcW w:w="369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E652FC8" w14:textId="59454BF5" w:rsidR="3A4A1624" w:rsidRDefault="3A4A1624" w:rsidP="412E9136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 w:rsidRPr="412E9136">
              <w:rPr>
                <w:rFonts w:ascii="Calibri" w:hAnsi="Calibri"/>
                <w:sz w:val="22"/>
                <w:szCs w:val="22"/>
              </w:rPr>
              <w:lastRenderedPageBreak/>
              <w:t>When reviewing the job posting details, what information is most important for you to know? (</w:t>
            </w:r>
            <w:proofErr w:type="gramStart"/>
            <w:r w:rsidR="61CD0299" w:rsidRPr="412E9136">
              <w:rPr>
                <w:rFonts w:ascii="Calibri" w:hAnsi="Calibri"/>
                <w:sz w:val="22"/>
                <w:szCs w:val="22"/>
              </w:rPr>
              <w:t>ex</w:t>
            </w:r>
            <w:proofErr w:type="gramEnd"/>
            <w:r w:rsidR="61CD0299" w:rsidRPr="412E9136">
              <w:rPr>
                <w:rFonts w:ascii="Calibri" w:hAnsi="Calibri"/>
                <w:sz w:val="22"/>
                <w:szCs w:val="22"/>
              </w:rPr>
              <w:t>: location? Qualifications? Etc.)</w:t>
            </w:r>
          </w:p>
        </w:tc>
        <w:tc>
          <w:tcPr>
            <w:tcW w:w="2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8EDF38D" w14:textId="1F325E56" w:rsidR="060235DF" w:rsidRDefault="060235DF" w:rsidP="412E9136">
            <w:pPr>
              <w:rPr>
                <w:rFonts w:ascii="72" w:eastAsia="Times New Roman" w:hAnsi="72" w:cs="72"/>
                <w:sz w:val="20"/>
                <w:szCs w:val="20"/>
              </w:rPr>
            </w:pPr>
            <w:r w:rsidRPr="412E9136">
              <w:rPr>
                <w:rFonts w:ascii="72" w:eastAsia="Times New Roman" w:hAnsi="72" w:cs="72"/>
                <w:sz w:val="20"/>
                <w:szCs w:val="20"/>
              </w:rPr>
              <w:t>Rate (83.33%)</w:t>
            </w:r>
          </w:p>
          <w:p w14:paraId="443D4973" w14:textId="56B472C2" w:rsidR="15775F2A" w:rsidRDefault="15775F2A" w:rsidP="412E9136">
            <w:pPr>
              <w:rPr>
                <w:rFonts w:ascii="72" w:eastAsia="Times New Roman" w:hAnsi="72" w:cs="72"/>
                <w:sz w:val="20"/>
                <w:szCs w:val="20"/>
              </w:rPr>
            </w:pPr>
            <w:r w:rsidRPr="412E9136">
              <w:rPr>
                <w:rFonts w:ascii="72" w:eastAsia="Times New Roman" w:hAnsi="72" w:cs="72"/>
                <w:sz w:val="20"/>
                <w:szCs w:val="20"/>
              </w:rPr>
              <w:t>Location</w:t>
            </w:r>
            <w:r w:rsidR="558C40EB" w:rsidRPr="412E9136">
              <w:rPr>
                <w:rFonts w:ascii="72" w:eastAsia="Times New Roman" w:hAnsi="72" w:cs="72"/>
                <w:sz w:val="20"/>
                <w:szCs w:val="20"/>
              </w:rPr>
              <w:t xml:space="preserve"> </w:t>
            </w:r>
            <w:r w:rsidRPr="412E9136">
              <w:rPr>
                <w:rFonts w:ascii="72" w:eastAsia="Times New Roman" w:hAnsi="72" w:cs="72"/>
                <w:sz w:val="20"/>
                <w:szCs w:val="20"/>
              </w:rPr>
              <w:t>(83.33%)</w:t>
            </w:r>
          </w:p>
          <w:p w14:paraId="18D083F0" w14:textId="2B021D8A" w:rsidR="29AD0206" w:rsidRDefault="29AD0206" w:rsidP="412E9136">
            <w:pPr>
              <w:rPr>
                <w:rFonts w:ascii="72" w:eastAsia="Times New Roman" w:hAnsi="72" w:cs="72"/>
                <w:sz w:val="20"/>
                <w:szCs w:val="20"/>
              </w:rPr>
            </w:pPr>
            <w:r w:rsidRPr="412E9136">
              <w:rPr>
                <w:rFonts w:ascii="72" w:eastAsia="Times New Roman" w:hAnsi="72" w:cs="72"/>
                <w:sz w:val="20"/>
                <w:szCs w:val="20"/>
              </w:rPr>
              <w:t>Qualifications (66.67%)</w:t>
            </w:r>
          </w:p>
          <w:p w14:paraId="01845870" w14:textId="56DDD4BB" w:rsidR="060235DF" w:rsidRDefault="060235DF" w:rsidP="412E9136">
            <w:pPr>
              <w:rPr>
                <w:rFonts w:ascii="72" w:eastAsia="Times New Roman" w:hAnsi="72" w:cs="72"/>
                <w:sz w:val="20"/>
                <w:szCs w:val="20"/>
              </w:rPr>
            </w:pPr>
            <w:r w:rsidRPr="412E9136">
              <w:rPr>
                <w:rFonts w:ascii="72" w:eastAsia="Times New Roman" w:hAnsi="72" w:cs="72"/>
                <w:sz w:val="20"/>
                <w:szCs w:val="20"/>
              </w:rPr>
              <w:t>Duration/Type (50</w:t>
            </w:r>
            <w:r w:rsidR="50F015B6" w:rsidRPr="412E9136">
              <w:rPr>
                <w:rFonts w:ascii="72" w:eastAsia="Times New Roman" w:hAnsi="72" w:cs="72"/>
                <w:sz w:val="20"/>
                <w:szCs w:val="20"/>
              </w:rPr>
              <w:t>%)</w:t>
            </w:r>
          </w:p>
          <w:p w14:paraId="0095690A" w14:textId="350B2657" w:rsidR="3017D846" w:rsidRDefault="3017D846" w:rsidP="412E9136">
            <w:pPr>
              <w:rPr>
                <w:rFonts w:ascii="72" w:eastAsia="Times New Roman" w:hAnsi="72" w:cs="72"/>
                <w:sz w:val="20"/>
                <w:szCs w:val="20"/>
              </w:rPr>
            </w:pPr>
            <w:r w:rsidRPr="412E9136">
              <w:rPr>
                <w:rFonts w:ascii="72" w:eastAsia="Times New Roman" w:hAnsi="72" w:cs="72"/>
                <w:sz w:val="20"/>
                <w:szCs w:val="20"/>
              </w:rPr>
              <w:t>Description (33.33%)</w:t>
            </w:r>
          </w:p>
          <w:p w14:paraId="7EA00A3F" w14:textId="1453BFB9" w:rsidR="060235DF" w:rsidRDefault="060235DF" w:rsidP="412E9136">
            <w:pPr>
              <w:rPr>
                <w:rFonts w:ascii="72" w:eastAsia="Times New Roman" w:hAnsi="72" w:cs="72"/>
                <w:sz w:val="20"/>
                <w:szCs w:val="20"/>
              </w:rPr>
            </w:pPr>
            <w:r w:rsidRPr="412E9136">
              <w:rPr>
                <w:rFonts w:ascii="72" w:eastAsia="Times New Roman" w:hAnsi="72" w:cs="72"/>
                <w:sz w:val="20"/>
                <w:szCs w:val="20"/>
              </w:rPr>
              <w:t>Hours</w:t>
            </w:r>
            <w:r w:rsidR="2C6D54A8" w:rsidRPr="412E9136">
              <w:rPr>
                <w:rFonts w:ascii="72" w:eastAsia="Times New Roman" w:hAnsi="72" w:cs="72"/>
                <w:sz w:val="20"/>
                <w:szCs w:val="20"/>
              </w:rPr>
              <w:t xml:space="preserve"> (16.67%)</w:t>
            </w:r>
            <w:r w:rsidRPr="412E9136">
              <w:rPr>
                <w:rFonts w:ascii="72" w:eastAsia="Times New Roman" w:hAnsi="72" w:cs="72"/>
                <w:sz w:val="20"/>
                <w:szCs w:val="20"/>
              </w:rPr>
              <w:t xml:space="preserve">  </w:t>
            </w:r>
          </w:p>
        </w:tc>
        <w:tc>
          <w:tcPr>
            <w:tcW w:w="23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9AB11A8" w14:textId="3CE378CB" w:rsidR="797F8E09" w:rsidRDefault="005470F4" w:rsidP="412E9136">
            <w:pPr>
              <w:rPr>
                <w:rFonts w:ascii="72" w:eastAsia="Times New Roman" w:hAnsi="72" w:cs="72"/>
                <w:color w:val="FF0000"/>
                <w:sz w:val="20"/>
                <w:szCs w:val="20"/>
              </w:rPr>
            </w:pPr>
            <w:hyperlink r:id="rId8">
              <w:proofErr w:type="spellStart"/>
              <w:r w:rsidR="797F8E09" w:rsidRPr="5DF3C94E">
                <w:rPr>
                  <w:rStyle w:val="Hyperlink"/>
                  <w:rFonts w:ascii="72" w:eastAsia="Times New Roman" w:hAnsi="72" w:cs="72"/>
                  <w:sz w:val="20"/>
                  <w:szCs w:val="20"/>
                </w:rPr>
                <w:t>UserZoom</w:t>
              </w:r>
              <w:proofErr w:type="spellEnd"/>
              <w:r w:rsidR="797F8E09" w:rsidRPr="5DF3C94E">
                <w:rPr>
                  <w:rStyle w:val="Hyperlink"/>
                  <w:rFonts w:ascii="72" w:eastAsia="Times New Roman" w:hAnsi="72" w:cs="72"/>
                  <w:sz w:val="20"/>
                  <w:szCs w:val="20"/>
                </w:rPr>
                <w:t xml:space="preserve"> Survey</w:t>
              </w:r>
            </w:hyperlink>
          </w:p>
        </w:tc>
      </w:tr>
      <w:tr w:rsidR="5DF3C94E" w14:paraId="642D3A70" w14:textId="77777777" w:rsidTr="5DF3C94E">
        <w:trPr>
          <w:trHeight w:val="420"/>
        </w:trPr>
        <w:tc>
          <w:tcPr>
            <w:tcW w:w="369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8117A3B" w14:textId="1DBDF25E" w:rsidR="3E641D32" w:rsidRDefault="3E641D32" w:rsidP="5DF3C94E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 w:rsidRPr="5DF3C94E">
              <w:rPr>
                <w:rFonts w:ascii="Calibri" w:hAnsi="Calibri"/>
                <w:sz w:val="22"/>
                <w:szCs w:val="22"/>
              </w:rPr>
              <w:t>Roughly what percentage of the time are you submitting candidates that you have pre-identified? (</w:t>
            </w:r>
            <w:proofErr w:type="gramStart"/>
            <w:r w:rsidRPr="5DF3C94E">
              <w:rPr>
                <w:rFonts w:ascii="Calibri" w:hAnsi="Calibri"/>
                <w:sz w:val="22"/>
                <w:szCs w:val="22"/>
              </w:rPr>
              <w:t>maybe</w:t>
            </w:r>
            <w:proofErr w:type="gramEnd"/>
            <w:r w:rsidRPr="5DF3C94E">
              <w:rPr>
                <w:rFonts w:ascii="Calibri" w:hAnsi="Calibri"/>
                <w:sz w:val="22"/>
                <w:szCs w:val="22"/>
              </w:rPr>
              <w:t xml:space="preserve"> off the top of your head or using an existing excel sheet)</w:t>
            </w:r>
          </w:p>
        </w:tc>
        <w:tc>
          <w:tcPr>
            <w:tcW w:w="2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6CBB584" w14:textId="2B8BCCFB" w:rsidR="52C8AFF3" w:rsidRDefault="52C8AFF3" w:rsidP="5DF3C94E">
            <w:pPr>
              <w:rPr>
                <w:rFonts w:ascii="72" w:eastAsia="Times New Roman" w:hAnsi="72" w:cs="72"/>
                <w:sz w:val="20"/>
                <w:szCs w:val="20"/>
              </w:rPr>
            </w:pPr>
            <w:r w:rsidRPr="5DF3C94E">
              <w:rPr>
                <w:rFonts w:ascii="72" w:eastAsia="Times New Roman" w:hAnsi="72" w:cs="72"/>
                <w:sz w:val="20"/>
                <w:szCs w:val="20"/>
              </w:rPr>
              <w:t>Never (33%)</w:t>
            </w:r>
          </w:p>
          <w:p w14:paraId="4245C8DC" w14:textId="376E3CF7" w:rsidR="52C8AFF3" w:rsidRDefault="52C8AFF3" w:rsidP="5DF3C94E">
            <w:pPr>
              <w:rPr>
                <w:rFonts w:ascii="72" w:eastAsia="Times New Roman" w:hAnsi="72" w:cs="72"/>
                <w:sz w:val="20"/>
                <w:szCs w:val="20"/>
              </w:rPr>
            </w:pPr>
            <w:r w:rsidRPr="5DF3C94E">
              <w:rPr>
                <w:rFonts w:ascii="72" w:eastAsia="Times New Roman" w:hAnsi="72" w:cs="72"/>
                <w:sz w:val="20"/>
                <w:szCs w:val="20"/>
              </w:rPr>
              <w:t>Rarely (50%)</w:t>
            </w:r>
          </w:p>
          <w:p w14:paraId="7723B106" w14:textId="0BE499E3" w:rsidR="52C8AFF3" w:rsidRDefault="52C8AFF3" w:rsidP="5DF3C94E">
            <w:pPr>
              <w:rPr>
                <w:rFonts w:ascii="72" w:eastAsia="Times New Roman" w:hAnsi="72" w:cs="72"/>
                <w:sz w:val="20"/>
                <w:szCs w:val="20"/>
              </w:rPr>
            </w:pPr>
            <w:r w:rsidRPr="5DF3C94E">
              <w:rPr>
                <w:rFonts w:ascii="72" w:eastAsia="Times New Roman" w:hAnsi="72" w:cs="72"/>
                <w:sz w:val="20"/>
                <w:szCs w:val="20"/>
              </w:rPr>
              <w:t>Most of the time (17%)</w:t>
            </w:r>
          </w:p>
        </w:tc>
        <w:tc>
          <w:tcPr>
            <w:tcW w:w="23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0B508EC" w14:textId="3CE378CB" w:rsidR="52C8AFF3" w:rsidRDefault="005470F4" w:rsidP="5DF3C94E">
            <w:pPr>
              <w:rPr>
                <w:rFonts w:ascii="72" w:eastAsia="Times New Roman" w:hAnsi="72" w:cs="72"/>
                <w:color w:val="FF0000"/>
                <w:sz w:val="20"/>
                <w:szCs w:val="20"/>
              </w:rPr>
            </w:pPr>
            <w:hyperlink r:id="rId9">
              <w:proofErr w:type="spellStart"/>
              <w:r w:rsidR="52C8AFF3" w:rsidRPr="5DF3C94E">
                <w:rPr>
                  <w:rStyle w:val="Hyperlink"/>
                  <w:rFonts w:ascii="72" w:eastAsia="Times New Roman" w:hAnsi="72" w:cs="72"/>
                  <w:sz w:val="20"/>
                  <w:szCs w:val="20"/>
                </w:rPr>
                <w:t>UserZoom</w:t>
              </w:r>
              <w:proofErr w:type="spellEnd"/>
              <w:r w:rsidR="52C8AFF3" w:rsidRPr="5DF3C94E">
                <w:rPr>
                  <w:rStyle w:val="Hyperlink"/>
                  <w:rFonts w:ascii="72" w:eastAsia="Times New Roman" w:hAnsi="72" w:cs="72"/>
                  <w:sz w:val="20"/>
                  <w:szCs w:val="20"/>
                </w:rPr>
                <w:t xml:space="preserve"> Survey</w:t>
              </w:r>
            </w:hyperlink>
          </w:p>
          <w:p w14:paraId="6207986B" w14:textId="36A90FC9" w:rsidR="5DF3C94E" w:rsidRDefault="5DF3C94E" w:rsidP="5DF3C94E">
            <w:pPr>
              <w:rPr>
                <w:rFonts w:ascii="72" w:eastAsia="Times New Roman" w:hAnsi="72" w:cs="72"/>
                <w:sz w:val="20"/>
                <w:szCs w:val="20"/>
              </w:rPr>
            </w:pPr>
          </w:p>
        </w:tc>
      </w:tr>
      <w:tr w:rsidR="5DF3C94E" w14:paraId="25C30D03" w14:textId="77777777" w:rsidTr="5DF3C94E">
        <w:trPr>
          <w:trHeight w:val="420"/>
        </w:trPr>
        <w:tc>
          <w:tcPr>
            <w:tcW w:w="369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5325F9B" w14:textId="32EC4E2F" w:rsidR="52C8AFF3" w:rsidRDefault="52C8AFF3" w:rsidP="5DF3C94E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 w:rsidRPr="5DF3C94E">
              <w:rPr>
                <w:rFonts w:ascii="Calibri" w:hAnsi="Calibri"/>
                <w:sz w:val="22"/>
                <w:szCs w:val="22"/>
              </w:rPr>
              <w:t>If you don’t know which candidates you will submit to a job posting, what is your process for finding qualified candidates?</w:t>
            </w:r>
          </w:p>
        </w:tc>
        <w:tc>
          <w:tcPr>
            <w:tcW w:w="2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790E6BF" w14:textId="1F99D8C6" w:rsidR="68C42A97" w:rsidRDefault="68C42A97" w:rsidP="5DF3C94E">
            <w:pPr>
              <w:spacing w:line="259" w:lineRule="auto"/>
            </w:pPr>
            <w:r w:rsidRPr="5DF3C94E">
              <w:rPr>
                <w:rFonts w:ascii="72" w:eastAsia="Times New Roman" w:hAnsi="72" w:cs="72"/>
                <w:sz w:val="20"/>
                <w:szCs w:val="20"/>
              </w:rPr>
              <w:t>Reference survey</w:t>
            </w:r>
          </w:p>
        </w:tc>
        <w:tc>
          <w:tcPr>
            <w:tcW w:w="23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BF4ADC9" w14:textId="3CE378CB" w:rsidR="68C42A97" w:rsidRDefault="005470F4" w:rsidP="5DF3C94E">
            <w:pPr>
              <w:rPr>
                <w:rFonts w:ascii="72" w:eastAsia="Times New Roman" w:hAnsi="72" w:cs="72"/>
                <w:color w:val="FF0000"/>
                <w:sz w:val="20"/>
                <w:szCs w:val="20"/>
              </w:rPr>
            </w:pPr>
            <w:hyperlink r:id="rId10">
              <w:proofErr w:type="spellStart"/>
              <w:r w:rsidR="68C42A97" w:rsidRPr="5DF3C94E">
                <w:rPr>
                  <w:rStyle w:val="Hyperlink"/>
                  <w:rFonts w:ascii="72" w:eastAsia="Times New Roman" w:hAnsi="72" w:cs="72"/>
                  <w:sz w:val="20"/>
                  <w:szCs w:val="20"/>
                </w:rPr>
                <w:t>UserZoom</w:t>
              </w:r>
              <w:proofErr w:type="spellEnd"/>
              <w:r w:rsidR="68C42A97" w:rsidRPr="5DF3C94E">
                <w:rPr>
                  <w:rStyle w:val="Hyperlink"/>
                  <w:rFonts w:ascii="72" w:eastAsia="Times New Roman" w:hAnsi="72" w:cs="72"/>
                  <w:sz w:val="20"/>
                  <w:szCs w:val="20"/>
                </w:rPr>
                <w:t xml:space="preserve"> Survey</w:t>
              </w:r>
            </w:hyperlink>
          </w:p>
          <w:p w14:paraId="356EDED2" w14:textId="36BF9D7A" w:rsidR="5DF3C94E" w:rsidRDefault="5DF3C94E" w:rsidP="5DF3C94E">
            <w:pPr>
              <w:rPr>
                <w:rFonts w:ascii="72" w:eastAsia="Times New Roman" w:hAnsi="72" w:cs="72"/>
                <w:sz w:val="20"/>
                <w:szCs w:val="20"/>
              </w:rPr>
            </w:pPr>
          </w:p>
        </w:tc>
      </w:tr>
      <w:tr w:rsidR="5DF3C94E" w14:paraId="08F00936" w14:textId="77777777" w:rsidTr="5DF3C94E">
        <w:trPr>
          <w:trHeight w:val="420"/>
        </w:trPr>
        <w:tc>
          <w:tcPr>
            <w:tcW w:w="369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7C1DDC5" w14:textId="36E2182D" w:rsidR="68C42A97" w:rsidRDefault="68C42A97" w:rsidP="5DF3C94E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 w:rsidRPr="5DF3C94E">
              <w:rPr>
                <w:rFonts w:ascii="Calibri" w:hAnsi="Calibri"/>
                <w:sz w:val="22"/>
                <w:szCs w:val="22"/>
              </w:rPr>
              <w:t>When searching for an existing candidate, in order of importance, 1</w:t>
            </w:r>
            <w:r w:rsidRPr="5DF3C94E">
              <w:rPr>
                <w:rFonts w:ascii="Calibri" w:hAnsi="Calibri"/>
                <w:sz w:val="22"/>
                <w:szCs w:val="22"/>
                <w:vertAlign w:val="superscript"/>
              </w:rPr>
              <w:t>st</w:t>
            </w:r>
            <w:r w:rsidRPr="5DF3C94E">
              <w:rPr>
                <w:rFonts w:ascii="Calibri" w:hAnsi="Calibri"/>
                <w:sz w:val="22"/>
                <w:szCs w:val="22"/>
              </w:rPr>
              <w:t xml:space="preserve"> being the most important, what are your top 3 search keywords? (</w:t>
            </w:r>
            <w:proofErr w:type="gramStart"/>
            <w:r w:rsidRPr="5DF3C94E">
              <w:rPr>
                <w:rFonts w:ascii="Calibri" w:hAnsi="Calibri"/>
                <w:sz w:val="22"/>
                <w:szCs w:val="22"/>
              </w:rPr>
              <w:t>ex</w:t>
            </w:r>
            <w:proofErr w:type="gramEnd"/>
            <w:r w:rsidRPr="5DF3C94E">
              <w:rPr>
                <w:rFonts w:ascii="Calibri" w:hAnsi="Calibri"/>
                <w:sz w:val="22"/>
                <w:szCs w:val="22"/>
              </w:rPr>
              <w:t>: name, skills, etc.)</w:t>
            </w:r>
          </w:p>
        </w:tc>
        <w:tc>
          <w:tcPr>
            <w:tcW w:w="2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7AC707" w14:textId="1777BCF6" w:rsidR="3419F8D2" w:rsidRDefault="3419F8D2" w:rsidP="5DF3C94E">
            <w:pPr>
              <w:spacing w:line="259" w:lineRule="auto"/>
              <w:rPr>
                <w:rFonts w:ascii="72" w:eastAsia="Times New Roman" w:hAnsi="72" w:cs="72"/>
                <w:sz w:val="20"/>
                <w:szCs w:val="20"/>
              </w:rPr>
            </w:pPr>
            <w:r w:rsidRPr="5DF3C94E">
              <w:rPr>
                <w:rFonts w:ascii="72" w:eastAsia="Times New Roman" w:hAnsi="72" w:cs="72"/>
                <w:sz w:val="20"/>
                <w:szCs w:val="20"/>
              </w:rPr>
              <w:t>Reference survey</w:t>
            </w:r>
          </w:p>
        </w:tc>
        <w:tc>
          <w:tcPr>
            <w:tcW w:w="23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E55A850" w14:textId="3CE378CB" w:rsidR="3419F8D2" w:rsidRDefault="005470F4" w:rsidP="5DF3C94E">
            <w:pPr>
              <w:rPr>
                <w:rFonts w:ascii="72" w:eastAsia="Times New Roman" w:hAnsi="72" w:cs="72"/>
                <w:color w:val="FF0000"/>
                <w:sz w:val="20"/>
                <w:szCs w:val="20"/>
              </w:rPr>
            </w:pPr>
            <w:hyperlink r:id="rId11">
              <w:proofErr w:type="spellStart"/>
              <w:r w:rsidR="3419F8D2" w:rsidRPr="5DF3C94E">
                <w:rPr>
                  <w:rStyle w:val="Hyperlink"/>
                  <w:rFonts w:ascii="72" w:eastAsia="Times New Roman" w:hAnsi="72" w:cs="72"/>
                  <w:sz w:val="20"/>
                  <w:szCs w:val="20"/>
                </w:rPr>
                <w:t>UserZoom</w:t>
              </w:r>
              <w:proofErr w:type="spellEnd"/>
              <w:r w:rsidR="3419F8D2" w:rsidRPr="5DF3C94E">
                <w:rPr>
                  <w:rStyle w:val="Hyperlink"/>
                  <w:rFonts w:ascii="72" w:eastAsia="Times New Roman" w:hAnsi="72" w:cs="72"/>
                  <w:sz w:val="20"/>
                  <w:szCs w:val="20"/>
                </w:rPr>
                <w:t xml:space="preserve"> Survey</w:t>
              </w:r>
            </w:hyperlink>
          </w:p>
          <w:p w14:paraId="5842EA4B" w14:textId="436C85B1" w:rsidR="5DF3C94E" w:rsidRDefault="5DF3C94E" w:rsidP="5DF3C94E">
            <w:pPr>
              <w:rPr>
                <w:rFonts w:ascii="72" w:eastAsia="Times New Roman" w:hAnsi="72" w:cs="72"/>
                <w:sz w:val="20"/>
                <w:szCs w:val="20"/>
              </w:rPr>
            </w:pPr>
          </w:p>
        </w:tc>
      </w:tr>
      <w:tr w:rsidR="5DF3C94E" w14:paraId="01F1B8D6" w14:textId="77777777" w:rsidTr="5DF3C94E">
        <w:trPr>
          <w:trHeight w:val="420"/>
        </w:trPr>
        <w:tc>
          <w:tcPr>
            <w:tcW w:w="369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2B6363" w14:textId="573E7570" w:rsidR="2F789477" w:rsidRDefault="2F789477" w:rsidP="5DF3C94E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 w:rsidRPr="5DF3C94E">
              <w:rPr>
                <w:rFonts w:ascii="Calibri" w:hAnsi="Calibri"/>
                <w:sz w:val="22"/>
                <w:szCs w:val="22"/>
              </w:rPr>
              <w:t>What top 3 details of the candidate are most important to you? 1</w:t>
            </w:r>
            <w:r w:rsidRPr="5DF3C94E">
              <w:rPr>
                <w:rFonts w:ascii="Calibri" w:hAnsi="Calibri"/>
                <w:sz w:val="22"/>
                <w:szCs w:val="22"/>
                <w:vertAlign w:val="superscript"/>
              </w:rPr>
              <w:t>st</w:t>
            </w:r>
            <w:r w:rsidRPr="5DF3C94E">
              <w:rPr>
                <w:rFonts w:ascii="Calibri" w:hAnsi="Calibri"/>
                <w:sz w:val="22"/>
                <w:szCs w:val="22"/>
              </w:rPr>
              <w:t xml:space="preserve"> being the most important. (</w:t>
            </w:r>
            <w:proofErr w:type="gramStart"/>
            <w:r w:rsidRPr="5DF3C94E">
              <w:rPr>
                <w:rFonts w:ascii="Calibri" w:hAnsi="Calibri"/>
                <w:sz w:val="22"/>
                <w:szCs w:val="22"/>
              </w:rPr>
              <w:t>ex</w:t>
            </w:r>
            <w:proofErr w:type="gramEnd"/>
            <w:r w:rsidRPr="5DF3C94E">
              <w:rPr>
                <w:rFonts w:ascii="Calibri" w:hAnsi="Calibri"/>
                <w:sz w:val="22"/>
                <w:szCs w:val="22"/>
              </w:rPr>
              <w:t>: location? Qualifications? etc.)</w:t>
            </w:r>
          </w:p>
        </w:tc>
        <w:tc>
          <w:tcPr>
            <w:tcW w:w="2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7002FB8" w14:textId="79176CDA" w:rsidR="10F6E6EC" w:rsidRDefault="10F6E6EC" w:rsidP="5DF3C94E">
            <w:pPr>
              <w:spacing w:line="259" w:lineRule="auto"/>
              <w:rPr>
                <w:rFonts w:ascii="72" w:eastAsia="Times New Roman" w:hAnsi="72" w:cs="72"/>
                <w:sz w:val="20"/>
                <w:szCs w:val="20"/>
              </w:rPr>
            </w:pPr>
            <w:r w:rsidRPr="5DF3C94E">
              <w:rPr>
                <w:rFonts w:ascii="72" w:eastAsia="Times New Roman" w:hAnsi="72" w:cs="72"/>
                <w:sz w:val="20"/>
                <w:szCs w:val="20"/>
              </w:rPr>
              <w:t>Qualifications (100%)</w:t>
            </w:r>
          </w:p>
          <w:p w14:paraId="6CB73D8C" w14:textId="2620B963" w:rsidR="10F6E6EC" w:rsidRDefault="10F6E6EC" w:rsidP="5DF3C94E">
            <w:pPr>
              <w:spacing w:line="259" w:lineRule="auto"/>
              <w:rPr>
                <w:rFonts w:ascii="72" w:eastAsia="Times New Roman" w:hAnsi="72" w:cs="72"/>
                <w:sz w:val="20"/>
                <w:szCs w:val="20"/>
              </w:rPr>
            </w:pPr>
            <w:r w:rsidRPr="5DF3C94E">
              <w:rPr>
                <w:rFonts w:ascii="72" w:eastAsia="Times New Roman" w:hAnsi="72" w:cs="72"/>
                <w:sz w:val="20"/>
                <w:szCs w:val="20"/>
              </w:rPr>
              <w:t>Rate/Wage/Salary (60%)</w:t>
            </w:r>
          </w:p>
          <w:p w14:paraId="381EE5CF" w14:textId="11F08763" w:rsidR="10F6E6EC" w:rsidRDefault="10F6E6EC" w:rsidP="5DF3C94E">
            <w:pPr>
              <w:spacing w:line="259" w:lineRule="auto"/>
              <w:rPr>
                <w:rFonts w:ascii="72" w:eastAsia="Times New Roman" w:hAnsi="72" w:cs="72"/>
                <w:sz w:val="20"/>
                <w:szCs w:val="20"/>
              </w:rPr>
            </w:pPr>
            <w:r w:rsidRPr="5DF3C94E">
              <w:rPr>
                <w:rFonts w:ascii="72" w:eastAsia="Times New Roman" w:hAnsi="72" w:cs="72"/>
                <w:sz w:val="20"/>
                <w:szCs w:val="20"/>
              </w:rPr>
              <w:t>Location (60%)</w:t>
            </w:r>
          </w:p>
          <w:p w14:paraId="56CDB8AB" w14:textId="22AAF787" w:rsidR="10F6E6EC" w:rsidRDefault="10F6E6EC" w:rsidP="5DF3C94E">
            <w:pPr>
              <w:spacing w:line="259" w:lineRule="auto"/>
              <w:rPr>
                <w:rFonts w:ascii="72" w:eastAsia="Times New Roman" w:hAnsi="72" w:cs="72"/>
                <w:sz w:val="20"/>
                <w:szCs w:val="20"/>
              </w:rPr>
            </w:pPr>
            <w:r w:rsidRPr="5DF3C94E">
              <w:rPr>
                <w:rFonts w:ascii="72" w:eastAsia="Times New Roman" w:hAnsi="72" w:cs="72"/>
                <w:sz w:val="20"/>
                <w:szCs w:val="20"/>
              </w:rPr>
              <w:t>Education (20%)</w:t>
            </w:r>
          </w:p>
          <w:p w14:paraId="79300C85" w14:textId="442C0280" w:rsidR="10F6E6EC" w:rsidRDefault="10F6E6EC" w:rsidP="5DF3C94E">
            <w:pPr>
              <w:spacing w:line="259" w:lineRule="auto"/>
              <w:rPr>
                <w:rFonts w:ascii="72" w:eastAsia="Times New Roman" w:hAnsi="72" w:cs="72"/>
                <w:sz w:val="20"/>
                <w:szCs w:val="20"/>
              </w:rPr>
            </w:pPr>
            <w:r w:rsidRPr="5DF3C94E">
              <w:rPr>
                <w:rFonts w:ascii="72" w:eastAsia="Times New Roman" w:hAnsi="72" w:cs="72"/>
                <w:sz w:val="20"/>
                <w:szCs w:val="20"/>
              </w:rPr>
              <w:t>Work Authorization (20%)</w:t>
            </w:r>
          </w:p>
          <w:p w14:paraId="6B527F6A" w14:textId="54E7A509" w:rsidR="10F6E6EC" w:rsidRDefault="10F6E6EC" w:rsidP="5DF3C94E">
            <w:pPr>
              <w:spacing w:line="259" w:lineRule="auto"/>
              <w:rPr>
                <w:rFonts w:ascii="72" w:eastAsia="Times New Roman" w:hAnsi="72" w:cs="72"/>
                <w:sz w:val="20"/>
                <w:szCs w:val="20"/>
              </w:rPr>
            </w:pPr>
            <w:r w:rsidRPr="5DF3C94E">
              <w:rPr>
                <w:rFonts w:ascii="72" w:eastAsia="Times New Roman" w:hAnsi="72" w:cs="72"/>
                <w:sz w:val="20"/>
                <w:szCs w:val="20"/>
              </w:rPr>
              <w:t>Availability (20%)</w:t>
            </w:r>
          </w:p>
          <w:p w14:paraId="5C07EF67" w14:textId="0F6A5E61" w:rsidR="5DF3C94E" w:rsidRDefault="5DF3C94E" w:rsidP="5DF3C94E">
            <w:pPr>
              <w:spacing w:line="259" w:lineRule="auto"/>
              <w:rPr>
                <w:rFonts w:ascii="72" w:eastAsia="Times New Roman" w:hAnsi="72" w:cs="72"/>
                <w:sz w:val="20"/>
                <w:szCs w:val="20"/>
              </w:rPr>
            </w:pPr>
          </w:p>
        </w:tc>
        <w:tc>
          <w:tcPr>
            <w:tcW w:w="237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8C18532" w14:textId="3CE378CB" w:rsidR="10F6E6EC" w:rsidRDefault="005470F4" w:rsidP="5DF3C94E">
            <w:pPr>
              <w:rPr>
                <w:rFonts w:ascii="72" w:eastAsia="Times New Roman" w:hAnsi="72" w:cs="72"/>
                <w:color w:val="FF0000"/>
                <w:sz w:val="20"/>
                <w:szCs w:val="20"/>
              </w:rPr>
            </w:pPr>
            <w:hyperlink r:id="rId12">
              <w:proofErr w:type="spellStart"/>
              <w:r w:rsidR="10F6E6EC" w:rsidRPr="5DF3C94E">
                <w:rPr>
                  <w:rStyle w:val="Hyperlink"/>
                  <w:rFonts w:ascii="72" w:eastAsia="Times New Roman" w:hAnsi="72" w:cs="72"/>
                  <w:sz w:val="20"/>
                  <w:szCs w:val="20"/>
                </w:rPr>
                <w:t>UserZoom</w:t>
              </w:r>
              <w:proofErr w:type="spellEnd"/>
              <w:r w:rsidR="10F6E6EC" w:rsidRPr="5DF3C94E">
                <w:rPr>
                  <w:rStyle w:val="Hyperlink"/>
                  <w:rFonts w:ascii="72" w:eastAsia="Times New Roman" w:hAnsi="72" w:cs="72"/>
                  <w:sz w:val="20"/>
                  <w:szCs w:val="20"/>
                </w:rPr>
                <w:t xml:space="preserve"> Survey</w:t>
              </w:r>
            </w:hyperlink>
          </w:p>
          <w:p w14:paraId="6817B60B" w14:textId="6BD24A47" w:rsidR="5DF3C94E" w:rsidRDefault="5DF3C94E" w:rsidP="5DF3C94E">
            <w:pPr>
              <w:rPr>
                <w:rFonts w:ascii="72" w:eastAsia="Times New Roman" w:hAnsi="72" w:cs="72"/>
                <w:sz w:val="20"/>
                <w:szCs w:val="20"/>
              </w:rPr>
            </w:pPr>
          </w:p>
        </w:tc>
      </w:tr>
    </w:tbl>
    <w:p w14:paraId="2C1C6978" w14:textId="77777777" w:rsidR="00AC371C" w:rsidRPr="00AC371C" w:rsidRDefault="00AC371C" w:rsidP="00AC371C">
      <w:pPr>
        <w:pStyle w:val="Heading2"/>
        <w:rPr>
          <w:rFonts w:cs="72"/>
        </w:rPr>
      </w:pPr>
    </w:p>
    <w:p w14:paraId="32C518C8" w14:textId="06DC30CB" w:rsidR="412E9136" w:rsidRDefault="412E9136" w:rsidP="412E9136">
      <w:pPr>
        <w:pStyle w:val="Heading2"/>
        <w:rPr>
          <w:rFonts w:cs="72"/>
        </w:rPr>
      </w:pPr>
    </w:p>
    <w:p w14:paraId="31C1D96F" w14:textId="46758529" w:rsidR="2B6B0852" w:rsidRDefault="2B6B0852" w:rsidP="2B6B0852">
      <w:pPr>
        <w:pStyle w:val="Heading2"/>
        <w:rPr>
          <w:rFonts w:cs="72"/>
        </w:rPr>
      </w:pPr>
    </w:p>
    <w:p w14:paraId="26F74FF6" w14:textId="31372893" w:rsidR="00AC371C" w:rsidRPr="00AC371C" w:rsidRDefault="00AC371C" w:rsidP="00AC371C">
      <w:pPr>
        <w:pStyle w:val="Heading2"/>
        <w:rPr>
          <w:rFonts w:cs="72"/>
        </w:rPr>
      </w:pPr>
      <w:r w:rsidRPr="00AC371C">
        <w:rPr>
          <w:rFonts w:cs="72"/>
        </w:rPr>
        <w:t>Out of Scope</w:t>
      </w:r>
    </w:p>
    <w:p w14:paraId="679554E7" w14:textId="77777777" w:rsidR="00C50D46" w:rsidRPr="00A121BF" w:rsidRDefault="00C50D46" w:rsidP="00A121BF">
      <w:pPr>
        <w:numPr>
          <w:ilvl w:val="0"/>
          <w:numId w:val="3"/>
        </w:numPr>
        <w:ind w:left="0"/>
        <w:rPr>
          <w:rFonts w:ascii="72" w:eastAsia="Times New Roman" w:hAnsi="72" w:cs="72"/>
        </w:rPr>
      </w:pPr>
    </w:p>
    <w:sectPr w:rsidR="00C50D46" w:rsidRPr="00A121BF" w:rsidSect="005B46F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2962B" w14:textId="77777777" w:rsidR="00B07766" w:rsidRDefault="00B07766" w:rsidP="00AC371C">
      <w:r>
        <w:separator/>
      </w:r>
    </w:p>
  </w:endnote>
  <w:endnote w:type="continuationSeparator" w:id="0">
    <w:p w14:paraId="02E05E0F" w14:textId="77777777" w:rsidR="00B07766" w:rsidRDefault="00B07766" w:rsidP="00AC371C">
      <w:r>
        <w:continuationSeparator/>
      </w:r>
    </w:p>
  </w:endnote>
  <w:endnote w:type="continuationNotice" w:id="1">
    <w:p w14:paraId="30B5724D" w14:textId="77777777" w:rsidR="00B07766" w:rsidRDefault="00B077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72 Black"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BC9B8" w14:textId="77777777" w:rsidR="00B07766" w:rsidRDefault="00B07766" w:rsidP="00AC371C">
      <w:r>
        <w:separator/>
      </w:r>
    </w:p>
  </w:footnote>
  <w:footnote w:type="continuationSeparator" w:id="0">
    <w:p w14:paraId="74771312" w14:textId="77777777" w:rsidR="00B07766" w:rsidRDefault="00B07766" w:rsidP="00AC371C">
      <w:r>
        <w:continuationSeparator/>
      </w:r>
    </w:p>
  </w:footnote>
  <w:footnote w:type="continuationNotice" w:id="1">
    <w:p w14:paraId="4A07B434" w14:textId="77777777" w:rsidR="00B07766" w:rsidRDefault="00B077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F8B95" w14:textId="442119A7" w:rsidR="00AC371C" w:rsidRPr="00AC371C" w:rsidRDefault="00AC371C">
    <w:pPr>
      <w:pStyle w:val="Header"/>
      <w:rPr>
        <w:rFonts w:ascii="72 Black" w:hAnsi="72 Black" w:cs="72 Black"/>
        <w:b/>
        <w:bCs/>
      </w:rPr>
    </w:pPr>
    <w:r w:rsidRPr="00AC371C">
      <w:rPr>
        <w:rFonts w:ascii="72 Black" w:hAnsi="72 Black" w:cs="72 Black"/>
        <w:b/>
        <w:bCs/>
      </w:rPr>
      <w:t>FGLDESIGN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240B5"/>
    <w:multiLevelType w:val="multilevel"/>
    <w:tmpl w:val="60AE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ED6ADD"/>
    <w:multiLevelType w:val="multilevel"/>
    <w:tmpl w:val="FB28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F92B51"/>
    <w:multiLevelType w:val="multilevel"/>
    <w:tmpl w:val="EACE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DA6328"/>
    <w:multiLevelType w:val="multilevel"/>
    <w:tmpl w:val="6BF0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1C"/>
    <w:rsid w:val="0001176B"/>
    <w:rsid w:val="000333C4"/>
    <w:rsid w:val="001B5082"/>
    <w:rsid w:val="001E1DD1"/>
    <w:rsid w:val="002048A7"/>
    <w:rsid w:val="00251513"/>
    <w:rsid w:val="002521E1"/>
    <w:rsid w:val="002F4B4C"/>
    <w:rsid w:val="00321E53"/>
    <w:rsid w:val="003906B2"/>
    <w:rsid w:val="0039290A"/>
    <w:rsid w:val="003D5065"/>
    <w:rsid w:val="0040675A"/>
    <w:rsid w:val="00450E0C"/>
    <w:rsid w:val="00532750"/>
    <w:rsid w:val="0054247E"/>
    <w:rsid w:val="005458FE"/>
    <w:rsid w:val="005470F4"/>
    <w:rsid w:val="005A0D5E"/>
    <w:rsid w:val="005A41CA"/>
    <w:rsid w:val="005B46F0"/>
    <w:rsid w:val="00613EBF"/>
    <w:rsid w:val="00620F71"/>
    <w:rsid w:val="006224F2"/>
    <w:rsid w:val="0073651A"/>
    <w:rsid w:val="007605F7"/>
    <w:rsid w:val="00766AA8"/>
    <w:rsid w:val="00793D65"/>
    <w:rsid w:val="007A76EA"/>
    <w:rsid w:val="00814DBA"/>
    <w:rsid w:val="008470CD"/>
    <w:rsid w:val="00872484"/>
    <w:rsid w:val="008C679F"/>
    <w:rsid w:val="008D4360"/>
    <w:rsid w:val="00912B04"/>
    <w:rsid w:val="00941FA8"/>
    <w:rsid w:val="00947C30"/>
    <w:rsid w:val="009C1B5B"/>
    <w:rsid w:val="00A121BF"/>
    <w:rsid w:val="00A232B1"/>
    <w:rsid w:val="00A3541F"/>
    <w:rsid w:val="00A45747"/>
    <w:rsid w:val="00A4643A"/>
    <w:rsid w:val="00A828A8"/>
    <w:rsid w:val="00AC371C"/>
    <w:rsid w:val="00AC7E90"/>
    <w:rsid w:val="00B07766"/>
    <w:rsid w:val="00B378AC"/>
    <w:rsid w:val="00B50C21"/>
    <w:rsid w:val="00BA4457"/>
    <w:rsid w:val="00BC2E67"/>
    <w:rsid w:val="00C50D46"/>
    <w:rsid w:val="00CC035C"/>
    <w:rsid w:val="00CE4007"/>
    <w:rsid w:val="00D94894"/>
    <w:rsid w:val="00DE1B35"/>
    <w:rsid w:val="00E06B2D"/>
    <w:rsid w:val="00E420E0"/>
    <w:rsid w:val="00E81D34"/>
    <w:rsid w:val="00ED0906"/>
    <w:rsid w:val="00ED4F8C"/>
    <w:rsid w:val="00EF3BBE"/>
    <w:rsid w:val="00EF62C4"/>
    <w:rsid w:val="00EF6ADB"/>
    <w:rsid w:val="00F22702"/>
    <w:rsid w:val="00F83CE0"/>
    <w:rsid w:val="00F90500"/>
    <w:rsid w:val="00FB3637"/>
    <w:rsid w:val="00FF2020"/>
    <w:rsid w:val="010CA6B2"/>
    <w:rsid w:val="01B1F9F8"/>
    <w:rsid w:val="04F8936E"/>
    <w:rsid w:val="05900E66"/>
    <w:rsid w:val="059482A6"/>
    <w:rsid w:val="060235DF"/>
    <w:rsid w:val="064C1083"/>
    <w:rsid w:val="085B7C33"/>
    <w:rsid w:val="0C112491"/>
    <w:rsid w:val="0C401197"/>
    <w:rsid w:val="0CBC9722"/>
    <w:rsid w:val="0CE5E2F4"/>
    <w:rsid w:val="0E9C8B51"/>
    <w:rsid w:val="10F6E6EC"/>
    <w:rsid w:val="10F93D62"/>
    <w:rsid w:val="12950DC3"/>
    <w:rsid w:val="15775F2A"/>
    <w:rsid w:val="1629FE32"/>
    <w:rsid w:val="16BCBA66"/>
    <w:rsid w:val="16FC53CE"/>
    <w:rsid w:val="19DE7275"/>
    <w:rsid w:val="1A218343"/>
    <w:rsid w:val="1B6D6646"/>
    <w:rsid w:val="1E001FDA"/>
    <w:rsid w:val="1F1067E4"/>
    <w:rsid w:val="1FE39485"/>
    <w:rsid w:val="21C8AC9D"/>
    <w:rsid w:val="228798AC"/>
    <w:rsid w:val="2373FF6F"/>
    <w:rsid w:val="23BC8D0E"/>
    <w:rsid w:val="246ADA3A"/>
    <w:rsid w:val="24834209"/>
    <w:rsid w:val="248B6165"/>
    <w:rsid w:val="24FB202F"/>
    <w:rsid w:val="252AC081"/>
    <w:rsid w:val="28255A09"/>
    <w:rsid w:val="29A15A77"/>
    <w:rsid w:val="29AD0206"/>
    <w:rsid w:val="2B003BB3"/>
    <w:rsid w:val="2B6B0852"/>
    <w:rsid w:val="2C6D54A8"/>
    <w:rsid w:val="2CC7A3E2"/>
    <w:rsid w:val="2CCED5D4"/>
    <w:rsid w:val="2DADF657"/>
    <w:rsid w:val="2F679814"/>
    <w:rsid w:val="2F789477"/>
    <w:rsid w:val="3017D846"/>
    <w:rsid w:val="302BB235"/>
    <w:rsid w:val="30908AE6"/>
    <w:rsid w:val="3387F7D1"/>
    <w:rsid w:val="33C3A8E0"/>
    <w:rsid w:val="33CFB38C"/>
    <w:rsid w:val="3419F8D2"/>
    <w:rsid w:val="3438E080"/>
    <w:rsid w:val="35A53528"/>
    <w:rsid w:val="37D8F41B"/>
    <w:rsid w:val="3805002F"/>
    <w:rsid w:val="38DC8ACE"/>
    <w:rsid w:val="3A4A1624"/>
    <w:rsid w:val="3C3CEC30"/>
    <w:rsid w:val="3E641D32"/>
    <w:rsid w:val="3ECCFD6C"/>
    <w:rsid w:val="3FC26127"/>
    <w:rsid w:val="40B78916"/>
    <w:rsid w:val="4129B892"/>
    <w:rsid w:val="412E9136"/>
    <w:rsid w:val="424D829A"/>
    <w:rsid w:val="42C972F4"/>
    <w:rsid w:val="433DC9E8"/>
    <w:rsid w:val="43AB92A3"/>
    <w:rsid w:val="44ED690C"/>
    <w:rsid w:val="4941C482"/>
    <w:rsid w:val="499C3948"/>
    <w:rsid w:val="4B4E1230"/>
    <w:rsid w:val="4C361731"/>
    <w:rsid w:val="4C55D4DF"/>
    <w:rsid w:val="4E10F056"/>
    <w:rsid w:val="4E1501C4"/>
    <w:rsid w:val="4FD56616"/>
    <w:rsid w:val="506443CF"/>
    <w:rsid w:val="50F015B6"/>
    <w:rsid w:val="514CA286"/>
    <w:rsid w:val="51F5C5BB"/>
    <w:rsid w:val="52B846DA"/>
    <w:rsid w:val="52C8AFF3"/>
    <w:rsid w:val="54A7F0E6"/>
    <w:rsid w:val="55037665"/>
    <w:rsid w:val="557B7CF1"/>
    <w:rsid w:val="558C40EB"/>
    <w:rsid w:val="574EF384"/>
    <w:rsid w:val="5A82DABF"/>
    <w:rsid w:val="5BA472AA"/>
    <w:rsid w:val="5DF3C94E"/>
    <w:rsid w:val="5F335386"/>
    <w:rsid w:val="60ADC8C0"/>
    <w:rsid w:val="61BF0BED"/>
    <w:rsid w:val="61CD0299"/>
    <w:rsid w:val="648510E5"/>
    <w:rsid w:val="667FCA38"/>
    <w:rsid w:val="6684803F"/>
    <w:rsid w:val="66F3865F"/>
    <w:rsid w:val="6740725B"/>
    <w:rsid w:val="67F96C97"/>
    <w:rsid w:val="68C42A97"/>
    <w:rsid w:val="695C9D5E"/>
    <w:rsid w:val="6961204F"/>
    <w:rsid w:val="6A8E666F"/>
    <w:rsid w:val="6AF86DBF"/>
    <w:rsid w:val="6AFF1CCF"/>
    <w:rsid w:val="6C38D072"/>
    <w:rsid w:val="6DB1ADB4"/>
    <w:rsid w:val="6F426043"/>
    <w:rsid w:val="734F4748"/>
    <w:rsid w:val="742771DF"/>
    <w:rsid w:val="747B1D7E"/>
    <w:rsid w:val="7503F998"/>
    <w:rsid w:val="751C40CB"/>
    <w:rsid w:val="75D9AF9D"/>
    <w:rsid w:val="769938DD"/>
    <w:rsid w:val="772D2F10"/>
    <w:rsid w:val="776FDB15"/>
    <w:rsid w:val="779F9487"/>
    <w:rsid w:val="78DCC032"/>
    <w:rsid w:val="797F8E09"/>
    <w:rsid w:val="7B2088D9"/>
    <w:rsid w:val="7BBEEAD3"/>
    <w:rsid w:val="7D055663"/>
    <w:rsid w:val="7D159229"/>
    <w:rsid w:val="7D4CB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8EBC7"/>
  <w15:chartTrackingRefBased/>
  <w15:docId w15:val="{16FBA648-4002-584F-A571-3E250221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71C"/>
    <w:pPr>
      <w:keepNext/>
      <w:keepLines/>
      <w:spacing w:before="240"/>
      <w:outlineLvl w:val="0"/>
    </w:pPr>
    <w:rPr>
      <w:rFonts w:ascii="72" w:eastAsiaTheme="majorEastAsia" w:hAnsi="72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link w:val="Heading2Char"/>
    <w:uiPriority w:val="9"/>
    <w:qFormat/>
    <w:rsid w:val="00AC371C"/>
    <w:pPr>
      <w:spacing w:before="100" w:beforeAutospacing="1" w:after="100" w:afterAutospacing="1"/>
      <w:outlineLvl w:val="1"/>
    </w:pPr>
    <w:rPr>
      <w:rFonts w:ascii="72" w:eastAsia="Times New Roman" w:hAnsi="72" w:cs="Times New Roman"/>
      <w:b/>
      <w:bCs/>
      <w:color w:val="0A6ED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371C"/>
    <w:rPr>
      <w:rFonts w:ascii="72" w:eastAsia="Times New Roman" w:hAnsi="72" w:cs="Times New Roman"/>
      <w:b/>
      <w:bCs/>
      <w:color w:val="0A6ED1"/>
      <w:sz w:val="36"/>
      <w:szCs w:val="36"/>
    </w:rPr>
  </w:style>
  <w:style w:type="character" w:customStyle="1" w:styleId="inline-comment-marker">
    <w:name w:val="inline-comment-marker"/>
    <w:basedOn w:val="DefaultParagraphFont"/>
    <w:rsid w:val="00AC371C"/>
  </w:style>
  <w:style w:type="paragraph" w:styleId="NormalWeb">
    <w:name w:val="Normal (Web)"/>
    <w:basedOn w:val="Normal"/>
    <w:uiPriority w:val="99"/>
    <w:semiHidden/>
    <w:unhideWhenUsed/>
    <w:rsid w:val="00AC37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C371C"/>
    <w:rPr>
      <w:rFonts w:ascii="72" w:eastAsiaTheme="majorEastAsia" w:hAnsi="72" w:cstheme="majorBidi"/>
      <w:b/>
      <w:color w:val="2F5496" w:themeColor="accent1" w:themeShade="BF"/>
      <w:sz w:val="48"/>
      <w:szCs w:val="32"/>
    </w:rPr>
  </w:style>
  <w:style w:type="paragraph" w:styleId="Header">
    <w:name w:val="header"/>
    <w:basedOn w:val="Normal"/>
    <w:link w:val="HeaderChar"/>
    <w:uiPriority w:val="99"/>
    <w:unhideWhenUsed/>
    <w:rsid w:val="00AC37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71C"/>
  </w:style>
  <w:style w:type="paragraph" w:styleId="Footer">
    <w:name w:val="footer"/>
    <w:basedOn w:val="Normal"/>
    <w:link w:val="FooterChar"/>
    <w:uiPriority w:val="99"/>
    <w:unhideWhenUsed/>
    <w:rsid w:val="00AC37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71C"/>
  </w:style>
  <w:style w:type="paragraph" w:styleId="Subtitle">
    <w:name w:val="Subtitle"/>
    <w:basedOn w:val="Normal"/>
    <w:next w:val="Normal"/>
    <w:link w:val="SubtitleChar"/>
    <w:uiPriority w:val="11"/>
    <w:qFormat/>
    <w:rsid w:val="00CC035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C035C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97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026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ytics.manager1.userzoom.com/1130/7a25592e-caeb-ea11-aa5e-c9768ad49726/responses/questions/b8b3e1a4-d7eb-ea11-aa5e-c9768ad49726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apnam-my.sharepoint.com/:x:/r/personal/luke_soenen_sap_com/_layouts/15/Doc.aspx?sourcedoc=%7BD4D13F1A-C862-4165-B416-EF22D0917EF6%7D&amp;file=User%20Interview%20-%20Candidate%20Search.xlsx&amp;action=default&amp;mobileredirect=true" TargetMode="External"/><Relationship Id="rId12" Type="http://schemas.openxmlformats.org/officeDocument/2006/relationships/hyperlink" Target="https://analytics.manager1.userzoom.com/1130/7a25592e-caeb-ea11-aa5e-c9768ad49726/responses/questions/b8b3e1a4-d7eb-ea11-aa5e-c9768ad497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alytics.manager1.userzoom.com/1130/7a25592e-caeb-ea11-aa5e-c9768ad49726/responses/questions/b8b3e1a4-d7eb-ea11-aa5e-c9768ad49726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nalytics.manager1.userzoom.com/1130/7a25592e-caeb-ea11-aa5e-c9768ad49726/responses/questions/b8b3e1a4-d7eb-ea11-aa5e-c9768ad497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alytics.manager1.userzoom.com/1130/7a25592e-caeb-ea11-aa5e-c9768ad49726/responses/questions/b8b3e1a4-d7eb-ea11-aa5e-c9768ad4972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953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Michael</dc:creator>
  <cp:keywords/>
  <dc:description/>
  <cp:lastModifiedBy>Soenen, Luke</cp:lastModifiedBy>
  <cp:revision>2</cp:revision>
  <dcterms:created xsi:type="dcterms:W3CDTF">2021-06-29T19:38:00Z</dcterms:created>
  <dcterms:modified xsi:type="dcterms:W3CDTF">2021-06-29T19:38:00Z</dcterms:modified>
</cp:coreProperties>
</file>