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92" w:rsidRPr="00202492" w:rsidRDefault="00490CA7" w:rsidP="0020249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B03FC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前台</w:t>
      </w:r>
    </w:p>
    <w:p w:rsidR="00490CA7" w:rsidRDefault="00490CA7">
      <w:r>
        <w:rPr>
          <w:rFonts w:hint="eastAsia"/>
        </w:rPr>
        <w:t>個人資料</w:t>
      </w:r>
    </w:p>
    <w:p w:rsidR="00823334" w:rsidRPr="00490CA7" w:rsidRDefault="0030530A" w:rsidP="00490CA7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姓名</w:t>
      </w:r>
      <w:r w:rsidRPr="00490CA7">
        <w:rPr>
          <w:color w:val="943634" w:themeColor="accent2" w:themeShade="BF"/>
        </w:rPr>
        <w:t>:</w:t>
      </w:r>
    </w:p>
    <w:p w:rsidR="0030530A" w:rsidRPr="00490CA7" w:rsidRDefault="0030530A" w:rsidP="00B8172A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會員號碼</w:t>
      </w:r>
      <w:r w:rsidRPr="00490CA7">
        <w:rPr>
          <w:color w:val="943634" w:themeColor="accent2" w:themeShade="BF"/>
        </w:rPr>
        <w:t>:</w:t>
      </w:r>
    </w:p>
    <w:p w:rsidR="0030530A" w:rsidRPr="00490CA7" w:rsidRDefault="0030530A" w:rsidP="00B8172A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積分</w:t>
      </w:r>
      <w:r w:rsidRPr="00490CA7">
        <w:rPr>
          <w:color w:val="943634" w:themeColor="accent2" w:themeShade="BF"/>
        </w:rPr>
        <w:t>:</w:t>
      </w:r>
    </w:p>
    <w:p w:rsidR="0030530A" w:rsidRPr="00490CA7" w:rsidRDefault="0030530A" w:rsidP="00B8172A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會藉開始日</w:t>
      </w:r>
      <w:r w:rsidRPr="00490CA7">
        <w:rPr>
          <w:color w:val="943634" w:themeColor="accent2" w:themeShade="BF"/>
        </w:rPr>
        <w:t>:</w:t>
      </w:r>
    </w:p>
    <w:p w:rsidR="0030530A" w:rsidRPr="00490CA7" w:rsidRDefault="0030530A" w:rsidP="00B8172A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會藉到期日</w:t>
      </w:r>
      <w:r w:rsidRPr="00490CA7">
        <w:rPr>
          <w:color w:val="943634" w:themeColor="accent2" w:themeShade="BF"/>
        </w:rPr>
        <w:t>:</w:t>
      </w:r>
    </w:p>
    <w:p w:rsidR="0030530A" w:rsidRDefault="0030530A"/>
    <w:p w:rsidR="0030530A" w:rsidRDefault="0030530A">
      <w:r>
        <w:rPr>
          <w:rFonts w:hint="eastAsia"/>
        </w:rPr>
        <w:t>密碼修改</w:t>
      </w:r>
    </w:p>
    <w:p w:rsidR="0030530A" w:rsidRDefault="0030530A"/>
    <w:p w:rsidR="0030530A" w:rsidRDefault="0030530A">
      <w:r>
        <w:rPr>
          <w:rFonts w:hint="eastAsia"/>
        </w:rPr>
        <w:t>將舉行活動</w:t>
      </w:r>
    </w:p>
    <w:p w:rsidR="00181BB6" w:rsidRPr="00490CA7" w:rsidRDefault="00181BB6" w:rsidP="00490CA7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請剔選</w:t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活動名稱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日期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所需積分</w:t>
      </w:r>
    </w:p>
    <w:p w:rsidR="0030530A" w:rsidRPr="00490CA7" w:rsidRDefault="0030530A" w:rsidP="00490CA7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活動一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20-07-201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  <w:t>3</w:t>
      </w:r>
      <w:r w:rsidRPr="00490CA7">
        <w:rPr>
          <w:rFonts w:hint="eastAsia"/>
          <w:color w:val="943634" w:themeColor="accent2" w:themeShade="BF"/>
        </w:rPr>
        <w:t>分</w:t>
      </w:r>
    </w:p>
    <w:p w:rsidR="0030530A" w:rsidRPr="00490CA7" w:rsidRDefault="0030530A" w:rsidP="00490CA7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活動二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13</w:t>
      </w:r>
      <w:r w:rsidRPr="00490CA7">
        <w:rPr>
          <w:rFonts w:hint="eastAsia"/>
          <w:color w:val="943634" w:themeColor="accent2" w:themeShade="BF"/>
        </w:rPr>
        <w:t>-</w:t>
      </w:r>
      <w:r w:rsidRPr="00490CA7">
        <w:rPr>
          <w:color w:val="943634" w:themeColor="accent2" w:themeShade="BF"/>
        </w:rPr>
        <w:t>08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>分</w:t>
      </w:r>
    </w:p>
    <w:p w:rsidR="0030530A" w:rsidRPr="00490CA7" w:rsidRDefault="0030530A" w:rsidP="00490CA7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活動三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21</w:t>
      </w:r>
      <w:r w:rsidRPr="00490CA7">
        <w:rPr>
          <w:rFonts w:hint="eastAsia"/>
          <w:color w:val="943634" w:themeColor="accent2" w:themeShade="BF"/>
        </w:rPr>
        <w:t>-</w:t>
      </w:r>
      <w:r w:rsidRPr="00490CA7">
        <w:rPr>
          <w:color w:val="943634" w:themeColor="accent2" w:themeShade="BF"/>
        </w:rPr>
        <w:t>08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  <w:t>3</w:t>
      </w:r>
      <w:r w:rsidRPr="00490CA7">
        <w:rPr>
          <w:rFonts w:hint="eastAsia"/>
          <w:color w:val="943634" w:themeColor="accent2" w:themeShade="BF"/>
        </w:rPr>
        <w:t>分</w:t>
      </w:r>
    </w:p>
    <w:p w:rsidR="0030530A" w:rsidRPr="00490CA7" w:rsidRDefault="0030530A" w:rsidP="00490CA7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活動四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05</w:t>
      </w:r>
      <w:r w:rsidRPr="00490CA7">
        <w:rPr>
          <w:rFonts w:hint="eastAsia"/>
          <w:color w:val="943634" w:themeColor="accent2" w:themeShade="BF"/>
        </w:rPr>
        <w:t>-0</w:t>
      </w:r>
      <w:r w:rsidRPr="00490CA7">
        <w:rPr>
          <w:color w:val="943634" w:themeColor="accent2" w:themeShade="BF"/>
        </w:rPr>
        <w:t>9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>4</w:t>
      </w:r>
      <w:r w:rsidRPr="00490CA7">
        <w:rPr>
          <w:rFonts w:hint="eastAsia"/>
          <w:color w:val="943634" w:themeColor="accent2" w:themeShade="BF"/>
        </w:rPr>
        <w:t>分</w:t>
      </w:r>
    </w:p>
    <w:p w:rsidR="0030530A" w:rsidRDefault="0030530A" w:rsidP="0030530A"/>
    <w:p w:rsidR="00181BB6" w:rsidRDefault="00181BB6" w:rsidP="00490CA7">
      <w:pPr>
        <w:ind w:firstLine="480"/>
      </w:pPr>
      <w:r w:rsidRPr="00490CA7">
        <w:rPr>
          <w:rFonts w:hint="eastAsia"/>
          <w:highlight w:val="yellow"/>
          <w:bdr w:val="single" w:sz="4" w:space="0" w:color="auto"/>
        </w:rPr>
        <w:t>查詢</w:t>
      </w:r>
      <w:r>
        <w:tab/>
      </w:r>
      <w:r>
        <w:tab/>
      </w:r>
      <w:r w:rsidRPr="00490CA7">
        <w:rPr>
          <w:rFonts w:hint="eastAsia"/>
          <w:highlight w:val="yellow"/>
          <w:bdr w:val="single" w:sz="4" w:space="0" w:color="auto"/>
        </w:rPr>
        <w:t>報名</w:t>
      </w:r>
    </w:p>
    <w:p w:rsidR="00181BB6" w:rsidRDefault="00181BB6" w:rsidP="0030530A"/>
    <w:p w:rsidR="00181BB6" w:rsidRDefault="0003566C" w:rsidP="0030530A">
      <w:r>
        <w:rPr>
          <w:rFonts w:hint="eastAsia"/>
        </w:rPr>
        <w:t>續會</w:t>
      </w:r>
    </w:p>
    <w:p w:rsidR="00490CA7" w:rsidRPr="00B8172A" w:rsidRDefault="0003566C" w:rsidP="00490CA7">
      <w:pPr>
        <w:ind w:firstLine="480"/>
        <w:rPr>
          <w:color w:val="943634" w:themeColor="accent2" w:themeShade="BF"/>
        </w:rPr>
      </w:pPr>
      <w:r w:rsidRPr="00B8172A">
        <w:rPr>
          <w:rFonts w:hint="eastAsia"/>
          <w:color w:val="943634" w:themeColor="accent2" w:themeShade="BF"/>
          <w:highlight w:val="yellow"/>
          <w:bdr w:val="single" w:sz="4" w:space="0" w:color="auto"/>
        </w:rPr>
        <w:t>申請續會</w:t>
      </w:r>
    </w:p>
    <w:p w:rsidR="00490CA7" w:rsidRDefault="00490CA7" w:rsidP="00490CA7">
      <w:pPr>
        <w:ind w:firstLine="480"/>
      </w:pPr>
      <w:r>
        <w:tab/>
      </w:r>
      <w:hyperlink r:id="rId8" w:history="1">
        <w:r w:rsidRPr="009A760A">
          <w:rPr>
            <w:rStyle w:val="Hyperlink"/>
            <w:rFonts w:hint="eastAsia"/>
          </w:rPr>
          <w:t>發電郵給</w:t>
        </w:r>
        <w:r w:rsidRPr="009A760A">
          <w:rPr>
            <w:rStyle w:val="Hyperlink"/>
          </w:rPr>
          <w:t>cs@kornerstone.com.hk</w:t>
        </w:r>
      </w:hyperlink>
    </w:p>
    <w:p w:rsidR="00490CA7" w:rsidRDefault="00490CA7" w:rsidP="00490CA7">
      <w:pPr>
        <w:ind w:firstLine="480"/>
      </w:pPr>
    </w:p>
    <w:p w:rsidR="0003566C" w:rsidRPr="00B8172A" w:rsidRDefault="0003566C" w:rsidP="00490CA7">
      <w:pPr>
        <w:ind w:firstLine="480"/>
        <w:rPr>
          <w:color w:val="943634" w:themeColor="accent2" w:themeShade="BF"/>
          <w:bdr w:val="single" w:sz="4" w:space="0" w:color="auto"/>
        </w:rPr>
      </w:pPr>
      <w:r w:rsidRPr="00B8172A">
        <w:rPr>
          <w:rFonts w:hint="eastAsia"/>
          <w:color w:val="943634" w:themeColor="accent2" w:themeShade="BF"/>
          <w:highlight w:val="yellow"/>
          <w:bdr w:val="single" w:sz="4" w:space="0" w:color="auto"/>
        </w:rPr>
        <w:t>最新推廣</w:t>
      </w:r>
    </w:p>
    <w:p w:rsidR="00490CA7" w:rsidRPr="00B8172A" w:rsidRDefault="00490CA7" w:rsidP="00490CA7">
      <w:pPr>
        <w:ind w:firstLine="480"/>
        <w:rPr>
          <w:color w:val="365F91" w:themeColor="accent1" w:themeShade="BF"/>
        </w:rPr>
      </w:pPr>
      <w:r w:rsidRPr="00B8172A">
        <w:rPr>
          <w:color w:val="365F91" w:themeColor="accent1" w:themeShade="BF"/>
        </w:rPr>
        <w:tab/>
      </w:r>
      <w:r w:rsidRPr="00B8172A">
        <w:rPr>
          <w:rFonts w:hint="eastAsia"/>
          <w:color w:val="365F91" w:themeColor="accent1" w:themeShade="BF"/>
        </w:rPr>
        <w:t>連結到</w:t>
      </w:r>
      <w:r w:rsidR="00B8172A" w:rsidRPr="00B8172A">
        <w:rPr>
          <w:rFonts w:hint="eastAsia"/>
          <w:color w:val="365F91" w:themeColor="accent1" w:themeShade="BF"/>
        </w:rPr>
        <w:t>推廣頁面</w:t>
      </w:r>
    </w:p>
    <w:p w:rsidR="0003566C" w:rsidRDefault="0003566C" w:rsidP="0030530A"/>
    <w:p w:rsidR="0003566C" w:rsidRDefault="0003566C" w:rsidP="0030530A">
      <w:r>
        <w:rPr>
          <w:rFonts w:hint="eastAsia"/>
        </w:rPr>
        <w:t>推薦朋友</w:t>
      </w:r>
      <w:r>
        <w:rPr>
          <w:rFonts w:hint="eastAsia"/>
        </w:rPr>
        <w:t>/</w:t>
      </w:r>
      <w:r>
        <w:rPr>
          <w:rFonts w:hint="eastAsia"/>
        </w:rPr>
        <w:t>同事</w:t>
      </w:r>
    </w:p>
    <w:p w:rsidR="00490CA7" w:rsidRPr="00B8172A" w:rsidRDefault="00F70623" w:rsidP="00490CA7">
      <w:pPr>
        <w:ind w:firstLine="480"/>
        <w:rPr>
          <w:color w:val="943634" w:themeColor="accent2" w:themeShade="BF"/>
        </w:rPr>
      </w:pPr>
      <w:r w:rsidRPr="00B8172A">
        <w:rPr>
          <w:rFonts w:hint="eastAsia"/>
          <w:color w:val="943634" w:themeColor="accent2" w:themeShade="BF"/>
          <w:highlight w:val="yellow"/>
          <w:bdr w:val="single" w:sz="4" w:space="0" w:color="auto"/>
        </w:rPr>
        <w:t>推薦</w:t>
      </w:r>
      <w:r w:rsidRPr="00B8172A">
        <w:rPr>
          <w:rFonts w:hint="eastAsia"/>
          <w:color w:val="943634" w:themeColor="accent2" w:themeShade="BF"/>
        </w:rPr>
        <w:tab/>
      </w:r>
    </w:p>
    <w:p w:rsidR="00490CA7" w:rsidRDefault="00490CA7" w:rsidP="00490CA7">
      <w:pPr>
        <w:ind w:left="480" w:firstLine="480"/>
      </w:pPr>
      <w:r>
        <w:rPr>
          <w:rFonts w:hint="eastAsia"/>
        </w:rPr>
        <w:t>姓名</w:t>
      </w:r>
      <w:r>
        <w:tab/>
      </w:r>
      <w:r>
        <w:rPr>
          <w:rFonts w:hint="eastAsia"/>
        </w:rPr>
        <w:tab/>
      </w:r>
      <w:r>
        <w:rPr>
          <w:rFonts w:hint="eastAsia"/>
        </w:rPr>
        <w:t>聯絡電話</w:t>
      </w:r>
      <w:r>
        <w:tab/>
      </w:r>
      <w:r>
        <w:tab/>
      </w:r>
      <w:r>
        <w:rPr>
          <w:rFonts w:hint="eastAsia"/>
        </w:rPr>
        <w:t>電郵</w:t>
      </w:r>
    </w:p>
    <w:p w:rsidR="00490CA7" w:rsidRDefault="00490CA7" w:rsidP="0030530A"/>
    <w:p w:rsidR="00490CA7" w:rsidRPr="00B8172A" w:rsidRDefault="00691CA3" w:rsidP="00490CA7">
      <w:pPr>
        <w:ind w:firstLine="480"/>
        <w:rPr>
          <w:color w:val="943634" w:themeColor="accent2" w:themeShade="BF"/>
        </w:rPr>
      </w:pPr>
      <w:r w:rsidRPr="00B8172A">
        <w:rPr>
          <w:rFonts w:hint="eastAsia"/>
          <w:color w:val="943634" w:themeColor="accent2" w:themeShade="BF"/>
          <w:highlight w:val="yellow"/>
          <w:bdr w:val="single" w:sz="4" w:space="0" w:color="auto"/>
        </w:rPr>
        <w:t>紀錄</w:t>
      </w:r>
      <w:r w:rsidRPr="00B8172A">
        <w:rPr>
          <w:rFonts w:hint="eastAsia"/>
          <w:color w:val="943634" w:themeColor="accent2" w:themeShade="BF"/>
        </w:rPr>
        <w:tab/>
      </w:r>
    </w:p>
    <w:p w:rsidR="00490CA7" w:rsidRDefault="00490CA7" w:rsidP="00490CA7">
      <w:pPr>
        <w:ind w:left="480" w:firstLine="480"/>
      </w:pPr>
      <w:r>
        <w:rPr>
          <w:rFonts w:hint="eastAsia"/>
        </w:rPr>
        <w:t>姓名</w:t>
      </w:r>
      <w:r>
        <w:tab/>
      </w:r>
      <w:r>
        <w:rPr>
          <w:rFonts w:hint="eastAsia"/>
        </w:rPr>
        <w:tab/>
      </w:r>
      <w:r>
        <w:rPr>
          <w:rFonts w:hint="eastAsia"/>
        </w:rPr>
        <w:t>聯絡電話</w:t>
      </w:r>
      <w:r>
        <w:tab/>
      </w:r>
      <w:r>
        <w:tab/>
      </w:r>
      <w:r>
        <w:rPr>
          <w:rFonts w:hint="eastAsia"/>
        </w:rPr>
        <w:t>電郵</w:t>
      </w:r>
    </w:p>
    <w:p w:rsidR="00490CA7" w:rsidRDefault="00490CA7" w:rsidP="0030530A"/>
    <w:p w:rsidR="00F70623" w:rsidRPr="00B8172A" w:rsidRDefault="00691CA3" w:rsidP="00490CA7">
      <w:pPr>
        <w:ind w:firstLine="480"/>
        <w:rPr>
          <w:color w:val="943634" w:themeColor="accent2" w:themeShade="BF"/>
          <w:bdr w:val="single" w:sz="4" w:space="0" w:color="auto"/>
        </w:rPr>
      </w:pPr>
      <w:r w:rsidRPr="00B8172A">
        <w:rPr>
          <w:rFonts w:hint="eastAsia"/>
          <w:color w:val="943634" w:themeColor="accent2" w:themeShade="BF"/>
          <w:highlight w:val="yellow"/>
          <w:bdr w:val="single" w:sz="4" w:space="0" w:color="auto"/>
        </w:rPr>
        <w:t>回饋索取</w:t>
      </w:r>
    </w:p>
    <w:p w:rsidR="00691CA3" w:rsidRDefault="00490CA7" w:rsidP="00490CA7">
      <w:pPr>
        <w:ind w:left="480" w:firstLine="480"/>
      </w:pPr>
      <w:r w:rsidRPr="00B8172A">
        <w:rPr>
          <w:rFonts w:hint="eastAsia"/>
          <w:highlight w:val="yellow"/>
          <w:bdr w:val="single" w:sz="4" w:space="0" w:color="auto"/>
        </w:rPr>
        <w:t>列印表格</w:t>
      </w:r>
      <w:r>
        <w:tab/>
      </w:r>
      <w:r w:rsidRPr="00B8172A">
        <w:rPr>
          <w:rFonts w:hint="eastAsia"/>
          <w:highlight w:val="yellow"/>
          <w:bdr w:val="single" w:sz="4" w:space="0" w:color="auto"/>
        </w:rPr>
        <w:t>連結到網上表格</w:t>
      </w:r>
    </w:p>
    <w:p w:rsidR="00490CA7" w:rsidRPr="00490CA7" w:rsidRDefault="00490CA7" w:rsidP="0030530A"/>
    <w:p w:rsidR="00B8172A" w:rsidRDefault="00B8172A">
      <w:pPr>
        <w:widowControl/>
      </w:pPr>
      <w:r>
        <w:br w:type="page"/>
      </w:r>
    </w:p>
    <w:p w:rsidR="00B8172A" w:rsidRPr="001B03FC" w:rsidRDefault="001B03FC" w:rsidP="00B8172A">
      <w:pPr>
        <w:jc w:val="center"/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1B03FC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lastRenderedPageBreak/>
        <w:t>後</w:t>
      </w:r>
      <w:r w:rsidR="00B8172A" w:rsidRPr="001B03FC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台</w:t>
      </w:r>
    </w:p>
    <w:p w:rsidR="00BB7B62" w:rsidRDefault="00BB7B62" w:rsidP="0030530A">
      <w:r w:rsidRPr="00BB7B62">
        <w:rPr>
          <w:rFonts w:hint="eastAsia"/>
        </w:rPr>
        <w:t>新增會員</w:t>
      </w:r>
    </w:p>
    <w:p w:rsidR="00BB7B62" w:rsidRPr="00BB7B62" w:rsidRDefault="00BB7B62" w:rsidP="0030530A">
      <w:pPr>
        <w:rPr>
          <w:color w:val="943634" w:themeColor="accent2" w:themeShade="BF"/>
        </w:rPr>
      </w:pPr>
      <w:r w:rsidRPr="00BB7B62">
        <w:rPr>
          <w:rFonts w:hint="eastAsia"/>
          <w:color w:val="943634" w:themeColor="accent2" w:themeShade="BF"/>
        </w:rPr>
        <w:t>建立會員後</w:t>
      </w:r>
      <w:r w:rsidRPr="00BB7B62">
        <w:rPr>
          <w:rFonts w:hint="eastAsia"/>
          <w:color w:val="943634" w:themeColor="accent2" w:themeShade="BF"/>
        </w:rPr>
        <w:t xml:space="preserve">, </w:t>
      </w:r>
      <w:r w:rsidRPr="00BB7B62">
        <w:rPr>
          <w:rFonts w:hint="eastAsia"/>
          <w:color w:val="943634" w:themeColor="accent2" w:themeShade="BF"/>
        </w:rPr>
        <w:t>系統自動發密碼給會員的電郵郵箱</w:t>
      </w:r>
    </w:p>
    <w:p w:rsidR="00BB7B62" w:rsidRDefault="00BB7B62" w:rsidP="0030530A"/>
    <w:p w:rsidR="00691CA3" w:rsidRDefault="00B8172A" w:rsidP="0030530A">
      <w:r>
        <w:rPr>
          <w:rFonts w:hint="eastAsia"/>
        </w:rPr>
        <w:t>會員列表</w:t>
      </w:r>
      <w:r>
        <w:t xml:space="preserve"> (</w:t>
      </w:r>
      <w:r>
        <w:rPr>
          <w:rFonts w:hint="eastAsia"/>
        </w:rPr>
        <w:t>可以會員號碼</w:t>
      </w:r>
      <w:r>
        <w:rPr>
          <w:rFonts w:hint="eastAsia"/>
        </w:rPr>
        <w:t xml:space="preserve">, </w:t>
      </w:r>
      <w:r>
        <w:rPr>
          <w:rFonts w:hint="eastAsia"/>
        </w:rPr>
        <w:t>積分</w:t>
      </w:r>
      <w:r>
        <w:rPr>
          <w:rFonts w:hint="eastAsia"/>
        </w:rPr>
        <w:t xml:space="preserve">, </w:t>
      </w:r>
      <w:r>
        <w:rPr>
          <w:rFonts w:hint="eastAsia"/>
        </w:rPr>
        <w:t>會員開始日</w:t>
      </w:r>
      <w:r>
        <w:rPr>
          <w:rFonts w:hint="eastAsia"/>
        </w:rPr>
        <w:t xml:space="preserve">, </w:t>
      </w:r>
      <w:r>
        <w:rPr>
          <w:rFonts w:hint="eastAsia"/>
        </w:rPr>
        <w:t>會員到期日來順序排列出來</w:t>
      </w:r>
      <w:r>
        <w:t>)</w:t>
      </w:r>
    </w:p>
    <w:p w:rsidR="00B8172A" w:rsidRDefault="00B8172A" w:rsidP="00B8172A">
      <w:pPr>
        <w:rPr>
          <w:color w:val="943634" w:themeColor="accent2" w:themeShade="BF"/>
        </w:rPr>
      </w:pPr>
    </w:p>
    <w:p w:rsidR="00B8172A" w:rsidRPr="00490CA7" w:rsidRDefault="00B8172A" w:rsidP="00B8172A">
      <w:pPr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姓名</w:t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會員號碼</w:t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積分</w:t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會藉開始日</w:t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會藉到期日</w:t>
      </w:r>
    </w:p>
    <w:p w:rsidR="00B8172A" w:rsidRDefault="00B8172A" w:rsidP="0030530A">
      <w:r>
        <w:rPr>
          <w:rFonts w:hint="eastAsia"/>
        </w:rPr>
        <w:t>陳小方</w:t>
      </w:r>
      <w:r>
        <w:tab/>
      </w:r>
      <w:r>
        <w:tab/>
        <w:t>21045451</w:t>
      </w:r>
      <w:r>
        <w:tab/>
      </w:r>
      <w:r>
        <w:tab/>
        <w:t>20</w:t>
      </w:r>
      <w:r>
        <w:tab/>
      </w:r>
      <w:r>
        <w:tab/>
      </w:r>
      <w:r>
        <w:tab/>
        <w:t>04-03-2012</w:t>
      </w:r>
      <w:r>
        <w:tab/>
      </w:r>
      <w:r>
        <w:tab/>
        <w:t>03-03-2013</w:t>
      </w:r>
    </w:p>
    <w:p w:rsidR="00B8172A" w:rsidRDefault="00B8172A" w:rsidP="00B8172A">
      <w:r>
        <w:rPr>
          <w:rFonts w:hint="eastAsia"/>
        </w:rPr>
        <w:t>陸小鳳</w:t>
      </w:r>
      <w:r>
        <w:tab/>
      </w:r>
      <w:r>
        <w:tab/>
        <w:t>21045415</w:t>
      </w:r>
      <w:r>
        <w:tab/>
      </w:r>
      <w:r>
        <w:tab/>
        <w:t>15</w:t>
      </w:r>
      <w:r>
        <w:tab/>
      </w:r>
      <w:r>
        <w:tab/>
      </w:r>
      <w:r>
        <w:tab/>
        <w:t>07-02-2012</w:t>
      </w:r>
      <w:r>
        <w:tab/>
      </w:r>
      <w:r>
        <w:tab/>
        <w:t>06-02-2013</w:t>
      </w:r>
    </w:p>
    <w:p w:rsidR="00B8172A" w:rsidRDefault="00B8172A" w:rsidP="00B8172A">
      <w:bookmarkStart w:id="0" w:name="_GoBack"/>
      <w:bookmarkEnd w:id="0"/>
    </w:p>
    <w:p w:rsidR="001B03FC" w:rsidRDefault="001B03FC" w:rsidP="00B8172A">
      <w:r w:rsidRPr="001B03FC">
        <w:rPr>
          <w:rFonts w:hint="eastAsia"/>
          <w:highlight w:val="yellow"/>
          <w:bdr w:val="single" w:sz="4" w:space="0" w:color="auto"/>
        </w:rPr>
        <w:t>列印印表機</w:t>
      </w:r>
      <w:r>
        <w:rPr>
          <w:rFonts w:hint="eastAsia"/>
        </w:rPr>
        <w:tab/>
      </w:r>
      <w:r>
        <w:rPr>
          <w:rFonts w:hint="eastAsia"/>
        </w:rPr>
        <w:tab/>
      </w:r>
      <w:r w:rsidRPr="001B03FC">
        <w:rPr>
          <w:rFonts w:hint="eastAsia"/>
          <w:highlight w:val="yellow"/>
          <w:bdr w:val="single" w:sz="4" w:space="0" w:color="auto"/>
        </w:rPr>
        <w:t>轉檔</w:t>
      </w:r>
      <w:r w:rsidRPr="001B03FC">
        <w:rPr>
          <w:highlight w:val="yellow"/>
          <w:bdr w:val="single" w:sz="4" w:space="0" w:color="auto"/>
        </w:rPr>
        <w:t>PDF</w:t>
      </w:r>
    </w:p>
    <w:p w:rsidR="001B03FC" w:rsidRDefault="001B03FC" w:rsidP="00B8172A"/>
    <w:p w:rsidR="001B03FC" w:rsidRDefault="001B03FC" w:rsidP="00B8172A"/>
    <w:p w:rsidR="001B03FC" w:rsidRDefault="001B03FC" w:rsidP="00B8172A"/>
    <w:p w:rsidR="001B03FC" w:rsidRDefault="001B03FC" w:rsidP="00B8172A"/>
    <w:p w:rsidR="001B03FC" w:rsidRDefault="001B03FC" w:rsidP="001B03FC">
      <w:r>
        <w:rPr>
          <w:rFonts w:hint="eastAsia"/>
        </w:rPr>
        <w:t>活動列表</w:t>
      </w:r>
      <w:r>
        <w:t>:</w:t>
      </w:r>
    </w:p>
    <w:p w:rsidR="001B03FC" w:rsidRPr="00490CA7" w:rsidRDefault="001B03FC" w:rsidP="001B03FC">
      <w:pPr>
        <w:ind w:leftChars="200" w:left="48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請剔選</w:t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活動名稱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日期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所需積分</w:t>
      </w:r>
    </w:p>
    <w:p w:rsidR="001B03FC" w:rsidRPr="00490CA7" w:rsidRDefault="001B03FC" w:rsidP="001B03FC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活動一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>20-07-201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  <w:t>3</w:t>
      </w:r>
      <w:r w:rsidRPr="00490CA7">
        <w:rPr>
          <w:rFonts w:hint="eastAsia"/>
          <w:color w:val="943634" w:themeColor="accent2" w:themeShade="BF"/>
        </w:rPr>
        <w:t>分</w:t>
      </w:r>
    </w:p>
    <w:p w:rsidR="001B03FC" w:rsidRPr="00490CA7" w:rsidRDefault="001B03FC" w:rsidP="001B03FC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活動二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13</w:t>
      </w:r>
      <w:r w:rsidRPr="00490CA7">
        <w:rPr>
          <w:rFonts w:hint="eastAsia"/>
          <w:color w:val="943634" w:themeColor="accent2" w:themeShade="BF"/>
        </w:rPr>
        <w:t>-</w:t>
      </w:r>
      <w:r w:rsidRPr="00490CA7">
        <w:rPr>
          <w:color w:val="943634" w:themeColor="accent2" w:themeShade="BF"/>
        </w:rPr>
        <w:t>08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>分</w:t>
      </w:r>
    </w:p>
    <w:p w:rsidR="001B03FC" w:rsidRPr="00490CA7" w:rsidRDefault="001B03FC" w:rsidP="001B03FC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活動三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21</w:t>
      </w:r>
      <w:r w:rsidRPr="00490CA7">
        <w:rPr>
          <w:rFonts w:hint="eastAsia"/>
          <w:color w:val="943634" w:themeColor="accent2" w:themeShade="BF"/>
        </w:rPr>
        <w:t>-</w:t>
      </w:r>
      <w:r w:rsidRPr="00490CA7">
        <w:rPr>
          <w:color w:val="943634" w:themeColor="accent2" w:themeShade="BF"/>
        </w:rPr>
        <w:t>08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  <w:t>3</w:t>
      </w:r>
      <w:r w:rsidRPr="00490CA7">
        <w:rPr>
          <w:rFonts w:hint="eastAsia"/>
          <w:color w:val="943634" w:themeColor="accent2" w:themeShade="BF"/>
        </w:rPr>
        <w:t>分</w:t>
      </w:r>
    </w:p>
    <w:p w:rsidR="001B03FC" w:rsidRPr="00490CA7" w:rsidRDefault="001B03FC" w:rsidP="001B03FC">
      <w:pPr>
        <w:pStyle w:val="ListParagraph"/>
        <w:numPr>
          <w:ilvl w:val="0"/>
          <w:numId w:val="1"/>
        </w:numPr>
        <w:ind w:leftChars="400" w:left="1440"/>
        <w:rPr>
          <w:color w:val="943634" w:themeColor="accent2" w:themeShade="BF"/>
        </w:rPr>
      </w:pPr>
      <w:r w:rsidRPr="00490CA7">
        <w:rPr>
          <w:rFonts w:hint="eastAsia"/>
          <w:color w:val="943634" w:themeColor="accent2" w:themeShade="BF"/>
        </w:rPr>
        <w:t>活動四</w:t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ab/>
        <w:t>05</w:t>
      </w:r>
      <w:r w:rsidRPr="00490CA7">
        <w:rPr>
          <w:rFonts w:hint="eastAsia"/>
          <w:color w:val="943634" w:themeColor="accent2" w:themeShade="BF"/>
        </w:rPr>
        <w:t>-0</w:t>
      </w:r>
      <w:r w:rsidRPr="00490CA7">
        <w:rPr>
          <w:color w:val="943634" w:themeColor="accent2" w:themeShade="BF"/>
        </w:rPr>
        <w:t>9</w:t>
      </w:r>
      <w:r w:rsidRPr="00490CA7">
        <w:rPr>
          <w:rFonts w:hint="eastAsia"/>
          <w:color w:val="943634" w:themeColor="accent2" w:themeShade="BF"/>
        </w:rPr>
        <w:t>-201</w:t>
      </w:r>
      <w:r w:rsidRPr="00490CA7">
        <w:rPr>
          <w:color w:val="943634" w:themeColor="accent2" w:themeShade="BF"/>
        </w:rPr>
        <w:t>2</w:t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rFonts w:hint="eastAsia"/>
          <w:color w:val="943634" w:themeColor="accent2" w:themeShade="BF"/>
        </w:rPr>
        <w:tab/>
      </w:r>
      <w:r w:rsidRPr="00490CA7">
        <w:rPr>
          <w:color w:val="943634" w:themeColor="accent2" w:themeShade="BF"/>
        </w:rPr>
        <w:t>4</w:t>
      </w:r>
      <w:r w:rsidRPr="00490CA7">
        <w:rPr>
          <w:rFonts w:hint="eastAsia"/>
          <w:color w:val="943634" w:themeColor="accent2" w:themeShade="BF"/>
        </w:rPr>
        <w:t>分</w:t>
      </w:r>
    </w:p>
    <w:p w:rsidR="001B03FC" w:rsidRDefault="001B03FC" w:rsidP="001B03FC">
      <w:pPr>
        <w:ind w:left="480"/>
        <w:rPr>
          <w:color w:val="943634" w:themeColor="accent2" w:themeShade="BF"/>
        </w:rPr>
      </w:pPr>
      <w:r w:rsidRPr="001B03FC">
        <w:rPr>
          <w:rFonts w:hint="eastAsia"/>
          <w:highlight w:val="yellow"/>
          <w:bdr w:val="single" w:sz="4" w:space="0" w:color="auto"/>
        </w:rPr>
        <w:t>修改</w:t>
      </w:r>
      <w:r>
        <w:tab/>
      </w:r>
      <w:r w:rsidRPr="001B03FC">
        <w:rPr>
          <w:rFonts w:hint="eastAsia"/>
          <w:highlight w:val="yellow"/>
          <w:bdr w:val="single" w:sz="4" w:space="0" w:color="auto"/>
        </w:rPr>
        <w:t>新增</w:t>
      </w:r>
      <w:r w:rsidRPr="001B03FC">
        <w:tab/>
      </w:r>
      <w:r w:rsidRPr="001B03FC">
        <w:rPr>
          <w:rFonts w:hint="eastAsia"/>
          <w:highlight w:val="yellow"/>
          <w:bdr w:val="single" w:sz="4" w:space="0" w:color="auto"/>
        </w:rPr>
        <w:t>列印印表機</w:t>
      </w:r>
    </w:p>
    <w:p w:rsidR="001B03FC" w:rsidRDefault="001B03FC" w:rsidP="001B03FC">
      <w:pPr>
        <w:rPr>
          <w:color w:val="943634" w:themeColor="accent2" w:themeShade="BF"/>
        </w:rPr>
      </w:pPr>
    </w:p>
    <w:sectPr w:rsidR="001B03F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27" w:rsidRDefault="00DB1E27" w:rsidP="00202492">
      <w:r>
        <w:separator/>
      </w:r>
    </w:p>
  </w:endnote>
  <w:endnote w:type="continuationSeparator" w:id="0">
    <w:p w:rsidR="00DB1E27" w:rsidRDefault="00DB1E27" w:rsidP="0020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27" w:rsidRDefault="00DB1E27" w:rsidP="00202492">
      <w:r>
        <w:separator/>
      </w:r>
    </w:p>
  </w:footnote>
  <w:footnote w:type="continuationSeparator" w:id="0">
    <w:p w:rsidR="00DB1E27" w:rsidRDefault="00DB1E27" w:rsidP="00202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92" w:rsidRDefault="00DB1E27">
    <w:pPr>
      <w:pStyle w:val="Header"/>
    </w:pPr>
    <w:hyperlink r:id="rId1" w:history="1">
      <w:r w:rsidR="00202492" w:rsidRPr="009A760A">
        <w:rPr>
          <w:rStyle w:val="Hyperlink"/>
        </w:rPr>
        <w:t>www.kornerstone.com.hk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7C8A"/>
    <w:multiLevelType w:val="hybridMultilevel"/>
    <w:tmpl w:val="05223BB8"/>
    <w:lvl w:ilvl="0" w:tplc="2D6E2CF0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0A"/>
    <w:rsid w:val="0003566C"/>
    <w:rsid w:val="00181BB6"/>
    <w:rsid w:val="001B03FC"/>
    <w:rsid w:val="00202492"/>
    <w:rsid w:val="00265724"/>
    <w:rsid w:val="0030530A"/>
    <w:rsid w:val="00490CA7"/>
    <w:rsid w:val="00691CA3"/>
    <w:rsid w:val="006D7FD7"/>
    <w:rsid w:val="00823334"/>
    <w:rsid w:val="00B8172A"/>
    <w:rsid w:val="00BB7B62"/>
    <w:rsid w:val="00DB1E27"/>
    <w:rsid w:val="00F7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0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490C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249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2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249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0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490C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0249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2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24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332;&#38651;&#37109;&#32102;cs@kornerstone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ornerstone.com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3</cp:revision>
  <dcterms:created xsi:type="dcterms:W3CDTF">2012-07-09T07:27:00Z</dcterms:created>
  <dcterms:modified xsi:type="dcterms:W3CDTF">2012-07-10T02:16:00Z</dcterms:modified>
</cp:coreProperties>
</file>