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8E684" w14:textId="77777777" w:rsidR="00E708FB" w:rsidRPr="00FB5217" w:rsidRDefault="00E708FB" w:rsidP="00E708FB">
      <w:pPr>
        <w:spacing w:line="240" w:lineRule="auto"/>
        <w:rPr>
          <w:rFonts w:ascii="Times New Roman" w:eastAsia="Times New Roman" w:hAnsi="Times New Roman" w:cs="Times New Roman"/>
          <w:lang w:val="en-US"/>
        </w:rPr>
      </w:pPr>
    </w:p>
    <w:p w14:paraId="23DFFD71" w14:textId="0020AE50" w:rsidR="00E708FB" w:rsidRPr="004F35D8" w:rsidRDefault="00E708FB" w:rsidP="00E708FB">
      <w:pPr>
        <w:spacing w:line="240" w:lineRule="auto"/>
        <w:rPr>
          <w:rFonts w:ascii="Times New Roman" w:eastAsia="Times New Roman" w:hAnsi="Times New Roman" w:cs="Times New Roman"/>
          <w:rtl/>
          <w:lang w:val="en-US"/>
        </w:rPr>
      </w:pPr>
      <w:r w:rsidRPr="004F35D8">
        <w:rPr>
          <w:rFonts w:ascii="Times New Roman" w:eastAsia="Times New Roman" w:hAnsi="Times New Roman" w:cs="Times New Roman"/>
        </w:rPr>
        <w:t xml:space="preserve">To investigate inferences of elastic and inelastic controllability, </w:t>
      </w:r>
      <w:r>
        <w:rPr>
          <w:rFonts w:ascii="Times New Roman" w:eastAsia="Times New Roman" w:hAnsi="Times New Roman" w:cs="Times New Roman"/>
        </w:rPr>
        <w:t>we</w:t>
      </w:r>
      <w:r w:rsidRPr="004F35D8">
        <w:rPr>
          <w:rFonts w:ascii="Times New Roman" w:eastAsia="Times New Roman" w:hAnsi="Times New Roman" w:cs="Times New Roman"/>
        </w:rPr>
        <w:t xml:space="preserve"> designed a novel task in which participants play a treasure-hunt game, where they can attempt to travel from an initial location (‘desert’ or ‘fountain’) to a treasure (located in either the 'desert' or the 'mountain' and worth 150 coins) by taking one of two actions: boarding the train or the plane each of which travels to a distinct destination (</w:t>
      </w:r>
      <w:r>
        <w:rPr>
          <w:rFonts w:ascii="Times New Roman" w:eastAsia="Times New Roman" w:hAnsi="Times New Roman" w:cs="Times New Roman"/>
        </w:rPr>
        <w:t>a</w:t>
      </w:r>
      <w:r w:rsidRPr="004F35D8">
        <w:rPr>
          <w:rFonts w:ascii="Times New Roman" w:eastAsia="Times New Roman" w:hAnsi="Times New Roman" w:cs="Times New Roman"/>
        </w:rPr>
        <w:t xml:space="preserve">ction (vehicle) to state transitions, </w:t>
      </w:r>
      <w:r w:rsidRPr="004F35D8">
        <w:rPr>
          <w:rFonts w:ascii="Times New Roman" w:eastAsia="Times New Roman" w:hAnsi="Times New Roman" w:cs="Times New Roman"/>
          <w:i/>
          <w:iCs/>
        </w:rPr>
        <w:t>AS,</w:t>
      </w:r>
      <w:r w:rsidRPr="004F35D8">
        <w:rPr>
          <w:rFonts w:ascii="Times New Roman" w:eastAsia="Times New Roman" w:hAnsi="Times New Roman" w:cs="Times New Roman"/>
        </w:rPr>
        <w:t xml:space="preserve"> Figure </w:t>
      </w:r>
      <w:r w:rsidR="00FB5217">
        <w:rPr>
          <w:rFonts w:ascii="Times New Roman" w:eastAsia="Times New Roman" w:hAnsi="Times New Roman" w:cs="Times New Roman"/>
        </w:rPr>
        <w:t>1</w:t>
      </w:r>
      <w:r w:rsidR="00FB5217" w:rsidRPr="004F35D8">
        <w:rPr>
          <w:rFonts w:ascii="Times New Roman" w:eastAsia="Times New Roman" w:hAnsi="Times New Roman" w:cs="Times New Roman"/>
        </w:rPr>
        <w:t>A</w:t>
      </w:r>
      <w:r w:rsidRPr="004F35D8">
        <w:rPr>
          <w:rFonts w:ascii="Times New Roman" w:eastAsia="Times New Roman" w:hAnsi="Times New Roman" w:cs="Times New Roman"/>
        </w:rPr>
        <w:t>).</w:t>
      </w:r>
      <w:ins w:id="0" w:author="Aviv Emanuel" w:date="2023-05-28T22:01:00Z">
        <w:r w:rsidR="006216B3">
          <w:rPr>
            <w:rFonts w:ascii="Times New Roman" w:eastAsia="Times New Roman" w:hAnsi="Times New Roman" w:cs="Times New Roman"/>
          </w:rPr>
          <w:t xml:space="preserve"> </w:t>
        </w:r>
        <w:del w:id="1" w:author="Levi Solomyak" w:date="2023-05-29T09:54:00Z">
          <w:r w:rsidR="006216B3" w:rsidDel="009F2231">
            <w:rPr>
              <w:rFonts w:ascii="Times New Roman" w:eastAsia="Times New Roman" w:hAnsi="Times New Roman" w:cs="Times New Roman"/>
            </w:rPr>
            <w:delText>In</w:delText>
          </w:r>
        </w:del>
      </w:ins>
      <w:ins w:id="2" w:author="Levi Solomyak" w:date="2023-05-29T09:54:00Z">
        <w:r w:rsidR="009F2231">
          <w:rPr>
            <w:rFonts w:ascii="Times New Roman" w:eastAsia="Times New Roman" w:hAnsi="Times New Roman" w:cs="Times New Roman"/>
          </w:rPr>
          <w:t>At</w:t>
        </w:r>
      </w:ins>
      <w:ins w:id="3" w:author="Aviv Emanuel" w:date="2023-05-28T22:01:00Z">
        <w:r w:rsidR="006216B3">
          <w:rPr>
            <w:rFonts w:ascii="Times New Roman" w:eastAsia="Times New Roman" w:hAnsi="Times New Roman" w:cs="Times New Roman"/>
          </w:rPr>
          <w:t xml:space="preserve"> the end of the experiment, the </w:t>
        </w:r>
        <w:del w:id="4" w:author="Levi Solomyak" w:date="2023-05-29T09:55:00Z">
          <w:r w:rsidR="006216B3" w:rsidDel="00F420F2">
            <w:rPr>
              <w:rFonts w:ascii="Times New Roman" w:eastAsia="Times New Roman" w:hAnsi="Times New Roman" w:cs="Times New Roman"/>
            </w:rPr>
            <w:delText>amount of overall</w:delText>
          </w:r>
        </w:del>
      </w:ins>
      <w:ins w:id="5" w:author="Levi Solomyak" w:date="2023-05-29T09:55:00Z">
        <w:r w:rsidR="00F420F2">
          <w:rPr>
            <w:rFonts w:ascii="Times New Roman" w:eastAsia="Times New Roman" w:hAnsi="Times New Roman" w:cs="Times New Roman"/>
          </w:rPr>
          <w:t>total numbe</w:t>
        </w:r>
      </w:ins>
      <w:ins w:id="6" w:author="Levi Solomyak" w:date="2023-05-29T09:56:00Z">
        <w:r w:rsidR="00F420F2">
          <w:rPr>
            <w:rFonts w:ascii="Times New Roman" w:eastAsia="Times New Roman" w:hAnsi="Times New Roman" w:cs="Times New Roman"/>
          </w:rPr>
          <w:t>r of</w:t>
        </w:r>
      </w:ins>
      <w:ins w:id="7" w:author="Aviv Emanuel" w:date="2023-05-28T22:01:00Z">
        <w:r w:rsidR="006216B3">
          <w:rPr>
            <w:rFonts w:ascii="Times New Roman" w:eastAsia="Times New Roman" w:hAnsi="Times New Roman" w:cs="Times New Roman"/>
          </w:rPr>
          <w:t xml:space="preserve"> coins</w:t>
        </w:r>
      </w:ins>
      <w:ins w:id="8" w:author="Levi Solomyak" w:date="2023-05-29T09:56:00Z">
        <w:r w:rsidR="00F420F2">
          <w:rPr>
            <w:rFonts w:ascii="Times New Roman" w:eastAsia="Times New Roman" w:hAnsi="Times New Roman" w:cs="Times New Roman"/>
          </w:rPr>
          <w:t xml:space="preserve"> </w:t>
        </w:r>
      </w:ins>
      <w:ins w:id="9" w:author="Aviv Emanuel" w:date="2023-05-28T22:01:00Z">
        <w:del w:id="10" w:author="Levi Solomyak" w:date="2023-05-29T10:01:00Z">
          <w:r w:rsidR="006216B3" w:rsidDel="00F420F2">
            <w:rPr>
              <w:rFonts w:ascii="Times New Roman" w:eastAsia="Times New Roman" w:hAnsi="Times New Roman" w:cs="Times New Roman"/>
            </w:rPr>
            <w:delText xml:space="preserve"> </w:delText>
          </w:r>
        </w:del>
        <w:del w:id="11" w:author="Levi Solomyak" w:date="2023-05-29T09:56:00Z">
          <w:r w:rsidR="006216B3" w:rsidDel="00F420F2">
            <w:rPr>
              <w:rFonts w:ascii="Times New Roman" w:eastAsia="Times New Roman" w:hAnsi="Times New Roman" w:cs="Times New Roman"/>
            </w:rPr>
            <w:delText xml:space="preserve">gained </w:delText>
          </w:r>
        </w:del>
      </w:ins>
      <w:ins w:id="12" w:author="Aviv Emanuel" w:date="2023-05-28T22:02:00Z">
        <w:del w:id="13" w:author="Levi Solomyak" w:date="2023-05-29T09:56:00Z">
          <w:r w:rsidR="006216B3" w:rsidDel="00F420F2">
            <w:rPr>
              <w:rFonts w:ascii="Times New Roman" w:eastAsia="Times New Roman" w:hAnsi="Times New Roman" w:cs="Times New Roman"/>
            </w:rPr>
            <w:delText xml:space="preserve">will </w:delText>
          </w:r>
        </w:del>
        <w:del w:id="14" w:author="Levi Solomyak" w:date="2023-05-29T09:52:00Z">
          <w:r w:rsidR="006216B3" w:rsidDel="009F2231">
            <w:rPr>
              <w:rFonts w:ascii="Times New Roman" w:eastAsia="Times New Roman" w:hAnsi="Times New Roman" w:cs="Times New Roman"/>
            </w:rPr>
            <w:delText xml:space="preserve">be </w:delText>
          </w:r>
        </w:del>
        <w:del w:id="15" w:author="Levi Solomyak" w:date="2023-05-29T09:56:00Z">
          <w:r w:rsidR="006216B3" w:rsidDel="00F420F2">
            <w:rPr>
              <w:rFonts w:ascii="Times New Roman" w:eastAsia="Times New Roman" w:hAnsi="Times New Roman" w:cs="Times New Roman"/>
            </w:rPr>
            <w:delText>equal</w:delText>
          </w:r>
        </w:del>
        <w:del w:id="16" w:author="Levi Solomyak" w:date="2023-05-29T09:52:00Z">
          <w:r w:rsidR="006216B3" w:rsidDel="009F2231">
            <w:rPr>
              <w:rFonts w:ascii="Times New Roman" w:eastAsia="Times New Roman" w:hAnsi="Times New Roman" w:cs="Times New Roman"/>
            </w:rPr>
            <w:delText xml:space="preserve"> to </w:delText>
          </w:r>
        </w:del>
        <w:del w:id="17" w:author="Levi Solomyak" w:date="2023-05-29T09:56:00Z">
          <w:r w:rsidR="006216B3" w:rsidDel="00F420F2">
            <w:rPr>
              <w:rFonts w:ascii="Times New Roman" w:eastAsia="Times New Roman" w:hAnsi="Times New Roman" w:cs="Times New Roman"/>
            </w:rPr>
            <w:delText>a</w:delText>
          </w:r>
        </w:del>
      </w:ins>
      <w:ins w:id="18" w:author="Levi Solomyak" w:date="2023-05-29T09:56:00Z">
        <w:r w:rsidR="00F420F2">
          <w:rPr>
            <w:rFonts w:ascii="Times New Roman" w:eastAsia="Times New Roman" w:hAnsi="Times New Roman" w:cs="Times New Roman"/>
          </w:rPr>
          <w:t>is converted into a</w:t>
        </w:r>
      </w:ins>
      <w:ins w:id="19" w:author="Aviv Emanuel" w:date="2023-05-28T22:02:00Z">
        <w:r w:rsidR="006216B3">
          <w:rPr>
            <w:rFonts w:ascii="Times New Roman" w:eastAsia="Times New Roman" w:hAnsi="Times New Roman" w:cs="Times New Roman"/>
          </w:rPr>
          <w:t xml:space="preserve"> bonus payment</w:t>
        </w:r>
      </w:ins>
      <w:ins w:id="20" w:author="Levi Solomyak" w:date="2023-05-29T09:56:00Z">
        <w:r w:rsidR="00F420F2">
          <w:rPr>
            <w:rFonts w:ascii="Times New Roman" w:eastAsia="Times New Roman" w:hAnsi="Times New Roman" w:cs="Times New Roman"/>
          </w:rPr>
          <w:t xml:space="preserve"> to participants</w:t>
        </w:r>
      </w:ins>
      <w:ins w:id="21" w:author="Aviv Emanuel" w:date="2023-05-28T22:02:00Z">
        <w:r w:rsidR="006216B3">
          <w:rPr>
            <w:rFonts w:ascii="Times New Roman" w:eastAsia="Times New Roman" w:hAnsi="Times New Roman" w:cs="Times New Roman"/>
          </w:rPr>
          <w:t>.</w:t>
        </w:r>
      </w:ins>
      <w:del w:id="22" w:author="Aviv Emanuel" w:date="2023-05-28T22:02:00Z">
        <w:r w:rsidRPr="004F35D8" w:rsidDel="006216B3">
          <w:rPr>
            <w:rFonts w:ascii="Times New Roman" w:eastAsia="Times New Roman" w:hAnsi="Times New Roman" w:cs="Times New Roman"/>
          </w:rPr>
          <w:delText xml:space="preserve"> </w:delText>
        </w:r>
      </w:del>
      <w:r w:rsidRPr="004F35D8">
        <w:rPr>
          <w:rFonts w:ascii="Times New Roman" w:eastAsia="Times New Roman" w:hAnsi="Times New Roman" w:cs="Times New Roman"/>
        </w:rPr>
        <w:t xml:space="preserve"> To instantiate overall controllability </w:t>
      </w:r>
      <m:oMath>
        <m:r>
          <w:rPr>
            <w:rFonts w:ascii="Cambria Math" w:eastAsia="Times New Roman" w:hAnsi="Cambria Math" w:cs="Times New Roman"/>
          </w:rPr>
          <m:t>(contro</m:t>
        </m:r>
        <m:sSub>
          <m:sSubPr>
            <m:ctrlPr>
              <w:rPr>
                <w:rFonts w:ascii="Cambria Math" w:eastAsia="Times New Roman" w:hAnsi="Cambria Math" w:cs="Times New Roman"/>
              </w:rPr>
            </m:ctrlPr>
          </m:sSubPr>
          <m:e>
            <m:r>
              <w:rPr>
                <w:rFonts w:ascii="Cambria Math" w:eastAsia="Times New Roman" w:hAnsi="Cambria Math" w:cs="Times New Roman"/>
              </w:rPr>
              <m:t>l</m:t>
            </m:r>
          </m:e>
          <m:sub>
            <m:r>
              <w:rPr>
                <w:rFonts w:ascii="Cambria Math" w:eastAsia="Times New Roman" w:hAnsi="Cambria Math" w:cs="Times New Roman"/>
              </w:rPr>
              <m:t>total</m:t>
            </m:r>
          </m:sub>
        </m:sSub>
      </m:oMath>
      <w:r w:rsidRPr="004F35D8">
        <w:rPr>
          <w:rFonts w:ascii="Times New Roman" w:eastAsia="Times New Roman" w:hAnsi="Times New Roman" w:cs="Times New Roman"/>
        </w:rPr>
        <w:t xml:space="preserve">), </w:t>
      </w:r>
      <w:r>
        <w:rPr>
          <w:rFonts w:ascii="Times New Roman" w:eastAsia="Times New Roman" w:hAnsi="Times New Roman" w:cs="Times New Roman"/>
        </w:rPr>
        <w:t>we</w:t>
      </w:r>
      <w:r w:rsidRPr="004F35D8">
        <w:rPr>
          <w:rFonts w:ascii="Times New Roman" w:eastAsia="Times New Roman" w:hAnsi="Times New Roman" w:cs="Times New Roman"/>
        </w:rPr>
        <w:t xml:space="preserve"> </w:t>
      </w:r>
      <w:ins w:id="23" w:author="Aviv Emanuel" w:date="2023-05-28T21:55:00Z">
        <w:del w:id="24" w:author="Levi Solomyak" w:date="2023-05-29T09:54:00Z">
          <w:r w:rsidR="005445A1" w:rsidDel="009F2231">
            <w:rPr>
              <w:rFonts w:ascii="Times New Roman" w:eastAsia="Times New Roman" w:hAnsi="Times New Roman" w:cs="Times New Roman"/>
            </w:rPr>
            <w:delText xml:space="preserve"> </w:delText>
          </w:r>
        </w:del>
      </w:ins>
      <w:r w:rsidRPr="004F35D8">
        <w:rPr>
          <w:rFonts w:ascii="Times New Roman" w:eastAsia="Times New Roman" w:hAnsi="Times New Roman" w:cs="Times New Roman"/>
        </w:rPr>
        <w:t>manipulate the probability that the participant would board the vehicle they selected across experimental blocks (</w:t>
      </w:r>
      <m:oMath>
        <m:r>
          <w:rPr>
            <w:rFonts w:ascii="Cambria Math" w:eastAsia="Times New Roman" w:hAnsi="Cambria Math" w:cs="Times New Roman"/>
          </w:rPr>
          <m:t>p(boarding)</m:t>
        </m:r>
      </m:oMath>
      <w:r w:rsidRPr="004F35D8">
        <w:rPr>
          <w:rFonts w:ascii="Times New Roman" w:eastAsia="Times New Roman" w:hAnsi="Times New Roman" w:cs="Times New Roman"/>
        </w:rPr>
        <w:t xml:space="preserve">= {0-1}). If participants </w:t>
      </w:r>
      <w:ins w:id="25" w:author="Aviv Emanuel" w:date="2023-05-28T21:56:00Z">
        <w:del w:id="26" w:author="Levi Solomyak" w:date="2023-05-29T09:53:00Z">
          <w:r w:rsidR="005445A1" w:rsidDel="009F2231">
            <w:rPr>
              <w:rFonts w:ascii="Times New Roman" w:eastAsia="Times New Roman" w:hAnsi="Times New Roman" w:cs="Times New Roman"/>
            </w:rPr>
            <w:delText xml:space="preserve">will </w:delText>
          </w:r>
        </w:del>
      </w:ins>
      <w:r w:rsidRPr="004F35D8">
        <w:rPr>
          <w:rFonts w:ascii="Times New Roman" w:eastAsia="Times New Roman" w:hAnsi="Times New Roman" w:cs="Times New Roman"/>
        </w:rPr>
        <w:t xml:space="preserve">fail to board their selected vehicle, they automatically walk to the closest location (initial state to final state transition, </w:t>
      </w:r>
      <w:r w:rsidRPr="004F35D8">
        <w:rPr>
          <w:rFonts w:ascii="Times New Roman" w:eastAsia="Times New Roman" w:hAnsi="Times New Roman" w:cs="Times New Roman"/>
          <w:i/>
          <w:iCs/>
        </w:rPr>
        <w:t>SS</w:t>
      </w:r>
      <w:r w:rsidRPr="004F35D8">
        <w:rPr>
          <w:rFonts w:ascii="Times New Roman" w:eastAsia="Times New Roman" w:hAnsi="Times New Roman" w:cs="Times New Roman"/>
        </w:rPr>
        <w:t xml:space="preserve">, Figure </w:t>
      </w:r>
      <w:r w:rsidR="00FB5217">
        <w:rPr>
          <w:rFonts w:ascii="Times New Roman" w:eastAsia="Times New Roman" w:hAnsi="Times New Roman" w:cs="Times New Roman"/>
        </w:rPr>
        <w:t>1</w:t>
      </w:r>
      <w:r w:rsidR="00FB5217" w:rsidRPr="004F35D8">
        <w:rPr>
          <w:rFonts w:ascii="Times New Roman" w:eastAsia="Times New Roman" w:hAnsi="Times New Roman" w:cs="Times New Roman"/>
        </w:rPr>
        <w:t>A</w:t>
      </w:r>
      <w:r w:rsidRPr="004F35D8">
        <w:rPr>
          <w:rFonts w:ascii="Times New Roman" w:eastAsia="Times New Roman" w:hAnsi="Times New Roman" w:cs="Times New Roman"/>
        </w:rPr>
        <w:t>), which leads to the treasure in 20% of trials. In high control environments, participants</w:t>
      </w:r>
      <w:ins w:id="27" w:author="Levi Solomyak" w:date="2023-05-29T09:53:00Z">
        <w:r w:rsidR="009F2231">
          <w:rPr>
            <w:rFonts w:ascii="Times New Roman" w:eastAsia="Times New Roman" w:hAnsi="Times New Roman" w:cs="Times New Roman"/>
          </w:rPr>
          <w:t xml:space="preserve"> </w:t>
        </w:r>
      </w:ins>
      <w:ins w:id="28" w:author="Aviv Emanuel" w:date="2023-05-28T21:56:00Z">
        <w:del w:id="29" w:author="Levi Solomyak" w:date="2023-05-29T09:53:00Z">
          <w:r w:rsidR="00995181" w:rsidDel="009F2231">
            <w:rPr>
              <w:rFonts w:ascii="Times New Roman" w:eastAsia="Times New Roman" w:hAnsi="Times New Roman" w:cs="Times New Roman"/>
            </w:rPr>
            <w:delText xml:space="preserve"> will</w:delText>
          </w:r>
        </w:del>
      </w:ins>
      <w:del w:id="30" w:author="Levi Solomyak" w:date="2023-05-29T09:53:00Z">
        <w:r w:rsidRPr="004F35D8" w:rsidDel="009F2231">
          <w:rPr>
            <w:rFonts w:ascii="Times New Roman" w:eastAsia="Times New Roman" w:hAnsi="Times New Roman" w:cs="Times New Roman"/>
          </w:rPr>
          <w:delText xml:space="preserve"> </w:delText>
        </w:r>
      </w:del>
      <w:r w:rsidRPr="004F35D8">
        <w:rPr>
          <w:rFonts w:ascii="Times New Roman" w:eastAsia="Times New Roman" w:hAnsi="Times New Roman" w:cs="Times New Roman"/>
        </w:rPr>
        <w:t xml:space="preserve">consistently board their preferred vehicle, enabling them to reliably determine their destination. In contrast, in low control environments, participants </w:t>
      </w:r>
      <w:del w:id="31" w:author="Aviv Emanuel" w:date="2023-05-28T21:56:00Z">
        <w:r w:rsidRPr="004F35D8" w:rsidDel="00926989">
          <w:rPr>
            <w:rFonts w:ascii="Times New Roman" w:eastAsia="Times New Roman" w:hAnsi="Times New Roman" w:cs="Times New Roman"/>
          </w:rPr>
          <w:delText xml:space="preserve">are </w:delText>
        </w:r>
      </w:del>
      <w:ins w:id="32" w:author="Aviv Emanuel" w:date="2023-05-28T21:56:00Z">
        <w:del w:id="33" w:author="Levi Solomyak" w:date="2023-05-29T09:53:00Z">
          <w:r w:rsidR="00926989" w:rsidDel="009F2231">
            <w:rPr>
              <w:rFonts w:ascii="Times New Roman" w:eastAsia="Times New Roman" w:hAnsi="Times New Roman" w:cs="Times New Roman"/>
            </w:rPr>
            <w:delText>will be</w:delText>
          </w:r>
          <w:r w:rsidR="00926989" w:rsidRPr="004F35D8" w:rsidDel="009F2231">
            <w:rPr>
              <w:rFonts w:ascii="Times New Roman" w:eastAsia="Times New Roman" w:hAnsi="Times New Roman" w:cs="Times New Roman"/>
            </w:rPr>
            <w:delText xml:space="preserve"> </w:delText>
          </w:r>
        </w:del>
      </w:ins>
      <w:r w:rsidRPr="004F35D8">
        <w:rPr>
          <w:rFonts w:ascii="Times New Roman" w:eastAsia="Times New Roman" w:hAnsi="Times New Roman" w:cs="Times New Roman"/>
        </w:rPr>
        <w:t>frequently forced to walk to their destination due to failed boarding attempts, based on the prescribed SS’ transitions.</w:t>
      </w:r>
    </w:p>
    <w:p w14:paraId="630AA753" w14:textId="77777777" w:rsidR="00E708FB" w:rsidRPr="004F35D8" w:rsidRDefault="00E708FB" w:rsidP="00E708FB">
      <w:pPr>
        <w:spacing w:line="240" w:lineRule="auto"/>
        <w:rPr>
          <w:rFonts w:ascii="Times New Roman" w:eastAsia="Times New Roman" w:hAnsi="Times New Roman" w:cs="Times New Roman"/>
        </w:rPr>
      </w:pPr>
    </w:p>
    <w:p w14:paraId="2AC1FBBD" w14:textId="72524BFF" w:rsidR="00E708FB" w:rsidRPr="004F35D8" w:rsidRDefault="00E708FB" w:rsidP="00E708FB">
      <w:pPr>
        <w:spacing w:line="240" w:lineRule="auto"/>
        <w:rPr>
          <w:rFonts w:ascii="Times New Roman" w:eastAsia="Times New Roman" w:hAnsi="Times New Roman" w:cs="Times New Roman"/>
        </w:rPr>
      </w:pPr>
      <w:r w:rsidRPr="004F35D8">
        <w:rPr>
          <w:rFonts w:ascii="Times New Roman" w:eastAsia="Times New Roman" w:hAnsi="Times New Roman" w:cs="Times New Roman"/>
        </w:rPr>
        <w:t xml:space="preserve">To manipulate the elasticity of control, </w:t>
      </w:r>
      <w:r>
        <w:rPr>
          <w:rFonts w:ascii="Times New Roman" w:eastAsia="Times New Roman" w:hAnsi="Times New Roman" w:cs="Times New Roman"/>
        </w:rPr>
        <w:t xml:space="preserve">we </w:t>
      </w:r>
      <w:ins w:id="34" w:author="Aviv Emanuel" w:date="2023-05-28T21:56:00Z">
        <w:del w:id="35" w:author="Levi Solomyak" w:date="2023-05-29T09:53:00Z">
          <w:r w:rsidR="006216B3" w:rsidDel="009F2231">
            <w:rPr>
              <w:rFonts w:ascii="Times New Roman" w:eastAsia="Times New Roman" w:hAnsi="Times New Roman" w:cs="Times New Roman"/>
            </w:rPr>
            <w:delText xml:space="preserve">will </w:delText>
          </w:r>
        </w:del>
      </w:ins>
      <w:r w:rsidRPr="004F35D8">
        <w:rPr>
          <w:rFonts w:ascii="Times New Roman" w:eastAsia="Times New Roman" w:hAnsi="Times New Roman" w:cs="Times New Roman"/>
        </w:rPr>
        <w:t>provid</w:t>
      </w:r>
      <w:r w:rsidR="006216B3">
        <w:rPr>
          <w:rFonts w:ascii="Times New Roman" w:eastAsia="Times New Roman" w:hAnsi="Times New Roman" w:cs="Times New Roman"/>
        </w:rPr>
        <w:t>e</w:t>
      </w:r>
      <w:ins w:id="36" w:author="Aviv Emanuel" w:date="2023-05-28T21:56:00Z">
        <w:r w:rsidR="006216B3">
          <w:rPr>
            <w:rFonts w:ascii="Times New Roman" w:eastAsia="Times New Roman" w:hAnsi="Times New Roman" w:cs="Times New Roman"/>
          </w:rPr>
          <w:t xml:space="preserve"> </w:t>
        </w:r>
      </w:ins>
      <w:del w:id="37" w:author="Aviv Emanuel" w:date="2023-05-28T21:56:00Z">
        <w:r w:rsidRPr="004F35D8" w:rsidDel="006216B3">
          <w:rPr>
            <w:rFonts w:ascii="Times New Roman" w:eastAsia="Times New Roman" w:hAnsi="Times New Roman" w:cs="Times New Roman"/>
          </w:rPr>
          <w:delText xml:space="preserve"> </w:delText>
        </w:r>
      </w:del>
      <w:r w:rsidRPr="004F35D8">
        <w:rPr>
          <w:rFonts w:ascii="Times New Roman" w:eastAsia="Times New Roman" w:hAnsi="Times New Roman" w:cs="Times New Roman"/>
        </w:rPr>
        <w:t xml:space="preserve">participants with the option to invest varying levels of resources to board their preferred vehicle. Specifically, participants </w:t>
      </w:r>
      <w:del w:id="38" w:author="Aviv Emanuel" w:date="2023-05-28T21:56:00Z">
        <w:r w:rsidRPr="004F35D8" w:rsidDel="006216B3">
          <w:rPr>
            <w:rFonts w:ascii="Times New Roman" w:eastAsia="Times New Roman" w:hAnsi="Times New Roman" w:cs="Times New Roman"/>
          </w:rPr>
          <w:delText xml:space="preserve">had </w:delText>
        </w:r>
      </w:del>
      <w:del w:id="39" w:author="Levi Solomyak" w:date="2023-05-29T09:53:00Z">
        <w:r w:rsidR="006216B3" w:rsidDel="009F2231">
          <w:rPr>
            <w:rFonts w:ascii="Times New Roman" w:eastAsia="Times New Roman" w:hAnsi="Times New Roman" w:cs="Times New Roman"/>
          </w:rPr>
          <w:delText xml:space="preserve">will </w:delText>
        </w:r>
      </w:del>
      <w:r w:rsidR="006216B3">
        <w:rPr>
          <w:rFonts w:ascii="Times New Roman" w:eastAsia="Times New Roman" w:hAnsi="Times New Roman" w:cs="Times New Roman"/>
        </w:rPr>
        <w:t>have</w:t>
      </w:r>
      <w:r w:rsidR="006216B3" w:rsidRPr="004F35D8">
        <w:rPr>
          <w:rFonts w:ascii="Times New Roman" w:eastAsia="Times New Roman" w:hAnsi="Times New Roman" w:cs="Times New Roman"/>
        </w:rPr>
        <w:t xml:space="preserve"> </w:t>
      </w:r>
      <w:r w:rsidRPr="004F35D8">
        <w:rPr>
          <w:rFonts w:ascii="Times New Roman" w:eastAsia="Times New Roman" w:hAnsi="Times New Roman" w:cs="Times New Roman"/>
        </w:rPr>
        <w:t xml:space="preserve">the choice to purchase a single ticket (40 coins) to board the vehicle if it stopped at the station, and up to two additional tickets (each with an additional cost of 20 coins) to increase their chances of jumping onto the moving vehicle by pressing the spacebar when it passes the middle of their screen (Figure </w:t>
      </w:r>
      <w:r w:rsidR="00FB5217">
        <w:rPr>
          <w:rFonts w:ascii="Times New Roman" w:eastAsia="Times New Roman" w:hAnsi="Times New Roman" w:cs="Times New Roman"/>
        </w:rPr>
        <w:t>1</w:t>
      </w:r>
      <w:r w:rsidR="00FB5217" w:rsidRPr="004F35D8">
        <w:rPr>
          <w:rFonts w:ascii="Times New Roman" w:eastAsia="Times New Roman" w:hAnsi="Times New Roman" w:cs="Times New Roman"/>
        </w:rPr>
        <w:t>B</w:t>
      </w:r>
      <w:r w:rsidRPr="004F35D8">
        <w:rPr>
          <w:rFonts w:ascii="Times New Roman" w:eastAsia="Times New Roman" w:hAnsi="Times New Roman" w:cs="Times New Roman"/>
        </w:rPr>
        <w:t>). Inelastic controllability (</w:t>
      </w:r>
      <m:oMath>
        <m:sSub>
          <m:sSubPr>
            <m:ctrlPr>
              <w:rPr>
                <w:rFonts w:ascii="Cambria Math" w:eastAsia="Times New Roman" w:hAnsi="Cambria Math" w:cs="Times New Roman"/>
              </w:rPr>
            </m:ctrlPr>
          </m:sSubPr>
          <m:e>
            <m:r>
              <w:rPr>
                <w:rFonts w:ascii="Cambria Math" w:eastAsia="Times New Roman" w:hAnsi="Cambria Math" w:cs="Times New Roman"/>
              </w:rPr>
              <m:t>c</m:t>
            </m:r>
          </m:e>
          <m:sub>
            <m:r>
              <w:rPr>
                <w:rFonts w:ascii="Cambria Math" w:eastAsia="Times New Roman" w:hAnsi="Cambria Math" w:cs="Times New Roman"/>
              </w:rPr>
              <m:t>inelastic</m:t>
            </m:r>
          </m:sub>
        </m:sSub>
      </m:oMath>
      <w:r w:rsidRPr="004F35D8">
        <w:rPr>
          <w:rFonts w:ascii="Times New Roman" w:eastAsia="Times New Roman" w:hAnsi="Times New Roman" w:cs="Times New Roman"/>
        </w:rPr>
        <w:t>) is reflected in the initial probabilities of the vehicles stopping at the station, independent of additional resources, whereas elastic controllability (</w:t>
      </w:r>
      <m:oMath>
        <m:sSub>
          <m:sSubPr>
            <m:ctrlPr>
              <w:rPr>
                <w:rFonts w:ascii="Cambria Math" w:eastAsia="Times New Roman" w:hAnsi="Cambria Math" w:cs="Times New Roman"/>
              </w:rPr>
            </m:ctrlPr>
          </m:sSubPr>
          <m:e>
            <m:r>
              <w:rPr>
                <w:rFonts w:ascii="Cambria Math" w:eastAsia="Times New Roman" w:hAnsi="Cambria Math" w:cs="Times New Roman"/>
              </w:rPr>
              <m:t>c</m:t>
            </m:r>
          </m:e>
          <m:sub>
            <m:r>
              <w:rPr>
                <w:rFonts w:ascii="Cambria Math" w:eastAsia="Times New Roman" w:hAnsi="Cambria Math" w:cs="Times New Roman"/>
              </w:rPr>
              <m:t>elastic</m:t>
            </m:r>
          </m:sub>
        </m:sSub>
        <m:r>
          <w:rPr>
            <w:rFonts w:ascii="Cambria Math" w:eastAsia="Times New Roman" w:hAnsi="Cambria Math" w:cs="Times New Roman"/>
          </w:rPr>
          <m:t>)</m:t>
        </m:r>
      </m:oMath>
      <w:r w:rsidRPr="004F35D8">
        <w:rPr>
          <w:rFonts w:ascii="Times New Roman" w:eastAsia="Times New Roman" w:hAnsi="Times New Roman" w:cs="Times New Roman"/>
        </w:rPr>
        <w:t xml:space="preserve"> is reflected in the degree to which additional resources (tickets and jumps) affected the likelihood of successfully boarding the participant's preferred transport.</w:t>
      </w:r>
    </w:p>
    <w:p w14:paraId="6EE33A4E" w14:textId="77777777" w:rsidR="00E708FB" w:rsidRPr="004F35D8" w:rsidRDefault="00E708FB" w:rsidP="00E708FB">
      <w:pPr>
        <w:spacing w:line="240" w:lineRule="auto"/>
        <w:rPr>
          <w:rFonts w:ascii="Times New Roman" w:eastAsia="Times New Roman" w:hAnsi="Times New Roman" w:cs="Times New Roman"/>
        </w:rPr>
      </w:pPr>
    </w:p>
    <w:p w14:paraId="1E40A877" w14:textId="274EB9AD" w:rsidR="00E708FB" w:rsidRPr="004F35D8" w:rsidRDefault="00000000" w:rsidP="00E708FB">
      <w:pPr>
        <w:spacing w:line="240" w:lineRule="auto"/>
        <w:rPr>
          <w:rFonts w:ascii="Times New Roman" w:eastAsia="Times New Roman" w:hAnsi="Times New Roman" w:cs="Times New Roman"/>
          <w:i/>
        </w:rPr>
      </w:pPr>
      <m:oMath>
        <m:sSub>
          <m:sSubPr>
            <m:ctrlPr>
              <w:rPr>
                <w:rFonts w:ascii="Cambria Math" w:eastAsia="Times New Roman" w:hAnsi="Cambria Math" w:cs="Times New Roman"/>
              </w:rPr>
            </m:ctrlPr>
          </m:sSubPr>
          <m:e>
            <m:r>
              <w:rPr>
                <w:rFonts w:ascii="Cambria Math" w:eastAsia="Times New Roman" w:hAnsi="Cambria Math" w:cs="Times New Roman"/>
              </w:rPr>
              <m:t>c</m:t>
            </m:r>
          </m:e>
          <m:sub>
            <m:r>
              <w:rPr>
                <w:rFonts w:ascii="Cambria Math" w:eastAsia="Times New Roman" w:hAnsi="Cambria Math" w:cs="Times New Roman"/>
              </w:rPr>
              <m:t>total</m:t>
            </m:r>
          </m:sub>
        </m:sSub>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c</m:t>
            </m:r>
          </m:e>
          <m:sub>
            <m:r>
              <w:rPr>
                <w:rFonts w:ascii="Cambria Math" w:eastAsia="Times New Roman" w:hAnsi="Cambria Math" w:cs="Times New Roman"/>
              </w:rPr>
              <m:t>inelastic</m:t>
            </m:r>
          </m:sub>
        </m:sSub>
        <m:r>
          <w:rPr>
            <w:rFonts w:ascii="Cambria Math" w:eastAsia="Times New Roman" w:hAnsi="Cambria Math" w:cs="Times New Roman"/>
          </w:rPr>
          <m:t>+</m:t>
        </m:r>
        <m:f>
          <m:fPr>
            <m:ctrlPr>
              <w:rPr>
                <w:rFonts w:ascii="Cambria Math" w:eastAsia="Times New Roman" w:hAnsi="Cambria Math" w:cs="Times New Roman"/>
              </w:rPr>
            </m:ctrlPr>
          </m:fPr>
          <m:num>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extra</m:t>
                </m:r>
              </m:sub>
            </m:sSub>
          </m:num>
          <m:den>
            <m:r>
              <w:rPr>
                <w:rFonts w:ascii="Cambria Math" w:eastAsia="Times New Roman" w:hAnsi="Cambria Math" w:cs="Times New Roman"/>
              </w:rPr>
              <m:t>2</m:t>
            </m:r>
          </m:den>
        </m:f>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c</m:t>
            </m:r>
          </m:e>
          <m:sub>
            <m:r>
              <w:rPr>
                <w:rFonts w:ascii="Cambria Math" w:eastAsia="Times New Roman" w:hAnsi="Cambria Math" w:cs="Times New Roman"/>
              </w:rPr>
              <m:t>elastic</m:t>
            </m:r>
          </m:sub>
        </m:sSub>
      </m:oMath>
      <w:r w:rsidR="00E708FB" w:rsidRPr="004F35D8">
        <w:rPr>
          <w:rFonts w:ascii="Times New Roman" w:eastAsia="Times New Roman" w:hAnsi="Times New Roman" w:cs="Times New Roman"/>
        </w:rPr>
        <w:t xml:space="preserve">  </w:t>
      </w:r>
      <w:r w:rsidR="00E708FB" w:rsidRPr="004F35D8">
        <w:rPr>
          <w:rFonts w:ascii="Times New Roman" w:eastAsia="Times New Roman" w:hAnsi="Times New Roman" w:cs="Times New Roman"/>
        </w:rPr>
        <w:tab/>
      </w:r>
      <w:r w:rsidR="00E708FB" w:rsidRPr="004F35D8">
        <w:rPr>
          <w:rFonts w:ascii="Times New Roman" w:eastAsia="Times New Roman" w:hAnsi="Times New Roman" w:cs="Times New Roman"/>
        </w:rPr>
        <w:tab/>
      </w:r>
      <w:r w:rsidR="00E708FB" w:rsidRPr="004F35D8">
        <w:rPr>
          <w:rFonts w:ascii="Times New Roman" w:eastAsia="Times New Roman" w:hAnsi="Times New Roman" w:cs="Times New Roman"/>
        </w:rPr>
        <w:tab/>
      </w:r>
      <w:del w:id="40" w:author="Aviv Emanuel" w:date="2023-05-28T21:46:00Z">
        <w:r w:rsidR="00E708FB" w:rsidRPr="004F35D8" w:rsidDel="00FB5217">
          <w:rPr>
            <w:rFonts w:ascii="Times New Roman" w:eastAsia="Times New Roman" w:hAnsi="Times New Roman" w:cs="Times New Roman"/>
            <w:i/>
          </w:rPr>
          <w:delText xml:space="preserve">equation </w:delText>
        </w:r>
      </w:del>
      <w:ins w:id="41" w:author="Aviv Emanuel" w:date="2023-05-28T21:46:00Z">
        <w:r w:rsidR="00FB5217">
          <w:rPr>
            <w:rFonts w:ascii="Times New Roman" w:eastAsia="Times New Roman" w:hAnsi="Times New Roman" w:cs="Times New Roman"/>
            <w:i/>
          </w:rPr>
          <w:t>(</w:t>
        </w:r>
      </w:ins>
      <w:r w:rsidR="00E708FB" w:rsidRPr="004F35D8">
        <w:rPr>
          <w:rFonts w:ascii="Times New Roman" w:eastAsia="Times New Roman" w:hAnsi="Times New Roman" w:cs="Times New Roman"/>
          <w:i/>
        </w:rPr>
        <w:t>1</w:t>
      </w:r>
      <w:ins w:id="42" w:author="Aviv Emanuel" w:date="2023-05-28T21:46:00Z">
        <w:r w:rsidR="00FB5217">
          <w:rPr>
            <w:rFonts w:ascii="Times New Roman" w:eastAsia="Times New Roman" w:hAnsi="Times New Roman" w:cs="Times New Roman"/>
            <w:i/>
          </w:rPr>
          <w:t>)</w:t>
        </w:r>
      </w:ins>
    </w:p>
    <w:p w14:paraId="318BA6E3" w14:textId="77777777" w:rsidR="00E708FB" w:rsidRPr="004F35D8" w:rsidRDefault="00E708FB" w:rsidP="00E708FB">
      <w:pPr>
        <w:spacing w:line="240" w:lineRule="auto"/>
        <w:rPr>
          <w:rFonts w:ascii="Times New Roman" w:eastAsia="Times New Roman" w:hAnsi="Times New Roman" w:cs="Times New Roman"/>
        </w:rPr>
      </w:pPr>
    </w:p>
    <w:p w14:paraId="558E1B25" w14:textId="77777777" w:rsidR="00E708FB" w:rsidRPr="004F35D8" w:rsidRDefault="00E708FB" w:rsidP="00E708FB">
      <w:pPr>
        <w:spacing w:line="240" w:lineRule="auto"/>
        <w:rPr>
          <w:rFonts w:ascii="Times New Roman" w:eastAsia="Times New Roman" w:hAnsi="Times New Roman" w:cs="Times New Roman"/>
        </w:rPr>
      </w:pPr>
      <w:r w:rsidRPr="004F35D8">
        <w:rPr>
          <w:rFonts w:ascii="Times New Roman" w:eastAsia="Times New Roman" w:hAnsi="Times New Roman" w:cs="Times New Roman"/>
        </w:rPr>
        <w:t xml:space="preserve">Where  </w:t>
      </w:r>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extra</m:t>
            </m:r>
          </m:sub>
        </m:sSub>
        <m:r>
          <w:rPr>
            <w:rFonts w:ascii="Cambria Math" w:eastAsia="Times New Roman" w:hAnsi="Cambria Math" w:cs="Times New Roman"/>
          </w:rPr>
          <m:t>=</m:t>
        </m:r>
        <m:d>
          <m:dPr>
            <m:begChr m:val="{"/>
            <m:endChr m:val="}"/>
            <m:ctrlPr>
              <w:rPr>
                <w:rFonts w:ascii="Cambria Math" w:eastAsia="Times New Roman" w:hAnsi="Cambria Math" w:cs="Times New Roman"/>
              </w:rPr>
            </m:ctrlPr>
          </m:dPr>
          <m:e>
            <m:r>
              <w:rPr>
                <w:rFonts w:ascii="Cambria Math" w:eastAsia="Times New Roman" w:hAnsi="Cambria Math" w:cs="Times New Roman"/>
              </w:rPr>
              <m:t>0,1,2</m:t>
            </m:r>
          </m:e>
        </m:d>
        <m:r>
          <w:rPr>
            <w:rFonts w:ascii="Cambria Math" w:eastAsia="Times New Roman" w:hAnsi="Cambria Math" w:cs="Times New Roman"/>
          </w:rPr>
          <m:t xml:space="preserve">  </m:t>
        </m:r>
      </m:oMath>
      <w:r w:rsidRPr="004F35D8">
        <w:rPr>
          <w:rFonts w:ascii="Times New Roman" w:eastAsia="Times New Roman" w:hAnsi="Times New Roman" w:cs="Times New Roman"/>
        </w:rPr>
        <w:t xml:space="preserve">is the number of extra tickets purchased. </w:t>
      </w:r>
    </w:p>
    <w:p w14:paraId="47B43BA0" w14:textId="50451D9B" w:rsidR="00E708FB" w:rsidRPr="004F35D8" w:rsidRDefault="00E708FB" w:rsidP="00E708FB">
      <w:pPr>
        <w:spacing w:line="240" w:lineRule="auto"/>
        <w:rPr>
          <w:rFonts w:ascii="Times New Roman" w:eastAsia="Times New Roman" w:hAnsi="Times New Roman" w:cs="Times New Roman"/>
        </w:rPr>
      </w:pPr>
      <w:r w:rsidRPr="004F35D8">
        <w:rPr>
          <w:rFonts w:ascii="Times New Roman" w:eastAsia="Times New Roman" w:hAnsi="Times New Roman" w:cs="Times New Roman"/>
        </w:rPr>
        <w:br/>
        <w:t xml:space="preserve">To evaluate participants' ability to infer the presence and elasticity of controllability, </w:t>
      </w:r>
      <w:r>
        <w:rPr>
          <w:rFonts w:ascii="Times New Roman" w:eastAsia="Times New Roman" w:hAnsi="Times New Roman" w:cs="Times New Roman"/>
        </w:rPr>
        <w:t xml:space="preserve">we </w:t>
      </w:r>
      <w:r w:rsidRPr="004F35D8">
        <w:rPr>
          <w:rFonts w:ascii="Times New Roman" w:eastAsia="Times New Roman" w:hAnsi="Times New Roman" w:cs="Times New Roman"/>
        </w:rPr>
        <w:t xml:space="preserve">designed three experimental blocks for each participant, each with a different possible combination of </w:t>
      </w:r>
      <m:oMath>
        <m:sSub>
          <m:sSubPr>
            <m:ctrlPr>
              <w:rPr>
                <w:rFonts w:ascii="Cambria Math" w:eastAsia="Times New Roman" w:hAnsi="Cambria Math" w:cs="Times New Roman"/>
              </w:rPr>
            </m:ctrlPr>
          </m:sSubPr>
          <m:e>
            <m:r>
              <w:rPr>
                <w:rFonts w:ascii="Cambria Math" w:eastAsia="Times New Roman" w:hAnsi="Cambria Math" w:cs="Times New Roman"/>
              </w:rPr>
              <m:t>c</m:t>
            </m:r>
          </m:e>
          <m:sub>
            <m:r>
              <w:rPr>
                <w:rFonts w:ascii="Cambria Math" w:eastAsia="Times New Roman" w:hAnsi="Cambria Math" w:cs="Times New Roman"/>
              </w:rPr>
              <m:t>inelastic</m:t>
            </m:r>
          </m:sub>
        </m:sSub>
      </m:oMath>
      <w:r w:rsidRPr="004F35D8">
        <w:rPr>
          <w:rFonts w:ascii="Times New Roman" w:eastAsia="Times New Roman" w:hAnsi="Times New Roman" w:cs="Times New Roman"/>
        </w:rPr>
        <w:t xml:space="preserve"> and </w:t>
      </w:r>
      <m:oMath>
        <m:sSub>
          <m:sSubPr>
            <m:ctrlPr>
              <w:rPr>
                <w:rFonts w:ascii="Cambria Math" w:eastAsia="Times New Roman" w:hAnsi="Cambria Math" w:cs="Times New Roman"/>
              </w:rPr>
            </m:ctrlPr>
          </m:sSubPr>
          <m:e>
            <m:r>
              <w:rPr>
                <w:rFonts w:ascii="Cambria Math" w:eastAsia="Times New Roman" w:hAnsi="Cambria Math" w:cs="Times New Roman"/>
              </w:rPr>
              <m:t>c</m:t>
            </m:r>
          </m:e>
          <m:sub>
            <m:r>
              <w:rPr>
                <w:rFonts w:ascii="Cambria Math" w:eastAsia="Times New Roman" w:hAnsi="Cambria Math" w:cs="Times New Roman"/>
              </w:rPr>
              <m:t>elastic</m:t>
            </m:r>
          </m:sub>
        </m:sSub>
      </m:oMath>
      <w:r w:rsidRPr="004F35D8">
        <w:rPr>
          <w:rFonts w:ascii="Times New Roman" w:eastAsia="Times New Roman" w:hAnsi="Times New Roman" w:cs="Times New Roman"/>
        </w:rPr>
        <w:t xml:space="preserve"> (as illustrated in Figure </w:t>
      </w:r>
      <w:r w:rsidR="00FB5217">
        <w:rPr>
          <w:rFonts w:ascii="Times New Roman" w:eastAsia="Times New Roman" w:hAnsi="Times New Roman" w:cs="Times New Roman"/>
        </w:rPr>
        <w:t>1</w:t>
      </w:r>
      <w:r w:rsidR="00FB5217" w:rsidRPr="004F35D8">
        <w:rPr>
          <w:rFonts w:ascii="Times New Roman" w:eastAsia="Times New Roman" w:hAnsi="Times New Roman" w:cs="Times New Roman"/>
        </w:rPr>
        <w:t>C</w:t>
      </w:r>
      <w:r w:rsidRPr="004F35D8">
        <w:rPr>
          <w:rFonts w:ascii="Times New Roman" w:eastAsia="Times New Roman" w:hAnsi="Times New Roman" w:cs="Times New Roman"/>
        </w:rPr>
        <w:t xml:space="preserve">) such that </w:t>
      </w:r>
      <w:r>
        <w:rPr>
          <w:rFonts w:ascii="Times New Roman" w:eastAsia="Times New Roman" w:hAnsi="Times New Roman" w:cs="Times New Roman"/>
        </w:rPr>
        <w:t>zero tickets</w:t>
      </w:r>
      <w:r w:rsidRPr="004F35D8">
        <w:rPr>
          <w:rFonts w:ascii="Times New Roman" w:eastAsia="Times New Roman" w:hAnsi="Times New Roman" w:cs="Times New Roman"/>
        </w:rPr>
        <w:t xml:space="preserve"> (opting out of any tickets, blue region), a single ticket (red region), and three tickets (green region) are each optimal in one block. To enable participants to learn the controllability of the environment, </w:t>
      </w:r>
      <w:r>
        <w:rPr>
          <w:rFonts w:ascii="Times New Roman" w:eastAsia="Times New Roman" w:hAnsi="Times New Roman" w:cs="Times New Roman"/>
        </w:rPr>
        <w:t xml:space="preserve">we </w:t>
      </w:r>
      <w:r w:rsidRPr="004F35D8">
        <w:rPr>
          <w:rFonts w:ascii="Times New Roman" w:eastAsia="Times New Roman" w:hAnsi="Times New Roman" w:cs="Times New Roman"/>
        </w:rPr>
        <w:t xml:space="preserve">have each block consist of 30 trials, and feedback of the destination reached provided on each trial. </w:t>
      </w:r>
    </w:p>
    <w:p w14:paraId="68603327" w14:textId="4D08C007" w:rsidR="00E708FB" w:rsidRPr="004F35D8" w:rsidRDefault="00E708FB" w:rsidP="00E708FB">
      <w:pPr>
        <w:spacing w:line="240" w:lineRule="auto"/>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14:anchorId="63BB9B37" wp14:editId="5E1B38B9">
            <wp:extent cx="5943600" cy="6560820"/>
            <wp:effectExtent l="0" t="0" r="0" b="5080"/>
            <wp:docPr id="1" name="Picture 1" descr="A picture containing diagram, text,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text, screenshot, pla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6560820"/>
                    </a:xfrm>
                    <a:prstGeom prst="rect">
                      <a:avLst/>
                    </a:prstGeom>
                  </pic:spPr>
                </pic:pic>
              </a:graphicData>
            </a:graphic>
          </wp:inline>
        </w:drawing>
      </w:r>
    </w:p>
    <w:p w14:paraId="4D974AB1" w14:textId="0A91DE0F" w:rsidR="00E708FB" w:rsidRPr="004F35D8" w:rsidRDefault="00E708FB" w:rsidP="00AB1FEC">
      <w:pPr>
        <w:pStyle w:val="NormalWeb"/>
        <w:spacing w:before="0" w:beforeAutospacing="0" w:after="0" w:afterAutospacing="0"/>
        <w:rPr>
          <w:color w:val="000000"/>
          <w:sz w:val="22"/>
          <w:szCs w:val="22"/>
        </w:rPr>
      </w:pPr>
      <w:r w:rsidRPr="00000C89">
        <w:rPr>
          <w:b/>
          <w:bCs/>
          <w:sz w:val="22"/>
          <w:szCs w:val="22"/>
        </w:rPr>
        <w:t xml:space="preserve">Figure </w:t>
      </w:r>
      <w:r>
        <w:rPr>
          <w:b/>
          <w:bCs/>
          <w:sz w:val="22"/>
          <w:szCs w:val="22"/>
        </w:rPr>
        <w:t>1</w:t>
      </w:r>
      <w:r w:rsidRPr="00000C89">
        <w:rPr>
          <w:b/>
          <w:bCs/>
          <w:sz w:val="22"/>
          <w:szCs w:val="22"/>
        </w:rPr>
        <w:t>:</w:t>
      </w:r>
      <w:r w:rsidRPr="004F35D8">
        <w:rPr>
          <w:b/>
          <w:bCs/>
          <w:sz w:val="22"/>
          <w:szCs w:val="22"/>
        </w:rPr>
        <w:t xml:space="preserve"> Experimental Design (A) Transition Rules: </w:t>
      </w:r>
      <w:r w:rsidRPr="004F35D8">
        <w:rPr>
          <w:sz w:val="22"/>
          <w:szCs w:val="22"/>
        </w:rPr>
        <w:t xml:space="preserve">In both controllability tasks, subjects </w:t>
      </w:r>
      <w:del w:id="43" w:author="Aviv Emanuel" w:date="2023-05-28T21:51:00Z">
        <w:r w:rsidRPr="004F35D8" w:rsidDel="00B50176">
          <w:rPr>
            <w:sz w:val="22"/>
            <w:szCs w:val="22"/>
          </w:rPr>
          <w:delText xml:space="preserve">could </w:delText>
        </w:r>
      </w:del>
      <w:r w:rsidRPr="004F35D8">
        <w:rPr>
          <w:sz w:val="22"/>
          <w:szCs w:val="22"/>
        </w:rPr>
        <w:t>attempt to board the train which travel</w:t>
      </w:r>
      <w:r w:rsidR="00B50176">
        <w:rPr>
          <w:sz w:val="22"/>
          <w:szCs w:val="22"/>
        </w:rPr>
        <w:t>s</w:t>
      </w:r>
      <w:del w:id="44" w:author="Aviv Emanuel" w:date="2023-05-28T21:51:00Z">
        <w:r w:rsidRPr="004F35D8" w:rsidDel="00B50176">
          <w:rPr>
            <w:sz w:val="22"/>
            <w:szCs w:val="22"/>
          </w:rPr>
          <w:delText>ed</w:delText>
        </w:r>
      </w:del>
      <w:r w:rsidRPr="004F35D8">
        <w:rPr>
          <w:sz w:val="22"/>
          <w:szCs w:val="22"/>
        </w:rPr>
        <w:t xml:space="preserve"> to the town or the plane which </w:t>
      </w:r>
      <w:del w:id="45" w:author="Aviv Emanuel" w:date="2023-05-28T21:51:00Z">
        <w:r w:rsidRPr="004F35D8" w:rsidDel="00B50176">
          <w:rPr>
            <w:sz w:val="22"/>
            <w:szCs w:val="22"/>
          </w:rPr>
          <w:delText xml:space="preserve">traveled </w:delText>
        </w:r>
      </w:del>
      <w:r w:rsidR="00B50176" w:rsidRPr="004F35D8">
        <w:rPr>
          <w:sz w:val="22"/>
          <w:szCs w:val="22"/>
        </w:rPr>
        <w:t>travel</w:t>
      </w:r>
      <w:r w:rsidR="00B50176">
        <w:rPr>
          <w:sz w:val="22"/>
          <w:szCs w:val="22"/>
        </w:rPr>
        <w:t>s</w:t>
      </w:r>
      <w:r w:rsidR="00B50176" w:rsidRPr="004F35D8">
        <w:rPr>
          <w:sz w:val="22"/>
          <w:szCs w:val="22"/>
        </w:rPr>
        <w:t xml:space="preserve"> </w:t>
      </w:r>
      <w:r w:rsidRPr="004F35D8">
        <w:rPr>
          <w:sz w:val="22"/>
          <w:szCs w:val="22"/>
        </w:rPr>
        <w:t xml:space="preserve">to the </w:t>
      </w:r>
      <w:del w:id="46" w:author="Aviv Emanuel" w:date="2023-05-28T21:48:00Z">
        <w:r w:rsidRPr="004F35D8" w:rsidDel="00852597">
          <w:rPr>
            <w:sz w:val="22"/>
            <w:szCs w:val="22"/>
          </w:rPr>
          <w:delText>plane</w:delText>
        </w:r>
      </w:del>
      <w:r w:rsidR="00852597">
        <w:rPr>
          <w:sz w:val="22"/>
          <w:szCs w:val="22"/>
        </w:rPr>
        <w:t>mountain</w:t>
      </w:r>
      <w:r w:rsidRPr="004F35D8">
        <w:rPr>
          <w:sz w:val="22"/>
          <w:szCs w:val="22"/>
        </w:rPr>
        <w:t xml:space="preserve">. If no tickets </w:t>
      </w:r>
      <w:del w:id="47" w:author="Aviv Emanuel" w:date="2023-05-28T21:51:00Z">
        <w:r w:rsidRPr="004F35D8" w:rsidDel="00B50176">
          <w:rPr>
            <w:sz w:val="22"/>
            <w:szCs w:val="22"/>
          </w:rPr>
          <w:delText xml:space="preserve">were </w:delText>
        </w:r>
      </w:del>
      <w:ins w:id="48" w:author="Aviv Emanuel" w:date="2023-05-28T21:51:00Z">
        <w:del w:id="49" w:author="Levi Solomyak" w:date="2023-05-29T09:29:00Z">
          <w:r w:rsidR="00B50176" w:rsidRPr="004F35D8" w:rsidDel="00D51097">
            <w:rPr>
              <w:sz w:val="22"/>
              <w:szCs w:val="22"/>
            </w:rPr>
            <w:delText>w</w:delText>
          </w:r>
          <w:r w:rsidR="00B50176" w:rsidDel="00D51097">
            <w:rPr>
              <w:sz w:val="22"/>
              <w:szCs w:val="22"/>
            </w:rPr>
            <w:delText>ill be</w:delText>
          </w:r>
          <w:r w:rsidR="00B50176" w:rsidRPr="004F35D8" w:rsidDel="00D51097">
            <w:rPr>
              <w:sz w:val="22"/>
              <w:szCs w:val="22"/>
            </w:rPr>
            <w:delText xml:space="preserve"> </w:delText>
          </w:r>
        </w:del>
      </w:ins>
      <w:r w:rsidR="00D51097">
        <w:rPr>
          <w:sz w:val="22"/>
          <w:szCs w:val="22"/>
        </w:rPr>
        <w:t xml:space="preserve">are </w:t>
      </w:r>
      <w:r w:rsidRPr="004F35D8">
        <w:rPr>
          <w:sz w:val="22"/>
          <w:szCs w:val="22"/>
        </w:rPr>
        <w:t xml:space="preserve">purchased or participants failed to catch a ride they </w:t>
      </w:r>
      <w:del w:id="50" w:author="Levi Solomyak" w:date="2023-05-29T09:57:00Z">
        <w:r w:rsidRPr="004F35D8" w:rsidDel="00F420F2">
          <w:rPr>
            <w:sz w:val="22"/>
            <w:szCs w:val="22"/>
          </w:rPr>
          <w:delText xml:space="preserve">would </w:delText>
        </w:r>
      </w:del>
      <w:r w:rsidRPr="004F35D8">
        <w:rPr>
          <w:sz w:val="22"/>
          <w:szCs w:val="22"/>
        </w:rPr>
        <w:t>walk, either from the desert to the town or from the fountain to the mountain</w:t>
      </w:r>
      <w:ins w:id="51" w:author="Aviv Emanuel" w:date="2023-05-28T21:48:00Z">
        <w:r w:rsidR="00B50176">
          <w:rPr>
            <w:sz w:val="22"/>
            <w:szCs w:val="22"/>
          </w:rPr>
          <w:t>.</w:t>
        </w:r>
      </w:ins>
      <w:r w:rsidRPr="004F35D8">
        <w:rPr>
          <w:sz w:val="22"/>
          <w:szCs w:val="22"/>
        </w:rPr>
        <w:t xml:space="preserve"> </w:t>
      </w:r>
      <w:r w:rsidRPr="004F35D8">
        <w:rPr>
          <w:b/>
          <w:bCs/>
          <w:sz w:val="22"/>
          <w:szCs w:val="22"/>
        </w:rPr>
        <w:t xml:space="preserve">(B) Trial Structure: </w:t>
      </w:r>
      <w:r w:rsidRPr="004F35D8">
        <w:rPr>
          <w:sz w:val="22"/>
          <w:szCs w:val="22"/>
        </w:rPr>
        <w:t xml:space="preserve">On each trial, participants </w:t>
      </w:r>
      <w:ins w:id="52" w:author="Aviv Emanuel" w:date="2023-05-28T21:51:00Z">
        <w:del w:id="53" w:author="Levi Solomyak" w:date="2023-05-29T09:57:00Z">
          <w:r w:rsidR="00B50176" w:rsidDel="00F420F2">
            <w:rPr>
              <w:sz w:val="22"/>
              <w:szCs w:val="22"/>
            </w:rPr>
            <w:delText xml:space="preserve">will </w:delText>
          </w:r>
        </w:del>
      </w:ins>
      <w:del w:id="54" w:author="Levi Solomyak" w:date="2023-05-29T09:57:00Z">
        <w:r w:rsidRPr="004F35D8" w:rsidDel="00F420F2">
          <w:rPr>
            <w:sz w:val="22"/>
            <w:szCs w:val="22"/>
          </w:rPr>
          <w:delText xml:space="preserve">had </w:delText>
        </w:r>
      </w:del>
      <w:ins w:id="55" w:author="Aviv Emanuel" w:date="2023-05-28T21:51:00Z">
        <w:del w:id="56" w:author="Levi Solomyak" w:date="2023-05-29T09:57:00Z">
          <w:r w:rsidR="00B50176" w:rsidRPr="004F35D8" w:rsidDel="00F420F2">
            <w:rPr>
              <w:sz w:val="22"/>
              <w:szCs w:val="22"/>
            </w:rPr>
            <w:delText>ha</w:delText>
          </w:r>
          <w:r w:rsidR="00B50176" w:rsidDel="00F420F2">
            <w:rPr>
              <w:sz w:val="22"/>
              <w:szCs w:val="22"/>
            </w:rPr>
            <w:delText>ve</w:delText>
          </w:r>
          <w:r w:rsidR="00B50176" w:rsidRPr="004F35D8" w:rsidDel="00F420F2">
            <w:rPr>
              <w:sz w:val="22"/>
              <w:szCs w:val="22"/>
            </w:rPr>
            <w:delText xml:space="preserve"> </w:delText>
          </w:r>
        </w:del>
      </w:ins>
      <w:del w:id="57" w:author="Levi Solomyak" w:date="2023-05-29T09:57:00Z">
        <w:r w:rsidRPr="004F35D8" w:rsidDel="00F420F2">
          <w:rPr>
            <w:sz w:val="22"/>
            <w:szCs w:val="22"/>
          </w:rPr>
          <w:delText xml:space="preserve">to </w:delText>
        </w:r>
      </w:del>
      <w:r w:rsidRPr="004F35D8">
        <w:rPr>
          <w:sz w:val="22"/>
          <w:szCs w:val="22"/>
        </w:rPr>
        <w:t>select whether they want to purchase either 1,</w:t>
      </w:r>
      <w:ins w:id="58" w:author="Aviv Emanuel" w:date="2023-05-28T21:48:00Z">
        <w:r w:rsidR="00B50176">
          <w:rPr>
            <w:sz w:val="22"/>
            <w:szCs w:val="22"/>
          </w:rPr>
          <w:t xml:space="preserve"> </w:t>
        </w:r>
      </w:ins>
      <w:r w:rsidRPr="004F35D8">
        <w:rPr>
          <w:sz w:val="22"/>
          <w:szCs w:val="22"/>
        </w:rPr>
        <w:t xml:space="preserve">2, or 3 tickets to attempt to board their vehicle of choice. Purchasing additional tickets </w:t>
      </w:r>
      <w:ins w:id="59" w:author="Aviv Emanuel" w:date="2023-05-28T21:51:00Z">
        <w:del w:id="60" w:author="Levi Solomyak" w:date="2023-05-29T09:57:00Z">
          <w:r w:rsidR="00B50176" w:rsidDel="00F420F2">
            <w:rPr>
              <w:sz w:val="22"/>
              <w:szCs w:val="22"/>
            </w:rPr>
            <w:delText xml:space="preserve">will </w:delText>
          </w:r>
        </w:del>
      </w:ins>
      <w:r w:rsidRPr="004F35D8">
        <w:rPr>
          <w:sz w:val="22"/>
          <w:szCs w:val="22"/>
        </w:rPr>
        <w:t>allow</w:t>
      </w:r>
      <w:r w:rsidR="00F420F2">
        <w:rPr>
          <w:sz w:val="22"/>
          <w:szCs w:val="22"/>
        </w:rPr>
        <w:t>s</w:t>
      </w:r>
      <w:del w:id="61" w:author="Aviv Emanuel" w:date="2023-05-28T21:51:00Z">
        <w:r w:rsidRPr="004F35D8" w:rsidDel="00B50176">
          <w:rPr>
            <w:sz w:val="22"/>
            <w:szCs w:val="22"/>
          </w:rPr>
          <w:delText>ed</w:delText>
        </w:r>
      </w:del>
      <w:r w:rsidRPr="004F35D8">
        <w:rPr>
          <w:sz w:val="22"/>
          <w:szCs w:val="22"/>
        </w:rPr>
        <w:t xml:space="preserve"> participants to jump onto the moving vehicle either </w:t>
      </w:r>
      <w:r>
        <w:rPr>
          <w:sz w:val="22"/>
          <w:szCs w:val="22"/>
        </w:rPr>
        <w:t>once</w:t>
      </w:r>
      <w:r w:rsidRPr="004F35D8">
        <w:rPr>
          <w:sz w:val="22"/>
          <w:szCs w:val="22"/>
        </w:rPr>
        <w:t xml:space="preserve"> (2 tickets) or </w:t>
      </w:r>
      <w:r>
        <w:rPr>
          <w:sz w:val="22"/>
          <w:szCs w:val="22"/>
        </w:rPr>
        <w:t>twice</w:t>
      </w:r>
      <w:r w:rsidRPr="004F35D8">
        <w:rPr>
          <w:sz w:val="22"/>
          <w:szCs w:val="22"/>
        </w:rPr>
        <w:t xml:space="preserve"> (3 tickets).  Alternatively, </w:t>
      </w:r>
      <w:del w:id="62" w:author="Aviv Emanuel" w:date="2023-05-28T21:51:00Z">
        <w:r w:rsidRPr="004F35D8" w:rsidDel="00B50176">
          <w:rPr>
            <w:sz w:val="22"/>
            <w:szCs w:val="22"/>
          </w:rPr>
          <w:delText xml:space="preserve">subjects </w:delText>
        </w:r>
      </w:del>
      <w:r w:rsidR="00B50176">
        <w:rPr>
          <w:sz w:val="22"/>
          <w:szCs w:val="22"/>
        </w:rPr>
        <w:t>participants</w:t>
      </w:r>
      <w:r w:rsidR="00B50176" w:rsidRPr="004F35D8">
        <w:rPr>
          <w:sz w:val="22"/>
          <w:szCs w:val="22"/>
        </w:rPr>
        <w:t xml:space="preserve"> </w:t>
      </w:r>
      <w:del w:id="63" w:author="Aviv Emanuel" w:date="2023-05-28T21:52:00Z">
        <w:r w:rsidRPr="004F35D8" w:rsidDel="00B50176">
          <w:rPr>
            <w:sz w:val="22"/>
            <w:szCs w:val="22"/>
          </w:rPr>
          <w:delText xml:space="preserve">could </w:delText>
        </w:r>
      </w:del>
      <w:r w:rsidR="00B50176">
        <w:rPr>
          <w:sz w:val="22"/>
          <w:szCs w:val="22"/>
        </w:rPr>
        <w:t>can</w:t>
      </w:r>
      <w:r w:rsidR="00B50176" w:rsidRPr="004F35D8">
        <w:rPr>
          <w:sz w:val="22"/>
          <w:szCs w:val="22"/>
        </w:rPr>
        <w:t xml:space="preserve"> </w:t>
      </w:r>
      <w:r>
        <w:rPr>
          <w:sz w:val="22"/>
          <w:szCs w:val="22"/>
        </w:rPr>
        <w:t>choose not to attempt</w:t>
      </w:r>
      <w:r w:rsidR="00F420F2">
        <w:rPr>
          <w:sz w:val="22"/>
          <w:szCs w:val="22"/>
        </w:rPr>
        <w:t xml:space="preserve"> to</w:t>
      </w:r>
      <w:r>
        <w:rPr>
          <w:sz w:val="22"/>
          <w:szCs w:val="22"/>
        </w:rPr>
        <w:t xml:space="preserve"> </w:t>
      </w:r>
      <w:del w:id="64" w:author="Aviv Emanuel" w:date="2023-05-28T21:49:00Z">
        <w:r w:rsidDel="00B50176">
          <w:rPr>
            <w:sz w:val="22"/>
            <w:szCs w:val="22"/>
          </w:rPr>
          <w:delText>to board</w:delText>
        </w:r>
      </w:del>
      <w:r w:rsidR="00B50176">
        <w:rPr>
          <w:sz w:val="22"/>
          <w:szCs w:val="22"/>
        </w:rPr>
        <w:t>board</w:t>
      </w:r>
      <w:del w:id="65" w:author="Levi Solomyak" w:date="2023-05-29T09:59:00Z">
        <w:r w:rsidR="00B50176" w:rsidDel="00F420F2">
          <w:rPr>
            <w:sz w:val="22"/>
            <w:szCs w:val="22"/>
          </w:rPr>
          <w:delText>ing</w:delText>
        </w:r>
      </w:del>
      <w:r>
        <w:rPr>
          <w:sz w:val="22"/>
          <w:szCs w:val="22"/>
        </w:rPr>
        <w:t xml:space="preserve"> the vehicle and instead walk to the</w:t>
      </w:r>
      <w:r w:rsidRPr="004F35D8">
        <w:rPr>
          <w:sz w:val="22"/>
          <w:szCs w:val="22"/>
        </w:rPr>
        <w:t xml:space="preserve"> nearest location for free which </w:t>
      </w:r>
      <w:ins w:id="66" w:author="Aviv Emanuel" w:date="2023-05-28T21:52:00Z">
        <w:del w:id="67" w:author="Levi Solomyak" w:date="2023-05-29T09:59:00Z">
          <w:r w:rsidR="00B50176" w:rsidDel="00F420F2">
            <w:rPr>
              <w:sz w:val="22"/>
              <w:szCs w:val="22"/>
            </w:rPr>
            <w:delText xml:space="preserve">will grant </w:delText>
          </w:r>
        </w:del>
      </w:ins>
      <w:ins w:id="68" w:author="Levi Solomyak" w:date="2023-05-29T09:59:00Z">
        <w:r w:rsidR="00F420F2">
          <w:rPr>
            <w:sz w:val="22"/>
            <w:szCs w:val="22"/>
          </w:rPr>
          <w:t xml:space="preserve">gives </w:t>
        </w:r>
      </w:ins>
      <w:del w:id="69" w:author="Aviv Emanuel" w:date="2023-05-28T21:52:00Z">
        <w:r w:rsidRPr="004F35D8" w:rsidDel="00B50176">
          <w:rPr>
            <w:sz w:val="22"/>
            <w:szCs w:val="22"/>
          </w:rPr>
          <w:delText xml:space="preserve">gave </w:delText>
        </w:r>
      </w:del>
      <w:r w:rsidRPr="004F35D8">
        <w:rPr>
          <w:sz w:val="22"/>
          <w:szCs w:val="22"/>
        </w:rPr>
        <w:t xml:space="preserve">them a 20% chance of reward. At the end of the trial, participants </w:t>
      </w:r>
      <w:del w:id="70" w:author="Aviv Emanuel" w:date="2023-05-28T21:52:00Z">
        <w:r w:rsidRPr="004F35D8" w:rsidDel="00B50176">
          <w:rPr>
            <w:sz w:val="22"/>
            <w:szCs w:val="22"/>
          </w:rPr>
          <w:delText xml:space="preserve">were </w:delText>
        </w:r>
      </w:del>
      <w:ins w:id="71" w:author="Aviv Emanuel" w:date="2023-05-28T21:52:00Z">
        <w:del w:id="72" w:author="Levi Solomyak" w:date="2023-05-29T09:59:00Z">
          <w:r w:rsidR="00B50176" w:rsidDel="00F420F2">
            <w:rPr>
              <w:sz w:val="22"/>
              <w:szCs w:val="22"/>
            </w:rPr>
            <w:delText>will be</w:delText>
          </w:r>
        </w:del>
      </w:ins>
      <w:ins w:id="73" w:author="Levi Solomyak" w:date="2023-05-29T09:59:00Z">
        <w:r w:rsidR="00F420F2">
          <w:rPr>
            <w:sz w:val="22"/>
            <w:szCs w:val="22"/>
          </w:rPr>
          <w:t>are</w:t>
        </w:r>
      </w:ins>
      <w:ins w:id="74" w:author="Aviv Emanuel" w:date="2023-05-28T21:52:00Z">
        <w:r w:rsidR="00B50176" w:rsidRPr="004F35D8">
          <w:rPr>
            <w:sz w:val="22"/>
            <w:szCs w:val="22"/>
          </w:rPr>
          <w:t xml:space="preserve"> </w:t>
        </w:r>
      </w:ins>
      <w:r w:rsidRPr="004F35D8">
        <w:rPr>
          <w:sz w:val="22"/>
          <w:szCs w:val="22"/>
        </w:rPr>
        <w:t>shown their destination</w:t>
      </w:r>
      <w:ins w:id="75" w:author="Aviv Emanuel" w:date="2023-05-28T21:49:00Z">
        <w:r w:rsidR="00B50176">
          <w:rPr>
            <w:sz w:val="22"/>
            <w:szCs w:val="22"/>
          </w:rPr>
          <w:t>,</w:t>
        </w:r>
      </w:ins>
      <w:r w:rsidRPr="004F35D8">
        <w:rPr>
          <w:sz w:val="22"/>
          <w:szCs w:val="22"/>
        </w:rPr>
        <w:t xml:space="preserve"> allowing them to infer whether they successfully boarded their vehicle. </w:t>
      </w:r>
      <w:r w:rsidRPr="004F35D8">
        <w:rPr>
          <w:b/>
          <w:bCs/>
          <w:sz w:val="22"/>
          <w:szCs w:val="22"/>
        </w:rPr>
        <w:t xml:space="preserve">(C) Block Map: </w:t>
      </w:r>
      <w:r w:rsidRPr="004F35D8">
        <w:rPr>
          <w:color w:val="000000"/>
          <w:sz w:val="22"/>
          <w:szCs w:val="22"/>
        </w:rPr>
        <w:t xml:space="preserve"> Expected value mapping of all possible block</w:t>
      </w:r>
      <w:ins w:id="76" w:author="Aviv Emanuel" w:date="2023-05-28T21:53:00Z">
        <w:del w:id="77" w:author="Levi Solomyak" w:date="2023-05-29T10:00:00Z">
          <w:r w:rsidR="00B50176" w:rsidDel="00F420F2">
            <w:rPr>
              <w:color w:val="000000"/>
              <w:sz w:val="22"/>
              <w:szCs w:val="22"/>
            </w:rPr>
            <w:delText xml:space="preserve">, according to each </w:delText>
          </w:r>
          <w:r w:rsidR="00AB1FEC" w:rsidDel="00F420F2">
            <w:rPr>
              <w:color w:val="000000"/>
              <w:sz w:val="22"/>
              <w:szCs w:val="22"/>
            </w:rPr>
            <w:delText xml:space="preserve">possible </w:delText>
          </w:r>
          <w:r w:rsidR="00B50176" w:rsidDel="00F420F2">
            <w:rPr>
              <w:color w:val="000000"/>
              <w:sz w:val="22"/>
              <w:szCs w:val="22"/>
            </w:rPr>
            <w:delText>elastic and inelastic controllability combination</w:delText>
          </w:r>
        </w:del>
      </w:ins>
      <w:r w:rsidRPr="004F35D8">
        <w:rPr>
          <w:color w:val="000000"/>
          <w:sz w:val="22"/>
          <w:szCs w:val="22"/>
        </w:rPr>
        <w:t xml:space="preserve">. </w:t>
      </w:r>
      <w:r w:rsidR="00AB1FEC" w:rsidRPr="004F35D8">
        <w:rPr>
          <w:color w:val="000000"/>
          <w:sz w:val="22"/>
          <w:szCs w:val="22"/>
        </w:rPr>
        <w:t xml:space="preserve">The </w:t>
      </w:r>
      <w:r w:rsidR="00AB1FEC">
        <w:rPr>
          <w:color w:val="000000"/>
          <w:sz w:val="22"/>
          <w:szCs w:val="22"/>
        </w:rPr>
        <w:t>x</w:t>
      </w:r>
      <w:r w:rsidR="00AB1FEC" w:rsidRPr="004F35D8">
        <w:rPr>
          <w:color w:val="000000"/>
          <w:sz w:val="22"/>
          <w:szCs w:val="22"/>
        </w:rPr>
        <w:t xml:space="preserve">-axis represents inelastic controllability within an </w:t>
      </w:r>
      <w:r w:rsidR="00AB1FEC" w:rsidRPr="004F35D8">
        <w:rPr>
          <w:color w:val="000000"/>
          <w:sz w:val="22"/>
          <w:szCs w:val="22"/>
        </w:rPr>
        <w:lastRenderedPageBreak/>
        <w:t xml:space="preserve">experimental block, or the probability that one ticket will lead to successfully boarding the transport. The </w:t>
      </w:r>
      <w:r w:rsidR="00AB1FEC">
        <w:rPr>
          <w:color w:val="000000"/>
          <w:sz w:val="22"/>
          <w:szCs w:val="22"/>
        </w:rPr>
        <w:t>y</w:t>
      </w:r>
      <w:r w:rsidR="00AB1FEC" w:rsidRPr="004F35D8">
        <w:rPr>
          <w:color w:val="000000"/>
          <w:sz w:val="22"/>
          <w:szCs w:val="22"/>
        </w:rPr>
        <w:t xml:space="preserve">-axis represents the elastic controllability within an experimental block, or the </w:t>
      </w:r>
      <w:r w:rsidR="00AB1FEC">
        <w:rPr>
          <w:color w:val="000000"/>
          <w:sz w:val="22"/>
          <w:szCs w:val="22"/>
        </w:rPr>
        <w:t>degree to</w:t>
      </w:r>
      <w:r w:rsidR="00AB1FEC" w:rsidRPr="004F35D8">
        <w:rPr>
          <w:color w:val="000000"/>
          <w:sz w:val="22"/>
          <w:szCs w:val="22"/>
        </w:rPr>
        <w:t xml:space="preserve"> which </w:t>
      </w:r>
      <w:r w:rsidR="00AB1FEC">
        <w:rPr>
          <w:color w:val="000000"/>
          <w:sz w:val="22"/>
          <w:szCs w:val="22"/>
        </w:rPr>
        <w:t xml:space="preserve">an </w:t>
      </w:r>
      <w:r w:rsidR="00AB1FEC" w:rsidRPr="004F35D8">
        <w:rPr>
          <w:color w:val="000000"/>
          <w:sz w:val="22"/>
          <w:szCs w:val="22"/>
        </w:rPr>
        <w:t>additional two actions improve the probability of successfully boarding the transport</w:t>
      </w:r>
      <w:r w:rsidR="00AB1FEC">
        <w:rPr>
          <w:color w:val="000000"/>
          <w:sz w:val="22"/>
          <w:szCs w:val="22"/>
        </w:rPr>
        <w:t xml:space="preserve"> (one additional action provides half the benefit of two addition actions)</w:t>
      </w:r>
      <w:r w:rsidR="00AB1FEC" w:rsidRPr="004F35D8">
        <w:rPr>
          <w:color w:val="000000"/>
          <w:sz w:val="22"/>
          <w:szCs w:val="22"/>
        </w:rPr>
        <w:t xml:space="preserve">. Expected values were calculated based on the ticket cost, probability of winning, and amount rewarded. The color corresponds to the optimal number of actions (blue: 0 actions, red: 1 action, green: 3 actions) while the transparency displays the difference between the optimal EV and the maximum EV of all other choices, thus representing the relative advantage of the optimal ticket strategy. The ambiguous block is designated by the black circle where no strategy is optimal. </w:t>
      </w:r>
      <w:r w:rsidRPr="004F35D8">
        <w:rPr>
          <w:color w:val="000000"/>
          <w:sz w:val="22"/>
          <w:szCs w:val="22"/>
        </w:rPr>
        <w:t>Every participant</w:t>
      </w:r>
      <w:r w:rsidR="00B50176">
        <w:rPr>
          <w:color w:val="000000"/>
          <w:sz w:val="22"/>
          <w:szCs w:val="22"/>
        </w:rPr>
        <w:t xml:space="preserve"> will</w:t>
      </w:r>
      <w:r w:rsidRPr="004F35D8">
        <w:rPr>
          <w:color w:val="000000"/>
          <w:sz w:val="22"/>
          <w:szCs w:val="22"/>
        </w:rPr>
        <w:t xml:space="preserve"> complete </w:t>
      </w:r>
      <w:r w:rsidR="00B50176">
        <w:rPr>
          <w:color w:val="000000"/>
          <w:sz w:val="22"/>
          <w:szCs w:val="22"/>
        </w:rPr>
        <w:t>three</w:t>
      </w:r>
      <w:r w:rsidR="00B50176" w:rsidRPr="004F35D8">
        <w:rPr>
          <w:color w:val="000000"/>
          <w:sz w:val="22"/>
          <w:szCs w:val="22"/>
        </w:rPr>
        <w:t xml:space="preserve"> </w:t>
      </w:r>
      <w:r w:rsidRPr="004F35D8">
        <w:rPr>
          <w:color w:val="000000"/>
          <w:sz w:val="22"/>
          <w:szCs w:val="22"/>
        </w:rPr>
        <w:t xml:space="preserve">distinct </w:t>
      </w:r>
      <w:ins w:id="78" w:author="Levi Solomyak" w:date="2023-05-29T10:01:00Z">
        <w:r w:rsidR="00F420F2">
          <w:rPr>
            <w:color w:val="000000"/>
            <w:sz w:val="22"/>
            <w:szCs w:val="22"/>
          </w:rPr>
          <w:t>combinations</w:t>
        </w:r>
        <w:r w:rsidR="00F420F2">
          <w:rPr>
            <w:color w:val="000000"/>
            <w:sz w:val="22"/>
            <w:szCs w:val="22"/>
          </w:rPr>
          <w:t xml:space="preserve"> </w:t>
        </w:r>
      </w:ins>
      <w:r w:rsidR="00B50176">
        <w:rPr>
          <w:color w:val="000000"/>
          <w:sz w:val="22"/>
          <w:szCs w:val="22"/>
        </w:rPr>
        <w:t xml:space="preserve">of elastic and inelastic control </w:t>
      </w:r>
      <w:r w:rsidRPr="004F35D8">
        <w:rPr>
          <w:color w:val="000000"/>
          <w:sz w:val="22"/>
          <w:szCs w:val="22"/>
        </w:rPr>
        <w:t xml:space="preserve">allowing </w:t>
      </w:r>
      <w:r w:rsidR="00B50176">
        <w:rPr>
          <w:color w:val="000000"/>
          <w:sz w:val="22"/>
          <w:szCs w:val="22"/>
        </w:rPr>
        <w:t>us</w:t>
      </w:r>
      <w:r w:rsidR="00B50176" w:rsidRPr="004F35D8">
        <w:rPr>
          <w:color w:val="000000"/>
          <w:sz w:val="22"/>
          <w:szCs w:val="22"/>
        </w:rPr>
        <w:t xml:space="preserve"> </w:t>
      </w:r>
      <w:r w:rsidRPr="004F35D8">
        <w:rPr>
          <w:color w:val="000000"/>
          <w:sz w:val="22"/>
          <w:szCs w:val="22"/>
        </w:rPr>
        <w:t xml:space="preserve">to form a complete map across participants. </w:t>
      </w:r>
    </w:p>
    <w:p w14:paraId="330BF937" w14:textId="6A599D00" w:rsidR="0053383D" w:rsidRPr="00E708FB" w:rsidRDefault="0053383D" w:rsidP="00E708FB"/>
    <w:sectPr w:rsidR="0053383D" w:rsidRPr="00E70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viv Emanuel">
    <w15:presenceInfo w15:providerId="None" w15:userId="Aviv Emanuel"/>
  </w15:person>
  <w15:person w15:author="Levi Solomyak">
    <w15:presenceInfo w15:providerId="AD" w15:userId="S::levis@on.huji.ac.il::f590f95c-d405-487e-8aab-ac76ff6f1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FB"/>
    <w:rsid w:val="0053383D"/>
    <w:rsid w:val="005445A1"/>
    <w:rsid w:val="006216B3"/>
    <w:rsid w:val="00852597"/>
    <w:rsid w:val="00926989"/>
    <w:rsid w:val="00995181"/>
    <w:rsid w:val="009F2231"/>
    <w:rsid w:val="00AB1FEC"/>
    <w:rsid w:val="00B3139F"/>
    <w:rsid w:val="00B50176"/>
    <w:rsid w:val="00D51097"/>
    <w:rsid w:val="00E708FB"/>
    <w:rsid w:val="00F420F2"/>
    <w:rsid w:val="00FB52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55A"/>
  <w15:chartTrackingRefBased/>
  <w15:docId w15:val="{320971EA-5396-6C48-97E0-2BADDFF1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8FB"/>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8F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FB5217"/>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797</Words>
  <Characters>4545</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Solomyak</dc:creator>
  <cp:keywords/>
  <dc:description/>
  <cp:lastModifiedBy>Levi Solomyak</cp:lastModifiedBy>
  <cp:revision>2</cp:revision>
  <dcterms:created xsi:type="dcterms:W3CDTF">2023-05-29T07:02:00Z</dcterms:created>
  <dcterms:modified xsi:type="dcterms:W3CDTF">2023-05-29T07:02:00Z</dcterms:modified>
</cp:coreProperties>
</file>