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B4DE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Adler-Milstein, J., Adelman, J. S., Tai-Seale, M., Patel, V. L., &amp; Dymek, C. (2020). EHR audit logs: A new goldmine for health services research?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Biomedical Informatics, 101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103343. </w:t>
      </w:r>
      <w:hyperlink r:id="rId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</w:t>
        </w:r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</w:t>
        </w:r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s://doi.org/10.1016/j.jbi.2019.103343</w:t>
        </w:r>
      </w:hyperlink>
    </w:p>
    <w:p w14:paraId="139B602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Adrianto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I., Wang, S., Wiley, G. B., Lessard, C. J., Kelly, J. A., Adler, A. J., Glenn, S. B., Williams, A. H., Ziegler, J. T., Comeau, M. E., Marion, M. C., Wakeland, B. E., Liang, C., Kaufman, K. M., Guthridge, J. M., Alarcón‐Riquelme, M. E., BIOLUPUS and GENLES Networks, Alarcón, G. S., Anaya, J., … Gaffney, P. M. (2012). Association of two independent functional risk haplotypes in TNIP1 with systemic lupus erythematosus.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Arthritis &amp; Rheumatism, 64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(11), 3695–3705. </w:t>
      </w:r>
      <w:hyperlink r:id="rId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https://doi.org/10.1002/art.34642</w:t>
        </w:r>
      </w:hyperlink>
    </w:p>
    <w:p w14:paraId="4AC5425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Aggarwal, R., Sestak,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D'Sousa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A., Dillon, S.,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Namjou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B., &amp; Scofield, R. (2010). Complete complement deficiency in a large cohort of familial systemic lupus erythematosus.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Lupus, 19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52–57. </w:t>
      </w:r>
      <w:hyperlink r:id="rId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https://doi.org/10.1177/0961203309346508</w:t>
        </w:r>
      </w:hyperlink>
    </w:p>
    <w:p w14:paraId="0C8DD81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Aldousari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E., &amp; Kithinji, D. (2024). Artificial intelligence and health information: A bibliometric analysis of three decades of research.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Health Informatics Journal, 30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(3), 14604582241283969. </w:t>
      </w:r>
      <w:hyperlink r:id="rId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https://doi.org/10.1177/14604582241283969</w:t>
        </w:r>
      </w:hyperlink>
    </w:p>
    <w:p w14:paraId="38A7F32D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Almalki, W. H. (2024). Unraveling the role of Xist RNA in cardiovascular pathogenesis.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Pathology - Research and Practice, 253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154944. </w:t>
      </w:r>
      <w:hyperlink r:id="rId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https://doi.org/10.1016/j.prp.2023.154944</w:t>
        </w:r>
      </w:hyperlink>
    </w:p>
    <w:p w14:paraId="1E28D2C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Almansour, F.,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Fursova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N.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Keikhosravi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A., Reed, K. S. M., Larson, D. R., Pegoraro, G.,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Misteli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T. (2026). TAD boundaries and gene activity are uncoupled.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eLife</w:t>
      </w:r>
      <w:proofErr w:type="spellEnd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15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RP110197. </w:t>
      </w:r>
      <w:hyperlink r:id="rId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https://doi.org/10.7554/eLife.110197</w:t>
        </w:r>
      </w:hyperlink>
    </w:p>
    <w:p w14:paraId="1F29DB94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An, H., De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Meritens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C. R.,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Shelkovnikova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T. A. (2021). Connecting the "dots": RNP granule network in health and disease.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Biochimica</w:t>
      </w:r>
      <w:proofErr w:type="spellEnd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et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Biophysica</w:t>
      </w:r>
      <w:proofErr w:type="spellEnd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Acta (BBA) - Molecular Cell Research, 1868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(8), 119058. </w:t>
      </w:r>
      <w:hyperlink r:id="rId1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https://doi.org/10.1016/j.bb</w:t>
        </w:r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</w:t>
        </w:r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mcr.2021.119058</w:t>
        </w:r>
      </w:hyperlink>
    </w:p>
    <w:p w14:paraId="23D98FB7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Angel A. Justiz Vaillant, Amandeep Goyal, &amp; Matthew A.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Varacallo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(2023).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Systemic Lupus Erythematosus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—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StatPearls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—NCBI Bookshelf.</w:t>
      </w:r>
    </w:p>
    <w:p w14:paraId="6C6B15E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Anzalone, A. J., Geary, C. R., Dai, R., Watanabe-Galloway, S., McClay, J. C., &amp; Campbell, J. R. (2025). Lower electronic health record adoption and interoperability in rural versus urban physician participants: A cross-sectional analysis from the CMS quality payment program.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BMC Health Services Research, 25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128. </w:t>
      </w:r>
      <w:hyperlink r:id="rId1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https://doi.org/10.1186/s12913-024-12168-5</w:t>
        </w:r>
      </w:hyperlink>
    </w:p>
    <w:p w14:paraId="63332DA1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Ausubel, F. M. (Ed.). (1988).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 protocols in molecular biology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. Published by Greene Pub. Associates and Wiley-</w:t>
      </w:r>
      <w:proofErr w:type="gram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Interscience :</w:t>
      </w:r>
      <w:proofErr w:type="gram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J. Wiley.</w:t>
      </w:r>
    </w:p>
    <w:p w14:paraId="3D6A720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Awasthi, S., Sachdeva, N., Gupta, Y., Anto, A. G.,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Asfahan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S., Abbou, R., Bade, S., Sood, S., Hegstrom, L., Vellanki, N., Alger, H. M., Babu, M., Medina-Inojosa, J. R., McCully, R. B., Lerman,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Stampehl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M., Barve, R., Attia, Z. I., Friedman, P. A., … Lopez-Jimenez, 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F. (2023). Identification and risk stratification of coronary disease by artificial intelligence-enabled ECG.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eClinicalMedicine</w:t>
      </w:r>
      <w:proofErr w:type="spellEnd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65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102259. </w:t>
      </w:r>
      <w:hyperlink r:id="rId1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https://doi.org/10.1016/j.eclinm.2023.102259</w:t>
        </w:r>
      </w:hyperlink>
    </w:p>
    <w:p w14:paraId="37A61A2A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Ayed, K., Gorgi, Y., Ayed-Jendoubi, S., &amp; Bardi, R. (2004). The involvement of HLA - DRB1*, DQA1*, DQB1* and complement C4A Loci in diagnosing systemic lupus erythematosus among Tunisians.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Annals of Saudi Medicine, 24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31–35. </w:t>
      </w:r>
      <w:hyperlink r:id="rId1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https://doi.org/10.5144/0256-4947.2004.31</w:t>
        </w:r>
      </w:hyperlink>
    </w:p>
    <w:p w14:paraId="7A4694FF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Baker, R. G., Hayden, M. S., &amp; Ghosh, S. (2011). NF-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κB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Inflammation, and Metabolic Disease.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Cell Metabolism, 13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11–22. </w:t>
      </w:r>
      <w:hyperlink r:id="rId1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https://doi.org/10.1016/j.cmet.2010.12.008</w:t>
        </w:r>
      </w:hyperlink>
    </w:p>
    <w:p w14:paraId="00CEEF61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Bartlett, B.,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Ludewick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H. P., Misra, A., Lee, S., &amp; Dwivedi, G. (2019). Macrophages and T cells in atherosclerosis: A translational perspective.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American Journal of Physiology-Heart and Circulatory Physiology, 317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(2), H375–H386. </w:t>
      </w:r>
      <w:hyperlink r:id="rId1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https://doi.org/10.1152/ajpheart.00206.2019</w:t>
        </w:r>
      </w:hyperlink>
    </w:p>
    <w:p w14:paraId="1DC20FB7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Bauer, M., Vidal, E., Zorita, E., Pinter, S. F., Filion, G. J., &amp; Payer, B. (2020). Chromosome Compartments on the Inactive X Guide TAD Formation Independently of Transcription during X-Reactivation.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Genomics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https://doi.org/10.1101/2020.07.02.177790</w:t>
        </w:r>
      </w:hyperlink>
    </w:p>
    <w:p w14:paraId="38E1B127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Bojková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B.,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Winklewski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P. J.,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Wszedybyl-Winklewska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(2020). Dietary Fat and Cancer—Which Is Good, Which Is Bad, and the Body of Evidence.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Molecular Sciences, 21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(11), 4114. </w:t>
      </w:r>
      <w:hyperlink r:id="rId1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https://doi.org/10.3390/ijms21114114</w:t>
        </w:r>
      </w:hyperlink>
    </w:p>
    <w:p w14:paraId="45560A0F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Bonomo, M., Hermsen, M. G.,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Kaskovich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Hemmrich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J., Rojas, J. C., Carey, K. A., Venable, L. R.,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Churpek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M., &amp; Press, V. G. (2022). Using Machine Learning to Predict Likelihood and Cause of Readmission After Hospitalization for Chronic Obstructive Pulmonary Disease Exacerbation.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Chronic Obstructive Pulmonary Disease, 17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2701–2709. </w:t>
      </w:r>
      <w:hyperlink r:id="rId1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https://doi.org/10.2147/COPD.S379700</w:t>
        </w:r>
      </w:hyperlink>
    </w:p>
    <w:p w14:paraId="10CCBE5D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Bowness, J. S., Almeida, M., Nesterova, T. B., &amp; Brockdorff, N. (2024). YY1 binding is a gene-intrinsic barrier to Xist-mediated gene silencing.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EMBO Reports, 25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(5), 2258–2277. </w:t>
      </w:r>
      <w:hyperlink r:id="rId1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https://doi.org/10.1038/s44319-024-00136-3</w:t>
        </w:r>
      </w:hyperlink>
    </w:p>
    <w:p w14:paraId="19AFB241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Brandmaier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 M., &amp; Peikert, A. (2025). Automated Reproducibility Testing in R Markdown.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Collabra: Psychology, 11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138638. </w:t>
      </w:r>
      <w:hyperlink r:id="rId2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https://doi.org/10.1525/collabra.138638</w:t>
        </w:r>
      </w:hyperlink>
    </w:p>
    <w:p w14:paraId="0456317F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Brightharp, C., Myers, K., &amp; Mandelbaum, J. (2024). Challenges of EHR "Meaningful Use" in Rural Health Centers.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Public Health Management &amp; Practice, 30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S127–S129. </w:t>
      </w:r>
      <w:hyperlink r:id="rId2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https://doi.org/10.1097/PHH.0000000000001941</w:t>
        </w:r>
      </w:hyperlink>
    </w:p>
    <w:p w14:paraId="79B58C5B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Buckner, J. H. (2023). Translational immunology: Applying fundamental discoveries to human health and autoimmune diseases.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European Journal of Immunology, 53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(12), 2250197. </w:t>
      </w:r>
      <w:hyperlink r:id="rId2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https://doi.org/10.1002/eji.202250197</w:t>
        </w:r>
      </w:hyperlink>
    </w:p>
    <w:p w14:paraId="44D67A3E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Buenrostro, J. D., Wu, B., Chang, H. Y., &amp; Greenleaf, W. J. (2015). ATAC‐seq: A Method for Assaying Chromatin Accessibility Genome‐Wide.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 Protocols in Molecular Biology, 109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(1). </w:t>
      </w:r>
      <w:hyperlink r:id="rId2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https://doi.org/10.1002/0471142727.mb2129s109</w:t>
        </w:r>
      </w:hyperlink>
    </w:p>
    <w:p w14:paraId="731C67A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Bustillos, C. G., Peluso, E. M., Cha, S. L., Lechner, M. G., &amp; Su, M. A. (2026). Sex Matters: Hormonal and Chromosomal Determinants of Autoimmunity and Anti‐Cancer Immunity Across the Lifespan.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Immunological Reviews, 338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e70096. </w:t>
      </w:r>
      <w:hyperlink r:id="rId2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https://doi.org/10.1111/imr.70096</w:t>
        </w:r>
      </w:hyperlink>
    </w:p>
    <w:p w14:paraId="23C238CF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Chadwick, B. P., &amp; Willard, H. F. (2004). Multiple spatially distinct types of facultative heterochromatin on the human inactive X chromosome.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National Academy of Sciences, 101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(50), 17450–17455. </w:t>
      </w:r>
      <w:hyperlink r:id="rId2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https://doi.org/10.1073/pnas.0408021101</w:t>
        </w:r>
      </w:hyperlink>
    </w:p>
    <w:p w14:paraId="6D0A127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Chakravarty, E. F., Nelson, L., &amp; Krishnan, E. (2006). Obstetric hospitalizations in the United States for women with systemic lupus erythematosus and rheumatoid arthritis.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Arthritis &amp; Rheumatism, 54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(3), 899–907. </w:t>
      </w:r>
      <w:hyperlink r:id="rId2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https://doi.org/10.1002/art.21663</w:t>
        </w:r>
      </w:hyperlink>
    </w:p>
    <w:p w14:paraId="36738B6B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Chaudhry, A., Ikram, K., Ayesha, K., Waheed, M.,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Ulain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N., Tariq, A., &amp; Khalid, T. (2024). The Comparative Study of Serum Estrogen and Lipid Profile in Pre- and Post-menopausal Women as Atherosclerosis Risk Factors in Pakistan.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Cureus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2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https://doi.org/10.7759/cureus.65604</w:t>
        </w:r>
      </w:hyperlink>
    </w:p>
    <w:p w14:paraId="09B84B3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Chehimi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 N. (2025). Dissection of Gene Expression at the Single-Cell Level: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scRNA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-seq. In V. J. Carabetta &amp; O. Akintunde (Eds.),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High Throughput Gene Screening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(Vol. 2866, pp. 159–173). Springer US. </w:t>
      </w:r>
      <w:hyperlink r:id="rId2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https://doi.org/10.1007/978-1-0716-4192-7_9</w:t>
        </w:r>
      </w:hyperlink>
    </w:p>
    <w:p w14:paraId="7E2AFB95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Chistiakov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D.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Sobenin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I. A., Orekhov, A. N.,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Bobryshev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Y. V. (2015). Human miR-221/222 in Physiological and Atherosclerotic Vascular Remodeling.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BioMed Research International, 2015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1–18. </w:t>
      </w:r>
      <w:hyperlink r:id="rId2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https://doi.org/10.1155/2015/354517</w:t>
        </w:r>
      </w:hyperlink>
    </w:p>
    <w:p w14:paraId="52028B93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Chodisetti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 B., Fike, A. J., Domeier, P. P., Schell, S. L., Mockus, T. E., Choi, N. M., Corradetti, C., Hou, B., Atkins, H. M.,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Caricchio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R., Decker, T.,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Lukacher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 E., Olsen, N., &amp; Rahman, Z. S. M. (2020). Serine Phosphorylation of the STAT1 Transactivation Domain Promotes Autoreactive B Cell and Systemic Autoimmunity Development.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Journal of Immunology, 204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(10), 2641–2650. </w:t>
      </w:r>
      <w:hyperlink r:id="rId3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https://doi.org/10.4049/jimmunol.2000170</w:t>
        </w:r>
      </w:hyperlink>
    </w:p>
    <w:p w14:paraId="46B15766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Chong, B.,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Jayabaskaran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J., Jauhari, S. M., Chan, S. P., Goh, R., Kueh, M. T. W., Li, H., Chin, Y. H., Kong, G., Anand, V. V., Wang, J.-W., Muthiah, M., Jain, V., Mehta, A., Lim, S. L., Foo, R., Figtree, G. A., Nicholls, S. J., Mamas, M. A., … Chan, M. Y. (2025). Global burden of cardiovascular diseases: Projections from 2025 to 2050.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European Journal of Preventive Cardiology, 32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(11), 1001–1015. </w:t>
      </w:r>
      <w:hyperlink r:id="rId3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https://doi.org/10.1093/eurjpc/zwae281</w:t>
        </w:r>
      </w:hyperlink>
    </w:p>
    <w:p w14:paraId="1C72CB75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Clowse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E. B., Jamison, M., Myers, E., &amp; James, A. H. (2008). A national study of the complications of lupus in pregnancy.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American Journal of Obstetrics and Gynecology, 199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(2), 127.e1-127.e6. </w:t>
      </w:r>
      <w:hyperlink r:id="rId3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https://doi.org/10.1016/j.ajog.2008.03.012</w:t>
        </w:r>
      </w:hyperlink>
    </w:p>
    <w:p w14:paraId="7AF41474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Crawford, J. D., Wang, H., Trejo-Zambrano, D.,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Cimbro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R., Talbot, C. C., Thomas, M. A., Curran, A. M., Girgis, A. A., Schroeder, J. T., Fava, A., Goldman, D. W., Petri, M., Rosen, A., Antiochos, B., &amp; Darrah, E. (2023). The XIST lncRNA is a sex-specific reservoir of TLR7 ligands in SLE.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JCI Insight, 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(20), e169344. </w:t>
      </w:r>
      <w:hyperlink r:id="rId3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https://doi.org/10.1172/jci.insight.169344</w:t>
        </w:r>
      </w:hyperlink>
    </w:p>
    <w:p w14:paraId="00C194E4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Cui, A., Huang, T., Li, S., Ma, A., Pérez, J. L., Sander, C., Keskin, D. B., Wu, C. J., Fraenkel, E., &amp; Hacohen, N. (2024). Dictionary of immune responses to cytokines at single-cell resolution.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Nature, 625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(7994), 377–384. </w:t>
      </w:r>
      <w:hyperlink r:id="rId3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https://doi.org/10.1038/s41586-023-06816-9</w:t>
        </w:r>
      </w:hyperlink>
    </w:p>
    <w:p w14:paraId="1D798DED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Curtius, K.,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Dewanji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A., Hazelton, W. D., Rubenstein, J. H., &amp; Luebeck, G. E. (2021). Optimal Timing for Cancer Screening and Adaptive Surveillance Using Mathematical Modeling.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Cancer Research, 81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(4), 1123–1134. </w:t>
      </w:r>
      <w:hyperlink r:id="rId3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https://doi.org/10.1158/0008-5472.CAN-20-0335</w:t>
        </w:r>
      </w:hyperlink>
    </w:p>
    <w:p w14:paraId="5B467F2F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Dash, S. P., Gupta, S., &amp; Sarangi, P. P. (2024). Monocytes and macrophages: Origin, homing, differentiation, and functionality during inflammation.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Heliyon</w:t>
      </w:r>
      <w:proofErr w:type="spellEnd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10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(8), e29686. </w:t>
      </w:r>
      <w:hyperlink r:id="rId3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https://doi.org/10.1016/j.heliyon.2024.e29686</w:t>
        </w:r>
      </w:hyperlink>
    </w:p>
    <w:p w14:paraId="3A8A1B5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DeCasien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 R. (2026). Escape from X inactivation varies across genes and tissues and shapes sex-biased sex chromosome gene expression.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BMC Genomics, 27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304. </w:t>
      </w:r>
      <w:hyperlink r:id="rId3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https://doi.org/10.1186/s12864-026-12611-3</w:t>
        </w:r>
      </w:hyperlink>
    </w:p>
    <w:p w14:paraId="5F485C28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Department of Clinical and Toxicological Analyses, School of Pharmaceutical Sciences, University of Sao Paulo, Sao Paulo, Brazil, &amp; Nakaya, H. I. (Eds.). (2021).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Bioinformatics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Exon Publications. </w:t>
      </w:r>
      <w:hyperlink r:id="rId3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https://doi.org/10.36255/exonpublications.bioinformatics.2021</w:t>
        </w:r>
      </w:hyperlink>
    </w:p>
    <w:p w14:paraId="76044C2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Dikiy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Rudensky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 Y. (2023). Principles of regulatory T cell function.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Immunity, 56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(2), 240–255. </w:t>
      </w:r>
      <w:hyperlink r:id="rId3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https://doi.org/10.1016/j.immuni.2023.01.004</w:t>
        </w:r>
      </w:hyperlink>
    </w:p>
    <w:p w14:paraId="1DEAB4B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Dou, D. R., Zhao, Y., Belk, J. A., Zhao, Y., Casey, K. M., Chen, D. C., Li, R., Yu, B., Srinivasan, S., Abe, B. T., Kraft, K., Hellström, C., Sjöberg, R., Chang, S., Feng, A., Goldman, D. W., Shah, A. A., Petri, M., Chung, L. S., … Chang, H. Y. (2024). Xist ribonucleoproteins promote female sex-biased autoimmunity.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Cell, 187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(3), 733-749.e16. </w:t>
      </w:r>
      <w:hyperlink r:id="rId4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https://doi.org/10.1016/j.cell.2023.12.037</w:t>
        </w:r>
      </w:hyperlink>
    </w:p>
    <w:p w14:paraId="5024633E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Du, Y., &amp; Yan, B. (2023). Ocular immune privilege and retinal pigment epithelial cells.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Leukocyte Biology, 113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(3), 288–304. </w:t>
      </w:r>
      <w:hyperlink r:id="rId4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https://doi.org/10.1093/jleuko/qiac016</w:t>
        </w:r>
      </w:hyperlink>
    </w:p>
    <w:p w14:paraId="1F001E4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Earl, P. L., Americo, J. L., &amp; Moss, B. (2017). Insufficient Innate Immunity Contributes to the Susceptibility of the Castaneous Mouse to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Orthopoxvirus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Infection.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Virology, 91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(19), e01042-17. </w:t>
      </w:r>
      <w:hyperlink r:id="rId4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https://doi.org/10.1128/JVI.01042-17</w:t>
        </w:r>
      </w:hyperlink>
    </w:p>
    <w:p w14:paraId="6296AB6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Ewels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P. A., Peltzer, A., Fillinger, S., Patel, H.,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Alneberg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J., Wilm, A., Garcia, M. U., Di Tommaso, P.,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Nahnsen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 (2020). The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nf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-core framework for community-curated 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bioinformatics pipelines.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Biotechnology, 38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(3), 276–278. </w:t>
      </w:r>
      <w:hyperlink r:id="rId4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https://doi.org/10.1038/s41587-020-0439-x</w:t>
        </w:r>
      </w:hyperlink>
    </w:p>
    <w:p w14:paraId="493AD3A1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Exploratory Data Analysis with MATLAB, Third Edition.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(2017). Chapman and Hall/CRC. </w:t>
      </w:r>
      <w:hyperlink r:id="rId4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https://doi.org/10.1201/9781315366968</w:t>
        </w:r>
      </w:hyperlink>
    </w:p>
    <w:p w14:paraId="70D5A452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Fairweather, D., &amp; Rose, N. R. (2004). Women and Autoimmune Diseases1.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Emerging Infectious Diseases, 10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(11), 2005–2011. </w:t>
      </w:r>
      <w:hyperlink r:id="rId4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https://doi.org/10.3201/eid1011.040367</w:t>
        </w:r>
      </w:hyperlink>
    </w:p>
    <w:p w14:paraId="4F0DE004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Fakhraei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R., Matelski, J., Gershon,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Kendzerska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T., Lapointe-Shaw, L., Kaneswaran, L., &amp; Wu, R. (2023). Development of Multivariable Prediction Models for the Identification of Patients Admitted to Hospital with an Exacerbation of COPD and the Prediction of Risk of Readmission: A Retrospective Cohort Study using Electronic Medical Record Data.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COPD: Journal of Chronic Obstructive Pulmonary Disease, 20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274–283. </w:t>
      </w:r>
      <w:hyperlink r:id="rId4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https://doi.org/10.1080/15412555.2023.2242493</w:t>
        </w:r>
      </w:hyperlink>
    </w:p>
    <w:p w14:paraId="6257C79A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Faustman, D. L., &amp; Davis, M. (2013). TNF Receptor 2 and Disease: Autoimmunity and Regenerative Medicine.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Immunology, 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4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https://doi.org/10.3389/fimmu.2013.00478</w:t>
        </w:r>
      </w:hyperlink>
    </w:p>
    <w:p w14:paraId="5C914A17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Feingold, K. R. (2000). Introduction to Lipids and Lipoproteins. In K. R. Feingold et al. (Eds.),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Endotext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MDText.com, Inc. </w:t>
      </w:r>
      <w:hyperlink r:id="rId4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http://www.ncbi.nlm.nih.gov/books/NBK305896/</w:t>
        </w:r>
      </w:hyperlink>
    </w:p>
    <w:p w14:paraId="4CD44AD1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Flaquer, A., Rappold, G.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Wienker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T. F., &amp; Fischer, C. (2008). The human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pseudoautosomal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regions: A review for genetic epidemiologists.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European Journal of Human Genetics, 16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(7), 771–779. </w:t>
      </w:r>
      <w:hyperlink r:id="rId4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https://doi.org/10.1038/ejhg.2008.63</w:t>
        </w:r>
      </w:hyperlink>
    </w:p>
    <w:p w14:paraId="0747147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Franczyk, B., Rysz, J.,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Ławiński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, J., Rysz-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Górzyńska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Gluba-Brzózka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 (2021). Is a High HDL-Cholesterol Level Always Beneficial?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Biomedicines, 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(9), 1083. </w:t>
      </w:r>
      <w:hyperlink r:id="rId5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https://doi.org/10.3390/biomedicines9091083</w:t>
        </w:r>
      </w:hyperlink>
    </w:p>
    <w:p w14:paraId="4CE7BE5D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Gabriel, M. H., Jones, E. B., Samy, L., &amp; King, J. (2014). Progress And Challenges: Implementation And Use </w:t>
      </w:r>
      <w:proofErr w:type="gram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Of</w:t>
      </w:r>
      <w:proofErr w:type="gram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Health Information Technology Among Critical-Access Hospitals.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Health Affairs, 33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(7), 1262–1270. </w:t>
      </w:r>
      <w:hyperlink r:id="rId5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https://doi.org/10.1377/hlthaff.2014.0279</w:t>
        </w:r>
      </w:hyperlink>
    </w:p>
    <w:p w14:paraId="717EE008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Gaglione, S. A., Mukkamala, R. S., Krishna, C., Smith, B. E., Wadsworth, M. H.,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Jelinsky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 A., Perez, C. R., Schmidt-Hong, L., Katz, E. L., Gellatly, K. J., Ali, L. R., Shen, J., Holec, P. V., Zhao, Q. H., Chan, A. O., Xu, E. J. K., Kravarik, K. M.,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Guzova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J. A., Dobson, C. S., … Birnbaum, M. E. (2026). Scalable TCR synthesis and screening enable antigen reactivity mapping in vitiligo.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Immunity, 59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(2), 477-493.e9. </w:t>
      </w:r>
      <w:hyperlink r:id="rId5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https://doi.org/10.1016/j.immuni.2026.01.001</w:t>
        </w:r>
      </w:hyperlink>
    </w:p>
    <w:p w14:paraId="2B65827A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Gallardo-Gómez, M., De Chiara, L., Álvarez-Chaver, P.,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Cubiella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J. (2021). Colorectal cancer screening and diagnosis: Omics-based technologies for development of a non-invasive blood-based method.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Expert Review of Anticancer Therapy, 21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(7), 723–738. </w:t>
      </w:r>
      <w:hyperlink r:id="rId5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https://doi.org/10.1080/14737140.2021.1882858</w:t>
        </w:r>
      </w:hyperlink>
    </w:p>
    <w:p w14:paraId="704B47A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Gao, H., &amp; Guo, Z. (2021). LncRNA XIST regulates atherosclerosis progression in ox-LDL-induced HUVECs.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Open Medicine, 16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117–127. </w:t>
      </w:r>
      <w:hyperlink r:id="rId5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https://doi.org/10.1515/med-2021-0200</w:t>
        </w:r>
      </w:hyperlink>
    </w:p>
    <w:p w14:paraId="1307C601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Garo, L. P.,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Murugaiyan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G. (2016). Contribution of MicroRNAs to autoimmune diseases.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Cellular and Molecular Life Sciences, 73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(10), 2041–2051. </w:t>
      </w:r>
      <w:hyperlink r:id="rId5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https://doi.org/10.1007/s00018-016-2167-4</w:t>
        </w:r>
      </w:hyperlink>
    </w:p>
    <w:p w14:paraId="2C43D806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Gateva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V., Sandling, J. K., Hom, G., Taylor, K. E., Chung, S. A., Sun, X., Ortmann, W., Kosoy, R., Ferreira, R. C., Nordmark, G., Gunnarsson, I., Svenungsson, E.,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Padyukov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L.,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Sturfelt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G.,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Jönsen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A., Bengtsson, A.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Rantapää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-Dahlqvist, S., Baechler, E. C., Brown, E. E., … Graham, R. R. (2009). A large-scale replication study identifies TNIP1, PRDM1, JAZF1, UHRF1BP1 and IL10 as risk loci for systemic lupus erythematosus.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Genetics, 41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(11), 1228–1233. </w:t>
      </w:r>
      <w:hyperlink r:id="rId5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https://doi.org/10.1038/ng.468</w:t>
        </w:r>
      </w:hyperlink>
    </w:p>
    <w:p w14:paraId="41C338D8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Gillaspie, E. A., Shipman, S. A., Timperley, J. B., Al‐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Refaie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W. B., &amp; Wong, S. L. (2025). Leveraging Technology to Enhance Rural Access to Care.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World Journal of Surgery, 49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(8), 2074–2077. </w:t>
      </w:r>
      <w:hyperlink r:id="rId5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https://doi.org/10.1002/wjs.12692</w:t>
        </w:r>
      </w:hyperlink>
    </w:p>
    <w:p w14:paraId="7968881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Goto, T., &amp; Monk, M. (1998). Regulation of X-Chromosome Inactivation in Development in Mice and Humans.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Microbiology and Molecular Biology Reviews, 62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(2), 362–378. </w:t>
      </w:r>
      <w:hyperlink r:id="rId5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https://doi.org/10.1128/MMBR.62.2.362-378.1998</w:t>
        </w:r>
      </w:hyperlink>
    </w:p>
    <w:p w14:paraId="3A38C69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Goudy, L., Ha, A., Borah, A. A., Umhoefer, J. M., Chow, L., Tran, C., Winters, A., Talbot, A., Hernandez, R., Li, Z., Subramanya, S., Arab, A., Kale, N., Lee, J. H. J., Muldoon, J. J., Liu, C., Schmidt, R., Santangelo, P., Carnevale, J., … Gilbert, L. A. (2025). Integrated epigenetic and genetic programming of primary human T cells.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Biotechnology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5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https://doi.org/10.1038/s41587-025-02856-w</w:t>
        </w:r>
      </w:hyperlink>
    </w:p>
    <w:p w14:paraId="2F27ADEE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Grandi, F. C., Modi, H., Kampman, L.,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Corces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R. (2022). Chromatin accessibility profiling by ATAC-seq.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Protocols, 17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(6), 1518–1552. </w:t>
      </w:r>
      <w:hyperlink r:id="rId6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https://doi.org/10.1038/s41596-022-00692-9</w:t>
        </w:r>
      </w:hyperlink>
    </w:p>
    <w:p w14:paraId="20484ED7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Guha Majumder, M., Dutta Gupta, S., &amp; Paul, J. (2022). Perceived usefulness of online customer reviews: A review mining approach using machine learning &amp; exploratory data analysis.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Business Research, 150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147–164. </w:t>
      </w:r>
      <w:hyperlink r:id="rId6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https://doi.org/10.1016/j.jbusres.2022.06.012</w:t>
        </w:r>
      </w:hyperlink>
    </w:p>
    <w:p w14:paraId="11055D9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Hai, A. A., Weiner, M. G., Livshits, A., Brown, J. R., Paranjape, A., Hwang, W., Kirchner, L. H.,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Mathioudakis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N., French, E. K., Obradovic, Z., &amp; Rubin, D. J. (2024). Domain generalization for enhanced predictions of hospital readmission on unseen domains among patients with diabetes.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Artificial Intelligence in Medicine, 158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103010. </w:t>
      </w:r>
      <w:hyperlink r:id="rId6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https://doi.org/10.1016/j.artmed.2024.103010</w:t>
        </w:r>
      </w:hyperlink>
    </w:p>
    <w:p w14:paraId="15E4D27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Hai, A. A., Weiner, M. G., Paranjape, A., Livshits, A., Brown, J. R., Obradovic, Z., &amp; Rubin, D. J. (2022). Deep Learning vs Traditional Models for Predicting Hospital Readmission 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among Patients with Diabetes.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AMIA ... Annual Symposium Proceedings. AMIA Symposium, 2022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, 512–521.</w:t>
      </w:r>
    </w:p>
    <w:p w14:paraId="0669BEF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Hawthorne, T. L., &amp; Kwan, M. (2012). Using GIS and perceived distance to understand the unequal geographies of healthcare in lower‐income urban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neighbourhoods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Geographical Journal, 178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18–30. </w:t>
      </w:r>
      <w:hyperlink r:id="rId6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https://doi.org/10.1111/j.1475-4959.2011.00411.x</w:t>
        </w:r>
      </w:hyperlink>
    </w:p>
    <w:p w14:paraId="21D0175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Herranz, B., Romero, C., Sánchez-Román, I., López-Torres, M., Viveros, A., Arija, I., Álvarez, M. D., de Pascual-Teresa, S., &amp; Chamorro, S. (2024). Enriching Eggs with Bioactive Compounds through the Inclusion of Grape Pomace in Laying Hens Diet: Effect on Internal and External Egg Quality Parameters.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Foods, 13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(10), 1553. </w:t>
      </w:r>
      <w:hyperlink r:id="rId6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https://doi.org/10.3390/foods13101553</w:t>
        </w:r>
      </w:hyperlink>
    </w:p>
    <w:p w14:paraId="471C705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Herrett, E., Bhaskaran, K., Timmis,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Denaxas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S., Hemingway, H., &amp; Smeeth, L. (2014). Association between clinical presentations before myocardial infarction and coronary mortality: A prospective population-based study using linked electronic records.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European Heart Journal, 35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(35), 2363–2371. </w:t>
      </w:r>
      <w:hyperlink r:id="rId6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https://doi.org/10.1093/eurheartj/ehu286</w:t>
        </w:r>
      </w:hyperlink>
    </w:p>
    <w:p w14:paraId="290ED6F5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Hersh, W. R., &amp; Hollis, K. F. (Eds.). (2022).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Health informatics: Practical guide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(Eighth edition). William Hersh. </w:t>
      </w:r>
      <w:hyperlink r:id="rId6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https://www.lulu.com/shop/william-hersh/health-informatics/ebook/product-qm48yq.html?page=1&amp;pageSize=4</w:t>
        </w:r>
      </w:hyperlink>
    </w:p>
    <w:p w14:paraId="3959399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Honing, D. Y., Luiten, R. M., &amp; Matos, T. R. (2024). Regulatory T Cell Dysfunction in Autoimmune Diseases.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Molecular Sciences, 25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(13), 7171. </w:t>
      </w:r>
      <w:hyperlink r:id="rId6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https://doi.org/10.3390/ijms25137171</w:t>
        </w:r>
      </w:hyperlink>
    </w:p>
    <w:p w14:paraId="2F022ADF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Hoßfeld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T.,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Wunderer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S., Beyer, A., Hall, A., Schwind, A., Gassner, C., Guillemin, F., Wamser, F.,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Wascinski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K., Hirth, M., Seufert, M., Casas, P., Tran-Gia, P.,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Robitza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W.,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Wascinski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W.,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Houidi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Z. B. (2020). White Paper on Crowdsourced Network and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QoE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Measurements—Definitions, Use Cases and Challenges. </w:t>
      </w:r>
      <w:hyperlink r:id="rId6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https://doi.org/10.48550/ARXIV.2006.16896</w:t>
        </w:r>
      </w:hyperlink>
    </w:p>
    <w:p w14:paraId="01337386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Huret, C.,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Ferrayé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L., David, A., Mohamed, M., Valentin, N., Charlotte, F., Savignac, M., Goodhardt, M.,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Guéry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J.-C.,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Rougeulle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C., &amp; Morey, C. (2024). Altered X-chromosome inactivation predisposes to autoimmunity.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Science Advances, 10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(18), eadn6537. </w:t>
      </w:r>
      <w:hyperlink r:id="rId6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https://doi.org/10.1126/sciadv.adn6537</w:t>
        </w:r>
      </w:hyperlink>
    </w:p>
    <w:p w14:paraId="2DE38C3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Hwang, S., Urbanowicz, R., Lynch, S., Vernon, T.,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Bresz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K., Giraldo, C., Kennedy, E.,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Leabhart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M., Bleacher, T.,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Ripchinski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R., Mowery, D. L., &amp; Oyer, R. A. (2023). Toward Predicting 30-Day Readmission Among Oncology Patients: Identifying Timely and Actionable Risk Factors.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JCO Clinical Cancer Informatics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(7), e2200097. </w:t>
      </w:r>
      <w:hyperlink r:id="rId7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https://doi.org/10.1200/CCI.22.00097</w:t>
        </w:r>
      </w:hyperlink>
    </w:p>
    <w:p w14:paraId="0D87A84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Hwang, Y. S., Kim, S., Yim, I., Park, Y., Kang, S., &amp; Jo, H. S. (2025). Predicting the likelihood of readmission in patients with ischemic stroke: An explainable machine learning 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approach using common data model data.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Medical Informatics, 195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105754. </w:t>
      </w:r>
      <w:hyperlink r:id="rId7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https://doi.org/10.1016/j.ijmedinf.2024.105754</w:t>
        </w:r>
      </w:hyperlink>
    </w:p>
    <w:p w14:paraId="284E650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Ishina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I. A., Zakharova, M. Y.,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Kurbatskaia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I. N., Mamedov, A. E.,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Belogurov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 A.,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Gabibov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 G. (2023). MHC Class II Presentation in Autoimmunity.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Cells, 12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(2), 314. </w:t>
      </w:r>
      <w:hyperlink r:id="rId7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https://doi.org/10.3390/cells12020314</w:t>
        </w:r>
      </w:hyperlink>
    </w:p>
    <w:p w14:paraId="62874B9F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Jacob, C. O., Zhu, J., Armstrong, D. L., Yan, M., Han, J., Zhou, X. J., Thomas, J. A., Reiff,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Myones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B. L., Ojwang, J. O., Kaufman, K. M., Klein-Gitelman, M., McCurdy, D., Wagner-Weiner, L., Silverman, E., Ziegler, J., Kelly, J. A., Merrill, J. T., Harley, J. B., … Mohan, C. (2009). Identification of IRAK1 as a risk gene with critical role in the pathogenesis of systemic lupus erythematosus.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National Academy of Sciences, 106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(15), 6256–6261. </w:t>
      </w:r>
      <w:hyperlink r:id="rId7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https://doi.org/10.1073/pnas.0901181106</w:t>
        </w:r>
      </w:hyperlink>
    </w:p>
    <w:p w14:paraId="7B6CF52D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Jacobson, E. C., Pandya-Jones, A., &amp; Plath, K. (2022). A lifelong duty: How Xist maintains the inactive X chromosome.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 Opinion in Genetics &amp; Development, 75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101927. </w:t>
      </w:r>
      <w:hyperlink r:id="rId7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https://doi.org/10.1016/j.gde.2022.101927</w:t>
        </w:r>
      </w:hyperlink>
    </w:p>
    <w:p w14:paraId="1E06C2C6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Jaitovich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Jourd'heuil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D. (2017). A Brief Overview of Nitric Oxide and Reactive Oxygen Species Signaling in Hypoxia-Induced Pulmonary Hypertension. In Y.-X. Wang (Ed.),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Pulmonary Vasculature Redox Signaling in Health and Disease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(Vol. 967, pp. 71–81). Springer International Publishing. </w:t>
      </w:r>
      <w:hyperlink r:id="rId7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https://doi.org/10.1007/978-3-319-63245-2_6</w:t>
        </w:r>
      </w:hyperlink>
    </w:p>
    <w:p w14:paraId="046AF07D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Kariuki, S. N.,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Kirou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K. A., MacDermott, E. J., Barillas-Arias, L., Crow, M. K., &amp; Niewold, T. B. (2009). Cutting Edge: Autoimmune Disease Risk Variant of STAT4 Confers Increased Sensitivity to IFN-α in Lupus Patients In Vivo.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Journal of Immunology, 182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34–38. </w:t>
      </w:r>
      <w:hyperlink r:id="rId7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https://doi.org/10.4049/jimmunol.182.1.34</w:t>
        </w:r>
      </w:hyperlink>
    </w:p>
    <w:p w14:paraId="159894A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Kasahara, T.,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Mekada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K., Abe, K., Ashworth, A., &amp; Kato, T. (2022). Complete sequencing of the mouse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pseudoautosomal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region, the most rapidly evolving 'chromosome.'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Genomics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7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https://doi.org/10.1101/2022.03.26.485930</w:t>
        </w:r>
      </w:hyperlink>
    </w:p>
    <w:p w14:paraId="198A6DDB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Keller Valsecchi, C. I. (2026). The epigenetic nature of X chromosome inactivation.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Reviews Genetics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7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https://doi.org/10.1038/s41576-026-00964-0</w:t>
        </w:r>
      </w:hyperlink>
    </w:p>
    <w:p w14:paraId="6EA53915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Keniry, A., &amp; Blewitt, M. E. (2023). Chromatin-mediated silencing on the inactive X chromosome.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Development, 150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(22), dev201742. </w:t>
      </w:r>
      <w:hyperlink r:id="rId7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https://doi.org/10.1242/dev.201742</w:t>
        </w:r>
      </w:hyperlink>
    </w:p>
    <w:p w14:paraId="538BC241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Kharchenko, P. V. (2021). The triumphs and limitations of computational methods for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scRNA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-seq.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Methods, 18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(7), 723–732. </w:t>
      </w:r>
      <w:hyperlink r:id="rId8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https://doi.org/10.1038/s41592-021-01171-x</w:t>
        </w:r>
      </w:hyperlink>
    </w:p>
    <w:p w14:paraId="33A8198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Kienhöfer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D.,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Boeltz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S., &amp; Hoffmann, M. H. (2016). Reactive oxygen homeostasis – the balance for preventing autoimmunity.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Lupus, 25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(8), 943–954. </w:t>
      </w:r>
      <w:hyperlink r:id="rId8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https://doi.org/10.1177/0961203316640919</w:t>
        </w:r>
      </w:hyperlink>
    </w:p>
    <w:p w14:paraId="52E8D2D8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Kim, T., Bae, S.-C., &amp; Kang, C. (2020). Synergistic activation of NF-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κB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by TNFAIP3 (A20) reduction and UBE2L3 (UBCH7) augment that synergistically elevate lupus risk.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Arthritis Research &amp; Therapy, 22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93. </w:t>
      </w:r>
      <w:hyperlink r:id="rId8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https://doi.org/10.1186/s13075-020-02181-4</w:t>
        </w:r>
      </w:hyperlink>
    </w:p>
    <w:p w14:paraId="48ED9125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Korpela, K., Zijlmans, M. A. C., Kuitunen, M., Kukkonen, K.,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Savilahti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E., Salonen, A., De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Weerth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C., &amp; De Vos, W. M. (2017). Childhood BMI in relation to microbiota in infancy and lifetime antibiotic use.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Microbiome, 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26. </w:t>
      </w:r>
      <w:hyperlink r:id="rId8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https://doi.org/10.1186/s40168-017-0245-y</w:t>
        </w:r>
      </w:hyperlink>
    </w:p>
    <w:p w14:paraId="5CE608C3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Kourilsky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P. (2012). Systematic and systemic immunology: On the future of research and its applications.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Immunologic Research, 53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(1–3), 2–10. </w:t>
      </w:r>
      <w:hyperlink r:id="rId8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https://doi.org/10.1007/s12026-012-8316-4</w:t>
        </w:r>
      </w:hyperlink>
    </w:p>
    <w:p w14:paraId="7FEB164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Kruse, C. S., Kristof, C., Jones, B., Mitchell, E., &amp; Martinez, A. (2016). Barriers to Electronic Health Record Adoption: A Systematic Literature Review.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Medical Systems, 40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(12), 252. </w:t>
      </w:r>
      <w:hyperlink r:id="rId8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https://doi.org/10.1007/s10916-016-0628-9</w:t>
        </w:r>
      </w:hyperlink>
    </w:p>
    <w:p w14:paraId="78C1874A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Kucharska-Newton, A. M., Loop, M. S., Bullo, M., Moore, C., Haas, S. W., Wagenknecht, L., Whitsel, E. A., &amp; Heiss, G. (2022). Use of troponins in the classification of myocardial infarction from electronic health records. The Atherosclerosis Risk in Communities (ARIC) Study.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Cardiology, 348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152–156. </w:t>
      </w:r>
      <w:hyperlink r:id="rId8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https://doi.org/10.1016/j.ijcard.2021.12.022</w:t>
        </w:r>
      </w:hyperlink>
    </w:p>
    <w:p w14:paraId="33700D68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Kula, A., Saelens, J., Cox, J., Schubert, A. M., Travisano, M.,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Putonti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C. (2018). The Evolution of Molecular Compatibility between Bacteriophage ΦX174 and its Host.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Scientific Reports, 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8350. </w:t>
      </w:r>
      <w:hyperlink r:id="rId8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https://doi.org/10.1038/s41598-018-25914-7</w:t>
        </w:r>
      </w:hyperlink>
    </w:p>
    <w:p w14:paraId="6CBF1B6E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Kumar, V. (2021). Toll-Like Receptors in Adaptive Immunity. In V. Kumar (Ed.),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Toll-like Receptors in Health and Disease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(Vol. 276, pp. 95–131). Springer International Publishing. </w:t>
      </w:r>
      <w:hyperlink r:id="rId8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https://doi.org/10.1007/164_2021_543</w:t>
        </w:r>
      </w:hyperlink>
    </w:p>
    <w:p w14:paraId="7A8C4431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Kurachi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(2019). CD8+ T cell exhaustion.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Seminars in Immunopathology, 41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(3), 327–337. </w:t>
      </w:r>
      <w:hyperlink r:id="rId8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https://doi.org/10.1007/s00281-019-00744-5</w:t>
        </w:r>
      </w:hyperlink>
    </w:p>
    <w:p w14:paraId="7221081B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Lara Pierantoni, Rui L. Reis, Joana Silva-Correia, Joaquim M. Oliveira, &amp; Susan Heavey. (2023). Spatial -omics technologies: The new enterprise in 3D breast cancer models.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Trends in Biotechnology, 41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(12), 1488–1500.</w:t>
      </w:r>
    </w:p>
    <w:p w14:paraId="7840DAD5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Laurence,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Pesu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M., Silvennoinen, O., &amp; O'Shea, J. (2012). JAK Kinases in Health and Disease: An Update.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Open Rheumatology Journal, 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232–244. </w:t>
      </w:r>
      <w:hyperlink r:id="rId9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https://doi.org/10.2174/1874312901206010232</w:t>
        </w:r>
      </w:hyperlink>
    </w:p>
    <w:p w14:paraId="6B18144A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Lengner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C. J.,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Gimelbrant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 A., Erwin, J. A., Cheng, A. W., Guenther, M. G., Welstead, G. G., Alagappan, R., Frampton, G. M., Xu, P., Muffat, J., Santagata, S., Powers, D., Barrett, C. B., Young, R. A., Lee, J. T., Jaenisch, R.,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Mitalipova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(2010). Derivation of Pre-X 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Inactivation Human Embryonic Stem Cells under Physiological Oxygen Concentrations.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Cell, 141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(5), 872–883. </w:t>
      </w:r>
      <w:hyperlink r:id="rId9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https://doi.org/10.1016/j.cell.2010.04.010</w:t>
        </w:r>
      </w:hyperlink>
    </w:p>
    <w:p w14:paraId="15CF3EEA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Li, L., Sun, P., Zhang, C., Li, Z., Cui, K., &amp; Zhou, W. (2018). MiR-98 modulates macrophage polarization and suppresses the effects of tumor-associated macrophages on promoting invasion and epithelial–mesenchymal transition of hepatocellular carcinoma.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Cancer Cell International, 18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95. </w:t>
      </w:r>
      <w:hyperlink r:id="rId9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https://doi.org/10.1186/s12935-018-0590-3</w:t>
        </w:r>
      </w:hyperlink>
    </w:p>
    <w:p w14:paraId="4AAD5D5D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Liu, F., Xia, Y., Parker, A. S., &amp; Verma, I. M. (2012). IKK biology.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Immunological Reviews, 246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239–253. </w:t>
      </w:r>
      <w:hyperlink r:id="rId9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https://doi.org/10.1111/j.1600-065X.2012.01107.x</w:t>
        </w:r>
      </w:hyperlink>
    </w:p>
    <w:p w14:paraId="77E3A82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Lopez, K., Li, H., Lipkin-Moore, Z., Kay, S., Rajeevan, H., Davis, J. L., Wilson, F. P., Rochester, C. L., &amp; Gomez, J. L. (2023). Deep learning prediction of hospital readmissions for asthma and COPD.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Respiratory Research, 24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311. </w:t>
      </w:r>
      <w:hyperlink r:id="rId9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https://doi.org/10.1186/s12931-023-02628-7</w:t>
        </w:r>
      </w:hyperlink>
    </w:p>
    <w:p w14:paraId="73B5D0AD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Luo, F., Ye, Q., &amp; Shen, J. (2022). Systemic lupus erythematosus with trisomy X: A case report and review of the literature.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Medical Case Reports, 16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281. </w:t>
      </w:r>
      <w:hyperlink r:id="rId9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https://doi.org/10.1186/s13256-022-03478-5</w:t>
        </w:r>
      </w:hyperlink>
    </w:p>
    <w:p w14:paraId="21138332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Lv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J., Zhang, M., Fu, Y., Chen, M., Chen, B., Xu, Z., Yan, X., Hu, S., &amp; Zhao, N. (2023). An interpretable machine learning approach for predicting 30-day readmission after stroke.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Journal of Medical Informatics, 174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105050. </w:t>
      </w:r>
      <w:hyperlink r:id="rId9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https://doi.org/10.1016/j.ijmedinf.2023.105050</w:t>
        </w:r>
      </w:hyperlink>
    </w:p>
    <w:p w14:paraId="049CE2DE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Mai, K., Chui, J. J., Di Girolamo, N., McCluskey, P. J., &amp; Wakefield, D. (2014). Role of toll-like receptors in human iris pigment epithelial cells and their response to pathogen-associated molecular patterns.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Inflammation, 11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20. </w:t>
      </w:r>
      <w:hyperlink r:id="rId9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https://doi.org/10.1186/1476-9255-11-20</w:t>
        </w:r>
      </w:hyperlink>
    </w:p>
    <w:p w14:paraId="11B81FFD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Majditehran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H., Sang, B., Desai, N., Nahab, F.,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Kvantaliani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N., Blanke, D., Starnes, D., Christopher, H., Park, J.-W.,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Ayazi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F. (2026). Automated Detection of Carotid Artery Stenosis Using a Sensitive Accelerometer Wearable Sensor and Interpretable Machine Learning.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Biosensors, 16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(5), 238. </w:t>
      </w:r>
      <w:hyperlink r:id="rId9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https://doi.org/10.3390/bios16050238</w:t>
        </w:r>
      </w:hyperlink>
    </w:p>
    <w:p w14:paraId="5FAFEF5F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Man, K., Kallies, A., &amp; Vasanthakumar, A. (2022). Resident and migratory adipose immune cells control systemic metabolism and thermogenesis.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Cellular &amp; Molecular Immunology, 19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(3), 421–431. </w:t>
      </w:r>
      <w:hyperlink r:id="rId9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https://doi.org/10.1038/s41423-021-00804-7</w:t>
        </w:r>
      </w:hyperlink>
    </w:p>
    <w:p w14:paraId="7B7EEDC5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Mangiola, S., Doyle, M. A., &amp; Papenfuss, A. T. (2021). Interfacing Seurat with the R tidy universe.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Bioinformatics, 37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(22), 4100–4107. </w:t>
      </w:r>
      <w:hyperlink r:id="rId10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https://doi.org/10.1093/bioinformatics/btab404</w:t>
        </w:r>
      </w:hyperlink>
    </w:p>
    <w:p w14:paraId="4F748BB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Marth, G. T., Yu, F.,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Indap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 R., Garimella, K., Gravel, S., Leong, W. F., Tyler-Smith, C., Bainbridge, M., Blackwell, T., Zheng-Bradley, X., Chen, Y., Challis, D., Clarke, L., Ball, E. V.,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Cibulskis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K., Cooper, D. N., Fulton, B., Hartl, C.,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Koboldt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D., … the 1000 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Genomes Project. (2011). The functional spectrum of low-frequency coding variation.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Genome Biology, 12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(9), R84. </w:t>
      </w:r>
      <w:hyperlink r:id="rId10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https://doi.org/10.1186/gb-2011-12-9-r84</w:t>
        </w:r>
      </w:hyperlink>
    </w:p>
    <w:p w14:paraId="45219E2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Matsushita, H. (Ed.). (2021).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Health Informatics: Translating Information into Innovation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(Vol. 24). Springer Singapore. </w:t>
      </w:r>
      <w:hyperlink r:id="rId10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https://doi.org/10.1007/978-981-15-3781-3</w:t>
        </w:r>
      </w:hyperlink>
    </w:p>
    <w:p w14:paraId="35BD7631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Mueller, J. L.,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Skaletsky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H., Brown, L. G., Zaghlul, S., Rock, S., Graves, T., Auger, K., Warren, W. C., Wilson, R. K., &amp; Page, D. C. (2013). Independent specialization of the human and mouse X chromosomes for the male germ line.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Genetics, 45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(9), 1083–1087. </w:t>
      </w:r>
      <w:hyperlink r:id="rId10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https://doi.org/10.1038/ng.2705</w:t>
        </w:r>
      </w:hyperlink>
    </w:p>
    <w:p w14:paraId="406C13D6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Niewold, T. B. (2011). Interferon Alpha as a Primary Pathogenic Factor in Human Lupus.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Interferon &amp; Cytokine Research, 31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(12), 887–892. </w:t>
      </w:r>
      <w:hyperlink r:id="rId10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https://doi.org/10.1089/jir.2011.0071</w:t>
        </w:r>
      </w:hyperlink>
    </w:p>
    <w:p w14:paraId="0D41D103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Nørgaard, M., Larsson, H., Pedersen, L., Granath, F., Askling, J., Kieler, H., Ekbom, A., Sørensen, H. T., &amp; Stephansson, O. (2010). Rheumatoid arthritis and birth outcomes: A Danish and Swedish nationwide prevalence study.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Internal Medicine, 268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(4), 329–337. </w:t>
      </w:r>
      <w:hyperlink r:id="rId10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https://doi.org/10.1111/j.1365-2796.2010.02239.x</w:t>
        </w:r>
      </w:hyperlink>
    </w:p>
    <w:p w14:paraId="30FC1285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Nürnberger, C., Zimmermann, V., Gerhardt, M., &amp; Staeheli, P. (2016). Influenza Virus Susceptibility of Wild-Derived CAST/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EiJ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Mice Results from Two Amino Acid Changes in the MX1 Restriction Factor.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Virology, 90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(23), 10682–10692. </w:t>
      </w:r>
      <w:hyperlink r:id="rId10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https://doi.org/10.1128/JVI.01213-16</w:t>
        </w:r>
      </w:hyperlink>
    </w:p>
    <w:p w14:paraId="515F3528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O'Garra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A., &amp; Vieira, P. (2004). Regulatory T cells and mechanisms of immune system control.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Medicine, 10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(8), 801–805. </w:t>
      </w:r>
      <w:hyperlink r:id="rId10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https://doi.org/10.1038/nm0804-801</w:t>
        </w:r>
      </w:hyperlink>
    </w:p>
    <w:p w14:paraId="4C872C4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Olmeda, F., Lohoff, T.,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Kafetzopoulos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I., Clark, S. J., Benson, L., Santos, F., Krueger, F., Walker, S., Reik, W.,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Rulands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 (2026). Scaling and self-similarity in the formation of the embryonic epigenome.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Physics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0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https://doi.org/10.1038/s41567-026-03263-x</w:t>
        </w:r>
      </w:hyperlink>
    </w:p>
    <w:p w14:paraId="78B98297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Pai, D. R. (2025). Health information technology in rural health care: A systematic review of its impact on critical access hospitals.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Journal of Rural Health, 41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(3), e70052. </w:t>
      </w:r>
      <w:hyperlink r:id="rId10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https://doi.org/10.1111/jrh.70052</w:t>
        </w:r>
      </w:hyperlink>
    </w:p>
    <w:p w14:paraId="7FD3D7E8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Paradowska-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Gorycka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A., Wajda,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Stypinska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B., Walczuk, E.,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Rzeszotarska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E., Walczyk, M.,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Haladyj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, E., Romanowska-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Prochnicka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K., Felis-Giemza, A., Lewandowska, A.,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Olesińska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(2021). Variety of endosomal TLRs and Interferons (IFN-α, IFN-β, IFN-γ) expression profiles in patients with SLE,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SSc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and MCTD.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and Experimental Immunology, 204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49–63. </w:t>
      </w:r>
      <w:hyperlink r:id="rId11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https://doi.org/10.1111/cei.13566</w:t>
        </w:r>
      </w:hyperlink>
    </w:p>
    <w:p w14:paraId="7D0EE5A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Patel, V. L.,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Kannampallil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T. G. (2015). Reengineering Clinical Workflow in the Digital AI Era.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Biomedical Informatics, 53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3–14. </w:t>
      </w:r>
      <w:hyperlink r:id="rId11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https://doi.org/10.1016/j.jbi.2014.12.007</w:t>
        </w:r>
      </w:hyperlink>
    </w:p>
    <w:p w14:paraId="3F8C1F3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Patil, D. P., Chen, C.-K., Pickering, B. F., Chow, A., Jackson, C., Guttman, M., &amp; Jaffrey, S. R. (2016). m6A RNA methylation promotes XIST-mediated transcriptional repression.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Nature, 537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(7620), 369–373. </w:t>
      </w:r>
      <w:hyperlink r:id="rId11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https://doi.org/10.1038/nature19342</w:t>
        </w:r>
      </w:hyperlink>
    </w:p>
    <w:p w14:paraId="7D955C36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Perry, J., Palmer, S., Gabriel, A., &amp; Ashworth, A. (2001). A Short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Pseudoautosomal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Region in Laboratory Mice.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Genome Research, 11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(11), 1826–1832. </w:t>
      </w:r>
      <w:hyperlink r:id="rId11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https://doi.org/10.1101/gr.203001</w:t>
        </w:r>
      </w:hyperlink>
    </w:p>
    <w:p w14:paraId="65FF736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Phifer-Rixey, M., &amp; Nachman, M. W. (2015). Insights into mammalian biology from the wild house mouse Mus musculus.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eLife</w:t>
      </w:r>
      <w:proofErr w:type="spellEnd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e05959. </w:t>
      </w:r>
      <w:hyperlink r:id="rId11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https://doi.org/10.7554/eLife.05959</w:t>
        </w:r>
      </w:hyperlink>
    </w:p>
    <w:p w14:paraId="13FB5D4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Pinsonneault, A., Addas, S., Qian, C., Dakshinamoorthy, V., &amp; Tamblyn, R. (2017). Integrated Health Information Technology and the Quality of Patient Care: A Natural Experiment.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Management Information Systems, 34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(2), 457–486. </w:t>
      </w:r>
      <w:hyperlink r:id="rId11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https://doi.org/10.1080/07421222.2017.1334477</w:t>
        </w:r>
      </w:hyperlink>
    </w:p>
    <w:p w14:paraId="2D3680B4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Pramuyanti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R. K. (2023).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Mengamati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Sinyal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R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Gelombang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QRS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Jantung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Interpolasi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Linier.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ReTII</w:t>
      </w:r>
      <w:proofErr w:type="spellEnd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18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(1), 856–861.</w:t>
      </w:r>
    </w:p>
    <w:p w14:paraId="1EF4424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Predescu, D. N.,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Mokhlesi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B., &amp; Predescu, S. A. (2024). X-inactive-specific transcript: A long noncoding RNA with a complex role in sex differences in human disease.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Biology of Sex Differences, 15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101. </w:t>
      </w:r>
      <w:hyperlink r:id="rId11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https://doi.org/10.1186/s13293-024-00681-5</w:t>
        </w:r>
      </w:hyperlink>
    </w:p>
    <w:p w14:paraId="1BA02D56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Richler, C.,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Soreq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H., &amp; Wahrman, J. (1992). X inactivation in mammalian testis is correlated with inactive X–specific transcription.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Genetics, 2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(3), 192–195. </w:t>
      </w:r>
      <w:hyperlink r:id="rId11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https://doi.org/10.1038/ng1192-192</w:t>
        </w:r>
      </w:hyperlink>
    </w:p>
    <w:p w14:paraId="6AF7F9E8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Richter, P.,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Rezus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C.,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Burlui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 M., Schreiner, T. G.,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Rezus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E. (2025). Serum Interleukin-6 in Systemic Lupus Erythematosus: Insights into Immune Dysregulation, Disease Activity, and Clinical Manifestations.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Cells, 14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(19), 1568. </w:t>
      </w:r>
      <w:hyperlink r:id="rId11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https://doi.org/10.3390/cells14191568</w:t>
        </w:r>
      </w:hyperlink>
    </w:p>
    <w:p w14:paraId="463B25ED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Rubio, D. M., Schoenbaum, E. E., Lee, L. S.,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Schteingart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D. E., Marantz, P. R., Anderson, K. E., Platt, L. D., Baez, A., &amp; Esposito, K. (2010). Defining translational research: Implications for training.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Academic Medicine, 85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(3), 470–475. </w:t>
      </w:r>
      <w:hyperlink r:id="rId11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https://doi.org/10.1097/ACM.0b013e3181ccd618</w:t>
        </w:r>
      </w:hyperlink>
    </w:p>
    <w:p w14:paraId="662ADD9F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Saffer, H., &amp; Cunningham, A. (2024). Comparing "Meaningful Use" of Health Information Technology in Pennsylvania: Electronic Prescription Rates of Metropolitan and Rural Counties.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Population Health Management, 27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(2), 114–119. </w:t>
      </w:r>
      <w:hyperlink r:id="rId12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https://doi.org/10.1089/pop.2023.0258</w:t>
        </w:r>
      </w:hyperlink>
    </w:p>
    <w:p w14:paraId="15850584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Salehi, N., Karimi-Jafari, M. H.,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Totonchi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M., &amp; Amiri-Yekta, A. (2021). Integration and gene co-expression network analysis of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scRNA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-seq transcriptomes reveal heterogeneity and key functional genes in human spermatogenesis.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Scientific Reports, 11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19089. </w:t>
      </w:r>
      <w:hyperlink r:id="rId12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https://doi.org/10.1038/s41598-021-98267-3</w:t>
        </w:r>
      </w:hyperlink>
    </w:p>
    <w:p w14:paraId="2B3149E2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Sanger, F., Air, G. M., Barrell, B. G.,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Brownt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, N. L., Coulson, A. R., Fiddes, C., &amp; Hutchison, C. A. (1977). Nucleotide sequence of bacteriophage.</w:t>
      </w:r>
    </w:p>
    <w:p w14:paraId="1CEC2E08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Sarraju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A., Ward, A., Chung, S., Li, J.,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Scheinker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D., &amp; Rodríguez, F. (2021). Machine learning approaches improve risk stratification for secondary cardiovascular disease prevention in multiethnic patients.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Open Heart, 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(2), e001802. </w:t>
      </w:r>
      <w:hyperlink r:id="rId12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https://doi.org/10.1136/openhrt-2021-001802</w:t>
        </w:r>
      </w:hyperlink>
    </w:p>
    <w:p w14:paraId="2BAEB4F6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Scheja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L., &amp; Heeren, J. (2019). The endocrine function of adipose tissues in health and cardiometabolic disease.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Reviews Endocrinology, 15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(9), 507–524. </w:t>
      </w:r>
      <w:hyperlink r:id="rId12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https://doi.org/10.1038/s41574-019-0230-6</w:t>
        </w:r>
      </w:hyperlink>
    </w:p>
    <w:p w14:paraId="686102DA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Schoeftner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S., Sengupta, A. K., Kubicek, S.,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Mechtler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K., Spahn, L., Koseki, H.,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Jenuwein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T., &amp; Wutz, A. (2006). Recruitment of PRC1 function at the initiation of X inactivation independent of PRC2 and silencing.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EMBO Journal, 25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(13), 3110–3122. </w:t>
      </w:r>
      <w:hyperlink r:id="rId12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https://doi.org/10.1038/sj.emboj.7601187</w:t>
        </w:r>
      </w:hyperlink>
    </w:p>
    <w:p w14:paraId="6CB75BF4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Schoenfelder, S., &amp; Fraser, P. (2019). Long-range enhancer–promoter contacts in gene expression control.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Reviews Genetics, 20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(8), 437–455. </w:t>
      </w:r>
      <w:hyperlink r:id="rId12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https://doi.org/10.1038/s41576-019-0128-0</w:t>
        </w:r>
      </w:hyperlink>
    </w:p>
    <w:p w14:paraId="514F9C05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Shakya, P., Khaneja, A., &amp; Wagholikar, K. B. (2025). Predicting 30-Days Hospital Readmission for Patients with Heart Failure Using Electronic Health Record Embeddings: Comparative Evaluation.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JMIR Medical Informatics, 13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e73020. </w:t>
      </w:r>
      <w:hyperlink r:id="rId12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https://doi.org/10.2196/73020</w:t>
        </w:r>
      </w:hyperlink>
    </w:p>
    <w:p w14:paraId="762159B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Sharma, S., Gibbons, A., &amp; Saphire, E. O. (2025). Sex differences in tissue-specific immunity and immunology.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Science, 389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(6760), 599–603. </w:t>
      </w:r>
      <w:hyperlink r:id="rId12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https://doi.org/10.1126/science.adx4381</w:t>
        </w:r>
      </w:hyperlink>
    </w:p>
    <w:p w14:paraId="787C6D0A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Sheng, Y., Li, F., &amp; Qin, Z. (2018). TNF Receptor 2 Makes Tumor Necrosis Factor a Friend of Tumors.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Immunology, 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1170. </w:t>
      </w:r>
      <w:hyperlink r:id="rId12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https://doi.org/10.3389/fimmu.2018.01170</w:t>
        </w:r>
      </w:hyperlink>
    </w:p>
    <w:p w14:paraId="587020A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Shi, Z., Huang, L., Xu, X., Pu, K., Zhang, Q., &amp; Wang, H. (2025). Predicting Unplanned Readmission Risk in Patients </w:t>
      </w:r>
      <w:proofErr w:type="gram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Cirrhosis: Complication-Aware Dynamic Classifier Selection Approach.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JMIR Medical Informatics, 13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e63581. </w:t>
      </w:r>
      <w:hyperlink r:id="rId12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https://doi.org/10.2196/63581</w:t>
        </w:r>
      </w:hyperlink>
    </w:p>
    <w:p w14:paraId="60A08E0A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Skillman, S. M.,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Andrilla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C. H. A., Patterson, D. G., Fenton, S. H., &amp; Ostergard, S. J. (2015). Health Information Technology Workforce Needs of Rural Primary Care Practices.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Journal of Rural Health, 31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58–66. </w:t>
      </w:r>
      <w:hyperlink r:id="rId13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https://doi.org/10.1111/jrh.12081</w:t>
        </w:r>
      </w:hyperlink>
    </w:p>
    <w:p w14:paraId="0A75EF67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Smith, J. L., Schaid, D. J.,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Kullo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I. J. (2023). Implementing Reporting Standards for Polygenic Risk Scores for Atherosclerotic Cardiovascular Disease.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 Atherosclerosis Reports, 25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(6), 323–330. </w:t>
      </w:r>
      <w:hyperlink r:id="rId13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https://doi.org/10.1007/s11883-023-01104-3</w:t>
        </w:r>
      </w:hyperlink>
    </w:p>
    <w:p w14:paraId="696DE6C2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Song, W., Sharan, R., &amp; Ovcharenko, I. (2019). The first enhancer in an enhancer chain safeguards subsequent enhancer-promoter contacts from a distance.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Genome Biology, 20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197. </w:t>
      </w:r>
      <w:hyperlink r:id="rId13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https://doi.org/10.1186/s13059-019-1808-y</w:t>
        </w:r>
      </w:hyperlink>
    </w:p>
    <w:p w14:paraId="383A7DFD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Sopena-Rios, M., Ripoll-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Cladellas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A., Omidi, F.,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Ballouz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S., Alquicira-Hernandez, J.,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Oelen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R., Hewitt, A. W., Franke, L., Van Der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Wijst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G. P., Powell, J. E.,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Melé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(2026). Single-cell analysis of the human immune system reveals sex-specific dynamics of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immunosenescence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Aging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3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https://doi.org/10.1038/s43587-026-01099-x</w:t>
        </w:r>
      </w:hyperlink>
    </w:p>
    <w:p w14:paraId="370020C3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Sreekutti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Ndomondo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S., Sharma, P., Patel, R.,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Mevada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V. (2025). Forensic application of metagenomics: Methods and future directions.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Microbiological Methods, 239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107300. </w:t>
      </w:r>
      <w:hyperlink r:id="rId13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https://doi.org/10.1016/j.mimet.2025.107300</w:t>
        </w:r>
      </w:hyperlink>
    </w:p>
    <w:p w14:paraId="1AF5A81E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Starkman, B. (2012). Epigenetics-beyond the genome in alcoholism.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Alcohol Research: Current Reviews, 34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(3), 293. </w:t>
      </w:r>
      <w:hyperlink r:id="rId13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https://doi.org/10.35946/arcr.v34.3.04</w:t>
        </w:r>
      </w:hyperlink>
    </w:p>
    <w:p w14:paraId="5D3F411E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Stone, R. C., Du, P., Feng, D., Dhawan, K.,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Rönnblom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L., Eloranta, M.-L., Donnelly, R., &amp; Barnes, B. J. (2013). RNA-Seq for Enrichment and Analysis of IRF5 Transcript Expression in SLE.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PLoS</w:t>
      </w:r>
      <w:proofErr w:type="spellEnd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ONE, 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e54487. </w:t>
      </w:r>
      <w:hyperlink r:id="rId13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https://doi.org/10.1371/journal.pone.0054487</w:t>
        </w:r>
      </w:hyperlink>
    </w:p>
    <w:p w14:paraId="5EB1FAE8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Sun, Y., Li, F., Liu, Y., Qiao, D., Yao, X., Liu, G.-S., Li, D., Xiao, C., Wang, T., &amp; Chi, W. (2024). Targeting inflammasomes and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pyroptosis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in retinal diseases—Molecular mechanisms and future perspectives.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Progress in Retinal and Eye Research, 101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101263. </w:t>
      </w:r>
      <w:hyperlink r:id="rId13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https://doi.org/10.1016/j.preteyeres.2024.101263</w:t>
        </w:r>
      </w:hyperlink>
    </w:p>
    <w:p w14:paraId="6CF37C68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Syrett, C. M., Sierra, I.,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Beethem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Z. T., Dubin, A. H., &amp; Anguera, M. C. (2020). Loss of epigenetic modifications on the inactive X chromosome and sex-biased gene expression profiles in B cells from NZB/W F1 mice with lupus-like disease.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Autoimmunity, 107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102357. </w:t>
      </w:r>
      <w:hyperlink r:id="rId13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https://doi.org/10.1016/j.jaut.2019.102357</w:t>
        </w:r>
      </w:hyperlink>
    </w:p>
    <w:p w14:paraId="53F891B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Tensen, L., &amp; Fischer, K. (2024). Evaluating hybrid speciation and swamping in wild carnivores with a decision‐tree approach.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Conservation Biology, 38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e14197. </w:t>
      </w:r>
      <w:hyperlink r:id="rId13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https://doi.org/10.1111/cobi.14197</w:t>
        </w:r>
      </w:hyperlink>
    </w:p>
    <w:p w14:paraId="01FB4E7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Theofilopoulos, A. N., Baccala, R., Beutler, B., &amp; Kono, D. H. (2005). Type I interferons (α/β) in immunity and autoimmunity.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Annual Review of Immunology, 23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307–335. </w:t>
      </w:r>
      <w:hyperlink r:id="rId14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https://doi.org/10.1146/annurev.immunol.23.021704.115843</w:t>
        </w:r>
      </w:hyperlink>
    </w:p>
    <w:p w14:paraId="20FCC534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Translational immunology: The new EJI challenge. (2016).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European Journal of Immunology, 46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6–7. </w:t>
      </w:r>
      <w:hyperlink r:id="rId14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https://doi.org/10.1002/eji.201670016</w:t>
        </w:r>
      </w:hyperlink>
    </w:p>
    <w:p w14:paraId="1C261D4F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Treviño, L. S., Dong, J., Kaushal, A., Katz, T. A., Jangid, R. K., Robertson, M. J., Grimm, S. L., Ambati, C. S. R.,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Putluri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V., Cox, A. R., Kim, K. H., May, T. D., Gallo, M. R., Moore, D. D., Hartig, S. M., Foulds, C. E.,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Putluri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N.,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Coarfa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C., &amp; Walker, C. L. (2020). Epigenome environment interactions accelerate epigenomic aging and unlock 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metabolically restricted epigenetic reprogramming in adulthood.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Communications, 11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2316. </w:t>
      </w:r>
      <w:hyperlink r:id="rId14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https://doi.org/10.1038/s41467-020-15847-z</w:t>
        </w:r>
      </w:hyperlink>
    </w:p>
    <w:p w14:paraId="7D3F19C4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Tsuboyama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N., Szczepanski, A. P., Zhao, Z., &amp; Wang, L. (2022). MBD5 and MBD6 stabilize the BAP1 complex and promote BAP1-dependent cancer.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Genome Biology, 23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206. </w:t>
      </w:r>
      <w:hyperlink r:id="rId14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https://doi.org/10.1186/s13059-022-02776-x</w:t>
        </w:r>
      </w:hyperlink>
    </w:p>
    <w:p w14:paraId="78CC6BA3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Valeff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N. J., Ventimiglia, M. S., Diao, L., &amp; Jensen, F. (2023). Lupus and recurrent pregnancy loss: The role of female sex hormones and B cells.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Endocrinology, 14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1233883. </w:t>
      </w:r>
      <w:hyperlink r:id="rId14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https://doi.org/10.3389/fendo.2023.1233883</w:t>
        </w:r>
      </w:hyperlink>
    </w:p>
    <w:p w14:paraId="554A3AB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Van Bemmel, J. G.,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Galupa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R., Gard, C., Servant, N., Picard, C., Davies, J., Szempruch, A. J., Zhan, Y.,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Żylicz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J. J., Nora, E. P., Lameiras, S., De Wit, E., Gentien, D.,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Baulande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S., Giorgetti, L., Guttman, M., Hughes, J. R., Higgs, D. R.,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Gribnau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J., &amp; Heard, E. (2019). The bipartite TAD organization of the X-inactivation center ensures opposing developmental regulation of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Tsix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and Xist.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 Genetics, 51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(6), 1024–1034. </w:t>
      </w:r>
      <w:hyperlink r:id="rId14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https://doi.org/10.1038/s41588-019-0412-0</w:t>
        </w:r>
      </w:hyperlink>
    </w:p>
    <w:p w14:paraId="1BBC1524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Vasanthakumar, A., Chisanga, D., Blume, J.,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Gloury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R., Britt, K., Henstridge, D. C., Zhan, Y., Torres, S. V., Liene, S., Collins, N., Cao, E., Sidwell, T., Li, C., Spallanzani, R. G., Liao, Y., Beavis, P. A., Gebhardt, T., Trevaskis, N., Nutt, S. L., … Kallies, A. (2020). Sex-specific adipose tissue imprinting of regulatory T cells.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Nature, 579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(7800), 581–585. </w:t>
      </w:r>
      <w:hyperlink r:id="rId14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https://doi.org/10.1038/s41586-020-2040-3</w:t>
        </w:r>
      </w:hyperlink>
    </w:p>
    <w:p w14:paraId="1983CD9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Vassy, J. L., Posner, D. C., Ho, Y.-L., Gagnon, D. R., Galloway, A.,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Tanukonda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V., Houghton, S. C., Madduri, R. K., McMahon, B. H., Tsao, P. S.,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Damrauer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S. M., O'Donnell, C. J.,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Assimes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T. L., Casas, J. P., Gaziano, J. M.,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Pencina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M. J., Sun, Y. V., Cho, K., &amp; Wilson, P. W. F. (2023). Cardiovascular Disease Risk Assessment Using Traditional Risk Factors and Polygenic Risk Scores in the Million Veteran Program.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JAMA Cardiology, 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(6), 564. </w:t>
      </w:r>
      <w:hyperlink r:id="rId14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https://doi.org/10.1001/jamacardio.2023.0857</w:t>
        </w:r>
      </w:hyperlink>
    </w:p>
    <w:p w14:paraId="7071CBBA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Wang, X., Zhang, A., &amp; Sun, H. (2013). Power of metabolomics in diagnosis and biomarker discovery of hepatocellular carcinoma.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Hepatology, 57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(5), 2072–2077. </w:t>
      </w:r>
      <w:hyperlink r:id="rId14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https://doi.org/10.1002/hep.26130</w:t>
        </w:r>
      </w:hyperlink>
    </w:p>
    <w:p w14:paraId="58A1842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Wang, Y., Zhang, J., &amp; Zheng, S. (2021). The role of XBP-1-mediated unfolded protein response in colorectal cancer progression-a regulatory mechanism associated with lncRNA-miRNA-mRNA network.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Cancer Cell International, 21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488. </w:t>
      </w:r>
      <w:hyperlink r:id="rId14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https://doi.org/10.1186/s12935-021-02167-5</w:t>
        </w:r>
      </w:hyperlink>
    </w:p>
    <w:p w14:paraId="47587183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Wanigasuriya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I., Kinkel, S. A., Beck, T., Roper, E. A., Breslin, K., Lee, H. J., Keniry, A., Ritchie, M. E., Blewitt, M. E., &amp;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Gouil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Q. (2022). Maternal SMCHD1 controls both imprinted Xist expression and imprinted X chromosome inactivation.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Epigenetics &amp; Chromatin, 15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26. </w:t>
      </w:r>
      <w:hyperlink r:id="rId15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https://doi.org/10.1186/s13072-022-00458-3</w:t>
        </w:r>
      </w:hyperlink>
    </w:p>
    <w:p w14:paraId="27078D27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Wei, Z., Zeng, X., Lei, Y., He, H., Jamal, M., Zhang, C., Tan, H., Xie, S., &amp; Zhang, Q. (2022). TTYH3, a potential prognosis biomarker associated with immune infiltration and immunotherapy response in lung cancer.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International Immunopharmacology, 110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108999. </w:t>
      </w:r>
      <w:hyperlink r:id="rId15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https://doi.org/10.1016/j.intimp.2022.108999</w:t>
        </w:r>
      </w:hyperlink>
    </w:p>
    <w:p w14:paraId="67BECD7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Wen, S., Li, F., Tang, Y., Dong, L., He, Y., Deng, Y., &amp; Tao, Z. (2023). MIR222HG attenuates macrophage M2 polarization and allergic inflammation in allergic rhinitis by targeting the miR146a-5p/TRAF6/NF-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κB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axis.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Frontiers in Immunology, 14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1168920. </w:t>
      </w:r>
      <w:hyperlink r:id="rId15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https://doi.org/10.3389/fimmu.2023.1168920</w:t>
        </w:r>
      </w:hyperlink>
    </w:p>
    <w:p w14:paraId="1DDDF05B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Wright, T. B., &amp; Punaro, M. (2017).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Paediatric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systemic lupus erythematosus: Insights from translational research.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Rheumatology, 56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(suppl_1), i24–i31. </w:t>
      </w:r>
      <w:hyperlink r:id="rId15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https://doi.org/10.1093/rheumatology/kew447</w:t>
        </w:r>
      </w:hyperlink>
    </w:p>
    <w:p w14:paraId="665A9285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Wu, D. J., &amp; Adamopoulos, I. E. (2017). Autophagy and autoimmunity.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Clinical Immunology, 176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55–62. </w:t>
      </w:r>
      <w:hyperlink r:id="rId15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https://doi.org/10.1016/j.clim.2017.01.007</w:t>
        </w:r>
      </w:hyperlink>
    </w:p>
    <w:p w14:paraId="3BB3F2C0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Wu, R., Chow, R., So, O., Lapointe-Shaw, L.,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Mariakakis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A., &amp; Gershon, A. (2025). Development of Multivariable Prediction Models for 30-Day Risk of Readmission After COPD Hospital Admission: A Retrospective Cohort Study Using Electronic Medical Record Data from 7 Hospitals. In M. S.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Househ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et al. (Eds.),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Studies in Health Technology and Informatics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. IOS Press. </w:t>
      </w:r>
      <w:hyperlink r:id="rId15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https://doi.org/10.3233/SHTI250988</w:t>
        </w:r>
      </w:hyperlink>
    </w:p>
    <w:p w14:paraId="017481F3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Xia, Y., &amp; Sun, J. (2023). Correction to: Bioinformatic and Statistical Analysis of Microbiome Data. In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Bioinformatic and Statistical Analysis of Microbiome Data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(pp. C1). Springer International Publishing. </w:t>
      </w:r>
      <w:hyperlink r:id="rId15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https://doi.org/10.1007/978-3-031-21391-5_19</w:t>
        </w:r>
      </w:hyperlink>
    </w:p>
    <w:p w14:paraId="6DAA04B7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Yan, F., Powell, D. R., Curtis, D. J., &amp; Wong, N. C. (2020). From reads to insight: A hitchhiker's guide to ATAC-seq data analysis.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Genome Biology, 21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22. </w:t>
      </w:r>
      <w:hyperlink r:id="rId15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https://doi.org/10.1186/s13059-020-1929-3</w:t>
        </w:r>
      </w:hyperlink>
    </w:p>
    <w:p w14:paraId="2E83DE96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Yan, X.-W., Liu, H.-J., Hong, Y.-X., Meng, T., Du, J., &amp; Chang, C. (2022). lncRNA XIST induces Aβ accumulation and neuroinflammation by the epigenetic repression of NEP in Alzheimer's disease.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Neurogenetics, 36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11–20. </w:t>
      </w:r>
      <w:hyperlink r:id="rId15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https://doi.org/10.1080/01677063.2022.2028784</w:t>
        </w:r>
      </w:hyperlink>
    </w:p>
    <w:p w14:paraId="13FEFA7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Yang, L., Yildirim, E., Kirby, J. E., Press, W., &amp; Lee, J. T. (2020). Widespread organ tolerance to Xist loss and X reactivation except under chronic stress in the gut.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Proceedings of the National Academy of Sciences, 117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(8), 4262–4272. </w:t>
      </w:r>
      <w:hyperlink r:id="rId159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https://doi.org/10.1073/pnas.1917203117</w:t>
        </w:r>
      </w:hyperlink>
    </w:p>
    <w:p w14:paraId="37DC204B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Yuk, J.-M., &amp; Jo, E.-K. (2013). Crosstalk between Autophagy and Inflammasomes.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Molecules and Cells, 36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(5), 393–399. </w:t>
      </w:r>
      <w:hyperlink r:id="rId160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https://doi.org/10.1007/s10059-013-0298-0</w:t>
        </w:r>
      </w:hyperlink>
    </w:p>
    <w:p w14:paraId="12CFAE66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Zhang, X., Mu, Q., Wang, J., Sun, Y., Cao, R., Guo, L., Han, Q., Gao, J., Yu, B., Wang, X., Zhang, L., &amp; Meng, H. (2025). Xist in X chromosome inactivation: Mechanisms and 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disease relevance.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Cell Communication and Signaling, 23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531. </w:t>
      </w:r>
      <w:hyperlink r:id="rId161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https://doi.org/10.1186/s12964-025-02534-z</w:t>
        </w:r>
      </w:hyperlink>
    </w:p>
    <w:p w14:paraId="446227AA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Zhao, C., &amp; Wang, X. (2025). Regulatory T cell death in inflammation and tumor immunity: Focus on necroptosis,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pyroptosis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 and ferroptosis.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Cellular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Signalling</w:t>
      </w:r>
      <w:proofErr w:type="spellEnd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136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112159. </w:t>
      </w:r>
      <w:hyperlink r:id="rId162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https://doi.org/10.1016/j.cellsig.2025.112159</w:t>
        </w:r>
      </w:hyperlink>
    </w:p>
    <w:p w14:paraId="04988FD6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Zhao, G., Jiang, R., Shi, Y., Gao, S., Wang, D., Li, Z., Zhou, Y., Sun, J., Wu, W., Peng, J., Kuang, T., Rong, Y., Yuan, J., Zhu, S., Jin, G., Wang, Y., &amp; Lou, W. (2024). Circulating cell‐free DNA methylation‐based multi‐omics analysis allows early diagnosis of pancreatic ductal adenocarcinoma.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Molecular Oncology, 18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(11), 2801–2813. </w:t>
      </w:r>
      <w:hyperlink r:id="rId163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https://doi.org/10.1002/1878-0261.13643</w:t>
        </w:r>
      </w:hyperlink>
    </w:p>
    <w:p w14:paraId="6BD2A782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Zheng, B., Liang, T., Mei, J., Shi, X., Liu, X., Li, S., Wan, Y., Zheng, Y., Yang, X., &amp; Huang, Y. (2024). Prediction of 90 Day Readmission in Heart Failure with Preserved Ejection Fraction by Interpretable Machine Learning.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 Heart Failure, 11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(6), 4267–4276. </w:t>
      </w:r>
      <w:hyperlink r:id="rId164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https://doi.org/10.1002/ehf2.15033</w:t>
        </w:r>
      </w:hyperlink>
    </w:p>
    <w:p w14:paraId="0B710ADC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Zhou, H., Lou, F., Bai, J., Sun, Y., Cai, W., Sun, L., Xu, Z., Liu, Z., Zhang, L., Yin, Q., Zhang, J., Gao, Y., Wang, Z., Niu, L., Cai, X., Deng, S., Wang, H., Xia, L., 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Ginhoux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F., … Wang, H. (2022). A peptide encoded by pri‐miRNA‐31 represses autoimmunity by promoting Treg differentiation.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EMBO Reports, 23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(5), EMBR202153475. </w:t>
      </w:r>
      <w:hyperlink r:id="rId165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https://doi.org/10.15252/embr.202153475</w:t>
        </w:r>
      </w:hyperlink>
    </w:p>
    <w:p w14:paraId="0ABA4B4E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>Zhou, L., Wang, Z., Tian, X., &amp; Peng, L. (2021). LPI-</w:t>
      </w:r>
      <w:proofErr w:type="spellStart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>deepGBDT</w:t>
      </w:r>
      <w:proofErr w:type="spellEnd"/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: A multiple-layer deep framework based on gradient boosting decision trees for lncRNA–protein interaction identification.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BMC Bioinformatics, 22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(1), 479. </w:t>
      </w:r>
      <w:hyperlink r:id="rId166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https://doi.org/10.1186/s12859-021-04399-8</w:t>
        </w:r>
      </w:hyperlink>
    </w:p>
    <w:p w14:paraId="27E79759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Zhu, J., Kong, F., Xing, L., Jin, Z., &amp; Li, Z. (2018). Prognostic and clinicopathological value of long noncoding RNA XIST in cancer.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Clinica </w:t>
      </w:r>
      <w:proofErr w:type="spellStart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Chimica</w:t>
      </w:r>
      <w:proofErr w:type="spellEnd"/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Acta, 479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, 43–47. </w:t>
      </w:r>
      <w:hyperlink r:id="rId167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https://doi.org/10.1016/j.cca.2018.01.005</w:t>
        </w:r>
      </w:hyperlink>
    </w:p>
    <w:p w14:paraId="7AA60B05" w14:textId="77777777" w:rsidR="00540A90" w:rsidRPr="00540A90" w:rsidRDefault="00540A90" w:rsidP="00540A90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Ziemann, M., Poulain, P., &amp; Bora, A. (2023). The five pillars of computational reproducibility: Bioinformatics and beyond. </w:t>
      </w:r>
      <w:r w:rsidRPr="00540A9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Briefings in Bioinformatics, 24</w:t>
      </w:r>
      <w:r w:rsidRPr="00540A90">
        <w:rPr>
          <w:rFonts w:ascii="Times New Roman" w:eastAsia="Times New Roman" w:hAnsi="Times New Roman" w:cs="Times New Roman"/>
          <w:kern w:val="0"/>
          <w14:ligatures w14:val="none"/>
        </w:rPr>
        <w:t xml:space="preserve">(6), bbad375. </w:t>
      </w:r>
      <w:hyperlink r:id="rId168" w:history="1">
        <w:r w:rsidRPr="00540A9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https://doi.org/10.1093/bib/bbad375</w:t>
        </w:r>
      </w:hyperlink>
    </w:p>
    <w:p w14:paraId="0025F527" w14:textId="77777777" w:rsidR="00333459" w:rsidRDefault="00333459"/>
    <w:sectPr w:rsidR="00333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90"/>
    <w:rsid w:val="001505C3"/>
    <w:rsid w:val="00333459"/>
    <w:rsid w:val="00540A90"/>
    <w:rsid w:val="00867572"/>
    <w:rsid w:val="00D3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83001"/>
  <w15:chartTrackingRefBased/>
  <w15:docId w15:val="{4371E816-BDEF-4043-ACD1-19B676A4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A9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40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0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40A9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40A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0A9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i.org/10.1038/ng1192-192" TargetMode="External"/><Relationship Id="rId21" Type="http://schemas.openxmlformats.org/officeDocument/2006/relationships/hyperlink" Target="https://doi.org/10.1097/PHH.0000000000001941" TargetMode="External"/><Relationship Id="rId42" Type="http://schemas.openxmlformats.org/officeDocument/2006/relationships/hyperlink" Target="https://doi.org/10.1128/JVI.01042-17" TargetMode="External"/><Relationship Id="rId63" Type="http://schemas.openxmlformats.org/officeDocument/2006/relationships/hyperlink" Target="https://doi.org/10.1111/j.1475-4959.2011.00411.x" TargetMode="External"/><Relationship Id="rId84" Type="http://schemas.openxmlformats.org/officeDocument/2006/relationships/hyperlink" Target="https://doi.org/10.1007/s12026-012-8316-4" TargetMode="External"/><Relationship Id="rId138" Type="http://schemas.openxmlformats.org/officeDocument/2006/relationships/hyperlink" Target="https://doi.org/10.1016/j.jaut.2019.102357" TargetMode="External"/><Relationship Id="rId159" Type="http://schemas.openxmlformats.org/officeDocument/2006/relationships/hyperlink" Target="https://doi.org/10.1073/pnas.1917203117" TargetMode="External"/><Relationship Id="rId170" Type="http://schemas.openxmlformats.org/officeDocument/2006/relationships/theme" Target="theme/theme1.xml"/><Relationship Id="rId107" Type="http://schemas.openxmlformats.org/officeDocument/2006/relationships/hyperlink" Target="https://doi.org/10.1038/nm0804-801" TargetMode="External"/><Relationship Id="rId11" Type="http://schemas.openxmlformats.org/officeDocument/2006/relationships/hyperlink" Target="https://doi.org/10.1186/s12913-024-12168-5" TargetMode="External"/><Relationship Id="rId32" Type="http://schemas.openxmlformats.org/officeDocument/2006/relationships/hyperlink" Target="https://doi.org/10.1016/j.ajog.2008.03.012" TargetMode="External"/><Relationship Id="rId53" Type="http://schemas.openxmlformats.org/officeDocument/2006/relationships/hyperlink" Target="https://doi.org/10.1080/14737140.2021.1882858" TargetMode="External"/><Relationship Id="rId74" Type="http://schemas.openxmlformats.org/officeDocument/2006/relationships/hyperlink" Target="https://doi.org/10.1016/j.gde.2022.101927" TargetMode="External"/><Relationship Id="rId128" Type="http://schemas.openxmlformats.org/officeDocument/2006/relationships/hyperlink" Target="https://doi.org/10.3389/fimmu.2018.01170" TargetMode="External"/><Relationship Id="rId149" Type="http://schemas.openxmlformats.org/officeDocument/2006/relationships/hyperlink" Target="https://doi.org/10.1186/s12935-021-02167-5" TargetMode="External"/><Relationship Id="rId5" Type="http://schemas.openxmlformats.org/officeDocument/2006/relationships/hyperlink" Target="https://doi.org/10.1002/art.34642" TargetMode="External"/><Relationship Id="rId95" Type="http://schemas.openxmlformats.org/officeDocument/2006/relationships/hyperlink" Target="https://doi.org/10.1186/s13256-022-03478-5" TargetMode="External"/><Relationship Id="rId160" Type="http://schemas.openxmlformats.org/officeDocument/2006/relationships/hyperlink" Target="https://doi.org/10.1007/s10059-013-0298-0" TargetMode="External"/><Relationship Id="rId22" Type="http://schemas.openxmlformats.org/officeDocument/2006/relationships/hyperlink" Target="https://doi.org/10.1002/eji.202250197" TargetMode="External"/><Relationship Id="rId43" Type="http://schemas.openxmlformats.org/officeDocument/2006/relationships/hyperlink" Target="https://doi.org/10.1038/s41587-020-0439-x" TargetMode="External"/><Relationship Id="rId64" Type="http://schemas.openxmlformats.org/officeDocument/2006/relationships/hyperlink" Target="https://doi.org/10.3390/foods13101553" TargetMode="External"/><Relationship Id="rId118" Type="http://schemas.openxmlformats.org/officeDocument/2006/relationships/hyperlink" Target="https://doi.org/10.3390/cells14191568" TargetMode="External"/><Relationship Id="rId139" Type="http://schemas.openxmlformats.org/officeDocument/2006/relationships/hyperlink" Target="https://doi.org/10.1111/cobi.14197" TargetMode="External"/><Relationship Id="rId85" Type="http://schemas.openxmlformats.org/officeDocument/2006/relationships/hyperlink" Target="https://doi.org/10.1007/s10916-016-0628-9" TargetMode="External"/><Relationship Id="rId150" Type="http://schemas.openxmlformats.org/officeDocument/2006/relationships/hyperlink" Target="https://doi.org/10.1186/s13072-022-00458-3" TargetMode="External"/><Relationship Id="rId12" Type="http://schemas.openxmlformats.org/officeDocument/2006/relationships/hyperlink" Target="https://doi.org/10.1016/j.eclinm.2023.102259" TargetMode="External"/><Relationship Id="rId33" Type="http://schemas.openxmlformats.org/officeDocument/2006/relationships/hyperlink" Target="https://doi.org/10.1172/jci.insight.169344" TargetMode="External"/><Relationship Id="rId108" Type="http://schemas.openxmlformats.org/officeDocument/2006/relationships/hyperlink" Target="https://doi.org/10.1038/s41567-026-03263-x" TargetMode="External"/><Relationship Id="rId129" Type="http://schemas.openxmlformats.org/officeDocument/2006/relationships/hyperlink" Target="https://doi.org/10.2196/63581" TargetMode="External"/><Relationship Id="rId54" Type="http://schemas.openxmlformats.org/officeDocument/2006/relationships/hyperlink" Target="https://doi.org/10.1515/med-2021-0200" TargetMode="External"/><Relationship Id="rId70" Type="http://schemas.openxmlformats.org/officeDocument/2006/relationships/hyperlink" Target="https://doi.org/10.1200/CCI.22.00097" TargetMode="External"/><Relationship Id="rId75" Type="http://schemas.openxmlformats.org/officeDocument/2006/relationships/hyperlink" Target="https://doi.org/10.1007/978-3-319-63245-2_6" TargetMode="External"/><Relationship Id="rId91" Type="http://schemas.openxmlformats.org/officeDocument/2006/relationships/hyperlink" Target="https://doi.org/10.1016/j.cell.2010.04.010" TargetMode="External"/><Relationship Id="rId96" Type="http://schemas.openxmlformats.org/officeDocument/2006/relationships/hyperlink" Target="https://doi.org/10.1016/j.ijmedinf.2023.105050" TargetMode="External"/><Relationship Id="rId140" Type="http://schemas.openxmlformats.org/officeDocument/2006/relationships/hyperlink" Target="https://doi.org/10.1146/annurev.immunol.23.021704.115843" TargetMode="External"/><Relationship Id="rId145" Type="http://schemas.openxmlformats.org/officeDocument/2006/relationships/hyperlink" Target="https://doi.org/10.1038/s41588-019-0412-0" TargetMode="External"/><Relationship Id="rId161" Type="http://schemas.openxmlformats.org/officeDocument/2006/relationships/hyperlink" Target="https://doi.org/10.1186/s12964-025-02534-z" TargetMode="External"/><Relationship Id="rId166" Type="http://schemas.openxmlformats.org/officeDocument/2006/relationships/hyperlink" Target="https://doi.org/10.1186/s12859-021-04399-8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177/0961203309346508" TargetMode="External"/><Relationship Id="rId23" Type="http://schemas.openxmlformats.org/officeDocument/2006/relationships/hyperlink" Target="https://doi.org/10.1002/0471142727.mb2129s109" TargetMode="External"/><Relationship Id="rId28" Type="http://schemas.openxmlformats.org/officeDocument/2006/relationships/hyperlink" Target="https://doi.org/10.1007/978-1-0716-4192-7_9" TargetMode="External"/><Relationship Id="rId49" Type="http://schemas.openxmlformats.org/officeDocument/2006/relationships/hyperlink" Target="https://doi.org/10.1038/ejhg.2008.63" TargetMode="External"/><Relationship Id="rId114" Type="http://schemas.openxmlformats.org/officeDocument/2006/relationships/hyperlink" Target="https://doi.org/10.7554/eLife.05959" TargetMode="External"/><Relationship Id="rId119" Type="http://schemas.openxmlformats.org/officeDocument/2006/relationships/hyperlink" Target="https://doi.org/10.1097/ACM.0b013e3181ccd618" TargetMode="External"/><Relationship Id="rId44" Type="http://schemas.openxmlformats.org/officeDocument/2006/relationships/hyperlink" Target="https://doi.org/10.1201/9781315366968" TargetMode="External"/><Relationship Id="rId60" Type="http://schemas.openxmlformats.org/officeDocument/2006/relationships/hyperlink" Target="https://doi.org/10.1038/s41596-022-00692-9" TargetMode="External"/><Relationship Id="rId65" Type="http://schemas.openxmlformats.org/officeDocument/2006/relationships/hyperlink" Target="https://doi.org/10.1093/eurheartj/ehu286" TargetMode="External"/><Relationship Id="rId81" Type="http://schemas.openxmlformats.org/officeDocument/2006/relationships/hyperlink" Target="https://doi.org/10.1177/0961203316640919" TargetMode="External"/><Relationship Id="rId86" Type="http://schemas.openxmlformats.org/officeDocument/2006/relationships/hyperlink" Target="https://doi.org/10.1016/j.ijcard.2021.12.022" TargetMode="External"/><Relationship Id="rId130" Type="http://schemas.openxmlformats.org/officeDocument/2006/relationships/hyperlink" Target="https://doi.org/10.1111/jrh.12081" TargetMode="External"/><Relationship Id="rId135" Type="http://schemas.openxmlformats.org/officeDocument/2006/relationships/hyperlink" Target="https://doi.org/10.35946/arcr.v34.3.04" TargetMode="External"/><Relationship Id="rId151" Type="http://schemas.openxmlformats.org/officeDocument/2006/relationships/hyperlink" Target="https://doi.org/10.1016/j.intimp.2022.108999" TargetMode="External"/><Relationship Id="rId156" Type="http://schemas.openxmlformats.org/officeDocument/2006/relationships/hyperlink" Target="https://doi.org/10.1007/978-3-031-21391-5_19" TargetMode="External"/><Relationship Id="rId13" Type="http://schemas.openxmlformats.org/officeDocument/2006/relationships/hyperlink" Target="https://doi.org/10.5144/0256-4947.2004.31" TargetMode="External"/><Relationship Id="rId18" Type="http://schemas.openxmlformats.org/officeDocument/2006/relationships/hyperlink" Target="https://doi.org/10.2147/COPD.S379700" TargetMode="External"/><Relationship Id="rId39" Type="http://schemas.openxmlformats.org/officeDocument/2006/relationships/hyperlink" Target="https://doi.org/10.1016/j.immuni.2023.01.004" TargetMode="External"/><Relationship Id="rId109" Type="http://schemas.openxmlformats.org/officeDocument/2006/relationships/hyperlink" Target="https://doi.org/10.1111/jrh.70052" TargetMode="External"/><Relationship Id="rId34" Type="http://schemas.openxmlformats.org/officeDocument/2006/relationships/hyperlink" Target="https://doi.org/10.1038/s41586-023-06816-9" TargetMode="External"/><Relationship Id="rId50" Type="http://schemas.openxmlformats.org/officeDocument/2006/relationships/hyperlink" Target="https://doi.org/10.3390/biomedicines9091083" TargetMode="External"/><Relationship Id="rId55" Type="http://schemas.openxmlformats.org/officeDocument/2006/relationships/hyperlink" Target="https://doi.org/10.1007/s00018-016-2167-4" TargetMode="External"/><Relationship Id="rId76" Type="http://schemas.openxmlformats.org/officeDocument/2006/relationships/hyperlink" Target="https://doi.org/10.4049/jimmunol.182.1.34" TargetMode="External"/><Relationship Id="rId97" Type="http://schemas.openxmlformats.org/officeDocument/2006/relationships/hyperlink" Target="https://doi.org/10.1186/1476-9255-11-20" TargetMode="External"/><Relationship Id="rId104" Type="http://schemas.openxmlformats.org/officeDocument/2006/relationships/hyperlink" Target="https://doi.org/10.1089/jir.2011.0071" TargetMode="External"/><Relationship Id="rId120" Type="http://schemas.openxmlformats.org/officeDocument/2006/relationships/hyperlink" Target="https://doi.org/10.1089/pop.2023.0258" TargetMode="External"/><Relationship Id="rId125" Type="http://schemas.openxmlformats.org/officeDocument/2006/relationships/hyperlink" Target="https://doi.org/10.1038/s41576-019-0128-0" TargetMode="External"/><Relationship Id="rId141" Type="http://schemas.openxmlformats.org/officeDocument/2006/relationships/hyperlink" Target="https://doi.org/10.1002/eji.201670016" TargetMode="External"/><Relationship Id="rId146" Type="http://schemas.openxmlformats.org/officeDocument/2006/relationships/hyperlink" Target="https://doi.org/10.1038/s41586-020-2040-3" TargetMode="External"/><Relationship Id="rId167" Type="http://schemas.openxmlformats.org/officeDocument/2006/relationships/hyperlink" Target="https://doi.org/10.1016/j.cca.2018.01.005" TargetMode="External"/><Relationship Id="rId7" Type="http://schemas.openxmlformats.org/officeDocument/2006/relationships/hyperlink" Target="https://doi.org/10.1177/14604582241283969" TargetMode="External"/><Relationship Id="rId71" Type="http://schemas.openxmlformats.org/officeDocument/2006/relationships/hyperlink" Target="https://doi.org/10.1016/j.ijmedinf.2024.105754" TargetMode="External"/><Relationship Id="rId92" Type="http://schemas.openxmlformats.org/officeDocument/2006/relationships/hyperlink" Target="https://doi.org/10.1186/s12935-018-0590-3" TargetMode="External"/><Relationship Id="rId162" Type="http://schemas.openxmlformats.org/officeDocument/2006/relationships/hyperlink" Target="https://doi.org/10.1016/j.cellsig.2025.112159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oi.org/10.1155/2015/354517" TargetMode="External"/><Relationship Id="rId24" Type="http://schemas.openxmlformats.org/officeDocument/2006/relationships/hyperlink" Target="https://doi.org/10.1111/imr.70096" TargetMode="External"/><Relationship Id="rId40" Type="http://schemas.openxmlformats.org/officeDocument/2006/relationships/hyperlink" Target="https://doi.org/10.1016/j.cell.2023.12.037" TargetMode="External"/><Relationship Id="rId45" Type="http://schemas.openxmlformats.org/officeDocument/2006/relationships/hyperlink" Target="https://doi.org/10.3201/eid1011.040367" TargetMode="External"/><Relationship Id="rId66" Type="http://schemas.openxmlformats.org/officeDocument/2006/relationships/hyperlink" Target="https://www.lulu.com/shop/william-hersh/health-informatics/ebook/product-qm48yq.html?page=1&amp;pageSize=4" TargetMode="External"/><Relationship Id="rId87" Type="http://schemas.openxmlformats.org/officeDocument/2006/relationships/hyperlink" Target="https://doi.org/10.1038/s41598-018-25914-7" TargetMode="External"/><Relationship Id="rId110" Type="http://schemas.openxmlformats.org/officeDocument/2006/relationships/hyperlink" Target="https://doi.org/10.1111/cei.13566" TargetMode="External"/><Relationship Id="rId115" Type="http://schemas.openxmlformats.org/officeDocument/2006/relationships/hyperlink" Target="https://doi.org/10.1080/07421222.2017.1334477" TargetMode="External"/><Relationship Id="rId131" Type="http://schemas.openxmlformats.org/officeDocument/2006/relationships/hyperlink" Target="https://doi.org/10.1007/s11883-023-01104-3" TargetMode="External"/><Relationship Id="rId136" Type="http://schemas.openxmlformats.org/officeDocument/2006/relationships/hyperlink" Target="https://doi.org/10.1371/journal.pone.0054487" TargetMode="External"/><Relationship Id="rId157" Type="http://schemas.openxmlformats.org/officeDocument/2006/relationships/hyperlink" Target="https://doi.org/10.1186/s13059-020-1929-3" TargetMode="External"/><Relationship Id="rId61" Type="http://schemas.openxmlformats.org/officeDocument/2006/relationships/hyperlink" Target="https://doi.org/10.1016/j.jbusres.2022.06.012" TargetMode="External"/><Relationship Id="rId82" Type="http://schemas.openxmlformats.org/officeDocument/2006/relationships/hyperlink" Target="https://doi.org/10.1186/s13075-020-02181-4" TargetMode="External"/><Relationship Id="rId152" Type="http://schemas.openxmlformats.org/officeDocument/2006/relationships/hyperlink" Target="https://doi.org/10.3389/fimmu.2023.1168920" TargetMode="External"/><Relationship Id="rId19" Type="http://schemas.openxmlformats.org/officeDocument/2006/relationships/hyperlink" Target="https://doi.org/10.1038/s44319-024-00136-3" TargetMode="External"/><Relationship Id="rId14" Type="http://schemas.openxmlformats.org/officeDocument/2006/relationships/hyperlink" Target="https://doi.org/10.1016/j.cmet.2010.12.008" TargetMode="External"/><Relationship Id="rId30" Type="http://schemas.openxmlformats.org/officeDocument/2006/relationships/hyperlink" Target="https://doi.org/10.4049/jimmunol.2000170" TargetMode="External"/><Relationship Id="rId35" Type="http://schemas.openxmlformats.org/officeDocument/2006/relationships/hyperlink" Target="https://doi.org/10.1158/0008-5472.CAN-20-0335" TargetMode="External"/><Relationship Id="rId56" Type="http://schemas.openxmlformats.org/officeDocument/2006/relationships/hyperlink" Target="https://doi.org/10.1038/ng.468" TargetMode="External"/><Relationship Id="rId77" Type="http://schemas.openxmlformats.org/officeDocument/2006/relationships/hyperlink" Target="https://doi.org/10.1101/2022.03.26.485930" TargetMode="External"/><Relationship Id="rId100" Type="http://schemas.openxmlformats.org/officeDocument/2006/relationships/hyperlink" Target="https://doi.org/10.1093/bioinformatics/btab404" TargetMode="External"/><Relationship Id="rId105" Type="http://schemas.openxmlformats.org/officeDocument/2006/relationships/hyperlink" Target="https://doi.org/10.1111/j.1365-2796.2010.02239.x" TargetMode="External"/><Relationship Id="rId126" Type="http://schemas.openxmlformats.org/officeDocument/2006/relationships/hyperlink" Target="https://doi.org/10.2196/73020" TargetMode="External"/><Relationship Id="rId147" Type="http://schemas.openxmlformats.org/officeDocument/2006/relationships/hyperlink" Target="https://doi.org/10.1001/jamacardio.2023.0857" TargetMode="External"/><Relationship Id="rId168" Type="http://schemas.openxmlformats.org/officeDocument/2006/relationships/hyperlink" Target="https://doi.org/10.1093/bib/bbad375" TargetMode="External"/><Relationship Id="rId8" Type="http://schemas.openxmlformats.org/officeDocument/2006/relationships/hyperlink" Target="https://doi.org/10.1016/j.prp.2023.154944" TargetMode="External"/><Relationship Id="rId51" Type="http://schemas.openxmlformats.org/officeDocument/2006/relationships/hyperlink" Target="https://doi.org/10.1377/hlthaff.2014.0279" TargetMode="External"/><Relationship Id="rId72" Type="http://schemas.openxmlformats.org/officeDocument/2006/relationships/hyperlink" Target="https://doi.org/10.3390/cells12020314" TargetMode="External"/><Relationship Id="rId93" Type="http://schemas.openxmlformats.org/officeDocument/2006/relationships/hyperlink" Target="https://doi.org/10.1111/j.1600-065X.2012.01107.x" TargetMode="External"/><Relationship Id="rId98" Type="http://schemas.openxmlformats.org/officeDocument/2006/relationships/hyperlink" Target="https://doi.org/10.3390/bios16050238" TargetMode="External"/><Relationship Id="rId121" Type="http://schemas.openxmlformats.org/officeDocument/2006/relationships/hyperlink" Target="https://doi.org/10.1038/s41598-021-98267-3" TargetMode="External"/><Relationship Id="rId142" Type="http://schemas.openxmlformats.org/officeDocument/2006/relationships/hyperlink" Target="https://doi.org/10.1038/s41467-020-15847-z" TargetMode="External"/><Relationship Id="rId163" Type="http://schemas.openxmlformats.org/officeDocument/2006/relationships/hyperlink" Target="https://doi.org/10.1002/1878-0261.13643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doi.org/10.1073/pnas.0408021101" TargetMode="External"/><Relationship Id="rId46" Type="http://schemas.openxmlformats.org/officeDocument/2006/relationships/hyperlink" Target="https://doi.org/10.1080/15412555.2023.2242493" TargetMode="External"/><Relationship Id="rId67" Type="http://schemas.openxmlformats.org/officeDocument/2006/relationships/hyperlink" Target="https://doi.org/10.3390/ijms25137171" TargetMode="External"/><Relationship Id="rId116" Type="http://schemas.openxmlformats.org/officeDocument/2006/relationships/hyperlink" Target="https://doi.org/10.1186/s13293-024-00681-5" TargetMode="External"/><Relationship Id="rId137" Type="http://schemas.openxmlformats.org/officeDocument/2006/relationships/hyperlink" Target="https://doi.org/10.1016/j.preteyeres.2024.101263" TargetMode="External"/><Relationship Id="rId158" Type="http://schemas.openxmlformats.org/officeDocument/2006/relationships/hyperlink" Target="https://doi.org/10.1080/01677063.2022.2028784" TargetMode="External"/><Relationship Id="rId20" Type="http://schemas.openxmlformats.org/officeDocument/2006/relationships/hyperlink" Target="https://doi.org/10.1525/collabra.138638" TargetMode="External"/><Relationship Id="rId41" Type="http://schemas.openxmlformats.org/officeDocument/2006/relationships/hyperlink" Target="https://doi.org/10.1093/jleuko/qiac016" TargetMode="External"/><Relationship Id="rId62" Type="http://schemas.openxmlformats.org/officeDocument/2006/relationships/hyperlink" Target="https://doi.org/10.1016/j.artmed.2024.103010" TargetMode="External"/><Relationship Id="rId83" Type="http://schemas.openxmlformats.org/officeDocument/2006/relationships/hyperlink" Target="https://doi.org/10.1186/s40168-017-0245-y" TargetMode="External"/><Relationship Id="rId88" Type="http://schemas.openxmlformats.org/officeDocument/2006/relationships/hyperlink" Target="https://doi.org/10.1007/164_2021_543" TargetMode="External"/><Relationship Id="rId111" Type="http://schemas.openxmlformats.org/officeDocument/2006/relationships/hyperlink" Target="https://doi.org/10.1016/j.jbi.2014.12.007" TargetMode="External"/><Relationship Id="rId132" Type="http://schemas.openxmlformats.org/officeDocument/2006/relationships/hyperlink" Target="https://doi.org/10.1186/s13059-019-1808-y" TargetMode="External"/><Relationship Id="rId153" Type="http://schemas.openxmlformats.org/officeDocument/2006/relationships/hyperlink" Target="https://doi.org/10.1093/rheumatology/kew447" TargetMode="External"/><Relationship Id="rId15" Type="http://schemas.openxmlformats.org/officeDocument/2006/relationships/hyperlink" Target="https://doi.org/10.1152/ajpheart.00206.2019" TargetMode="External"/><Relationship Id="rId36" Type="http://schemas.openxmlformats.org/officeDocument/2006/relationships/hyperlink" Target="https://doi.org/10.1016/j.heliyon.2024.e29686" TargetMode="External"/><Relationship Id="rId57" Type="http://schemas.openxmlformats.org/officeDocument/2006/relationships/hyperlink" Target="https://doi.org/10.1002/wjs.12692" TargetMode="External"/><Relationship Id="rId106" Type="http://schemas.openxmlformats.org/officeDocument/2006/relationships/hyperlink" Target="https://doi.org/10.1128/JVI.01213-16" TargetMode="External"/><Relationship Id="rId127" Type="http://schemas.openxmlformats.org/officeDocument/2006/relationships/hyperlink" Target="https://doi.org/10.1126/science.adx4381" TargetMode="External"/><Relationship Id="rId10" Type="http://schemas.openxmlformats.org/officeDocument/2006/relationships/hyperlink" Target="https://doi.org/10.1016/j.bbamcr.2021.119058" TargetMode="External"/><Relationship Id="rId31" Type="http://schemas.openxmlformats.org/officeDocument/2006/relationships/hyperlink" Target="https://doi.org/10.1093/eurjpc/zwae281" TargetMode="External"/><Relationship Id="rId52" Type="http://schemas.openxmlformats.org/officeDocument/2006/relationships/hyperlink" Target="https://doi.org/10.1016/j.immuni.2026.01.001" TargetMode="External"/><Relationship Id="rId73" Type="http://schemas.openxmlformats.org/officeDocument/2006/relationships/hyperlink" Target="https://doi.org/10.1073/pnas.0901181106" TargetMode="External"/><Relationship Id="rId78" Type="http://schemas.openxmlformats.org/officeDocument/2006/relationships/hyperlink" Target="https://doi.org/10.1038/s41576-026-00964-0" TargetMode="External"/><Relationship Id="rId94" Type="http://schemas.openxmlformats.org/officeDocument/2006/relationships/hyperlink" Target="https://doi.org/10.1186/s12931-023-02628-7" TargetMode="External"/><Relationship Id="rId99" Type="http://schemas.openxmlformats.org/officeDocument/2006/relationships/hyperlink" Target="https://doi.org/10.1038/s41423-021-00804-7" TargetMode="External"/><Relationship Id="rId101" Type="http://schemas.openxmlformats.org/officeDocument/2006/relationships/hyperlink" Target="https://doi.org/10.1186/gb-2011-12-9-r84" TargetMode="External"/><Relationship Id="rId122" Type="http://schemas.openxmlformats.org/officeDocument/2006/relationships/hyperlink" Target="https://doi.org/10.1136/openhrt-2021-001802" TargetMode="External"/><Relationship Id="rId143" Type="http://schemas.openxmlformats.org/officeDocument/2006/relationships/hyperlink" Target="https://doi.org/10.1186/s13059-022-02776-x" TargetMode="External"/><Relationship Id="rId148" Type="http://schemas.openxmlformats.org/officeDocument/2006/relationships/hyperlink" Target="https://doi.org/10.1002/hep.26130" TargetMode="External"/><Relationship Id="rId164" Type="http://schemas.openxmlformats.org/officeDocument/2006/relationships/hyperlink" Target="https://doi.org/10.1002/ehf2.15033" TargetMode="External"/><Relationship Id="rId169" Type="http://schemas.openxmlformats.org/officeDocument/2006/relationships/fontTable" Target="fontTable.xml"/><Relationship Id="rId4" Type="http://schemas.openxmlformats.org/officeDocument/2006/relationships/hyperlink" Target="https://doi.org/10.1016/j.jbi.2019.103343" TargetMode="External"/><Relationship Id="rId9" Type="http://schemas.openxmlformats.org/officeDocument/2006/relationships/hyperlink" Target="https://doi.org/10.7554/eLife.110197" TargetMode="External"/><Relationship Id="rId26" Type="http://schemas.openxmlformats.org/officeDocument/2006/relationships/hyperlink" Target="https://doi.org/10.1002/art.21663" TargetMode="External"/><Relationship Id="rId47" Type="http://schemas.openxmlformats.org/officeDocument/2006/relationships/hyperlink" Target="https://doi.org/10.3389/fimmu.2013.00478" TargetMode="External"/><Relationship Id="rId68" Type="http://schemas.openxmlformats.org/officeDocument/2006/relationships/hyperlink" Target="https://doi.org/10.48550/ARXIV.2006.16896" TargetMode="External"/><Relationship Id="rId89" Type="http://schemas.openxmlformats.org/officeDocument/2006/relationships/hyperlink" Target="https://doi.org/10.1007/s00281-019-00744-5" TargetMode="External"/><Relationship Id="rId112" Type="http://schemas.openxmlformats.org/officeDocument/2006/relationships/hyperlink" Target="https://doi.org/10.1038/nature19342" TargetMode="External"/><Relationship Id="rId133" Type="http://schemas.openxmlformats.org/officeDocument/2006/relationships/hyperlink" Target="https://doi.org/10.1038/s43587-026-01099-x" TargetMode="External"/><Relationship Id="rId154" Type="http://schemas.openxmlformats.org/officeDocument/2006/relationships/hyperlink" Target="https://doi.org/10.1016/j.clim.2017.01.007" TargetMode="External"/><Relationship Id="rId16" Type="http://schemas.openxmlformats.org/officeDocument/2006/relationships/hyperlink" Target="https://doi.org/10.1101/2020.07.02.177790" TargetMode="External"/><Relationship Id="rId37" Type="http://schemas.openxmlformats.org/officeDocument/2006/relationships/hyperlink" Target="https://doi.org/10.1186/s12864-026-12611-3" TargetMode="External"/><Relationship Id="rId58" Type="http://schemas.openxmlformats.org/officeDocument/2006/relationships/hyperlink" Target="https://doi.org/10.1128/MMBR.62.2.362-378.1998" TargetMode="External"/><Relationship Id="rId79" Type="http://schemas.openxmlformats.org/officeDocument/2006/relationships/hyperlink" Target="https://doi.org/10.1242/dev.201742" TargetMode="External"/><Relationship Id="rId102" Type="http://schemas.openxmlformats.org/officeDocument/2006/relationships/hyperlink" Target="https://doi.org/10.1007/978-981-15-3781-3" TargetMode="External"/><Relationship Id="rId123" Type="http://schemas.openxmlformats.org/officeDocument/2006/relationships/hyperlink" Target="https://doi.org/10.1038/s41574-019-0230-6" TargetMode="External"/><Relationship Id="rId144" Type="http://schemas.openxmlformats.org/officeDocument/2006/relationships/hyperlink" Target="https://doi.org/10.3389/fendo.2023.1233883" TargetMode="External"/><Relationship Id="rId90" Type="http://schemas.openxmlformats.org/officeDocument/2006/relationships/hyperlink" Target="https://doi.org/10.2174/1874312901206010232" TargetMode="External"/><Relationship Id="rId165" Type="http://schemas.openxmlformats.org/officeDocument/2006/relationships/hyperlink" Target="https://doi.org/10.15252/embr.202153475" TargetMode="External"/><Relationship Id="rId27" Type="http://schemas.openxmlformats.org/officeDocument/2006/relationships/hyperlink" Target="https://doi.org/10.7759/cureus.65604" TargetMode="External"/><Relationship Id="rId48" Type="http://schemas.openxmlformats.org/officeDocument/2006/relationships/hyperlink" Target="http://www.ncbi.nlm.nih.gov/books/NBK305896/" TargetMode="External"/><Relationship Id="rId69" Type="http://schemas.openxmlformats.org/officeDocument/2006/relationships/hyperlink" Target="https://doi.org/10.1126/sciadv.adn6537" TargetMode="External"/><Relationship Id="rId113" Type="http://schemas.openxmlformats.org/officeDocument/2006/relationships/hyperlink" Target="https://doi.org/10.1101/gr.203001" TargetMode="External"/><Relationship Id="rId134" Type="http://schemas.openxmlformats.org/officeDocument/2006/relationships/hyperlink" Target="https://doi.org/10.1016/j.mimet.2025.107300" TargetMode="External"/><Relationship Id="rId80" Type="http://schemas.openxmlformats.org/officeDocument/2006/relationships/hyperlink" Target="https://doi.org/10.1038/s41592-021-01171-x" TargetMode="External"/><Relationship Id="rId155" Type="http://schemas.openxmlformats.org/officeDocument/2006/relationships/hyperlink" Target="https://doi.org/10.3233/SHTI250988" TargetMode="External"/><Relationship Id="rId17" Type="http://schemas.openxmlformats.org/officeDocument/2006/relationships/hyperlink" Target="https://doi.org/10.3390/ijms21114114" TargetMode="External"/><Relationship Id="rId38" Type="http://schemas.openxmlformats.org/officeDocument/2006/relationships/hyperlink" Target="https://doi.org/10.36255/exonpublications.bioinformatics.2021" TargetMode="External"/><Relationship Id="rId59" Type="http://schemas.openxmlformats.org/officeDocument/2006/relationships/hyperlink" Target="https://doi.org/10.1038/s41587-025-02856-w" TargetMode="External"/><Relationship Id="rId103" Type="http://schemas.openxmlformats.org/officeDocument/2006/relationships/hyperlink" Target="https://doi.org/10.1038/ng.2705" TargetMode="External"/><Relationship Id="rId124" Type="http://schemas.openxmlformats.org/officeDocument/2006/relationships/hyperlink" Target="https://doi.org/10.1038/sj.emboj.76011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7183</Words>
  <Characters>46981</Characters>
  <Application>Microsoft Office Word</Application>
  <DocSecurity>0</DocSecurity>
  <Lines>680</Lines>
  <Paragraphs>237</Paragraphs>
  <ScaleCrop>false</ScaleCrop>
  <Company/>
  <LinksUpToDate>false</LinksUpToDate>
  <CharactersWithSpaces>53927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Solorzano Ortiz</dc:creator>
  <cp:keywords/>
  <dc:description/>
  <cp:lastModifiedBy>Luz Solorzano Ortiz</cp:lastModifiedBy>
  <cp:revision>1</cp:revision>
  <dcterms:created xsi:type="dcterms:W3CDTF">2026-09-01T20:48:00Z</dcterms:created>
  <dcterms:modified xsi:type="dcterms:W3CDTF">2026-09-01T20:51:00Z</dcterms:modified>
</cp:coreProperties>
</file>