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svg" ContentType="image/svg+xml"/>
  <Override PartName="/word/media/rId33.svg" ContentType="image/svg+xml"/>
  <Override PartName="/word/media/rId40.svg" ContentType="image/svg+xml"/>
  <Override PartName="/word/media/rId38.svg" ContentType="image/svg+xml"/>
  <Override PartName="/word/media/rId37.svg" ContentType="image/svg+xml"/>
  <Override PartName="/word/media/rId36.svg" ContentType="image/svg+xml"/>
  <Override PartName="/word/media/rId3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[toc]</w:t>
      </w:r>
    </w:p>
    <w:p>
      <w:pPr>
        <w:pStyle w:val="Heading1"/>
      </w:pPr>
      <w:bookmarkStart w:id="20" w:name="web技术课程实验报告2020秋"/>
      <w:r>
        <w:t xml:space="preserve">《Web技术课程》实验报告（2020秋）</w:t>
      </w:r>
      <w:bookmarkEnd w:id="20"/>
    </w:p>
    <w:p>
      <w:pPr>
        <w:pStyle w:val="BlockText"/>
      </w:pPr>
      <w:r>
        <w:t xml:space="preserve">8208180119 信安1802 李胜淇</w:t>
      </w:r>
    </w:p>
    <w:p>
      <w:pPr>
        <w:pStyle w:val="Heading2"/>
      </w:pPr>
      <w:bookmarkStart w:id="21" w:name="实验目的"/>
      <w:r>
        <w:t xml:space="preserve">实验目的</w:t>
      </w:r>
      <w:bookmarkEnd w:id="21"/>
    </w:p>
    <w:p>
      <w:pPr>
        <w:pStyle w:val="FirstParagraph"/>
      </w:pPr>
      <w:r>
        <w:t xml:space="preserve">通过设计并实现一个简单全栈系统的方式提升对</w:t>
      </w:r>
      <w:r>
        <w:t xml:space="preserve"> </w:t>
      </w:r>
      <w:r>
        <w:rPr>
          <w:rStyle w:val="VerbatimChar"/>
        </w:rPr>
        <w:t xml:space="preserve">Web</w:t>
      </w:r>
      <w:r>
        <w:t xml:space="preserve"> </w:t>
      </w:r>
      <w:r>
        <w:t xml:space="preserve">相关技术的理解、掌握及应用。</w:t>
      </w:r>
    </w:p>
    <w:p>
      <w:pPr>
        <w:pStyle w:val="Heading2"/>
      </w:pPr>
      <w:bookmarkStart w:id="22" w:name="实验任务"/>
      <w:r>
        <w:t xml:space="preserve">实验任务</w:t>
      </w:r>
      <w:bookmarkEnd w:id="22"/>
    </w:p>
    <w:p>
      <w:pPr>
        <w:pStyle w:val="FirstParagraph"/>
      </w:pPr>
      <w:r>
        <w:t xml:space="preserve">本次实验任务为实现一个登录页面。具体要求如下:</w:t>
      </w:r>
    </w:p>
    <w:p>
      <w:pPr>
        <w:numPr>
          <w:ilvl w:val="0"/>
          <w:numId w:val="1001"/>
        </w:numPr>
      </w:pPr>
      <w:r>
        <w:t xml:space="preserve">实现前端页面的基本布局。要求:</w:t>
      </w:r>
    </w:p>
    <w:p>
      <w:pPr>
        <w:numPr>
          <w:ilvl w:val="1"/>
          <w:numId w:val="1002"/>
        </w:numPr>
      </w:pPr>
      <w:r>
        <w:t xml:space="preserve">☒ 布局类似于</w:t>
      </w:r>
      <w:hyperlink r:id="rId23">
        <w:r>
          <w:rPr>
            <w:rStyle w:val="Hyperlink"/>
          </w:rPr>
          <w:t xml:space="preserve">学校门户</w:t>
        </w:r>
      </w:hyperlink>
    </w:p>
    <w:p>
      <w:pPr>
        <w:numPr>
          <w:ilvl w:val="1"/>
          <w:numId w:val="1002"/>
        </w:numPr>
      </w:pPr>
      <w:r>
        <w:t xml:space="preserve">☒ 顶部需有</w:t>
      </w:r>
      <w:r>
        <w:t xml:space="preserve"> </w:t>
      </w:r>
      <w:r>
        <w:rPr>
          <w:rStyle w:val="VerbatimChar"/>
        </w:rPr>
        <w:t xml:space="preserve">LOGO</w:t>
      </w:r>
      <w:r>
        <w:t xml:space="preserve"> </w:t>
      </w:r>
      <w:r>
        <w:t xml:space="preserve">栏目;</w:t>
      </w:r>
    </w:p>
    <w:p>
      <w:pPr>
        <w:numPr>
          <w:ilvl w:val="1"/>
          <w:numId w:val="1002"/>
        </w:numPr>
      </w:pPr>
      <w:r>
        <w:t xml:space="preserve">☒ 左侧提供轮播图;</w:t>
      </w:r>
    </w:p>
    <w:p>
      <w:pPr>
        <w:numPr>
          <w:ilvl w:val="1"/>
          <w:numId w:val="1002"/>
        </w:numPr>
      </w:pPr>
      <w:r>
        <w:t xml:space="preserve">☒ 提供账号密码登录方式;</w:t>
      </w:r>
    </w:p>
    <w:p>
      <w:pPr>
        <w:numPr>
          <w:ilvl w:val="1"/>
          <w:numId w:val="1002"/>
        </w:numPr>
      </w:pPr>
      <w:r>
        <w:t xml:space="preserve">☒ 提供手机号码 + 短信验证码登录方式;</w:t>
      </w:r>
    </w:p>
    <w:p>
      <w:pPr>
        <w:numPr>
          <w:ilvl w:val="1"/>
          <w:numId w:val="1002"/>
        </w:numPr>
      </w:pPr>
      <w:r>
        <w:t xml:space="preserve">☒ 登录成功后跳到显示</w:t>
      </w:r>
      <w:r>
        <w:t xml:space="preserve">“</w:t>
      </w:r>
      <w:r>
        <w:t xml:space="preserve">登录成功</w:t>
      </w:r>
      <w:r>
        <w:t xml:space="preserve">”</w:t>
      </w:r>
      <w:r>
        <w:t xml:space="preserve">四字的页面(简单设计)</w:t>
      </w:r>
    </w:p>
    <w:p>
      <w:pPr>
        <w:numPr>
          <w:ilvl w:val="1"/>
          <w:numId w:val="1002"/>
        </w:numPr>
      </w:pPr>
      <w:r>
        <w:t xml:space="preserve">☒ *提供忘记密码和修改密码功能;</w:t>
      </w:r>
    </w:p>
    <w:p>
      <w:pPr>
        <w:numPr>
          <w:ilvl w:val="1"/>
          <w:numId w:val="1002"/>
        </w:numPr>
      </w:pPr>
      <w:r>
        <w:t xml:space="preserve">☒ *提供用户的增删改查。</w:t>
      </w:r>
    </w:p>
    <w:p>
      <w:pPr>
        <w:numPr>
          <w:ilvl w:val="0"/>
          <w:numId w:val="1001"/>
        </w:numPr>
      </w:pPr>
      <w:r>
        <w:t xml:space="preserve">完成前后端数据交互(用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格式)</w:t>
      </w:r>
    </w:p>
    <w:p>
      <w:pPr>
        <w:numPr>
          <w:ilvl w:val="0"/>
          <w:numId w:val="1001"/>
        </w:numPr>
      </w:pPr>
      <w:r>
        <w:t xml:space="preserve">数据操作要求:</w:t>
      </w:r>
    </w:p>
    <w:p>
      <w:pPr>
        <w:numPr>
          <w:ilvl w:val="1"/>
          <w:numId w:val="1003"/>
        </w:numPr>
      </w:pPr>
      <w:r>
        <w:t xml:space="preserve">☒ 数据统一存储在后端数据库中;</w:t>
      </w:r>
    </w:p>
    <w:p>
      <w:pPr>
        <w:numPr>
          <w:ilvl w:val="1"/>
          <w:numId w:val="1003"/>
        </w:numPr>
      </w:pPr>
      <w:r>
        <w:t xml:space="preserve">☒ 账号密码登录方式需进行验证,验证通过方能登录;</w:t>
      </w:r>
    </w:p>
    <w:p>
      <w:pPr>
        <w:numPr>
          <w:ilvl w:val="1"/>
          <w:numId w:val="1003"/>
        </w:numPr>
      </w:pPr>
      <w:r>
        <w:t xml:space="preserve">☒ 手机验证码需调用第三方短信接口发送验证码并进行验证;</w:t>
      </w:r>
    </w:p>
    <w:p>
      <w:pPr>
        <w:numPr>
          <w:ilvl w:val="1"/>
          <w:numId w:val="1003"/>
        </w:numPr>
      </w:pPr>
      <w:r>
        <w:t xml:space="preserve">☒ 后端实现技术不限、数据库系统不限。</w:t>
      </w:r>
    </w:p>
    <w:p>
      <w:pPr>
        <w:pStyle w:val="BlockText"/>
      </w:pPr>
      <w:r>
        <w:t xml:space="preserve">* 为可选项目(加分项目)</w:t>
      </w:r>
    </w:p>
    <w:p>
      <w:pPr>
        <w:pStyle w:val="Heading2"/>
      </w:pPr>
      <w:bookmarkStart w:id="24" w:name="其他说明"/>
      <w:r>
        <w:t xml:space="preserve">其他说明</w:t>
      </w:r>
      <w:bookmarkEnd w:id="24"/>
    </w:p>
    <w:p>
      <w:pPr>
        <w:numPr>
          <w:ilvl w:val="0"/>
          <w:numId w:val="1004"/>
        </w:numPr>
      </w:pPr>
      <w:r>
        <w:t xml:space="preserve">☒ 实验独立完成;</w:t>
      </w:r>
    </w:p>
    <w:p>
      <w:pPr>
        <w:numPr>
          <w:ilvl w:val="0"/>
          <w:numId w:val="1004"/>
        </w:numPr>
      </w:pPr>
      <w:r>
        <w:t xml:space="preserve">☒ 需在 2020 年 12 月 30 日前实验室时间现场提交检查,也可在其他时间检查(需提前预约);</w:t>
      </w:r>
    </w:p>
    <w:p>
      <w:pPr>
        <w:numPr>
          <w:ilvl w:val="0"/>
          <w:numId w:val="1004"/>
        </w:numPr>
      </w:pPr>
      <w:r>
        <w:t xml:space="preserve">☒ 每个同学需在 2020 年 12 月 31 日提交完整的实验报告(发送至</w:t>
      </w:r>
      <w:hyperlink r:id="rId25">
        <w:r>
          <w:rPr>
            <w:rStyle w:val="Hyperlink"/>
          </w:rPr>
          <w:t xml:space="preserve">邮箱</w:t>
        </w:r>
      </w:hyperlink>
      <w:r>
        <w:t xml:space="preserve">);</w:t>
      </w:r>
    </w:p>
    <w:p>
      <w:pPr>
        <w:numPr>
          <w:ilvl w:val="0"/>
          <w:numId w:val="1004"/>
        </w:numPr>
      </w:pPr>
      <w:r>
        <w:t xml:space="preserve">☒ 不能使用任何框架。</w:t>
      </w:r>
    </w:p>
    <w:p>
      <w:pPr>
        <w:pStyle w:val="Heading2"/>
      </w:pPr>
      <w:bookmarkStart w:id="26" w:name="实验内容"/>
      <w:r>
        <w:t xml:space="preserve">实验内容</w:t>
      </w:r>
      <w:bookmarkEnd w:id="26"/>
    </w:p>
    <w:p>
      <w:pPr>
        <w:pStyle w:val="Heading3"/>
      </w:pPr>
      <w:bookmarkStart w:id="27" w:name="技术栈"/>
      <w:r>
        <w:t xml:space="preserve">技术栈</w:t>
      </w:r>
      <w:bookmarkEnd w:id="27"/>
    </w:p>
    <w:p>
      <w:pPr>
        <w:numPr>
          <w:ilvl w:val="0"/>
          <w:numId w:val="1005"/>
        </w:numPr>
      </w:pPr>
      <w:r>
        <w:t xml:space="preserve">前端：</w:t>
      </w:r>
      <w:r>
        <w:rPr>
          <w:rStyle w:val="VerbatimChar"/>
        </w:rPr>
        <w:t xml:space="preserve">HTML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JavaScript</w:t>
      </w:r>
    </w:p>
    <w:p>
      <w:pPr>
        <w:numPr>
          <w:ilvl w:val="0"/>
          <w:numId w:val="1005"/>
        </w:numPr>
      </w:pPr>
      <w:r>
        <w:t xml:space="preserve">后端：</w:t>
      </w:r>
      <w:r>
        <w:rPr>
          <w:rStyle w:val="VerbatimChar"/>
        </w:rPr>
        <w:t xml:space="preserve">PHP</w:t>
      </w:r>
    </w:p>
    <w:p>
      <w:pPr>
        <w:numPr>
          <w:ilvl w:val="0"/>
          <w:numId w:val="1005"/>
        </w:numPr>
      </w:pPr>
      <w:r>
        <w:t xml:space="preserve">数据库：</w:t>
      </w:r>
      <w:r>
        <w:rPr>
          <w:rStyle w:val="VerbatimChar"/>
        </w:rPr>
        <w:t xml:space="preserve">SQL</w:t>
      </w:r>
    </w:p>
    <w:p>
      <w:pPr>
        <w:pStyle w:val="Heading3"/>
      </w:pPr>
      <w:bookmarkStart w:id="28" w:name="实验环境"/>
      <w:r>
        <w:t xml:space="preserve">实验环境</w:t>
      </w:r>
      <w:bookmarkEnd w:id="28"/>
    </w:p>
    <w:p>
      <w:pPr>
        <w:pStyle w:val="FirstParagraph"/>
      </w:pPr>
      <w:r>
        <w:t xml:space="preserve">运行在</w:t>
      </w:r>
      <w:r>
        <w:rPr>
          <w:rStyle w:val="VerbatimChar"/>
        </w:rPr>
        <w:t xml:space="preserve">virtualbox</w:t>
      </w:r>
      <w:r>
        <w:t xml:space="preserve">上的</w:t>
      </w:r>
      <w:r>
        <w:rPr>
          <w:rStyle w:val="VerbatimChar"/>
        </w:rPr>
        <w:t xml:space="preserve">Linux</w:t>
      </w:r>
      <w:r>
        <w:t xml:space="preserve">虚拟机，网络模式为NAT子网，通过</w:t>
      </w:r>
      <w:r>
        <w:rPr>
          <w:rStyle w:val="VerbatimChar"/>
        </w:rPr>
        <w:t xml:space="preserve">Port forward</w:t>
      </w:r>
      <w:r>
        <w:t xml:space="preserve">将</w:t>
      </w:r>
      <w:r>
        <w:rPr>
          <w:rStyle w:val="VerbatimChar"/>
        </w:rPr>
        <w:t xml:space="preserve">Guest</w:t>
      </w:r>
      <w:r>
        <w:t xml:space="preserve">的80端口绑定到</w:t>
      </w:r>
      <w:r>
        <w:rPr>
          <w:rStyle w:val="VerbatimChar"/>
        </w:rPr>
        <w:t xml:space="preserve">Host</w:t>
      </w:r>
      <w:r>
        <w:t xml:space="preserve">的8000端口上。</w:t>
      </w:r>
    </w:p>
    <w:p>
      <w:pPr>
        <w:pStyle w:val="BodyText"/>
      </w:pPr>
      <w:r>
        <w:rPr>
          <w:rStyle w:val="VerbatimChar"/>
        </w:rPr>
        <w:t xml:space="preserve">Lamp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Linux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Apache2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mariadb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php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Linux</w:t>
      </w:r>
      <w:r>
        <w:t xml:space="preserve">:</w:t>
      </w:r>
      <w:r>
        <w:t xml:space="preserve"> </w:t>
      </w:r>
      <w:r>
        <w:rPr>
          <w:rStyle w:val="VerbatimChar"/>
        </w:rPr>
        <w:t xml:space="preserve">Linux kali 5.9.0-kali5-amd64 x86_64 GNU/Linux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Apache2</w:t>
      </w:r>
      <w:r>
        <w:t xml:space="preserve">:</w:t>
      </w:r>
      <w:r>
        <w:t xml:space="preserve"> </w:t>
      </w:r>
      <w:r>
        <w:rPr>
          <w:rStyle w:val="VerbatimChar"/>
        </w:rPr>
        <w:t xml:space="preserve">Server version: Apache/2.4.46 (Debian)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mariadb</w:t>
      </w:r>
      <w:r>
        <w:t xml:space="preserve">:</w:t>
      </w:r>
      <w:r>
        <w:t xml:space="preserve"> </w:t>
      </w:r>
      <w:r>
        <w:rPr>
          <w:rStyle w:val="VerbatimChar"/>
        </w:rPr>
        <w:t xml:space="preserve">mariadb Ver 15.1 Distrib 10.5.8-MariaDB, for debian-linux-gnu (x86_64)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PHP</w:t>
      </w:r>
      <w:r>
        <w:t xml:space="preserve">:</w:t>
      </w:r>
      <w:r>
        <w:t xml:space="preserve"> </w:t>
      </w:r>
      <w:r>
        <w:rPr>
          <w:rStyle w:val="VerbatimChar"/>
        </w:rPr>
        <w:t xml:space="preserve">PHP 7.4.11 (cli) (built: Oct  6 2020 10:34:39) ( NTS )</w:t>
      </w:r>
    </w:p>
    <w:p>
      <w:pPr>
        <w:pStyle w:val="Heading4"/>
      </w:pPr>
      <w:bookmarkStart w:id="29" w:name="第三方短信验证码api"/>
      <w:r>
        <w:t xml:space="preserve">第三方短信验证码API</w:t>
      </w:r>
      <w:bookmarkEnd w:id="29"/>
    </w:p>
    <w:p>
      <w:pPr>
        <w:pStyle w:val="FirstParagraph"/>
      </w:pPr>
      <w:hyperlink r:id="rId30">
        <w:r>
          <w:rPr>
            <w:rStyle w:val="Hyperlink"/>
          </w:rPr>
          <w:t xml:space="preserve">短信验证码接口</w:t>
        </w:r>
      </w:hyperlink>
    </w:p>
    <w:p>
      <w:pPr>
        <w:pStyle w:val="BodyText"/>
      </w:pPr>
      <w:r>
        <w:t xml:space="preserve">请求方式:</w:t>
      </w:r>
      <w:r>
        <w:t xml:space="preserve"> </w:t>
      </w:r>
      <w:r>
        <w:rPr>
          <w:rStyle w:val="VerbatimChar"/>
        </w:rPr>
        <w:t xml:space="preserve">GET</w:t>
      </w:r>
    </w:p>
    <w:p>
      <w:pPr>
        <w:pStyle w:val="BodyText"/>
      </w:pPr>
      <w:r>
        <w:t xml:space="preserve">URL:</w:t>
      </w:r>
      <w:r>
        <w:t xml:space="preserve"> </w:t>
      </w:r>
      <w:r>
        <w:rPr>
          <w:rStyle w:val="VerbatimChar"/>
        </w:rPr>
        <w:t xml:space="preserve">https://yiketianqi.com/api</w:t>
      </w:r>
    </w:p>
    <w:p>
      <w:pPr>
        <w:pStyle w:val="Heading3"/>
      </w:pPr>
      <w:bookmarkStart w:id="31" w:name="项目架构"/>
      <w:r>
        <w:t xml:space="preserve">项目架构</w:t>
      </w:r>
      <w:bookmarkEnd w:id="31"/>
    </w:p>
    <w:p>
      <w:pPr>
        <w:pStyle w:val="SourceCode"/>
      </w:pPr>
      <w:r>
        <w:rPr>
          <w:rStyle w:val="ExtensionTok"/>
        </w:rPr>
        <w:t xml:space="preserve">Web-Expr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account_delete.php</w:t>
      </w:r>
      <w:r>
        <w:rPr>
          <w:rStyle w:val="NormalTok"/>
        </w:rPr>
        <w:t xml:space="preserve">  # *实现帐号删除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change_account.php</w:t>
      </w:r>
      <w:r>
        <w:rPr>
          <w:rStyle w:val="NormalTok"/>
        </w:rPr>
        <w:t xml:space="preserve">  # *实现帐号更改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images</w:t>
      </w:r>
      <w:r>
        <w:rPr>
          <w:rStyle w:val="NormalTok"/>
        </w:rPr>
        <w:t xml:space="preserve">              # 存储图片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index.html</w:t>
      </w:r>
      <w:r>
        <w:rPr>
          <w:rStyle w:val="NormalTok"/>
        </w:rPr>
        <w:t xml:space="preserve">          # 帐号登录前端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index_phone.html</w:t>
      </w:r>
      <w:r>
        <w:rPr>
          <w:rStyle w:val="NormalTok"/>
        </w:rPr>
        <w:t xml:space="preserve">    # 手机号登录前端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login.php</w:t>
      </w:r>
      <w:r>
        <w:rPr>
          <w:rStyle w:val="NormalTok"/>
        </w:rPr>
        <w:t xml:space="preserve">           # 通用登录界面，使用token登录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lookup.html</w:t>
      </w:r>
      <w:r>
        <w:rPr>
          <w:rStyle w:val="NormalTok"/>
        </w:rPr>
        <w:t xml:space="preserve">         # *帐号查询前端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lookup.php</w:t>
      </w:r>
      <w:r>
        <w:rPr>
          <w:rStyle w:val="NormalTok"/>
        </w:rPr>
        <w:t xml:space="preserve">          # *帐号查询后端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new_user.html</w:t>
      </w:r>
      <w:r>
        <w:rPr>
          <w:rStyle w:val="NormalTok"/>
        </w:rPr>
        <w:t xml:space="preserve">       # *帐号增加前端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new_user.php</w:t>
      </w:r>
      <w:r>
        <w:rPr>
          <w:rStyle w:val="NormalTok"/>
        </w:rPr>
        <w:t xml:space="preserve">        # *帐号增加后端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password_change.php</w:t>
      </w:r>
      <w:r>
        <w:rPr>
          <w:rStyle w:val="NormalTok"/>
        </w:rPr>
        <w:t xml:space="preserve"> # *实现密码更改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README.md</w:t>
      </w:r>
      <w:r>
        <w:rPr>
          <w:rStyle w:val="NormalTok"/>
        </w:rPr>
        <w:t xml:space="preserve">           # readme file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Report.md</w:t>
      </w:r>
      <w:r>
        <w:rPr>
          <w:rStyle w:val="NormalTok"/>
        </w:rPr>
        <w:t xml:space="preserve">           # This file itself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scripts</w:t>
      </w:r>
      <w:r>
        <w:br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eye.js</w:t>
      </w:r>
      <w:r>
        <w:rPr>
          <w:rStyle w:val="NormalTok"/>
        </w:rPr>
        <w:t xml:space="preserve">          # 实现显示和不显示（显示为点）密码</w:t>
      </w:r>
      <w:r>
        <w:br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get_code.js</w:t>
      </w:r>
      <w:r>
        <w:rPr>
          <w:rStyle w:val="NormalTok"/>
        </w:rPr>
        <w:t xml:space="preserve">     # 实现手机号登录</w:t>
      </w:r>
      <w:r>
        <w:br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login.js</w:t>
      </w:r>
      <w:r>
        <w:rPr>
          <w:rStyle w:val="NormalTok"/>
        </w:rPr>
        <w:t xml:space="preserve">        # 实现帐号登录</w:t>
      </w:r>
      <w:r>
        <w:br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lookup.js</w:t>
      </w:r>
      <w:r>
        <w:rPr>
          <w:rStyle w:val="NormalTok"/>
        </w:rPr>
        <w:t xml:space="preserve">       # *帐号查询</w:t>
      </w:r>
      <w:r>
        <w:br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send_code.js</w:t>
      </w:r>
      <w:r>
        <w:rPr>
          <w:rStyle w:val="NormalTok"/>
        </w:rPr>
        <w:t xml:space="preserve">    # *帐号增加</w:t>
      </w:r>
      <w:r>
        <w:br/>
      </w:r>
      <w:r>
        <w:rPr>
          <w:rStyle w:val="NormalTok"/>
        </w:rPr>
        <w:t xml:space="preserve">│   └── </w:t>
      </w:r>
      <w:r>
        <w:rPr>
          <w:rStyle w:val="ExtensionTok"/>
        </w:rPr>
        <w:t xml:space="preserve">slides.js</w:t>
      </w:r>
      <w:r>
        <w:rPr>
          <w:rStyle w:val="NormalTok"/>
        </w:rPr>
        <w:t xml:space="preserve">       # 实现轮播图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styles</w:t>
      </w:r>
      <w:r>
        <w:br/>
      </w:r>
      <w:r>
        <w:rPr>
          <w:rStyle w:val="NormalTok"/>
        </w:rPr>
        <w:t xml:space="preserve">│   ├── </w:t>
      </w:r>
      <w:r>
        <w:rPr>
          <w:rStyle w:val="ExtensionTok"/>
        </w:rPr>
        <w:t xml:space="preserve">base.css</w:t>
      </w:r>
      <w:r>
        <w:rPr>
          <w:rStyle w:val="NormalTok"/>
        </w:rPr>
        <w:t xml:space="preserve">        # base.css</w:t>
      </w:r>
      <w:r>
        <w:br/>
      </w:r>
      <w:r>
        <w:rPr>
          <w:rStyle w:val="NormalTok"/>
        </w:rPr>
        <w:t xml:space="preserve">│   └── </w:t>
      </w:r>
      <w:r>
        <w:rPr>
          <w:rStyle w:val="ExtensionTok"/>
        </w:rPr>
        <w:t xml:space="preserve">style.css</w:t>
      </w:r>
      <w:r>
        <w:rPr>
          <w:rStyle w:val="NormalTok"/>
        </w:rPr>
        <w:t xml:space="preserve">       # 实现登录界面布局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sync.sh</w:t>
      </w:r>
      <w:r>
        <w:rPr>
          <w:rStyle w:val="NormalTok"/>
        </w:rPr>
        <w:t xml:space="preserve">             # 将项目同步到/var/www/html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validate_phone.php</w:t>
      </w:r>
      <w:r>
        <w:rPr>
          <w:rStyle w:val="NormalTok"/>
        </w:rPr>
        <w:t xml:space="preserve">  # 验证手机并发送token</w:t>
      </w:r>
      <w:r>
        <w:br/>
      </w:r>
      <w:r>
        <w:rPr>
          <w:rStyle w:val="NormalTok"/>
        </w:rPr>
        <w:t xml:space="preserve">├── </w:t>
      </w:r>
      <w:r>
        <w:rPr>
          <w:rStyle w:val="ExtensionTok"/>
        </w:rPr>
        <w:t xml:space="preserve">validate.php</w:t>
      </w:r>
      <w:r>
        <w:rPr>
          <w:rStyle w:val="NormalTok"/>
        </w:rPr>
        <w:t xml:space="preserve">        # 验证帐号密码并发送token</w:t>
      </w:r>
      <w:r>
        <w:br/>
      </w:r>
      <w:r>
        <w:rPr>
          <w:rStyle w:val="NormalTok"/>
        </w:rPr>
        <w:t xml:space="preserve">└── </w:t>
      </w:r>
      <w:r>
        <w:rPr>
          <w:rStyle w:val="ExtensionTok"/>
        </w:rPr>
        <w:t xml:space="preserve">Web-Expr.pdf</w:t>
      </w:r>
      <w:r>
        <w:rPr>
          <w:rStyle w:val="NormalTok"/>
        </w:rPr>
        <w:t xml:space="preserve">        # 实验指导书</w:t>
      </w:r>
      <w:r>
        <w:br/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directories, 38 files</w:t>
      </w:r>
    </w:p>
    <w:p>
      <w:pPr>
        <w:pStyle w:val="Heading4"/>
      </w:pPr>
      <w:bookmarkStart w:id="32" w:name="前端架构"/>
      <w:r>
        <w:t xml:space="preserve">前端架构</w:t>
      </w:r>
      <w:bookmarkEnd w:id="32"/>
    </w:p>
    <w:p>
      <w:pPr>
        <w:pStyle w:val="CaptionedFigure"/>
      </w:pPr>
      <w:r>
        <w:drawing>
          <wp:inline>
            <wp:extent cx="5334000" cy="2040466"/>
            <wp:effectExtent b="0" l="0" r="0" t="0"/>
            <wp:docPr descr="前端架构" title="" id="1" name="Picture"/>
            <a:graphic>
              <a:graphicData uri="http://schemas.openxmlformats.org/drawingml/2006/picture">
                <pic:pic>
                  <pic:nvPicPr>
                    <pic:cNvPr descr="./images/fron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前端架构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index.html</w:t>
      </w:r>
      <w:r>
        <w:t xml:space="preserve">：用于帐号密码的登录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index_phone.html</w:t>
      </w:r>
      <w:r>
        <w:t xml:space="preserve">：用于手机号的登录</w:t>
      </w:r>
    </w:p>
    <w:p>
      <w:pPr>
        <w:pStyle w:val="Heading4"/>
      </w:pPr>
      <w:bookmarkStart w:id="34" w:name="登录的架构"/>
      <w:r>
        <w:t xml:space="preserve">登录的架构</w:t>
      </w:r>
      <w:bookmarkEnd w:id="34"/>
    </w:p>
    <w:p>
      <w:pPr>
        <w:numPr>
          <w:ilvl w:val="0"/>
          <w:numId w:val="1008"/>
        </w:numPr>
      </w:pPr>
      <w:r>
        <w:t xml:space="preserve">帐号密码登录（成功）</w:t>
      </w:r>
    </w:p>
    <w:p>
      <w:pPr>
        <w:numPr>
          <w:ilvl w:val="0"/>
          <w:numId w:val="1000"/>
        </w:numPr>
      </w:pPr>
      <w:r>
        <w:drawing>
          <wp:inline>
            <wp:extent cx="5334000" cy="32201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user_succ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帐号密码登录（失败）</w:t>
      </w:r>
    </w:p>
    <w:p>
      <w:pPr>
        <w:numPr>
          <w:ilvl w:val="0"/>
          <w:numId w:val="1000"/>
        </w:numPr>
      </w:pPr>
      <w:r>
        <w:drawing>
          <wp:inline>
            <wp:extent cx="5334000" cy="43634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user_fai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手机号登录（成功）</w:t>
      </w:r>
    </w:p>
    <w:p>
      <w:pPr>
        <w:numPr>
          <w:ilvl w:val="0"/>
          <w:numId w:val="1000"/>
        </w:numPr>
      </w:pPr>
      <w:r>
        <w:drawing>
          <wp:inline>
            <wp:extent cx="5334000" cy="29167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hone_succ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手机号登录（失败）</w:t>
      </w:r>
    </w:p>
    <w:p>
      <w:pPr>
        <w:numPr>
          <w:ilvl w:val="0"/>
          <w:numId w:val="1000"/>
        </w:numPr>
      </w:pPr>
      <w:r>
        <w:drawing>
          <wp:inline>
            <wp:extent cx="5334000" cy="24788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hone_fai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帐号管理架构"/>
      <w:r>
        <w:t xml:space="preserve">帐号管理架构</w:t>
      </w:r>
      <w:bookmarkEnd w:id="39"/>
    </w:p>
    <w:p>
      <w:pPr>
        <w:pStyle w:val="FirstParagraph"/>
      </w:pPr>
      <w:r>
        <w:drawing>
          <wp:inline>
            <wp:extent cx="5334000" cy="25028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login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057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add_us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其中</w:t>
      </w:r>
      <w:r>
        <w:rPr>
          <w:rStyle w:val="VerbatimChar"/>
        </w:rPr>
        <w:t xml:space="preserve">account_delete.php, change_account.php password_change.php</w:t>
      </w:r>
      <w:r>
        <w:t xml:space="preserve"> </w:t>
      </w:r>
      <w:r>
        <w:t xml:space="preserve">不通过登录验证，而是通过使用内嵌</w:t>
      </w:r>
      <w:r>
        <w:rPr>
          <w:rStyle w:val="VerbatimChar"/>
        </w:rPr>
        <w:t xml:space="preserve">&lt;form&gt;</w:t>
      </w:r>
      <w:r>
        <w:t xml:space="preserve">在的</w:t>
      </w:r>
      <w:r>
        <w:rPr>
          <w:rStyle w:val="VerbatimChar"/>
        </w:rPr>
        <w:t xml:space="preserve">token</w:t>
      </w:r>
      <w:r>
        <w:t xml:space="preserve">（</w:t>
      </w:r>
      <w:r>
        <w:rPr>
          <w:rStyle w:val="VerbatimChar"/>
        </w:rPr>
        <w:t xml:space="preserve">&lt;input type="hidden" name="token" value="..."&gt;</w:t>
      </w:r>
      <w:r>
        <w:t xml:space="preserve">）进行身份验证。</w:t>
      </w:r>
    </w:p>
    <w:p>
      <w:pPr>
        <w:pStyle w:val="Heading3"/>
      </w:pPr>
      <w:bookmarkStart w:id="42" w:name="部分核心代码"/>
      <w:r>
        <w:t xml:space="preserve">部分核心代码</w:t>
      </w:r>
      <w:bookmarkEnd w:id="42"/>
    </w:p>
    <w:p>
      <w:pPr>
        <w:pStyle w:val="Heading2"/>
      </w:pPr>
      <w:bookmarkStart w:id="43" w:name="实验收获"/>
      <w:r>
        <w:t xml:space="preserve">实验收获</w:t>
      </w:r>
      <w:bookmarkEnd w:id="4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svg" /><Relationship Type="http://schemas.openxmlformats.org/officeDocument/2006/relationships/image" Id="rId33" Target="media/rId33.svg" /><Relationship Type="http://schemas.openxmlformats.org/officeDocument/2006/relationships/image" Id="rId40" Target="media/rId40.svg" /><Relationship Type="http://schemas.openxmlformats.org/officeDocument/2006/relationships/image" Id="rId38" Target="media/rId38.svg" /><Relationship Type="http://schemas.openxmlformats.org/officeDocument/2006/relationships/image" Id="rId37" Target="media/rId37.svg" /><Relationship Type="http://schemas.openxmlformats.org/officeDocument/2006/relationships/image" Id="rId36" Target="media/rId36.svg" /><Relationship Type="http://schemas.openxmlformats.org/officeDocument/2006/relationships/image" Id="rId35" Target="media/rId35.svg" /><Relationship Type="http://schemas.openxmlformats.org/officeDocument/2006/relationships/hyperlink" Id="rId23" Target="http://my.csu.edu.cn/login/index.jsp" TargetMode="External" /><Relationship Type="http://schemas.openxmlformats.org/officeDocument/2006/relationships/hyperlink" Id="rId30" Target="https://www.tianqiapi.com/index/doc?version=sms" TargetMode="External" /><Relationship Type="http://schemas.openxmlformats.org/officeDocument/2006/relationships/hyperlink" Id="rId25" Target="vlab@163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my.csu.edu.cn/login/index.jsp" TargetMode="External" /><Relationship Type="http://schemas.openxmlformats.org/officeDocument/2006/relationships/hyperlink" Id="rId30" Target="https://www.tianqiapi.com/index/doc?version=sms" TargetMode="External" /><Relationship Type="http://schemas.openxmlformats.org/officeDocument/2006/relationships/hyperlink" Id="rId25" Target="vlab@163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2020-12-28T14:48:16Z</dcterms:created>
  <dcterms:modified xsi:type="dcterms:W3CDTF">2020-12-28T14:48:16Z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