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EA7A" w14:textId="508F210D" w:rsidR="00F81B29" w:rsidRDefault="00F81B29" w:rsidP="00F81B29">
      <w:pPr>
        <w:pStyle w:val="a3"/>
      </w:pPr>
      <w:r>
        <w:t>Task</w:t>
      </w:r>
      <w:r>
        <w:rPr>
          <w:rFonts w:hint="eastAsia"/>
        </w:rPr>
        <w:t>2</w:t>
      </w:r>
      <w:r>
        <w:rPr>
          <w:rFonts w:hint="eastAsia"/>
        </w:rPr>
        <w:t>实验报告</w:t>
      </w:r>
    </w:p>
    <w:p w14:paraId="0BFD2EF4" w14:textId="77777777" w:rsidR="00F81B29" w:rsidRDefault="00F81B29" w:rsidP="00F81B29">
      <w:pPr>
        <w:jc w:val="center"/>
      </w:pPr>
      <w:r>
        <w:rPr>
          <w:rFonts w:hint="eastAsia"/>
        </w:rPr>
        <w:t>24320152202771</w:t>
      </w:r>
      <w:r>
        <w:t xml:space="preserve"> </w:t>
      </w:r>
      <w:r>
        <w:rPr>
          <w:rFonts w:hint="eastAsia"/>
        </w:rPr>
        <w:t>梁洪亮</w:t>
      </w:r>
    </w:p>
    <w:p w14:paraId="1D4FF142" w14:textId="5512C613" w:rsidR="005836A9" w:rsidRDefault="00F81B29" w:rsidP="00F81B29">
      <w:pPr>
        <w:pStyle w:val="2"/>
        <w:numPr>
          <w:ilvl w:val="0"/>
          <w:numId w:val="1"/>
        </w:numPr>
      </w:pPr>
      <w:r>
        <w:rPr>
          <w:rFonts w:hint="eastAsia"/>
        </w:rPr>
        <w:t>大字符输出</w:t>
      </w:r>
    </w:p>
    <w:p w14:paraId="61FD32DB" w14:textId="53A475E6" w:rsidR="00675173" w:rsidRDefault="00F81B29" w:rsidP="00675173">
      <w:pPr>
        <w:ind w:left="420"/>
        <w:rPr>
          <w:rFonts w:hint="eastAsia"/>
        </w:rPr>
      </w:pPr>
      <w:r>
        <w:rPr>
          <w:rFonts w:hint="eastAsia"/>
        </w:rPr>
        <w:t>设计模式：</w:t>
      </w:r>
      <w:proofErr w:type="gramStart"/>
      <w:r>
        <w:rPr>
          <w:rFonts w:hint="eastAsia"/>
        </w:rPr>
        <w:t>享元模式</w:t>
      </w:r>
      <w:proofErr w:type="gramEnd"/>
    </w:p>
    <w:p w14:paraId="789EADEE" w14:textId="6ED3EFD3" w:rsidR="00F81B29" w:rsidRDefault="00F81B29" w:rsidP="00675173">
      <w:r>
        <w:rPr>
          <w:noProof/>
        </w:rPr>
        <w:lastRenderedPageBreak/>
        <w:drawing>
          <wp:inline distT="0" distB="0" distL="0" distR="0" wp14:anchorId="274A82F5" wp14:editId="5D23C1B5">
            <wp:extent cx="5731510" cy="800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E1F" w14:textId="77777777" w:rsidR="00675173" w:rsidRDefault="00675173" w:rsidP="00675173">
      <w:pPr>
        <w:ind w:left="420"/>
        <w:rPr>
          <w:rFonts w:hint="eastAsia"/>
        </w:rPr>
      </w:pPr>
    </w:p>
    <w:p w14:paraId="6DA75175" w14:textId="323C718D" w:rsidR="00F81B29" w:rsidRDefault="00F81B29" w:rsidP="00F81B29">
      <w:pPr>
        <w:ind w:left="420"/>
      </w:pPr>
      <w:proofErr w:type="gramStart"/>
      <w:r>
        <w:rPr>
          <w:rFonts w:hint="eastAsia"/>
        </w:rPr>
        <w:t>抽象享元类</w:t>
      </w:r>
      <w:proofErr w:type="gramEnd"/>
      <w:r>
        <w:rPr>
          <w:rFonts w:hint="eastAsia"/>
        </w:rPr>
        <w:t>：</w:t>
      </w:r>
      <w:proofErr w:type="spellStart"/>
      <w:r>
        <w:t>C</w:t>
      </w:r>
      <w:r>
        <w:rPr>
          <w:rFonts w:hint="eastAsia"/>
        </w:rPr>
        <w:t>har</w:t>
      </w:r>
      <w:r>
        <w:t>Image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>
        <w:t>ingImage</w:t>
      </w:r>
      <w:proofErr w:type="spellEnd"/>
    </w:p>
    <w:p w14:paraId="00BD9729" w14:textId="05E2F7D7" w:rsidR="00F81B29" w:rsidRDefault="00F81B29" w:rsidP="00F81B29">
      <w:pPr>
        <w:ind w:left="420"/>
      </w:pPr>
      <w:proofErr w:type="gramStart"/>
      <w:r>
        <w:rPr>
          <w:rFonts w:hint="eastAsia"/>
        </w:rPr>
        <w:t>具体享元类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Co</w:t>
      </w:r>
      <w:r>
        <w:t>ncreteCharImage</w:t>
      </w:r>
      <w:proofErr w:type="spellEnd"/>
      <w:r>
        <w:rPr>
          <w:rFonts w:hint="eastAsia"/>
        </w:rPr>
        <w:t>、</w:t>
      </w:r>
      <w:proofErr w:type="spellStart"/>
      <w:r>
        <w:t>ConcreteStringImage</w:t>
      </w:r>
      <w:proofErr w:type="spellEnd"/>
    </w:p>
    <w:p w14:paraId="39AB758E" w14:textId="527AAE38" w:rsidR="00F81B29" w:rsidRDefault="00F81B29" w:rsidP="00F81B29">
      <w:pPr>
        <w:ind w:left="420"/>
      </w:pPr>
      <w:proofErr w:type="gramStart"/>
      <w:r>
        <w:rPr>
          <w:rFonts w:hint="eastAsia"/>
        </w:rPr>
        <w:lastRenderedPageBreak/>
        <w:t>享元工厂类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F</w:t>
      </w:r>
      <w:r>
        <w:t>lyweightFactory</w:t>
      </w:r>
      <w:proofErr w:type="spellEnd"/>
    </w:p>
    <w:p w14:paraId="477A8351" w14:textId="7410CFCA" w:rsidR="00F81B29" w:rsidRDefault="004E3E0C" w:rsidP="00F81B29">
      <w:pPr>
        <w:ind w:left="420"/>
      </w:pPr>
      <w:r>
        <w:rPr>
          <w:noProof/>
        </w:rPr>
        <w:drawing>
          <wp:inline distT="0" distB="0" distL="0" distR="0" wp14:anchorId="6B400620" wp14:editId="54344390">
            <wp:extent cx="5731510" cy="100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87A" w14:textId="066601D2" w:rsidR="004E3E0C" w:rsidRDefault="004E3E0C" w:rsidP="00F81B29">
      <w:pPr>
        <w:ind w:left="420"/>
      </w:pPr>
      <w:r>
        <w:rPr>
          <w:rFonts w:hint="eastAsia"/>
        </w:rPr>
        <w:t>通过</w:t>
      </w:r>
      <w:proofErr w:type="gramStart"/>
      <w:r w:rsidR="00675173">
        <w:rPr>
          <w:rFonts w:hint="eastAsia"/>
        </w:rPr>
        <w:t>享元工厂</w:t>
      </w:r>
      <w:proofErr w:type="gramEnd"/>
      <w:r w:rsidR="00675173">
        <w:rPr>
          <w:rFonts w:hint="eastAsia"/>
        </w:rPr>
        <w:t>创建</w:t>
      </w:r>
      <w:proofErr w:type="gramStart"/>
      <w:r w:rsidR="00675173">
        <w:rPr>
          <w:rFonts w:hint="eastAsia"/>
        </w:rPr>
        <w:t>具体享元类</w:t>
      </w:r>
      <w:proofErr w:type="gramEnd"/>
      <w:r w:rsidR="00675173">
        <w:rPr>
          <w:rFonts w:hint="eastAsia"/>
        </w:rPr>
        <w:t>。</w:t>
      </w:r>
    </w:p>
    <w:p w14:paraId="12608A0B" w14:textId="24078A39" w:rsidR="00675173" w:rsidRDefault="00675173" w:rsidP="00F81B29">
      <w:pPr>
        <w:ind w:left="420"/>
      </w:pPr>
      <w:r>
        <w:rPr>
          <w:noProof/>
        </w:rPr>
        <w:drawing>
          <wp:inline distT="0" distB="0" distL="0" distR="0" wp14:anchorId="717A1075" wp14:editId="72D65854">
            <wp:extent cx="4624421" cy="499589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49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582B" w14:textId="4F117266" w:rsidR="00675173" w:rsidRPr="00675173" w:rsidRDefault="00675173" w:rsidP="00675173">
      <w:pPr>
        <w:ind w:left="420"/>
        <w:rPr>
          <w:rFonts w:hint="eastAsia"/>
        </w:rPr>
      </w:pPr>
      <w:proofErr w:type="gramStart"/>
      <w:r>
        <w:rPr>
          <w:rFonts w:hint="eastAsia"/>
        </w:rPr>
        <w:t>享元工厂</w:t>
      </w:r>
      <w:proofErr w:type="gramEnd"/>
      <w:r>
        <w:rPr>
          <w:rFonts w:hint="eastAsia"/>
        </w:rPr>
        <w:t>使用H</w:t>
      </w:r>
      <w:r>
        <w:t>ashMap</w:t>
      </w:r>
      <w:r>
        <w:rPr>
          <w:rFonts w:hint="eastAsia"/>
        </w:rPr>
        <w:t>存放已创建的享元，</w:t>
      </w:r>
      <w:proofErr w:type="spellStart"/>
      <w:r w:rsidRPr="00675173">
        <w:rPr>
          <w:rFonts w:hint="eastAsia"/>
        </w:rPr>
        <w:t>manufactureStringImage</w:t>
      </w:r>
      <w:proofErr w:type="spellEnd"/>
      <w:r>
        <w:rPr>
          <w:rFonts w:hint="eastAsia"/>
        </w:rPr>
        <w:t>与</w:t>
      </w:r>
      <w:proofErr w:type="spellStart"/>
      <w:r w:rsidRPr="00675173">
        <w:rPr>
          <w:rFonts w:hint="eastAsia"/>
        </w:rPr>
        <w:t>manufactureCharImage</w:t>
      </w:r>
      <w:proofErr w:type="spellEnd"/>
      <w:r>
        <w:rPr>
          <w:rFonts w:hint="eastAsia"/>
        </w:rPr>
        <w:t>创建对应类时会判断是否已创建过。</w:t>
      </w:r>
    </w:p>
    <w:p w14:paraId="504E8259" w14:textId="07F5E033" w:rsidR="00675173" w:rsidRDefault="00675173" w:rsidP="00F81B29">
      <w:pPr>
        <w:ind w:left="420"/>
      </w:pPr>
      <w:r>
        <w:rPr>
          <w:noProof/>
        </w:rPr>
        <w:drawing>
          <wp:inline distT="0" distB="0" distL="0" distR="0" wp14:anchorId="5987C761" wp14:editId="5DA2A000">
            <wp:extent cx="5731510" cy="1580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lastRenderedPageBreak/>
        <w:t>StringI</w:t>
      </w:r>
      <w:r>
        <w:rPr>
          <w:rFonts w:hint="eastAsia"/>
        </w:rPr>
        <w:t>mage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rPr>
          <w:rFonts w:hint="eastAsia"/>
        </w:rPr>
        <w:t>存放享元字符的图像。</w:t>
      </w:r>
    </w:p>
    <w:p w14:paraId="7EA6AC76" w14:textId="702CF4E6" w:rsidR="00675173" w:rsidRDefault="00675173" w:rsidP="00F81B29">
      <w:pPr>
        <w:ind w:left="420"/>
      </w:pPr>
      <w:r>
        <w:rPr>
          <w:noProof/>
        </w:rPr>
        <w:drawing>
          <wp:inline distT="0" distB="0" distL="0" distR="0" wp14:anchorId="4F48338C" wp14:editId="022F6B1D">
            <wp:extent cx="5731510" cy="2075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2B2" w14:textId="1C6C0EEE" w:rsidR="00675173" w:rsidRDefault="00675173" w:rsidP="00F81B29">
      <w:pPr>
        <w:ind w:left="420"/>
      </w:pPr>
      <w:r>
        <w:rPr>
          <w:rFonts w:hint="eastAsia"/>
        </w:rPr>
        <w:t>测试代码</w:t>
      </w:r>
    </w:p>
    <w:p w14:paraId="78857AAD" w14:textId="1456DF82" w:rsidR="00675173" w:rsidRDefault="00675173" w:rsidP="00F81B29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755E7EDA" wp14:editId="52DD6685">
            <wp:extent cx="1202135" cy="508158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165" cy="51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1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676C18" wp14:editId="347F57C5">
            <wp:extent cx="1345780" cy="512814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882" cy="5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47E1" w14:textId="5AEAD46B" w:rsidR="00675173" w:rsidRDefault="00675173" w:rsidP="00F81B29">
      <w:pPr>
        <w:ind w:left="420"/>
      </w:pPr>
      <w:r>
        <w:t>True</w:t>
      </w:r>
      <w:r>
        <w:rPr>
          <w:rFonts w:hint="eastAsia"/>
        </w:rPr>
        <w:t>代表二者为同一对象。</w:t>
      </w:r>
    </w:p>
    <w:p w14:paraId="757CFD4C" w14:textId="2D36E1B8" w:rsidR="00675173" w:rsidRDefault="00675173" w:rsidP="00675173">
      <w:pPr>
        <w:pStyle w:val="2"/>
        <w:numPr>
          <w:ilvl w:val="0"/>
          <w:numId w:val="1"/>
        </w:numPr>
      </w:pPr>
      <w:r>
        <w:rPr>
          <w:rFonts w:hint="eastAsia"/>
        </w:rPr>
        <w:t>科学计算解释器</w:t>
      </w:r>
    </w:p>
    <w:p w14:paraId="2D7E1D9F" w14:textId="02F8BBF8" w:rsidR="00675173" w:rsidRPr="00675173" w:rsidRDefault="00675173" w:rsidP="00675173">
      <w:pPr>
        <w:rPr>
          <w:rFonts w:hint="eastAsia"/>
        </w:rPr>
      </w:pPr>
      <w:r>
        <w:rPr>
          <w:rFonts w:hint="eastAsia"/>
        </w:rPr>
        <w:t>设计模式：解释器模式</w:t>
      </w:r>
    </w:p>
    <w:p w14:paraId="4BEDB5F8" w14:textId="1B4FBAF7" w:rsidR="00675173" w:rsidRDefault="00675173" w:rsidP="00675173">
      <w:r>
        <w:rPr>
          <w:noProof/>
        </w:rPr>
        <w:lastRenderedPageBreak/>
        <w:drawing>
          <wp:inline distT="0" distB="0" distL="0" distR="0" wp14:anchorId="434C408C" wp14:editId="6FBEE059">
            <wp:extent cx="5731510" cy="3669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BDF" w14:textId="30A27066" w:rsidR="00675173" w:rsidRDefault="00675173" w:rsidP="00675173"/>
    <w:p w14:paraId="31885747" w14:textId="12F7D635" w:rsidR="00675173" w:rsidRDefault="00675173" w:rsidP="00675173">
      <w:pPr>
        <w:rPr>
          <w:rFonts w:hint="eastAsia"/>
        </w:rPr>
      </w:pPr>
      <w:r>
        <w:rPr>
          <w:rFonts w:hint="eastAsia"/>
        </w:rPr>
        <w:t>抽象表达式：Ex</w:t>
      </w:r>
      <w:r>
        <w:t>pression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</w:t>
      </w:r>
      <w:r>
        <w:t>mbolExpression</w:t>
      </w:r>
      <w:proofErr w:type="spellEnd"/>
    </w:p>
    <w:p w14:paraId="12AE95D9" w14:textId="31E03F9F" w:rsidR="00675173" w:rsidRDefault="00675173" w:rsidP="00675173">
      <w:r>
        <w:rPr>
          <w:rFonts w:hint="eastAsia"/>
        </w:rPr>
        <w:t>终结符表达式：</w:t>
      </w:r>
      <w:proofErr w:type="spellStart"/>
      <w:r>
        <w:t>ValueExpression</w:t>
      </w:r>
      <w:proofErr w:type="spellEnd"/>
    </w:p>
    <w:p w14:paraId="02F578ED" w14:textId="7E282AF7" w:rsidR="00675173" w:rsidRDefault="00675173" w:rsidP="00675173">
      <w:r>
        <w:rPr>
          <w:rFonts w:hint="eastAsia"/>
        </w:rPr>
        <w:t>非终结符表达式：</w:t>
      </w:r>
      <w:proofErr w:type="spellStart"/>
      <w:r>
        <w:t>M</w:t>
      </w:r>
      <w:r>
        <w:rPr>
          <w:rFonts w:hint="eastAsia"/>
        </w:rPr>
        <w:t>ul</w:t>
      </w:r>
      <w:r>
        <w:t>Expression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</w:t>
      </w:r>
      <w:r>
        <w:t>dExpression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ivExpression</w:t>
      </w:r>
      <w:proofErr w:type="spellEnd"/>
    </w:p>
    <w:p w14:paraId="66054209" w14:textId="2E55F7F0" w:rsidR="00675173" w:rsidRDefault="00AD51CB" w:rsidP="00675173">
      <w:r>
        <w:rPr>
          <w:rFonts w:hint="eastAsia"/>
        </w:rPr>
        <w:t>环境类：无，本题种使用队列代替</w:t>
      </w:r>
    </w:p>
    <w:p w14:paraId="72154511" w14:textId="7BB1FC1C" w:rsidR="00AD51CB" w:rsidRDefault="00AD51CB" w:rsidP="00675173">
      <w:r>
        <w:rPr>
          <w:noProof/>
        </w:rPr>
        <w:drawing>
          <wp:inline distT="0" distB="0" distL="0" distR="0" wp14:anchorId="18FB1A95" wp14:editId="514FC128">
            <wp:extent cx="5731510" cy="34328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C38B" w14:textId="3B09BEA3" w:rsidR="00AD51CB" w:rsidRDefault="00AD51CB" w:rsidP="00675173">
      <w:r>
        <w:rPr>
          <w:rFonts w:hint="eastAsia"/>
        </w:rPr>
        <w:t>C</w:t>
      </w:r>
      <w:r>
        <w:t>a</w:t>
      </w:r>
      <w:r>
        <w:rPr>
          <w:rFonts w:hint="eastAsia"/>
        </w:rPr>
        <w:t>l</w:t>
      </w:r>
      <w:r>
        <w:t>culator</w:t>
      </w:r>
      <w:r>
        <w:rPr>
          <w:rFonts w:hint="eastAsia"/>
        </w:rPr>
        <w:t>类中根据不同的运算符创建对应的非终结字符表达式</w:t>
      </w:r>
    </w:p>
    <w:p w14:paraId="7FE3488E" w14:textId="27488394" w:rsidR="00AD51CB" w:rsidRDefault="00AD51CB" w:rsidP="00675173">
      <w:r>
        <w:rPr>
          <w:noProof/>
        </w:rPr>
        <w:lastRenderedPageBreak/>
        <w:drawing>
          <wp:inline distT="0" distB="0" distL="0" distR="0" wp14:anchorId="4C2C9F44" wp14:editId="6D606D28">
            <wp:extent cx="5731510" cy="1750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BE9" w14:textId="233C2BCC" w:rsidR="00AD51CB" w:rsidRDefault="00AD51CB" w:rsidP="00675173">
      <w:r>
        <w:rPr>
          <w:rFonts w:hint="eastAsia"/>
        </w:rPr>
        <w:t>最后输出时会递归调用左节点和右节点的In</w:t>
      </w:r>
      <w:r>
        <w:t>terpret</w:t>
      </w:r>
      <w:r>
        <w:rPr>
          <w:rFonts w:hint="eastAsia"/>
        </w:rPr>
        <w:t>方法。</w:t>
      </w:r>
    </w:p>
    <w:p w14:paraId="5668E436" w14:textId="747B2983" w:rsidR="00AD51CB" w:rsidRDefault="00AD51CB" w:rsidP="00675173">
      <w:r>
        <w:rPr>
          <w:noProof/>
        </w:rPr>
        <w:drawing>
          <wp:inline distT="0" distB="0" distL="0" distR="0" wp14:anchorId="0C13C1C4" wp14:editId="3193218F">
            <wp:extent cx="5731510" cy="10344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7A21" w14:textId="0DB1C4AF" w:rsidR="00AD51CB" w:rsidRDefault="00AD51CB" w:rsidP="00675173">
      <w:pPr>
        <w:rPr>
          <w:rFonts w:hint="eastAsia"/>
        </w:rPr>
      </w:pPr>
      <w:r>
        <w:rPr>
          <w:rFonts w:hint="eastAsia"/>
        </w:rPr>
        <w:t>终结字符类的In</w:t>
      </w:r>
      <w:r>
        <w:t>terpret</w:t>
      </w:r>
      <w:r>
        <w:rPr>
          <w:rFonts w:hint="eastAsia"/>
        </w:rPr>
        <w:t>方法</w:t>
      </w:r>
    </w:p>
    <w:p w14:paraId="112D5C4F" w14:textId="6A6E7E99" w:rsidR="00AD51CB" w:rsidRDefault="00AD51CB" w:rsidP="00675173">
      <w:pPr>
        <w:rPr>
          <w:rFonts w:hint="eastAsia"/>
        </w:rPr>
      </w:pPr>
      <w:r>
        <w:rPr>
          <w:noProof/>
        </w:rPr>
        <w:drawing>
          <wp:inline distT="0" distB="0" distL="0" distR="0" wp14:anchorId="2BFBACE4" wp14:editId="21FD6EB9">
            <wp:extent cx="5731510" cy="2219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ABB" w14:textId="29C65CFE" w:rsidR="00AD51CB" w:rsidRDefault="00AD51CB" w:rsidP="00675173">
      <w:r>
        <w:rPr>
          <w:rFonts w:hint="eastAsia"/>
        </w:rPr>
        <w:t>客户类测试输入</w:t>
      </w:r>
    </w:p>
    <w:p w14:paraId="39EA3A04" w14:textId="1BFBB9B2" w:rsidR="00AD51CB" w:rsidRDefault="00AD51CB" w:rsidP="00675173">
      <w:bookmarkStart w:id="0" w:name="_GoBack"/>
      <w:r>
        <w:rPr>
          <w:noProof/>
        </w:rPr>
        <w:drawing>
          <wp:inline distT="0" distB="0" distL="0" distR="0" wp14:anchorId="7D7EC26D" wp14:editId="48FFE4DC">
            <wp:extent cx="5731510" cy="25114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59C27C" w14:textId="1B86F39A" w:rsidR="00AD51CB" w:rsidRPr="00675173" w:rsidRDefault="00AD51CB" w:rsidP="00675173">
      <w:pPr>
        <w:rPr>
          <w:rFonts w:hint="eastAsia"/>
        </w:rPr>
      </w:pPr>
      <w:r>
        <w:rPr>
          <w:rFonts w:hint="eastAsia"/>
        </w:rPr>
        <w:t>测试输出正确</w:t>
      </w:r>
    </w:p>
    <w:sectPr w:rsidR="00AD51CB" w:rsidRPr="006751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2992"/>
    <w:multiLevelType w:val="hybridMultilevel"/>
    <w:tmpl w:val="B08693D0"/>
    <w:lvl w:ilvl="0" w:tplc="E828E5AC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84"/>
    <w:rsid w:val="004E3E0C"/>
    <w:rsid w:val="005836A9"/>
    <w:rsid w:val="00675173"/>
    <w:rsid w:val="00AD51CB"/>
    <w:rsid w:val="00E62484"/>
    <w:rsid w:val="00F8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4BB"/>
  <w15:chartTrackingRefBased/>
  <w15:docId w15:val="{87320261-1CBC-4722-8B1D-415F962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1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1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1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1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75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1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Hongliang</dc:creator>
  <cp:keywords/>
  <dc:description/>
  <cp:lastModifiedBy>Liang Hongliang</cp:lastModifiedBy>
  <cp:revision>2</cp:revision>
  <dcterms:created xsi:type="dcterms:W3CDTF">2018-05-14T07:42:00Z</dcterms:created>
  <dcterms:modified xsi:type="dcterms:W3CDTF">2018-05-14T08:31:00Z</dcterms:modified>
</cp:coreProperties>
</file>