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B74" w:rsidRPr="00E74B74" w:rsidRDefault="00E74B74" w:rsidP="00B5187C">
      <w:pPr>
        <w:spacing w:before="150"/>
        <w:rPr>
          <w:rFonts w:eastAsia="Times New Roman" w:cstheme="minorHAnsi"/>
          <w:b/>
          <w:color w:val="000080"/>
          <w:sz w:val="28"/>
          <w:u w:val="single"/>
        </w:rPr>
      </w:pPr>
      <w:r w:rsidRPr="00E74B74">
        <w:rPr>
          <w:rFonts w:eastAsia="Times New Roman" w:cstheme="minorHAnsi"/>
          <w:b/>
          <w:color w:val="000000" w:themeColor="text1"/>
          <w:sz w:val="28"/>
          <w:u w:val="single"/>
        </w:rPr>
        <w:t>NGSS Correlation with LSST Investigations</w:t>
      </w:r>
    </w:p>
    <w:p w:rsidR="00E74B74" w:rsidRPr="00E74B74" w:rsidRDefault="00E74B74" w:rsidP="00B5187C">
      <w:pPr>
        <w:spacing w:before="150"/>
        <w:rPr>
          <w:rFonts w:eastAsia="Times New Roman" w:cstheme="minorHAnsi"/>
          <w:color w:val="000080"/>
          <w:u w:val="single"/>
        </w:rPr>
      </w:pPr>
    </w:p>
    <w:p w:rsidR="00E74B74" w:rsidRDefault="00E74B74" w:rsidP="00B5187C">
      <w:pPr>
        <w:spacing w:before="15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The</w:t>
      </w:r>
      <w:r w:rsidRPr="00E74B74">
        <w:rPr>
          <w:rFonts w:eastAsia="Times New Roman" w:cstheme="minorHAnsi"/>
          <w:color w:val="000000" w:themeColor="text1"/>
        </w:rPr>
        <w:t xml:space="preserve"> table </w:t>
      </w:r>
      <w:r>
        <w:rPr>
          <w:rFonts w:eastAsia="Times New Roman" w:cstheme="minorHAnsi"/>
          <w:color w:val="000000" w:themeColor="text1"/>
        </w:rPr>
        <w:t>below</w:t>
      </w:r>
      <w:r w:rsidRPr="00E74B74">
        <w:rPr>
          <w:rFonts w:eastAsia="Times New Roman" w:cstheme="minorHAnsi"/>
          <w:color w:val="000000" w:themeColor="text1"/>
        </w:rPr>
        <w:t xml:space="preserve"> references LSST investigations </w:t>
      </w:r>
      <w:r>
        <w:rPr>
          <w:rFonts w:eastAsia="Times New Roman" w:cstheme="minorHAnsi"/>
          <w:color w:val="000000" w:themeColor="text1"/>
        </w:rPr>
        <w:t>which support NGSS Performance Expect</w:t>
      </w:r>
      <w:r w:rsidR="00A8703B">
        <w:rPr>
          <w:rFonts w:eastAsia="Times New Roman" w:cstheme="minorHAnsi"/>
          <w:color w:val="000000" w:themeColor="text1"/>
        </w:rPr>
        <w:t>at</w:t>
      </w:r>
      <w:r>
        <w:rPr>
          <w:rFonts w:eastAsia="Times New Roman" w:cstheme="minorHAnsi"/>
          <w:color w:val="000000" w:themeColor="text1"/>
        </w:rPr>
        <w:t>ions:</w:t>
      </w:r>
    </w:p>
    <w:p w:rsidR="00A8703B" w:rsidRDefault="00A8703B" w:rsidP="00B5187C">
      <w:pPr>
        <w:spacing w:before="150"/>
        <w:rPr>
          <w:rFonts w:eastAsia="Times New Roman" w:cstheme="minorHAnsi"/>
          <w:color w:val="000000" w:themeColor="text1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116"/>
        <w:gridCol w:w="6509"/>
      </w:tblGrid>
      <w:tr w:rsidR="00A8703B" w:rsidTr="00A8703B">
        <w:tc>
          <w:tcPr>
            <w:tcW w:w="3116" w:type="dxa"/>
          </w:tcPr>
          <w:p w:rsidR="00A8703B" w:rsidRPr="00A8703B" w:rsidRDefault="00740063" w:rsidP="00740063">
            <w:pPr>
              <w:spacing w:before="150" w:line="276" w:lineRule="auto"/>
              <w:rPr>
                <w:rFonts w:eastAsia="Times New Roman" w:cstheme="minorHAnsi"/>
                <w:b/>
                <w:color w:val="000000" w:themeColor="text1"/>
              </w:rPr>
            </w:pPr>
            <w:r>
              <w:rPr>
                <w:rFonts w:eastAsia="Times New Roman" w:cstheme="minorHAnsi"/>
                <w:b/>
                <w:color w:val="000000" w:themeColor="text1"/>
              </w:rPr>
              <w:t xml:space="preserve">NGSS </w:t>
            </w:r>
            <w:bookmarkStart w:id="0" w:name="_GoBack"/>
            <w:bookmarkEnd w:id="0"/>
            <w:r w:rsidR="00A8703B" w:rsidRPr="00A8703B">
              <w:rPr>
                <w:rFonts w:eastAsia="Times New Roman" w:cstheme="minorHAnsi"/>
                <w:b/>
                <w:color w:val="000000" w:themeColor="text1"/>
              </w:rPr>
              <w:t>Performance Expectation</w:t>
            </w:r>
          </w:p>
        </w:tc>
        <w:tc>
          <w:tcPr>
            <w:tcW w:w="6509" w:type="dxa"/>
          </w:tcPr>
          <w:p w:rsidR="00A8703B" w:rsidRPr="00740063" w:rsidRDefault="00A8703B" w:rsidP="00740063">
            <w:pPr>
              <w:pStyle w:val="Heading3"/>
              <w:spacing w:before="450" w:beforeAutospacing="0" w:after="0" w:afterAutospacing="0" w:line="276" w:lineRule="auto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E74B74">
              <w:rPr>
                <w:rFonts w:asciiTheme="minorHAnsi" w:hAnsiTheme="minorHAnsi" w:cstheme="minorHAnsi"/>
                <w:color w:val="333333"/>
                <w:sz w:val="24"/>
                <w:szCs w:val="24"/>
                <w:u w:val="single"/>
              </w:rPr>
              <w:t>LSST investigation(s)</w:t>
            </w:r>
          </w:p>
        </w:tc>
      </w:tr>
      <w:tr w:rsidR="00A8703B" w:rsidTr="00740063">
        <w:tc>
          <w:tcPr>
            <w:tcW w:w="3116" w:type="dxa"/>
            <w:shd w:val="clear" w:color="auto" w:fill="D9E2F3" w:themeFill="accent1" w:themeFillTint="33"/>
          </w:tcPr>
          <w:p w:rsidR="00A8703B" w:rsidRDefault="00A8703B" w:rsidP="00740063">
            <w:pPr>
              <w:spacing w:before="150" w:line="276" w:lineRule="auto"/>
              <w:rPr>
                <w:rFonts w:eastAsia="Times New Roman" w:cstheme="minorHAnsi"/>
                <w:color w:val="000000" w:themeColor="text1"/>
              </w:rPr>
            </w:pPr>
            <w:r w:rsidRPr="00A8703B">
              <w:rPr>
                <w:rFonts w:eastAsia="Times New Roman" w:cstheme="minorHAnsi"/>
                <w:color w:val="000000" w:themeColor="text1"/>
              </w:rPr>
              <w:t>Earth's Place in the Universe</w:t>
            </w:r>
          </w:p>
        </w:tc>
        <w:tc>
          <w:tcPr>
            <w:tcW w:w="6509" w:type="dxa"/>
            <w:shd w:val="clear" w:color="auto" w:fill="D9E2F3" w:themeFill="accent1" w:themeFillTint="33"/>
          </w:tcPr>
          <w:p w:rsidR="00A8703B" w:rsidRDefault="00A8703B" w:rsidP="00740063">
            <w:pPr>
              <w:spacing w:before="150" w:line="276" w:lineRule="auto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A8703B" w:rsidTr="00A8703B">
        <w:tc>
          <w:tcPr>
            <w:tcW w:w="3116" w:type="dxa"/>
          </w:tcPr>
          <w:p w:rsidR="00A8703B" w:rsidRPr="00A8703B" w:rsidRDefault="00A8703B" w:rsidP="00740063">
            <w:pPr>
              <w:spacing w:before="150" w:line="276" w:lineRule="auto"/>
              <w:rPr>
                <w:rFonts w:eastAsia="Times New Roman" w:cstheme="minorHAnsi"/>
                <w:color w:val="333333"/>
              </w:rPr>
            </w:pPr>
            <w:hyperlink r:id="rId5" w:history="1">
              <w:r w:rsidRPr="00E74B74">
                <w:rPr>
                  <w:rFonts w:eastAsia="Times New Roman" w:cstheme="minorHAnsi"/>
                  <w:color w:val="000080"/>
                  <w:u w:val="single"/>
                </w:rPr>
                <w:t xml:space="preserve">MS-ESS1-2 </w:t>
              </w:r>
            </w:hyperlink>
          </w:p>
        </w:tc>
        <w:tc>
          <w:tcPr>
            <w:tcW w:w="6509" w:type="dxa"/>
          </w:tcPr>
          <w:p w:rsidR="00A8703B" w:rsidRPr="00A8703B" w:rsidRDefault="00485345" w:rsidP="00740063">
            <w:pPr>
              <w:spacing w:line="276" w:lineRule="auto"/>
              <w:rPr>
                <w:i/>
              </w:rPr>
            </w:pPr>
            <w:r>
              <w:rPr>
                <w:rStyle w:val="Emphasis"/>
                <w:rFonts w:ascii="Arial" w:hAnsi="Arial" w:cs="Arial"/>
                <w:i w:val="0"/>
                <w:color w:val="333333"/>
                <w:sz w:val="21"/>
                <w:szCs w:val="21"/>
              </w:rPr>
              <w:t>Classifying Asteroids; Classifying Comets</w:t>
            </w:r>
          </w:p>
        </w:tc>
      </w:tr>
      <w:tr w:rsidR="00A8703B" w:rsidTr="00A8703B">
        <w:tc>
          <w:tcPr>
            <w:tcW w:w="3116" w:type="dxa"/>
          </w:tcPr>
          <w:p w:rsidR="00A8703B" w:rsidRPr="00A8703B" w:rsidRDefault="00A8703B" w:rsidP="00740063">
            <w:pPr>
              <w:spacing w:before="450" w:line="276" w:lineRule="auto"/>
              <w:outlineLvl w:val="1"/>
              <w:rPr>
                <w:rFonts w:eastAsia="Times New Roman" w:cstheme="minorHAnsi"/>
                <w:color w:val="333333"/>
              </w:rPr>
            </w:pPr>
            <w:hyperlink r:id="rId6" w:history="1">
              <w:r w:rsidRPr="00E74B74">
                <w:rPr>
                  <w:rFonts w:eastAsia="Times New Roman" w:cstheme="minorHAnsi"/>
                  <w:color w:val="000080"/>
                  <w:u w:val="single"/>
                </w:rPr>
                <w:t>MS-</w:t>
              </w:r>
              <w:r w:rsidRPr="00E74B74">
                <w:rPr>
                  <w:rFonts w:eastAsia="Times New Roman" w:cstheme="minorHAnsi"/>
                  <w:color w:val="000080"/>
                  <w:u w:val="single"/>
                </w:rPr>
                <w:t>E</w:t>
              </w:r>
              <w:r w:rsidRPr="00E74B74">
                <w:rPr>
                  <w:rFonts w:eastAsia="Times New Roman" w:cstheme="minorHAnsi"/>
                  <w:color w:val="000080"/>
                  <w:u w:val="single"/>
                </w:rPr>
                <w:t>S</w:t>
              </w:r>
              <w:r w:rsidRPr="00E74B74">
                <w:rPr>
                  <w:rFonts w:eastAsia="Times New Roman" w:cstheme="minorHAnsi"/>
                  <w:color w:val="000080"/>
                  <w:u w:val="single"/>
                </w:rPr>
                <w:t>S</w:t>
              </w:r>
              <w:r w:rsidRPr="00E74B74">
                <w:rPr>
                  <w:rFonts w:eastAsia="Times New Roman" w:cstheme="minorHAnsi"/>
                  <w:color w:val="000080"/>
                  <w:u w:val="single"/>
                </w:rPr>
                <w:t xml:space="preserve">1-3 </w:t>
              </w:r>
            </w:hyperlink>
          </w:p>
        </w:tc>
        <w:tc>
          <w:tcPr>
            <w:tcW w:w="6509" w:type="dxa"/>
          </w:tcPr>
          <w:p w:rsidR="00A8703B" w:rsidRDefault="00485345" w:rsidP="00740063">
            <w:pPr>
              <w:spacing w:before="150" w:line="276" w:lineRule="auto"/>
              <w:rPr>
                <w:rFonts w:eastAsia="Times New Roman" w:cstheme="minorHAnsi"/>
                <w:color w:val="000000" w:themeColor="text1"/>
              </w:rPr>
            </w:pPr>
            <w:r>
              <w:rPr>
                <w:rStyle w:val="Emphasis"/>
                <w:rFonts w:ascii="Arial" w:hAnsi="Arial" w:cs="Arial"/>
                <w:i w:val="0"/>
                <w:color w:val="333333"/>
                <w:sz w:val="21"/>
                <w:szCs w:val="21"/>
              </w:rPr>
              <w:t>Classifying Asteroids; Classifying Comets</w:t>
            </w:r>
            <w:r>
              <w:rPr>
                <w:rFonts w:cstheme="minorHAnsi"/>
              </w:rPr>
              <w:t xml:space="preserve">; </w:t>
            </w:r>
            <w:r>
              <w:rPr>
                <w:rFonts w:cstheme="minorHAnsi"/>
                <w:color w:val="333333"/>
              </w:rPr>
              <w:t>Searching for Dwarf Planets;</w:t>
            </w:r>
            <w:r w:rsidR="00A8703B" w:rsidRPr="00E74B74">
              <w:rPr>
                <w:rFonts w:cstheme="minorHAnsi"/>
                <w:color w:val="333333"/>
              </w:rPr>
              <w:t xml:space="preserve"> Mining the Sky</w:t>
            </w:r>
          </w:p>
        </w:tc>
      </w:tr>
      <w:tr w:rsidR="00A8703B" w:rsidTr="00740063">
        <w:trPr>
          <w:trHeight w:val="179"/>
        </w:trPr>
        <w:tc>
          <w:tcPr>
            <w:tcW w:w="3116" w:type="dxa"/>
          </w:tcPr>
          <w:p w:rsidR="00740063" w:rsidRPr="00E74B74" w:rsidRDefault="00740063" w:rsidP="00740063">
            <w:pPr>
              <w:spacing w:line="276" w:lineRule="auto"/>
              <w:outlineLvl w:val="1"/>
              <w:rPr>
                <w:rFonts w:eastAsia="Times New Roman" w:cstheme="minorHAnsi"/>
                <w:color w:val="333333"/>
              </w:rPr>
            </w:pPr>
            <w:hyperlink r:id="rId7" w:history="1">
              <w:r w:rsidRPr="00E74B74">
                <w:rPr>
                  <w:rFonts w:eastAsia="Times New Roman" w:cstheme="minorHAnsi"/>
                  <w:color w:val="000080"/>
                  <w:u w:val="single"/>
                </w:rPr>
                <w:t>HS-ES</w:t>
              </w:r>
              <w:r w:rsidRPr="00E74B74">
                <w:rPr>
                  <w:rFonts w:eastAsia="Times New Roman" w:cstheme="minorHAnsi"/>
                  <w:color w:val="000080"/>
                  <w:u w:val="single"/>
                </w:rPr>
                <w:t>S</w:t>
              </w:r>
              <w:r w:rsidRPr="00E74B74">
                <w:rPr>
                  <w:rFonts w:eastAsia="Times New Roman" w:cstheme="minorHAnsi"/>
                  <w:color w:val="000080"/>
                  <w:u w:val="single"/>
                </w:rPr>
                <w:t xml:space="preserve">1-1 </w:t>
              </w:r>
            </w:hyperlink>
          </w:p>
          <w:p w:rsidR="00A8703B" w:rsidRDefault="00A8703B" w:rsidP="00740063">
            <w:pPr>
              <w:spacing w:line="276" w:lineRule="auto"/>
              <w:outlineLvl w:val="1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6509" w:type="dxa"/>
          </w:tcPr>
          <w:p w:rsidR="00A8703B" w:rsidRPr="00A8703B" w:rsidRDefault="00A8703B" w:rsidP="00740063">
            <w:pPr>
              <w:pStyle w:val="NormalWeb"/>
              <w:spacing w:before="150" w:beforeAutospacing="0" w:after="0" w:afterAutospacing="0" w:line="276" w:lineRule="auto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The H-R Diagram: A Window to the Stars; </w:t>
            </w:r>
            <w:r w:rsidR="00485345">
              <w:rPr>
                <w:rFonts w:asciiTheme="minorHAnsi" w:hAnsiTheme="minorHAnsi" w:cstheme="minorHAnsi"/>
                <w:color w:val="000000"/>
              </w:rPr>
              <w:t xml:space="preserve">Sizing up the Sun; </w:t>
            </w:r>
            <w:r w:rsidRPr="00E74B74">
              <w:rPr>
                <w:rFonts w:asciiTheme="minorHAnsi" w:hAnsiTheme="minorHAnsi" w:cstheme="minorHAnsi"/>
                <w:color w:val="000000"/>
              </w:rPr>
              <w:t xml:space="preserve">Supernovae; Variable stars; </w:t>
            </w:r>
            <w:r>
              <w:rPr>
                <w:rFonts w:asciiTheme="minorHAnsi" w:hAnsiTheme="minorHAnsi" w:cstheme="minorHAnsi"/>
                <w:color w:val="000000"/>
              </w:rPr>
              <w:t>Mining the S</w:t>
            </w:r>
            <w:r w:rsidRPr="00E74B74">
              <w:rPr>
                <w:rFonts w:asciiTheme="minorHAnsi" w:hAnsiTheme="minorHAnsi" w:cstheme="minorHAnsi"/>
                <w:color w:val="000000"/>
              </w:rPr>
              <w:t>ky</w:t>
            </w:r>
          </w:p>
        </w:tc>
      </w:tr>
      <w:tr w:rsidR="00A8703B" w:rsidTr="00A8703B">
        <w:tc>
          <w:tcPr>
            <w:tcW w:w="3116" w:type="dxa"/>
          </w:tcPr>
          <w:p w:rsidR="00A8703B" w:rsidRPr="00A8703B" w:rsidRDefault="00A8703B" w:rsidP="00740063">
            <w:pPr>
              <w:spacing w:before="450" w:line="276" w:lineRule="auto"/>
              <w:outlineLvl w:val="1"/>
              <w:rPr>
                <w:rFonts w:eastAsia="Times New Roman" w:cstheme="minorHAnsi"/>
                <w:color w:val="333333"/>
              </w:rPr>
            </w:pPr>
            <w:hyperlink r:id="rId8" w:history="1">
              <w:r w:rsidRPr="00E74B74">
                <w:rPr>
                  <w:rFonts w:eastAsia="Times New Roman" w:cstheme="minorHAnsi"/>
                  <w:color w:val="000080"/>
                  <w:u w:val="single"/>
                </w:rPr>
                <w:t>HS-ESS</w:t>
              </w:r>
              <w:r w:rsidRPr="00E74B74">
                <w:rPr>
                  <w:rFonts w:eastAsia="Times New Roman" w:cstheme="minorHAnsi"/>
                  <w:color w:val="000080"/>
                  <w:u w:val="single"/>
                </w:rPr>
                <w:t>1</w:t>
              </w:r>
              <w:r w:rsidRPr="00E74B74">
                <w:rPr>
                  <w:rFonts w:eastAsia="Times New Roman" w:cstheme="minorHAnsi"/>
                  <w:color w:val="000080"/>
                  <w:u w:val="single"/>
                </w:rPr>
                <w:t xml:space="preserve">-2 </w:t>
              </w:r>
            </w:hyperlink>
          </w:p>
        </w:tc>
        <w:tc>
          <w:tcPr>
            <w:tcW w:w="6509" w:type="dxa"/>
          </w:tcPr>
          <w:p w:rsidR="00A8703B" w:rsidRPr="00740063" w:rsidRDefault="00485345" w:rsidP="00740063">
            <w:pPr>
              <w:spacing w:line="276" w:lineRule="auto"/>
            </w:pPr>
            <w:r>
              <w:rPr>
                <w:rFonts w:cstheme="minorHAnsi"/>
                <w:color w:val="333333"/>
              </w:rPr>
              <w:t xml:space="preserve">Understanding Filters; Photometric Redshift of Galaxies; </w:t>
            </w:r>
            <w:r w:rsidR="00740063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Studying Galaxies through a Gravitational Lens</w:t>
            </w:r>
            <w:r>
              <w:rPr>
                <w:rFonts w:cstheme="minorHAnsi"/>
                <w:color w:val="333333"/>
              </w:rPr>
              <w:t>; Distance Ladder; Dark M</w:t>
            </w:r>
            <w:r w:rsidR="00A8703B" w:rsidRPr="00E74B74">
              <w:rPr>
                <w:rFonts w:cstheme="minorHAnsi"/>
                <w:color w:val="333333"/>
              </w:rPr>
              <w:t>atter</w:t>
            </w:r>
          </w:p>
        </w:tc>
      </w:tr>
      <w:tr w:rsidR="00A8703B" w:rsidTr="00A8703B">
        <w:tc>
          <w:tcPr>
            <w:tcW w:w="3116" w:type="dxa"/>
          </w:tcPr>
          <w:p w:rsidR="00A8703B" w:rsidRPr="00A8703B" w:rsidRDefault="00A8703B" w:rsidP="00740063">
            <w:pPr>
              <w:spacing w:before="450" w:line="276" w:lineRule="auto"/>
              <w:outlineLvl w:val="1"/>
              <w:rPr>
                <w:rFonts w:eastAsia="Times New Roman" w:cstheme="minorHAnsi"/>
                <w:color w:val="000080"/>
                <w:u w:val="single"/>
              </w:rPr>
            </w:pPr>
            <w:hyperlink r:id="rId9" w:history="1">
              <w:r w:rsidRPr="00E74B74">
                <w:rPr>
                  <w:rFonts w:eastAsia="Times New Roman" w:cstheme="minorHAnsi"/>
                  <w:color w:val="000080"/>
                  <w:u w:val="single"/>
                </w:rPr>
                <w:t>HS-ES</w:t>
              </w:r>
              <w:r w:rsidRPr="00E74B74">
                <w:rPr>
                  <w:rFonts w:eastAsia="Times New Roman" w:cstheme="minorHAnsi"/>
                  <w:color w:val="000080"/>
                  <w:u w:val="single"/>
                </w:rPr>
                <w:t>S</w:t>
              </w:r>
              <w:r w:rsidRPr="00E74B74">
                <w:rPr>
                  <w:rFonts w:eastAsia="Times New Roman" w:cstheme="minorHAnsi"/>
                  <w:color w:val="000080"/>
                  <w:u w:val="single"/>
                </w:rPr>
                <w:t xml:space="preserve">1-3 </w:t>
              </w:r>
            </w:hyperlink>
          </w:p>
        </w:tc>
        <w:tc>
          <w:tcPr>
            <w:tcW w:w="6509" w:type="dxa"/>
          </w:tcPr>
          <w:p w:rsidR="00A8703B" w:rsidRDefault="00A8703B" w:rsidP="00740063">
            <w:pPr>
              <w:spacing w:before="150" w:line="276" w:lineRule="auto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cstheme="minorHAnsi"/>
                <w:color w:val="000000"/>
              </w:rPr>
              <w:t>The H-R Diagram: A Window to the Stars;</w:t>
            </w:r>
            <w:r>
              <w:rPr>
                <w:rFonts w:cstheme="minorHAnsi"/>
                <w:color w:val="000000"/>
              </w:rPr>
              <w:t xml:space="preserve"> Sizing up the Sun; </w:t>
            </w:r>
            <w:r w:rsidRPr="00E74B74">
              <w:rPr>
                <w:rFonts w:cstheme="minorHAnsi"/>
                <w:color w:val="000000"/>
              </w:rPr>
              <w:t>Supernovae</w:t>
            </w:r>
          </w:p>
        </w:tc>
      </w:tr>
      <w:tr w:rsidR="00A8703B" w:rsidTr="00A8703B">
        <w:trPr>
          <w:trHeight w:val="539"/>
        </w:trPr>
        <w:tc>
          <w:tcPr>
            <w:tcW w:w="3116" w:type="dxa"/>
          </w:tcPr>
          <w:p w:rsidR="00A8703B" w:rsidRPr="00A8703B" w:rsidRDefault="00A8703B" w:rsidP="00740063">
            <w:pPr>
              <w:spacing w:before="450" w:line="276" w:lineRule="auto"/>
              <w:outlineLvl w:val="1"/>
              <w:rPr>
                <w:rFonts w:eastAsia="Times New Roman" w:cstheme="minorHAnsi"/>
                <w:color w:val="333333"/>
              </w:rPr>
            </w:pPr>
            <w:hyperlink r:id="rId10" w:history="1">
              <w:r w:rsidRPr="00E74B74">
                <w:rPr>
                  <w:rFonts w:eastAsia="Times New Roman" w:cstheme="minorHAnsi"/>
                  <w:color w:val="000080"/>
                  <w:u w:val="single"/>
                </w:rPr>
                <w:t xml:space="preserve">HS-ESS1-4 </w:t>
              </w:r>
            </w:hyperlink>
          </w:p>
        </w:tc>
        <w:tc>
          <w:tcPr>
            <w:tcW w:w="6509" w:type="dxa"/>
          </w:tcPr>
          <w:p w:rsidR="00A8703B" w:rsidRDefault="00A8703B" w:rsidP="00740063">
            <w:pPr>
              <w:spacing w:before="150" w:line="276" w:lineRule="auto"/>
              <w:rPr>
                <w:rFonts w:eastAsia="Times New Roman" w:cstheme="minorHAnsi"/>
                <w:color w:val="000000" w:themeColor="text1"/>
              </w:rPr>
            </w:pPr>
            <w:r w:rsidRPr="00E74B74">
              <w:rPr>
                <w:rStyle w:val="red"/>
                <w:rFonts w:cstheme="minorHAnsi"/>
                <w:color w:val="000000"/>
              </w:rPr>
              <w:t>Distance ladder; Exoplanets</w:t>
            </w:r>
            <w:r>
              <w:rPr>
                <w:rStyle w:val="red"/>
                <w:rFonts w:cstheme="minorHAnsi"/>
                <w:color w:val="000000"/>
              </w:rPr>
              <w:t xml:space="preserve">; </w:t>
            </w:r>
            <w:r w:rsidR="00485345">
              <w:rPr>
                <w:rStyle w:val="red"/>
                <w:rFonts w:cstheme="minorHAnsi"/>
                <w:color w:val="000000"/>
              </w:rPr>
              <w:t xml:space="preserve">Calculating the orbit of a </w:t>
            </w:r>
            <w:r w:rsidR="00485345">
              <w:rPr>
                <w:rFonts w:eastAsia="Times New Roman"/>
                <w:color w:val="000000" w:themeColor="text1"/>
              </w:rPr>
              <w:t>s</w:t>
            </w:r>
            <w:r w:rsidR="00485345">
              <w:rPr>
                <w:rFonts w:eastAsia="Times New Roman" w:cstheme="minorHAnsi"/>
                <w:color w:val="000000" w:themeColor="text1"/>
              </w:rPr>
              <w:t>olar s</w:t>
            </w:r>
            <w:r>
              <w:rPr>
                <w:rFonts w:eastAsia="Times New Roman" w:cstheme="minorHAnsi"/>
                <w:color w:val="000000" w:themeColor="text1"/>
              </w:rPr>
              <w:t>ystem o</w:t>
            </w:r>
            <w:r w:rsidR="00485345">
              <w:rPr>
                <w:rFonts w:eastAsia="Times New Roman" w:cstheme="minorHAnsi"/>
                <w:color w:val="000000" w:themeColor="text1"/>
              </w:rPr>
              <w:t xml:space="preserve">bject; </w:t>
            </w:r>
            <w:r w:rsidR="00485345">
              <w:rPr>
                <w:rStyle w:val="Emphasis"/>
                <w:rFonts w:ascii="Arial" w:hAnsi="Arial" w:cs="Arial"/>
                <w:i w:val="0"/>
                <w:color w:val="333333"/>
                <w:sz w:val="21"/>
                <w:szCs w:val="21"/>
              </w:rPr>
              <w:t>Classifying Asteroids; Classifying Comets</w:t>
            </w:r>
            <w:r w:rsidR="00485345">
              <w:rPr>
                <w:rStyle w:val="Emphasis"/>
                <w:rFonts w:ascii="Arial" w:hAnsi="Arial" w:cs="Arial"/>
                <w:i w:val="0"/>
                <w:color w:val="333333"/>
                <w:sz w:val="21"/>
                <w:szCs w:val="21"/>
              </w:rPr>
              <w:t xml:space="preserve">; </w:t>
            </w:r>
            <w:r w:rsidR="00485345">
              <w:rPr>
                <w:rFonts w:cstheme="minorHAnsi"/>
                <w:color w:val="333333"/>
              </w:rPr>
              <w:t>Searching for Dwarf Planets;</w:t>
            </w:r>
            <w:r w:rsidR="00485345" w:rsidRPr="00E74B74">
              <w:rPr>
                <w:rFonts w:cstheme="minorHAnsi"/>
                <w:color w:val="333333"/>
              </w:rPr>
              <w:t xml:space="preserve"> Mining the Sky</w:t>
            </w:r>
          </w:p>
        </w:tc>
      </w:tr>
      <w:tr w:rsidR="00A8703B" w:rsidTr="00740063">
        <w:trPr>
          <w:trHeight w:val="710"/>
        </w:trPr>
        <w:tc>
          <w:tcPr>
            <w:tcW w:w="3116" w:type="dxa"/>
            <w:shd w:val="clear" w:color="auto" w:fill="D9E2F3" w:themeFill="accent1" w:themeFillTint="33"/>
          </w:tcPr>
          <w:p w:rsidR="00A8703B" w:rsidRPr="00E74B74" w:rsidRDefault="00A8703B" w:rsidP="00740063">
            <w:pPr>
              <w:spacing w:before="450" w:line="276" w:lineRule="auto"/>
              <w:outlineLvl w:val="1"/>
              <w:rPr>
                <w:rFonts w:cstheme="minorHAnsi"/>
              </w:rPr>
            </w:pPr>
            <w:r w:rsidRPr="00A8703B">
              <w:rPr>
                <w:rFonts w:cstheme="minorHAnsi"/>
              </w:rPr>
              <w:t>Waves and their Applications in Technologies for Information Transfer</w:t>
            </w:r>
          </w:p>
        </w:tc>
        <w:tc>
          <w:tcPr>
            <w:tcW w:w="6509" w:type="dxa"/>
            <w:shd w:val="clear" w:color="auto" w:fill="D9E2F3" w:themeFill="accent1" w:themeFillTint="33"/>
          </w:tcPr>
          <w:p w:rsidR="00A8703B" w:rsidRPr="00E74B74" w:rsidRDefault="00A8703B" w:rsidP="00740063">
            <w:pPr>
              <w:spacing w:before="150" w:line="276" w:lineRule="auto"/>
              <w:rPr>
                <w:rStyle w:val="red"/>
                <w:rFonts w:cstheme="minorHAnsi"/>
                <w:color w:val="000000"/>
              </w:rPr>
            </w:pPr>
          </w:p>
        </w:tc>
      </w:tr>
      <w:tr w:rsidR="00A8703B" w:rsidTr="00A8703B">
        <w:trPr>
          <w:trHeight w:val="539"/>
        </w:trPr>
        <w:tc>
          <w:tcPr>
            <w:tcW w:w="3116" w:type="dxa"/>
          </w:tcPr>
          <w:p w:rsidR="00A8703B" w:rsidRPr="00740063" w:rsidRDefault="00A8703B" w:rsidP="00740063">
            <w:pPr>
              <w:spacing w:before="450" w:line="276" w:lineRule="auto"/>
              <w:outlineLvl w:val="1"/>
              <w:rPr>
                <w:rFonts w:eastAsia="Times New Roman" w:cstheme="minorHAnsi"/>
                <w:color w:val="333333"/>
              </w:rPr>
            </w:pPr>
            <w:r w:rsidRPr="00E74B74">
              <w:rPr>
                <w:rFonts w:cstheme="minorHAnsi"/>
              </w:rPr>
              <w:fldChar w:fldCharType="begin"/>
            </w:r>
            <w:r w:rsidRPr="00E74B74">
              <w:rPr>
                <w:rFonts w:cstheme="minorHAnsi"/>
              </w:rPr>
              <w:instrText xml:space="preserve"> HYPERLINK "https://www.nextgenscience.org/dci-arrangement/ms-ps4-waves-and-their-applications-technologies-information-transfer" </w:instrText>
            </w:r>
            <w:r w:rsidRPr="00E74B74">
              <w:rPr>
                <w:rFonts w:cstheme="minorHAnsi"/>
              </w:rPr>
              <w:fldChar w:fldCharType="separate"/>
            </w:r>
            <w:r w:rsidRPr="00E74B74">
              <w:rPr>
                <w:rFonts w:eastAsia="Times New Roman" w:cstheme="minorHAnsi"/>
                <w:color w:val="000080"/>
                <w:u w:val="single"/>
              </w:rPr>
              <w:t>MS-PS4</w:t>
            </w:r>
            <w:r w:rsidRPr="00E74B74">
              <w:rPr>
                <w:rFonts w:eastAsia="Times New Roman" w:cstheme="minorHAnsi"/>
                <w:color w:val="000080"/>
                <w:u w:val="single"/>
              </w:rPr>
              <w:t>-</w:t>
            </w:r>
            <w:r w:rsidRPr="00E74B74">
              <w:rPr>
                <w:rFonts w:eastAsia="Times New Roman" w:cstheme="minorHAnsi"/>
                <w:color w:val="000080"/>
                <w:u w:val="single"/>
              </w:rPr>
              <w:t xml:space="preserve">2 </w:t>
            </w:r>
            <w:r w:rsidRPr="00E74B74">
              <w:rPr>
                <w:rFonts w:eastAsia="Times New Roman" w:cstheme="minorHAnsi"/>
                <w:color w:val="000080"/>
                <w:u w:val="single"/>
              </w:rPr>
              <w:fldChar w:fldCharType="end"/>
            </w:r>
          </w:p>
        </w:tc>
        <w:tc>
          <w:tcPr>
            <w:tcW w:w="6509" w:type="dxa"/>
          </w:tcPr>
          <w:p w:rsidR="00A8703B" w:rsidRPr="00740063" w:rsidRDefault="00740063" w:rsidP="00740063">
            <w:pPr>
              <w:spacing w:line="276" w:lineRule="auto"/>
              <w:rPr>
                <w:rStyle w:val="red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Filtering Starlight</w:t>
            </w:r>
          </w:p>
        </w:tc>
      </w:tr>
      <w:tr w:rsidR="00A8703B" w:rsidTr="00A8703B">
        <w:trPr>
          <w:trHeight w:val="539"/>
        </w:trPr>
        <w:tc>
          <w:tcPr>
            <w:tcW w:w="3116" w:type="dxa"/>
          </w:tcPr>
          <w:p w:rsidR="00A8703B" w:rsidRPr="00740063" w:rsidRDefault="00A8703B" w:rsidP="00740063">
            <w:pPr>
              <w:spacing w:before="450" w:line="276" w:lineRule="auto"/>
              <w:outlineLvl w:val="1"/>
              <w:rPr>
                <w:rFonts w:eastAsia="Times New Roman" w:cstheme="minorHAnsi"/>
                <w:color w:val="333333"/>
              </w:rPr>
            </w:pPr>
            <w:r w:rsidRPr="00E74B74">
              <w:rPr>
                <w:rFonts w:cstheme="minorHAnsi"/>
              </w:rPr>
              <w:fldChar w:fldCharType="begin"/>
            </w:r>
            <w:r w:rsidRPr="00E74B74">
              <w:rPr>
                <w:rFonts w:cstheme="minorHAnsi"/>
              </w:rPr>
              <w:instrText xml:space="preserve"> HYPERLINK "https://www.nextgenscience.org/sites/default/files/evidence_statement/black_white/HS-PS4-1%20Evidence%20Statements%20June%202015%20asterisks.pdf" </w:instrText>
            </w:r>
            <w:r w:rsidRPr="00E74B74">
              <w:rPr>
                <w:rFonts w:cstheme="minorHAnsi"/>
              </w:rPr>
              <w:fldChar w:fldCharType="separate"/>
            </w:r>
            <w:r w:rsidRPr="00E74B74">
              <w:rPr>
                <w:rFonts w:eastAsia="Times New Roman" w:cstheme="minorHAnsi"/>
                <w:color w:val="000080"/>
                <w:u w:val="single"/>
              </w:rPr>
              <w:t>HS-PS4</w:t>
            </w:r>
            <w:r w:rsidRPr="00E74B74">
              <w:rPr>
                <w:rFonts w:eastAsia="Times New Roman" w:cstheme="minorHAnsi"/>
                <w:color w:val="000080"/>
                <w:u w:val="single"/>
              </w:rPr>
              <w:t>-</w:t>
            </w:r>
            <w:r w:rsidRPr="00E74B74">
              <w:rPr>
                <w:rFonts w:eastAsia="Times New Roman" w:cstheme="minorHAnsi"/>
                <w:color w:val="000080"/>
                <w:u w:val="single"/>
              </w:rPr>
              <w:t xml:space="preserve">1 </w:t>
            </w:r>
            <w:r w:rsidRPr="00E74B74">
              <w:rPr>
                <w:rFonts w:eastAsia="Times New Roman" w:cstheme="minorHAnsi"/>
                <w:color w:val="000080"/>
                <w:u w:val="single"/>
              </w:rPr>
              <w:fldChar w:fldCharType="end"/>
            </w:r>
          </w:p>
        </w:tc>
        <w:tc>
          <w:tcPr>
            <w:tcW w:w="6509" w:type="dxa"/>
          </w:tcPr>
          <w:p w:rsidR="00485345" w:rsidRPr="00740063" w:rsidRDefault="00740063" w:rsidP="00740063">
            <w:pPr>
              <w:spacing w:line="276" w:lineRule="auto"/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Filtering Starlight</w:t>
            </w:r>
            <w:r w:rsidR="00485345">
              <w:rPr>
                <w:rFonts w:ascii="Arial" w:hAnsi="Arial" w:cs="Arial"/>
                <w:color w:val="333333"/>
                <w:sz w:val="21"/>
                <w:szCs w:val="21"/>
              </w:rPr>
              <w:t xml:space="preserve">;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Stars as B</w:t>
            </w:r>
            <w:r w:rsidR="00485345">
              <w:rPr>
                <w:rFonts w:ascii="Arial" w:hAnsi="Arial" w:cs="Arial"/>
                <w:color w:val="333333"/>
                <w:sz w:val="21"/>
                <w:szCs w:val="21"/>
              </w:rPr>
              <w:t>lackbodies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; Variable Stars</w:t>
            </w:r>
          </w:p>
          <w:p w:rsidR="00A8703B" w:rsidRPr="00E74B74" w:rsidRDefault="00A8703B" w:rsidP="00740063">
            <w:pPr>
              <w:pStyle w:val="NormalWeb"/>
              <w:spacing w:before="150" w:beforeAutospacing="0" w:after="0" w:afterAutospacing="0" w:line="276" w:lineRule="auto"/>
              <w:rPr>
                <w:rStyle w:val="red"/>
                <w:rFonts w:cstheme="minorHAnsi"/>
                <w:color w:val="000000"/>
              </w:rPr>
            </w:pPr>
          </w:p>
        </w:tc>
      </w:tr>
    </w:tbl>
    <w:p w:rsidR="00B5187C" w:rsidRPr="00E74B74" w:rsidRDefault="00B5187C" w:rsidP="00D40DEC">
      <w:pPr>
        <w:rPr>
          <w:rFonts w:eastAsia="Times New Roman" w:cstheme="minorHAnsi"/>
          <w:b/>
          <w:bCs/>
          <w:color w:val="333333"/>
        </w:rPr>
      </w:pPr>
    </w:p>
    <w:p w:rsidR="00B5187C" w:rsidRPr="00E74B74" w:rsidRDefault="00B5187C" w:rsidP="00B5187C">
      <w:pPr>
        <w:rPr>
          <w:rFonts w:eastAsia="Times New Roman" w:cstheme="minorHAnsi"/>
          <w:color w:val="333333"/>
        </w:rPr>
      </w:pPr>
    </w:p>
    <w:sectPr w:rsidR="00B5187C" w:rsidRPr="00E74B74" w:rsidSect="0077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B2C56"/>
    <w:multiLevelType w:val="multilevel"/>
    <w:tmpl w:val="4CC2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7A6B23"/>
    <w:multiLevelType w:val="multilevel"/>
    <w:tmpl w:val="FABA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53F73"/>
    <w:multiLevelType w:val="multilevel"/>
    <w:tmpl w:val="DAB0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151479"/>
    <w:multiLevelType w:val="multilevel"/>
    <w:tmpl w:val="391E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513502"/>
    <w:multiLevelType w:val="multilevel"/>
    <w:tmpl w:val="9122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5504E0"/>
    <w:multiLevelType w:val="multilevel"/>
    <w:tmpl w:val="7DB6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4B778D"/>
    <w:multiLevelType w:val="multilevel"/>
    <w:tmpl w:val="4A3E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903D08"/>
    <w:multiLevelType w:val="multilevel"/>
    <w:tmpl w:val="208A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7A05C0"/>
    <w:multiLevelType w:val="multilevel"/>
    <w:tmpl w:val="AF52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541227"/>
    <w:multiLevelType w:val="multilevel"/>
    <w:tmpl w:val="3B9E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B451E4"/>
    <w:multiLevelType w:val="multilevel"/>
    <w:tmpl w:val="DF74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5E5D87"/>
    <w:multiLevelType w:val="multilevel"/>
    <w:tmpl w:val="AAEE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901072"/>
    <w:multiLevelType w:val="multilevel"/>
    <w:tmpl w:val="160E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BE1C7E"/>
    <w:multiLevelType w:val="multilevel"/>
    <w:tmpl w:val="A3A8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3"/>
  </w:num>
  <w:num w:numId="5">
    <w:abstractNumId w:val="9"/>
  </w:num>
  <w:num w:numId="6">
    <w:abstractNumId w:val="7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  <w:num w:numId="11">
    <w:abstractNumId w:val="0"/>
  </w:num>
  <w:num w:numId="12">
    <w:abstractNumId w:val="10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7C"/>
    <w:rsid w:val="00031B8E"/>
    <w:rsid w:val="00264418"/>
    <w:rsid w:val="00311914"/>
    <w:rsid w:val="00485345"/>
    <w:rsid w:val="00740063"/>
    <w:rsid w:val="00773805"/>
    <w:rsid w:val="00A8703B"/>
    <w:rsid w:val="00B5187C"/>
    <w:rsid w:val="00D40DEC"/>
    <w:rsid w:val="00E7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2B602"/>
  <w15:chartTrackingRefBased/>
  <w15:docId w15:val="{25688EF3-00D9-3849-BACD-9FFE4BCA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187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187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18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187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B518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B518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518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187C"/>
    <w:rPr>
      <w:color w:val="800080"/>
      <w:u w:val="single"/>
    </w:rPr>
  </w:style>
  <w:style w:type="character" w:customStyle="1" w:styleId="popup">
    <w:name w:val="popup"/>
    <w:basedOn w:val="DefaultParagraphFont"/>
    <w:rsid w:val="00B5187C"/>
  </w:style>
  <w:style w:type="character" w:styleId="Strong">
    <w:name w:val="Strong"/>
    <w:basedOn w:val="DefaultParagraphFont"/>
    <w:uiPriority w:val="22"/>
    <w:qFormat/>
    <w:rsid w:val="00B5187C"/>
    <w:rPr>
      <w:b/>
      <w:bCs/>
    </w:rPr>
  </w:style>
  <w:style w:type="character" w:customStyle="1" w:styleId="red">
    <w:name w:val="red"/>
    <w:basedOn w:val="DefaultParagraphFont"/>
    <w:rsid w:val="00B5187C"/>
  </w:style>
  <w:style w:type="character" w:styleId="Emphasis">
    <w:name w:val="Emphasis"/>
    <w:basedOn w:val="DefaultParagraphFont"/>
    <w:uiPriority w:val="20"/>
    <w:qFormat/>
    <w:rsid w:val="00B5187C"/>
    <w:rPr>
      <w:i/>
      <w:iCs/>
    </w:rPr>
  </w:style>
  <w:style w:type="paragraph" w:customStyle="1" w:styleId="auto-cursor-target">
    <w:name w:val="auto-cursor-target"/>
    <w:basedOn w:val="Normal"/>
    <w:rsid w:val="00B518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5187C"/>
  </w:style>
  <w:style w:type="character" w:customStyle="1" w:styleId="latexmath-mathinline">
    <w:name w:val="latexmath-mathinline"/>
    <w:basedOn w:val="DefaultParagraphFont"/>
    <w:rsid w:val="00B5187C"/>
  </w:style>
  <w:style w:type="character" w:customStyle="1" w:styleId="mathjax">
    <w:name w:val="mathjax"/>
    <w:basedOn w:val="DefaultParagraphFont"/>
    <w:rsid w:val="00B5187C"/>
  </w:style>
  <w:style w:type="character" w:customStyle="1" w:styleId="math">
    <w:name w:val="math"/>
    <w:basedOn w:val="DefaultParagraphFont"/>
    <w:rsid w:val="00B5187C"/>
  </w:style>
  <w:style w:type="character" w:customStyle="1" w:styleId="mrow">
    <w:name w:val="mrow"/>
    <w:basedOn w:val="DefaultParagraphFont"/>
    <w:rsid w:val="00B5187C"/>
  </w:style>
  <w:style w:type="character" w:customStyle="1" w:styleId="mi">
    <w:name w:val="mi"/>
    <w:basedOn w:val="DefaultParagraphFont"/>
    <w:rsid w:val="00B5187C"/>
  </w:style>
  <w:style w:type="character" w:customStyle="1" w:styleId="mn">
    <w:name w:val="mn"/>
    <w:basedOn w:val="DefaultParagraphFont"/>
    <w:rsid w:val="00B5187C"/>
  </w:style>
  <w:style w:type="character" w:customStyle="1" w:styleId="mo">
    <w:name w:val="mo"/>
    <w:basedOn w:val="DefaultParagraphFont"/>
    <w:rsid w:val="00B5187C"/>
  </w:style>
  <w:style w:type="character" w:customStyle="1" w:styleId="mjxassistivemathml">
    <w:name w:val="mjx_assistive_mathml"/>
    <w:basedOn w:val="DefaultParagraphFont"/>
    <w:rsid w:val="00B5187C"/>
  </w:style>
  <w:style w:type="character" w:customStyle="1" w:styleId="texatom">
    <w:name w:val="texatom"/>
    <w:basedOn w:val="DefaultParagraphFont"/>
    <w:rsid w:val="00B5187C"/>
  </w:style>
  <w:style w:type="character" w:customStyle="1" w:styleId="aui-icon">
    <w:name w:val="aui-icon"/>
    <w:basedOn w:val="DefaultParagraphFont"/>
    <w:rsid w:val="00B5187C"/>
  </w:style>
  <w:style w:type="character" w:customStyle="1" w:styleId="like-button-text">
    <w:name w:val="like-button-text"/>
    <w:basedOn w:val="DefaultParagraphFont"/>
    <w:rsid w:val="00B5187C"/>
  </w:style>
  <w:style w:type="character" w:customStyle="1" w:styleId="like-summary">
    <w:name w:val="like-summary"/>
    <w:basedOn w:val="DefaultParagraphFont"/>
    <w:rsid w:val="00B5187C"/>
  </w:style>
  <w:style w:type="table" w:styleId="TableGrid">
    <w:name w:val="Table Grid"/>
    <w:basedOn w:val="TableNormal"/>
    <w:uiPriority w:val="39"/>
    <w:rsid w:val="00A87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0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8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96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30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93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83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39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0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12644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3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53864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556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21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61964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29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9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24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53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412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32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521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1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754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07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257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626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97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8190934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169632">
                                          <w:marLeft w:val="4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365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92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78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24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301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35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99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64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144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88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68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13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93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772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04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795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84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1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77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76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50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39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63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071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470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1947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83099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184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865842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xtgenscience.org/pe/hs-ess1-2-earths-place-univer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extgenscience.org/pe/hs-ess1-1-earths-place-univer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xtgenscience.org/dci-arrangement/ms-ess1-earths-place-univers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extgenscience.org/pe/ms-ess1-2-earths-place-universe" TargetMode="External"/><Relationship Id="rId10" Type="http://schemas.openxmlformats.org/officeDocument/2006/relationships/hyperlink" Target="https://www.nextgenscience.org/pe/hs-ess1-4-earths-place-univer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xtgenscience.org/pe/hs-ess1-4-earths-place-unive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2018-01-29T22:11:00Z</dcterms:created>
  <dcterms:modified xsi:type="dcterms:W3CDTF">2018-01-29T22:51:00Z</dcterms:modified>
</cp:coreProperties>
</file>