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E3" w:rsidRDefault="008E55E3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17118" w:rsidRDefault="00817118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相向双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指针：时间复杂度为</w:t>
      </w:r>
      <w:r w:rsidRPr="001613C1">
        <w:rPr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9.8pt" o:ole="">
            <v:imagedata r:id="rId5" o:title=""/>
          </v:shape>
          <o:OLEObject Type="Embed" ProgID="Equation.DSMT4" ShapeID="_x0000_i1025" DrawAspect="Content" ObjectID="_1675101145" r:id="rId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64966" w:rsidRDefault="0046496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262AD" w:rsidRDefault="007262A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哈希表中的元素是无序的。</w:t>
      </w:r>
    </w:p>
    <w:p w:rsidR="007262AD" w:rsidRDefault="007262A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E35F9" w:rsidRDefault="009E35F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做算法题时，首先将算法的运行图画出来。</w:t>
      </w:r>
    </w:p>
    <w:p w:rsidR="00C4569F" w:rsidRDefault="00C4569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4569F" w:rsidRDefault="00C4569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三数之和必须要降维，因为两数之和容易理解。</w:t>
      </w:r>
    </w:p>
    <w:p w:rsidR="009E35F9" w:rsidRDefault="009E35F9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22CBE" w:rsidRDefault="00022CBE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57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中三数之和等于指定的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求具体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的所有方案，时间复杂度为</w:t>
      </w:r>
      <w:r w:rsidRPr="00200DDF">
        <w:rPr>
          <w:position w:val="-16"/>
        </w:rPr>
        <w:object w:dxaOrig="680" w:dyaOrig="440">
          <v:shape id="_x0000_i1026" type="#_x0000_t75" style="width:34.2pt;height:22.2pt" o:ole="">
            <v:imagedata r:id="rId7" o:title=""/>
          </v:shape>
          <o:OLEObject Type="Embed" ProgID="Equation.DSMT4" ShapeID="_x0000_i1026" DrawAspect="Content" ObjectID="_1675101146" r:id="rId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但</w:t>
      </w:r>
      <w:proofErr w:type="spellStart"/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 xml:space="preserve"> 482</w:t>
      </w:r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数中任意两数之和大于第</w:t>
      </w:r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个数，如果</w:t>
      </w:r>
      <w:proofErr w:type="gramStart"/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求具体</w:t>
      </w:r>
      <w:proofErr w:type="gramEnd"/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方案，最坏的时间复杂度为</w:t>
      </w:r>
      <w:r w:rsidR="008C21AC" w:rsidRPr="00200DDF">
        <w:rPr>
          <w:position w:val="-16"/>
        </w:rPr>
        <w:object w:dxaOrig="680" w:dyaOrig="440">
          <v:shape id="_x0000_i1027" type="#_x0000_t75" style="width:34.2pt;height:22.2pt" o:ole="">
            <v:imagedata r:id="rId9" o:title=""/>
          </v:shape>
          <o:OLEObject Type="Embed" ProgID="Equation.DSMT4" ShapeID="_x0000_i1027" DrawAspect="Content" ObjectID="_1675101147" r:id="rId10"/>
        </w:object>
      </w:r>
      <w:r w:rsidR="008C21AC">
        <w:rPr>
          <w:rFonts w:ascii="Times New Roman" w:eastAsiaTheme="majorEastAsia" w:hAnsi="Times New Roman" w:cs="Times New Roman" w:hint="eastAsia"/>
          <w:sz w:val="28"/>
          <w:szCs w:val="28"/>
        </w:rPr>
        <w:t>，例如如果数组全是</w:t>
      </w:r>
      <w:r w:rsidR="008C21AC">
        <w:rPr>
          <w:rFonts w:ascii="Times New Roman" w:eastAsiaTheme="majorEastAsia" w:hAnsi="Times New Roman" w:cs="Times New Roman" w:hint="eastAsia"/>
          <w:sz w:val="28"/>
          <w:szCs w:val="28"/>
        </w:rPr>
        <w:t>1,[1, 1, 1, 1, 1, 1]</w:t>
      </w:r>
      <w:r w:rsidR="008C21AC">
        <w:rPr>
          <w:rFonts w:ascii="Times New Roman" w:eastAsiaTheme="majorEastAsia" w:hAnsi="Times New Roman" w:cs="Times New Roman" w:hint="eastAsia"/>
          <w:sz w:val="28"/>
          <w:szCs w:val="28"/>
        </w:rPr>
        <w:t>，任意</w:t>
      </w:r>
      <w:r w:rsidR="008C21AC"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 w:rsidR="008C21AC">
        <w:rPr>
          <w:rFonts w:ascii="Times New Roman" w:eastAsiaTheme="majorEastAsia" w:hAnsi="Times New Roman" w:cs="Times New Roman" w:hint="eastAsia"/>
          <w:sz w:val="28"/>
          <w:szCs w:val="28"/>
        </w:rPr>
        <w:t>个数都满足要求，所有方案数为</w:t>
      </w:r>
      <w:r w:rsidR="008C21AC" w:rsidRPr="00200DDF">
        <w:rPr>
          <w:position w:val="-24"/>
        </w:rPr>
        <w:object w:dxaOrig="2020" w:dyaOrig="660">
          <v:shape id="_x0000_i1028" type="#_x0000_t75" style="width:100.8pt;height:33pt" o:ole="">
            <v:imagedata r:id="rId11" o:title=""/>
          </v:shape>
          <o:OLEObject Type="Embed" ProgID="Equation.DSMT4" ShapeID="_x0000_i1028" DrawAspect="Content" ObjectID="_1675101148" r:id="rId12"/>
        </w:object>
      </w:r>
      <w:r w:rsidR="008C21AC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022CBE" w:rsidRDefault="00022CBE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01061" w:rsidRDefault="00801061" w:rsidP="00801061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89009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61" w:rsidRDefault="0080106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F50CC" w:rsidRDefault="00EF50C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在算法分析中，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要有降维的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思想，如果要求</w:t>
      </w:r>
      <w:r w:rsidRPr="00200DDF">
        <w:rPr>
          <w:position w:val="-14"/>
        </w:rPr>
        <w:object w:dxaOrig="1080" w:dyaOrig="400">
          <v:shape id="_x0000_i1029" type="#_x0000_t75" style="width:54pt;height:19.8pt" o:ole="">
            <v:imagedata r:id="rId14" o:title=""/>
          </v:shape>
          <o:OLEObject Type="Embed" ProgID="Equation.DSMT4" ShapeID="_x0000_i1029" DrawAspect="Content" ObjectID="_1675101149" r:id="rId15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，就应该想到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循环一个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，然后用二分法，堆等时间复杂度为</w:t>
      </w:r>
      <w:r w:rsidRPr="00200DDF">
        <w:rPr>
          <w:position w:val="-14"/>
        </w:rPr>
        <w:object w:dxaOrig="920" w:dyaOrig="400">
          <v:shape id="_x0000_i1030" type="#_x0000_t75" style="width:46.2pt;height:19.8pt" o:ole="">
            <v:imagedata r:id="rId16" o:title=""/>
          </v:shape>
          <o:OLEObject Type="Embed" ProgID="Equation.DSMT4" ShapeID="_x0000_i1030" DrawAspect="Content" ObjectID="_1675101150" r:id="rId17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的算法；如果要求</w:t>
      </w:r>
      <w:r w:rsidRPr="00200DDF">
        <w:rPr>
          <w:position w:val="-16"/>
        </w:rPr>
        <w:object w:dxaOrig="680" w:dyaOrig="440">
          <v:shape id="_x0000_i1031" type="#_x0000_t75" style="width:34.2pt;height:22.2pt" o:ole="">
            <v:imagedata r:id="rId18" o:title=""/>
          </v:shape>
          <o:OLEObject Type="Embed" ProgID="Equation.DSMT4" ShapeID="_x0000_i1031" DrawAspect="Content" ObjectID="_1675101151" r:id="rId19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，然后用双指针算法等。</w:t>
      </w:r>
    </w:p>
    <w:p w:rsidR="00EF50CC" w:rsidRDefault="00EF50CC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A07FE7" w:rsidRDefault="00A07FE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数之和有两种考法：</w:t>
      </w:r>
    </w:p>
    <w:p w:rsidR="00A07FE7" w:rsidRDefault="00A07FE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406483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FE7" w:rsidRDefault="00A07FE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由于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的不确定性，无法对应到两数之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和或者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数之和的情况，碰到求“</w:t>
      </w:r>
      <w:r w:rsidRPr="00A07FE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方案总数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”情况，要立刻反应过来用</w:t>
      </w:r>
      <w:r w:rsidRPr="00A07FE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DP</w:t>
      </w:r>
      <w:r w:rsidRPr="00A07FE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，动态规划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，碰见求“</w:t>
      </w:r>
      <w:r w:rsidRPr="00A07FE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具体方案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”，要反应过来使用</w:t>
      </w:r>
      <w:r w:rsidRPr="00A07FE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DFS</w:t>
      </w:r>
      <w:r w:rsidRPr="00A07FE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，深度优先搜索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07FE7" w:rsidRDefault="00A07FE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751B0" w:rsidRDefault="00C751B0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相向双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指针：分割数组，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in-place(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原地排序</w:t>
      </w:r>
      <w:r w:rsidR="00E61F08">
        <w:rPr>
          <w:rFonts w:ascii="Times New Roman" w:eastAsiaTheme="majorEastAsia" w:hAnsi="Times New Roman" w:cs="Times New Roman" w:hint="eastAsia"/>
          <w:sz w:val="28"/>
          <w:szCs w:val="28"/>
        </w:rPr>
        <w:t>，不使用额外空间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A07FE7" w:rsidRDefault="00F761A1" w:rsidP="00F761A1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63998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9A7" w:rsidRDefault="00E4057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partition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相比于快速排序，要求选中的枢纽元，必须在右边，而快速排序并不要求，它希望尽可能的均匀划分。</w:t>
      </w:r>
      <w:r w:rsidR="000A7253">
        <w:rPr>
          <w:rFonts w:ascii="Times New Roman" w:eastAsiaTheme="majorEastAsia" w:hAnsi="Times New Roman" w:cs="Times New Roman" w:hint="eastAsia"/>
          <w:sz w:val="28"/>
          <w:szCs w:val="28"/>
        </w:rPr>
        <w:t>时间复杂度为</w:t>
      </w:r>
      <w:r w:rsidR="000A7253" w:rsidRPr="00200DDF">
        <w:rPr>
          <w:position w:val="-14"/>
        </w:rPr>
        <w:object w:dxaOrig="580" w:dyaOrig="400">
          <v:shape id="_x0000_i1032" type="#_x0000_t75" style="width:28.8pt;height:19.8pt" o:ole="">
            <v:imagedata r:id="rId22" o:title=""/>
          </v:shape>
          <o:OLEObject Type="Embed" ProgID="Equation.DSMT4" ShapeID="_x0000_i1032" DrawAspect="Content" ObjectID="_1675101152" r:id="rId23"/>
        </w:object>
      </w:r>
      <w:r w:rsidR="000A7253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761A1" w:rsidRDefault="00D519A7" w:rsidP="00D519A7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时间复杂度与</w:t>
      </w:r>
      <w:r w:rsidRPr="00D519A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最内层的循环主体的执行次数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有关，与多少重循环无关。</w:t>
      </w:r>
    </w:p>
    <w:p w:rsidR="000A7253" w:rsidRDefault="00667EE4" w:rsidP="00667EE4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890938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253" w:rsidRDefault="000A725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761A1" w:rsidRDefault="00F761A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C2416" w:rsidRPr="00022CBE" w:rsidRDefault="005C2416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5C2416" w:rsidRPr="00022CBE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323D"/>
    <w:rsid w:val="00007A75"/>
    <w:rsid w:val="00022CBE"/>
    <w:rsid w:val="000726F7"/>
    <w:rsid w:val="0009141B"/>
    <w:rsid w:val="000A6758"/>
    <w:rsid w:val="000A7253"/>
    <w:rsid w:val="000B41D7"/>
    <w:rsid w:val="000C424E"/>
    <w:rsid w:val="000F7672"/>
    <w:rsid w:val="00113E8C"/>
    <w:rsid w:val="0012665D"/>
    <w:rsid w:val="00143476"/>
    <w:rsid w:val="00165046"/>
    <w:rsid w:val="0019538B"/>
    <w:rsid w:val="00197103"/>
    <w:rsid w:val="001C40B7"/>
    <w:rsid w:val="001F399B"/>
    <w:rsid w:val="0022390D"/>
    <w:rsid w:val="00224AE7"/>
    <w:rsid w:val="002335F9"/>
    <w:rsid w:val="002561AF"/>
    <w:rsid w:val="00270FC9"/>
    <w:rsid w:val="00284D7E"/>
    <w:rsid w:val="0030261B"/>
    <w:rsid w:val="003033E6"/>
    <w:rsid w:val="00307F60"/>
    <w:rsid w:val="00347519"/>
    <w:rsid w:val="003F05CA"/>
    <w:rsid w:val="003F3E38"/>
    <w:rsid w:val="00412A7B"/>
    <w:rsid w:val="004311D1"/>
    <w:rsid w:val="0046388A"/>
    <w:rsid w:val="00464966"/>
    <w:rsid w:val="004A4C30"/>
    <w:rsid w:val="004D03D0"/>
    <w:rsid w:val="004E0D84"/>
    <w:rsid w:val="005175D7"/>
    <w:rsid w:val="005A195D"/>
    <w:rsid w:val="005A24CD"/>
    <w:rsid w:val="005C2416"/>
    <w:rsid w:val="005D0A8B"/>
    <w:rsid w:val="006124DE"/>
    <w:rsid w:val="00667EE4"/>
    <w:rsid w:val="00697FA8"/>
    <w:rsid w:val="00720043"/>
    <w:rsid w:val="00721669"/>
    <w:rsid w:val="00725A24"/>
    <w:rsid w:val="007262AD"/>
    <w:rsid w:val="007C0096"/>
    <w:rsid w:val="00801061"/>
    <w:rsid w:val="008153C7"/>
    <w:rsid w:val="00817118"/>
    <w:rsid w:val="0082520C"/>
    <w:rsid w:val="00891529"/>
    <w:rsid w:val="008C21AC"/>
    <w:rsid w:val="008D6306"/>
    <w:rsid w:val="008E55E3"/>
    <w:rsid w:val="008F3A9F"/>
    <w:rsid w:val="0093440C"/>
    <w:rsid w:val="0097259B"/>
    <w:rsid w:val="009E035D"/>
    <w:rsid w:val="009E35F9"/>
    <w:rsid w:val="00A07FE7"/>
    <w:rsid w:val="00AB1B05"/>
    <w:rsid w:val="00AD0823"/>
    <w:rsid w:val="00B00333"/>
    <w:rsid w:val="00B20BB4"/>
    <w:rsid w:val="00B421F4"/>
    <w:rsid w:val="00B44150"/>
    <w:rsid w:val="00B65038"/>
    <w:rsid w:val="00B71A14"/>
    <w:rsid w:val="00B74934"/>
    <w:rsid w:val="00B766EE"/>
    <w:rsid w:val="00B8655A"/>
    <w:rsid w:val="00BA438F"/>
    <w:rsid w:val="00BD5F57"/>
    <w:rsid w:val="00BE3C68"/>
    <w:rsid w:val="00BF2059"/>
    <w:rsid w:val="00C20D29"/>
    <w:rsid w:val="00C30D51"/>
    <w:rsid w:val="00C36494"/>
    <w:rsid w:val="00C4569F"/>
    <w:rsid w:val="00C751B0"/>
    <w:rsid w:val="00CB6C3A"/>
    <w:rsid w:val="00CD1660"/>
    <w:rsid w:val="00CE7A6B"/>
    <w:rsid w:val="00CF0989"/>
    <w:rsid w:val="00D519A7"/>
    <w:rsid w:val="00D54847"/>
    <w:rsid w:val="00D94EF1"/>
    <w:rsid w:val="00DA10FA"/>
    <w:rsid w:val="00DA4CC2"/>
    <w:rsid w:val="00DB5A93"/>
    <w:rsid w:val="00DF2F53"/>
    <w:rsid w:val="00E1389F"/>
    <w:rsid w:val="00E35D73"/>
    <w:rsid w:val="00E36DC3"/>
    <w:rsid w:val="00E4057C"/>
    <w:rsid w:val="00E61F08"/>
    <w:rsid w:val="00EB1383"/>
    <w:rsid w:val="00EF50CC"/>
    <w:rsid w:val="00F567D0"/>
    <w:rsid w:val="00F761A1"/>
    <w:rsid w:val="00F82719"/>
    <w:rsid w:val="00FB5756"/>
    <w:rsid w:val="00FC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89152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153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153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92</cp:revision>
  <dcterms:created xsi:type="dcterms:W3CDTF">2021-01-31T08:02:00Z</dcterms:created>
  <dcterms:modified xsi:type="dcterms:W3CDTF">2021-02-17T13:04:00Z</dcterms:modified>
</cp:coreProperties>
</file>