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HTTP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请求到达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router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router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转换给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再发给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的两个作用，序列化和反序列化。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反序列化：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将用户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post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的数据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(request.data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，一般就是字符串，也可能是自定义的一个字典类型的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data)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转换为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ORM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格式对象，例如：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303557"/>
            <wp:effectExtent l="19050" t="0" r="2540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反序列化得到的也是一个字典对象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erializer.validated_data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序列化：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可以把复杂的数据例如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</w:t>
      </w:r>
      <w:r>
        <w:rPr>
          <w:rFonts w:ascii="Times New Roman" w:eastAsiaTheme="majorEastAsia" w:hAnsi="Times New Roman" w:cs="Times New Roman"/>
          <w:sz w:val="28"/>
          <w:szCs w:val="28"/>
        </w:rPr>
        <w:t>ueryset,model instances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转换为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原生的数据类型，进而可以呈现为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</w:t>
      </w:r>
      <w:r>
        <w:rPr>
          <w:rFonts w:ascii="Times New Roman" w:eastAsiaTheme="majorEastAsia" w:hAnsi="Times New Roman" w:cs="Times New Roman"/>
          <w:sz w:val="28"/>
          <w:szCs w:val="28"/>
        </w:rPr>
        <w:t>SON,XML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等内容。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686300" cy="350520"/>
            <wp:effectExtent l="19050" t="0" r="0" b="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自己声明一个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，例：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类：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885714" cy="1047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657143" cy="12952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来序列化对象：序列化后的结果是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erializer.data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352381" cy="1714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6680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可以把数据库中存储的数据序列化为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json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xml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等，以方便之后的业务逻辑操作数据。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反序列化：反序列化会校验输入的数据，看是否可用，例如存储到数据库中。得到的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/>
          <w:sz w:val="28"/>
          <w:szCs w:val="28"/>
        </w:rPr>
        <w:t>alidated_data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dict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，它的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值就是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中定义的字段名，如果指定了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sz w:val="28"/>
          <w:szCs w:val="28"/>
        </w:rPr>
        <w:t>ields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sz w:val="28"/>
          <w:szCs w:val="28"/>
        </w:rPr>
        <w:t>ields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796731" cy="1028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715" cy="10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如果希望根据反序列化的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/>
          <w:sz w:val="28"/>
          <w:szCs w:val="28"/>
        </w:rPr>
        <w:t>alidated_data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来创建类对象，需要在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中实现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reate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</w:t>
      </w:r>
      <w:r>
        <w:rPr>
          <w:rFonts w:ascii="Times New Roman" w:eastAsiaTheme="majorEastAsia" w:hAnsi="Times New Roman" w:cs="Times New Roman"/>
          <w:sz w:val="28"/>
          <w:szCs w:val="28"/>
        </w:rPr>
        <w:t>pdate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方法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74310" cy="23818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调用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sz w:val="28"/>
          <w:szCs w:val="28"/>
        </w:rPr>
        <w:t>save()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返回一个类对象。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371429" cy="131428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419048" cy="40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也可以重载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sz w:val="28"/>
          <w:szCs w:val="28"/>
        </w:rPr>
        <w:t>save()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，自己实现。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44"/>
          <w:szCs w:val="44"/>
        </w:rPr>
      </w:pPr>
      <w:r>
        <w:rPr>
          <w:rFonts w:ascii="Times New Roman" w:eastAsiaTheme="majorEastAsia" w:hAnsi="Times New Roman" w:cs="Times New Roman" w:hint="eastAsia"/>
          <w:sz w:val="44"/>
          <w:szCs w:val="44"/>
        </w:rPr>
        <w:t>校验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(</w:t>
      </w:r>
      <w:r>
        <w:rPr>
          <w:rFonts w:ascii="Times New Roman" w:eastAsiaTheme="majorEastAsia" w:hAnsi="Times New Roman" w:cs="Times New Roman"/>
          <w:sz w:val="44"/>
          <w:szCs w:val="44"/>
        </w:rPr>
        <w:t>Validation)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：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反序列化时，需要调用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sz w:val="28"/>
          <w:szCs w:val="28"/>
        </w:rPr>
        <w:t>is_valid()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进行校验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如果不调会抛出异常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，如果发生错误，在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sz w:val="28"/>
          <w:szCs w:val="28"/>
        </w:rPr>
        <w:t>errors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会存储相关错误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035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40" w:hangingChars="50" w:hanging="14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sz w:val="28"/>
          <w:szCs w:val="28"/>
        </w:rPr>
        <w:t>is_valid()</w:t>
      </w:r>
      <w:r>
        <w:rPr>
          <w:rFonts w:ascii="Times New Roman" w:eastAsiaTheme="majorEastAsia" w:hAnsi="Times New Roman" w:cs="Times New Roman"/>
          <w:sz w:val="28"/>
          <w:szCs w:val="28"/>
        </w:rPr>
        <w:t>会根据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中定义的字段进行检测，如果定义了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class Meta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并且定义了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，例如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model=User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is_valid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也会调用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相关的检测。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也会调用默认的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/>
          <w:sz w:val="28"/>
          <w:szCs w:val="28"/>
        </w:rPr>
        <w:t>alida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函数，也可以自己实现并重载。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字段级的校验：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函数名为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/>
          <w:sz w:val="28"/>
          <w:szCs w:val="28"/>
        </w:rPr>
        <w:t>alidate_&lt;field_name&gt;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010150" cy="21113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2" r="1396"/>
                    <a:stretch/>
                  </pic:blipFill>
                  <pic:spPr bwMode="auto">
                    <a:xfrm>
                      <a:off x="0" y="0"/>
                      <a:ext cx="5010150" cy="211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注意：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如果你在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中声明字段时，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equired=False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，假如该字段为空时，这个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/>
          <w:sz w:val="28"/>
          <w:szCs w:val="28"/>
        </w:rPr>
        <w:t>alidate_&lt;field_name&gt;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函数就不会执行。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对象级的验证：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重载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/>
          <w:sz w:val="28"/>
          <w:szCs w:val="28"/>
        </w:rPr>
        <w:t>alidate()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函数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2078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Serializer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中的单个字段上可以使用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/>
          <w:sz w:val="28"/>
          <w:szCs w:val="28"/>
        </w:rPr>
        <w:t>alidators(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验证器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876190" cy="131428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color w:val="FF0000"/>
          <w:sz w:val="44"/>
          <w:szCs w:val="44"/>
        </w:rPr>
      </w:pPr>
      <w:r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Model</w:t>
      </w:r>
      <w:r>
        <w:rPr>
          <w:rFonts w:ascii="Times New Roman" w:eastAsiaTheme="majorEastAsia" w:hAnsi="Times New Roman" w:cs="Times New Roman"/>
          <w:color w:val="FF0000"/>
          <w:sz w:val="44"/>
          <w:szCs w:val="44"/>
        </w:rPr>
        <w:t>S</w:t>
      </w:r>
      <w:r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erializer</w:t>
      </w:r>
      <w:r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：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继承至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odelSerializer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而不是直接继承至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，则会自动处理校验，默认实现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reate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</w:t>
      </w:r>
      <w:r>
        <w:rPr>
          <w:rFonts w:ascii="Times New Roman" w:eastAsiaTheme="majorEastAsia" w:hAnsi="Times New Roman" w:cs="Times New Roman"/>
          <w:sz w:val="28"/>
          <w:szCs w:val="28"/>
        </w:rPr>
        <w:t>pdate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。假如需要进行校验的类继承至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类，可以使用这样的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。例：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83375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Serializer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590476" cy="9619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可以看出，与之前继承至</w:t>
      </w:r>
      <w:r>
        <w:rPr>
          <w:rFonts w:ascii="Times New Roman" w:eastAsiaTheme="majorEastAsia" w:hAnsi="Times New Roman" w:cs="Times New Roman"/>
          <w:sz w:val="28"/>
          <w:szCs w:val="28"/>
        </w:rPr>
        <w:t>serializers.Serializers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相比，不需要在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ustomerReportSerialzier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实现相应的字段定义，只需要在嵌套类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eta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中定义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odel=CustomerReportRecord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就行了。</w:t>
      </w:r>
    </w:p>
    <w:p>
      <w:pPr>
        <w:widowControl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&gt;&gt;&gt;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serializer 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CustomerReportSerializer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()</w:t>
      </w:r>
    </w:p>
    <w:p>
      <w:pPr>
        <w:widowControl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&gt;&gt;&gt;</w:t>
      </w:r>
      <w:r>
        <w:rPr>
          <w:rFonts w:ascii="Consolas" w:eastAsia="宋体" w:hAnsi="Consolas" w:cs="宋体"/>
          <w:color w:val="1E347B"/>
          <w:kern w:val="0"/>
          <w:sz w:val="20"/>
          <w:szCs w:val="20"/>
          <w:bdr w:val="none" w:sz="0" w:space="0" w:color="auto" w:frame="1"/>
        </w:rPr>
        <w:t>print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(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repr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(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serializer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))</w:t>
      </w:r>
    </w:p>
    <w:p>
      <w:pPr>
        <w:widowControl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CustomerReportSerializer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():</w:t>
      </w:r>
    </w:p>
    <w:p>
      <w:pPr>
        <w:widowControl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   id 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IntegerField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(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label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'ID'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,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read_only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1E347B"/>
          <w:kern w:val="0"/>
          <w:sz w:val="20"/>
          <w:szCs w:val="20"/>
          <w:bdr w:val="none" w:sz="0" w:space="0" w:color="auto" w:frame="1"/>
        </w:rPr>
        <w:t>True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)</w:t>
      </w:r>
    </w:p>
    <w:p>
      <w:pPr>
        <w:widowControl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   time_raised 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DateTimeField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(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read_only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1E347B"/>
          <w:kern w:val="0"/>
          <w:sz w:val="20"/>
          <w:szCs w:val="20"/>
          <w:bdr w:val="none" w:sz="0" w:space="0" w:color="auto" w:frame="1"/>
        </w:rPr>
        <w:t>True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)</w:t>
      </w:r>
    </w:p>
    <w:p>
      <w:pPr>
        <w:widowControl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   reference 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CharField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(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max_length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195F91"/>
          <w:kern w:val="0"/>
          <w:sz w:val="20"/>
          <w:szCs w:val="20"/>
          <w:bdr w:val="none" w:sz="0" w:space="0" w:color="auto" w:frame="1"/>
        </w:rPr>
        <w:t>20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,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validators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=[&lt;</w:t>
      </w:r>
      <w:r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UniqueValidator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(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queryset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CustomerReportRecord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.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objects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.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all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())&gt;])</w:t>
      </w:r>
    </w:p>
    <w:p>
      <w:pPr>
        <w:widowControl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   description 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CharField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(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style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={</w:t>
      </w:r>
      <w:r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'type'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:</w:t>
      </w:r>
      <w:r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'textarea'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})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查看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ustomerReportSerializer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的类对象看出，其中自动包含了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Customer</w:t>
      </w:r>
      <w:r>
        <w:rPr>
          <w:rFonts w:ascii="Times New Roman" w:eastAsiaTheme="majorEastAsia" w:hAnsi="Times New Roman" w:cs="Times New Roman"/>
          <w:sz w:val="28"/>
          <w:szCs w:val="28"/>
        </w:rPr>
        <w:t>ReportRecord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中的字段，并且部分类型自动转换为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rest</w:t>
      </w:r>
      <w:r>
        <w:rPr>
          <w:rFonts w:ascii="Times New Roman" w:eastAsiaTheme="majorEastAsia" w:hAnsi="Times New Roman" w:cs="Times New Roman"/>
          <w:sz w:val="28"/>
          <w:szCs w:val="28"/>
        </w:rPr>
        <w:t>_framework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中的类型，例如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</w:t>
      </w:r>
      <w:r>
        <w:rPr>
          <w:rFonts w:ascii="Times New Roman" w:eastAsiaTheme="majorEastAsia" w:hAnsi="Times New Roman" w:cs="Times New Roman"/>
          <w:sz w:val="28"/>
          <w:szCs w:val="28"/>
        </w:rPr>
        <w:t>extField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转换为了</w:t>
      </w:r>
      <w:r>
        <w:rPr>
          <w:rFonts w:ascii="Times New Roman" w:eastAsiaTheme="majorEastAsia" w:hAnsi="Times New Roman" w:cs="Times New Roman"/>
          <w:sz w:val="28"/>
          <w:szCs w:val="28"/>
        </w:rPr>
        <w:t>CharField(style={'type': 'textarea'})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，其中，字段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eference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自动添加了验证器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</w:t>
      </w:r>
      <w:r>
        <w:rPr>
          <w:rFonts w:ascii="Times New Roman" w:eastAsiaTheme="majorEastAsia" w:hAnsi="Times New Roman" w:cs="Times New Roman"/>
          <w:sz w:val="28"/>
          <w:szCs w:val="28"/>
        </w:rPr>
        <w:t>niqueValidator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</w:t>
      </w:r>
      <w:r>
        <w:rPr>
          <w:rFonts w:ascii="Times New Roman" w:eastAsiaTheme="majorEastAsia" w:hAnsi="Times New Roman" w:cs="Times New Roman"/>
          <w:sz w:val="28"/>
          <w:szCs w:val="28"/>
        </w:rPr>
        <w:t>jango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会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默认包含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字段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，它是自增的主键。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指定包含哪些字段：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odelSerializer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会默认生成一个基于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的字段集，可以手动指定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包含哪些字段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或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排除哪些字段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/>
          <w:sz w:val="28"/>
          <w:szCs w:val="28"/>
        </w:rPr>
        <w:t>.3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版本后，必须提供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sz w:val="28"/>
          <w:szCs w:val="28"/>
        </w:rPr>
        <w:t>ields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</w:t>
      </w:r>
      <w:r>
        <w:rPr>
          <w:rFonts w:ascii="Times New Roman" w:eastAsiaTheme="majorEastAsia" w:hAnsi="Times New Roman" w:cs="Times New Roman"/>
          <w:sz w:val="28"/>
          <w:szCs w:val="28"/>
        </w:rPr>
        <w:t>xclude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，如果希望包含所有字段，</w:t>
      </w:r>
      <w:r>
        <w:rPr>
          <w:noProof/>
        </w:rPr>
        <w:drawing>
          <wp:inline distT="0" distB="0" distL="0" distR="0">
            <wp:extent cx="1476190" cy="2000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包含哪些字段：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790476" cy="117142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排除哪些字段：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009524" cy="1066667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中定义一个字段，但没有在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fields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exlcude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中指明，会抛出异常：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144780"/>
            <wp:effectExtent l="19050" t="0" r="2540" b="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t="20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/>
          <w:sz w:val="28"/>
          <w:szCs w:val="28"/>
        </w:rPr>
        <w:t>Serialize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sz w:val="28"/>
          <w:szCs w:val="28"/>
        </w:rPr>
        <w:t>ields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中的字段必须包含自定义的所有字段，然后可以把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模型中的字段添加进去。在浏览器中访问某个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接口时，如果接口对应的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/>
          <w:sz w:val="28"/>
          <w:szCs w:val="28"/>
        </w:rPr>
        <w:t>iewset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erializer_class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使用了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odelSerializer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fields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中指定的字段会渲染到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html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页面上，例如：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876675" cy="8953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914775" cy="181927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</w:t>
      </w:r>
      <w:r>
        <w:rPr>
          <w:rFonts w:ascii="Times New Roman" w:eastAsiaTheme="majorEastAsia" w:hAnsi="Times New Roman" w:cs="Times New Roman"/>
          <w:sz w:val="28"/>
          <w:szCs w:val="28"/>
        </w:rPr>
        <w:t>python manage.py shell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中，查看</w:t>
      </w:r>
      <w:r>
        <w:rPr>
          <w:rFonts w:ascii="Times New Roman" w:eastAsiaTheme="majorEastAsia" w:hAnsi="Times New Roman" w:cs="Times New Roman"/>
          <w:sz w:val="28"/>
          <w:szCs w:val="28"/>
        </w:rPr>
        <w:t>WordSerializer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的对象：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>
      <w:pPr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3914775" cy="88582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从上面可以看出，</w:t>
      </w:r>
      <w:r>
        <w:rPr>
          <w:rFonts w:ascii="Times New Roman" w:eastAsiaTheme="majorEastAsia" w:hAnsi="Times New Roman" w:cs="Times New Roman"/>
          <w:sz w:val="28"/>
          <w:szCs w:val="28"/>
        </w:rPr>
        <w:t>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ord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模型中有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number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字段，但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</w:t>
      </w:r>
      <w:r>
        <w:rPr>
          <w:rFonts w:ascii="Times New Roman" w:eastAsiaTheme="majorEastAsia" w:hAnsi="Times New Roman" w:cs="Times New Roman"/>
          <w:sz w:val="28"/>
          <w:szCs w:val="28"/>
        </w:rPr>
        <w:t>ordSerializer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fields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中没有包含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/>
          <w:sz w:val="28"/>
          <w:szCs w:val="28"/>
        </w:rPr>
        <w:t>umber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，所以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Word</w:t>
      </w:r>
      <w:r>
        <w:rPr>
          <w:rFonts w:ascii="Times New Roman" w:eastAsiaTheme="majorEastAsia" w:hAnsi="Times New Roman" w:cs="Times New Roman"/>
          <w:sz w:val="28"/>
          <w:szCs w:val="28"/>
        </w:rPr>
        <w:t>Serializer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中最终也没有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number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属性。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="57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浏览器访问时：可以看出渲染了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name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content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字段，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sz w:val="28"/>
          <w:szCs w:val="28"/>
        </w:rPr>
        <w:t>ields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中其它的字段没有进行渲染，从上述打印的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Word</w:t>
      </w:r>
      <w:r>
        <w:rPr>
          <w:rFonts w:ascii="Times New Roman" w:eastAsiaTheme="majorEastAsia" w:hAnsi="Times New Roman" w:cs="Times New Roman"/>
          <w:sz w:val="28"/>
          <w:szCs w:val="28"/>
        </w:rPr>
        <w:t>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对象可以看出，其它字段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r>
        <w:rPr>
          <w:rFonts w:ascii="Times New Roman" w:eastAsiaTheme="majorEastAsia" w:hAnsi="Times New Roman" w:cs="Times New Roman"/>
          <w:sz w:val="28"/>
          <w:szCs w:val="28"/>
        </w:rPr>
        <w:t>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reated_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都是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ead_only=True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，只读字段</w:t>
      </w:r>
    </w:p>
    <w:p>
      <w:pPr>
        <w:ind w:firstLine="57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11061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 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/>
          <w:sz w:val="28"/>
          <w:szCs w:val="28"/>
        </w:rPr>
        <w:t>Serializer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的创建和渲染是两套逻辑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可以向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odelSerialzier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中添加额外的字段，或覆盖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/>
          <w:sz w:val="28"/>
          <w:szCs w:val="28"/>
        </w:rPr>
        <w:t>Serializer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默认的字段：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190476" cy="1276190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其中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url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是覆盖之前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/>
          <w:sz w:val="28"/>
          <w:szCs w:val="28"/>
        </w:rPr>
        <w:t>Serializer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自带的，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</w:t>
      </w:r>
      <w:r>
        <w:rPr>
          <w:rFonts w:ascii="Times New Roman" w:eastAsiaTheme="majorEastAsia" w:hAnsi="Times New Roman" w:cs="Times New Roman"/>
          <w:sz w:val="28"/>
          <w:szCs w:val="28"/>
        </w:rPr>
        <w:t>roups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是额外添加额字段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指定只读字段：可以把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的字段设置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ead_only=True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，也可以例如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ead_only_fields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219048" cy="1219048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字段如果设置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e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ditable=False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，和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utoField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字段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会自动设置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ead_only=True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不需要添加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ead_only_fields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中还可以包含另一个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，例：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000000" cy="174285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91567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color w:val="FF0000"/>
          <w:sz w:val="44"/>
          <w:szCs w:val="44"/>
        </w:rPr>
      </w:pPr>
      <w:r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S</w:t>
      </w:r>
      <w:r>
        <w:rPr>
          <w:rFonts w:ascii="Times New Roman" w:eastAsiaTheme="majorEastAsia" w:hAnsi="Times New Roman" w:cs="Times New Roman"/>
          <w:color w:val="FF0000"/>
          <w:sz w:val="44"/>
          <w:szCs w:val="44"/>
        </w:rPr>
        <w:t>erializer</w:t>
      </w:r>
      <w:r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中字段构造的参数：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read_only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ead_only=True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的字段会包含在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PI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输出中，即序列化的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json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数据会包含，但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进行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reate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</w:t>
      </w:r>
      <w:r>
        <w:rPr>
          <w:rFonts w:ascii="Times New Roman" w:eastAsiaTheme="majorEastAsia" w:hAnsi="Times New Roman" w:cs="Times New Roman"/>
          <w:sz w:val="28"/>
          <w:szCs w:val="28"/>
        </w:rPr>
        <w:t>pdate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操作时，会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忽略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ead_only=True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的字段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，而且也不会校验它，无论输入参数中是否有该字段。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write_only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</w:t>
      </w:r>
      <w:r>
        <w:rPr>
          <w:rFonts w:ascii="Times New Roman" w:eastAsiaTheme="majorEastAsia" w:hAnsi="Times New Roman" w:cs="Times New Roman"/>
          <w:sz w:val="28"/>
          <w:szCs w:val="28"/>
        </w:rPr>
        <w:t>rite_only=True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的字段可用在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如果输入数据包含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create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update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时使用，但序列化输出时不会显示该字段。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required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equired=True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的字段输入时必须传入，如果没有，校验时会抛出错误，如果设置为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False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，则为非比传字段，而且也允许序列化时忽略该字段。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default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：字段的默认值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allow_null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llow_null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=</w:t>
      </w:r>
      <w:r>
        <w:rPr>
          <w:rFonts w:ascii="Times New Roman" w:eastAsiaTheme="majorEastAsia" w:hAnsi="Times New Roman" w:cs="Times New Roman"/>
          <w:sz w:val="28"/>
          <w:szCs w:val="28"/>
        </w:rPr>
        <w:t>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的字段允许输入时传入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None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，反之，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llow_null=False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，传入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None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时会抛出错误。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source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：字段值来源，可以包含一个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self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的方法，</w:t>
      </w:r>
      <w:r>
        <w:rPr>
          <w:noProof/>
        </w:rPr>
        <w:drawing>
          <wp:inline distT="0" distB="0" distL="0" distR="0">
            <wp:extent cx="2485714" cy="190476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，也可以是属性值</w:t>
      </w:r>
      <w:r>
        <w:rPr>
          <w:noProof/>
        </w:rPr>
        <w:drawing>
          <wp:inline distT="0" distB="0" distL="0" distR="0">
            <wp:extent cx="2276190" cy="190476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validators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：校验器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5F337A"/>
    <w:multiLevelType w:val="hybridMultilevel"/>
    <w:tmpl w:val="5D747F88"/>
    <w:lvl w:ilvl="0" w:tplc="A2A2B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247902"/>
    <w:multiLevelType w:val="hybridMultilevel"/>
    <w:tmpl w:val="6476620C"/>
    <w:lvl w:ilvl="0" w:tplc="43AA48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6" w15:restartNumberingAfterBreak="0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E64FEF"/>
    <w:multiLevelType w:val="hybridMultilevel"/>
    <w:tmpl w:val="C4C2FF62"/>
    <w:lvl w:ilvl="0" w:tplc="3792443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430E14-2F8A-4AA6-9D71-2F8CF9052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</w:style>
  <w:style w:type="character" w:customStyle="1" w:styleId="hljs-keyword">
    <w:name w:val="hljs-keyword"/>
    <w:basedOn w:val="a0"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pun">
    <w:name w:val="pun"/>
    <w:basedOn w:val="a0"/>
  </w:style>
  <w:style w:type="character" w:customStyle="1" w:styleId="pln">
    <w:name w:val="pln"/>
    <w:basedOn w:val="a0"/>
  </w:style>
  <w:style w:type="character" w:customStyle="1" w:styleId="typ">
    <w:name w:val="typ"/>
    <w:basedOn w:val="a0"/>
  </w:style>
  <w:style w:type="character" w:customStyle="1" w:styleId="kwd">
    <w:name w:val="kwd"/>
    <w:basedOn w:val="a0"/>
  </w:style>
  <w:style w:type="character" w:customStyle="1" w:styleId="str">
    <w:name w:val="str"/>
    <w:basedOn w:val="a0"/>
  </w:style>
  <w:style w:type="character" w:customStyle="1" w:styleId="lit">
    <w:name w:val="li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11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288</cp:revision>
  <dcterms:created xsi:type="dcterms:W3CDTF">2021-01-31T08:02:00Z</dcterms:created>
  <dcterms:modified xsi:type="dcterms:W3CDTF">2021-09-03T05:45:00Z</dcterms:modified>
</cp:coreProperties>
</file>