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发的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是不允许修改的，原因是：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往往有评论和点赞，如果可以修改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，改变了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的意思，会导致评论和点赞被恶意使用，例如发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骂吴亦凡，会收到好评和点赞，但如果又把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改成支持吴亦凡，结果造成有大量好评和点赞，显然这是一个恶意的操作，所以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如果认为不合适，那就删掉，重新发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，被删除的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相关的评论和点赞也不会关联到新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劝分不劝和，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在创建和展示应该用不同的，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CommentSerializerForCreate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CommentSerializer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权限管理：不在函数中添加所谓的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权限检测，原因：</w:t>
      </w:r>
    </w:p>
    <w:p>
      <w:pPr>
        <w:pStyle w:val="a3"/>
        <w:numPr>
          <w:ilvl w:val="0"/>
          <w:numId w:val="8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views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接收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，并且分发给其它模块，不应该做其它过多功能，导致代码可读性极差</w:t>
      </w:r>
    </w:p>
    <w:p>
      <w:pPr>
        <w:pStyle w:val="a3"/>
        <w:numPr>
          <w:ilvl w:val="0"/>
          <w:numId w:val="8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permission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可以复用，如果直接写在函数中，会导致重复代码很多。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IsAuthenticated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中就是是否登陆，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AllowAny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其实什么都没做，就是允许任何用户。</w:t>
      </w:r>
    </w:p>
    <w:p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self.get_object()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url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中带有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primary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detail=True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的接口中才能这样用。</w:t>
      </w:r>
    </w:p>
    <w:p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7679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permission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如果权限验证没有通过，就会抛出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403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错误，这是权限相关的状态码。不要抛出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400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错误，因为状态码在服务端会有专门的处理方式，例如抛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403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表示客户端在干坏事，想访问不该访问的资源，这是人有问题，而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400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则是表示客户端参数错误，例如名称，类型有问题，有可能是服务器没有兼容客户端，客户端没有升级等。</w:t>
      </w:r>
    </w:p>
    <w:p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环境分不同种：测试环境，本地环境，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alpha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内测，假的数据库，自己造的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beta(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公测版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product(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正式版，连接的数据库都是真实的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很多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bug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只有在真实数据才能测试，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beta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公测版是一点一点开放，这样有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bug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就能及时修复。</w:t>
      </w:r>
    </w:p>
    <w:p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为什么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Like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不存成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TweetLike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CommentLike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？</w:t>
      </w:r>
    </w:p>
    <w:p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这两个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Like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模型会有重复代码，以后一旦需要在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Like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增加信息，总是需要改两份。</w:t>
      </w:r>
    </w:p>
    <w:p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这两种点赞在概念上相同的，只是某个参数不同，不适合区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分表单。区分表单一定是结构不同，而不能是仅仅某个参数不同。例如，人和动物肯定要用不同的表单，而员工表单中领导和普通员工是不需要区分的，只需要在表单中区分某个或某几个属性就行了。</w:t>
      </w:r>
    </w:p>
    <w:p>
      <w:pPr>
        <w:pStyle w:val="a3"/>
        <w:ind w:left="924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评论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comments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模块，一个评论只能对应一条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，而一条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可以有多条评论，这是一个一对多的关系，所有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comment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模型中，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就是外键，同样的一条评论只能由一个用户发出，而一个用户可以发多条评论。</w:t>
      </w:r>
    </w:p>
    <w:p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评论可以进行修改，因为评论是对应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的，但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不应支持修改。</w:t>
      </w:r>
    </w:p>
    <w:p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CommentViewSet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 api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肯定不会去获取全部的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comments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，而是获取某条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comments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likes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点赞应该既可以点赞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又可以点赞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comment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，这个应该设计在同一个表单中，应为这两个结构很类似。</w:t>
      </w:r>
    </w:p>
    <w:p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G</w:t>
      </w:r>
      <w:r>
        <w:rPr>
          <w:rFonts w:ascii="Times New Roman" w:eastAsiaTheme="majorEastAsia" w:hAnsi="Times New Roman" w:cs="Times New Roman"/>
          <w:sz w:val="28"/>
          <w:szCs w:val="28"/>
        </w:rPr>
        <w:t>enericForeignKey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类似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Like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模型，它的外键可以是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Comment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，也可能是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，如果设置两个外键是不合适的，产生了冗余，另外如果以后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Like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还关联其它模型，则会在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Like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模型中不停的添加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Foreign</w:t>
      </w:r>
      <w:r>
        <w:rPr>
          <w:rFonts w:ascii="Times New Roman" w:eastAsiaTheme="majorEastAsia" w:hAnsi="Times New Roman" w:cs="Times New Roman"/>
          <w:sz w:val="28"/>
          <w:szCs w:val="28"/>
        </w:rPr>
        <w:t>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，这显然不合适。可以使用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</w:t>
      </w:r>
      <w:r>
        <w:rPr>
          <w:rFonts w:ascii="Times New Roman" w:eastAsiaTheme="majorEastAsia" w:hAnsi="Times New Roman" w:cs="Times New Roman"/>
          <w:sz w:val="28"/>
          <w:szCs w:val="28"/>
        </w:rPr>
        <w:t>enericForeignKey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，类似一个通用外键或泛型外键，允许与任何模型建立关联。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198110" cy="1352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45" b="4398"/>
                    <a:stretch/>
                  </pic:blipFill>
                  <pic:spPr bwMode="auto">
                    <a:xfrm>
                      <a:off x="0" y="0"/>
                      <a:ext cx="519811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例：</w:t>
      </w:r>
    </w:p>
    <w:p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2186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248150" cy="12096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60" t="16250" r="2548" b="4374"/>
                    <a:stretch/>
                  </pic:blipFill>
                  <pic:spPr bwMode="auto">
                    <a:xfrm>
                      <a:off x="0" y="0"/>
                      <a:ext cx="424815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可以看出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ontent_object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就是关联的模型对象。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注意：</w:t>
      </w:r>
      <w:r>
        <w:rPr>
          <w:rFonts w:ascii="Times New Roman" w:eastAsiaTheme="majorEastAsia" w:hAnsi="Times New Roman" w:cs="Times New Roman"/>
          <w:sz w:val="28"/>
          <w:szCs w:val="28"/>
        </w:rPr>
        <w:t>content_object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不会在数据库中生成，所以不能将其用在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filter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等类似查询过滤的方法中，不会产生效果。</w:t>
      </w:r>
    </w:p>
    <w:p>
      <w:pPr>
        <w:ind w:firstLine="564"/>
        <w:rPr>
          <w:rFonts w:ascii="Times New Roman" w:eastAsiaTheme="majorEastAsia" w:hAnsi="Times New Roman" w:cs="Times New Roman" w:hint="eastAsia"/>
          <w:sz w:val="28"/>
          <w:szCs w:val="28"/>
        </w:rPr>
      </w:pPr>
    </w:p>
    <w:p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ContentType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数据库中，有一个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django_content_type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表单，这是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自带的表单，其内容为工程中各个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对应的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</w:p>
    <w:p>
      <w:pPr>
        <w:ind w:firstLine="564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>
            <wp:extent cx="2750820" cy="20193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likes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模块中，点赞是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post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请求调用了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create api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，在设计取消点赞时，如果使用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delete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请求调用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destroy api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就会有一个问题，因为客户端的点赞按钮当点赞后，就会设置为“取消点赞”状态，如果使用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delete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来取消点赞，就必须等待之前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create api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执行完毕并且返回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like 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，否则就无法知道要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delete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哪个赞，这种体验是不好的。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Comment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中都有点赞的相关信息。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236B"/>
    <w:multiLevelType w:val="hybridMultilevel"/>
    <w:tmpl w:val="E208FE5E"/>
    <w:lvl w:ilvl="0" w:tplc="B8FEA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AE47CA"/>
    <w:multiLevelType w:val="hybridMultilevel"/>
    <w:tmpl w:val="B32E9DB6"/>
    <w:lvl w:ilvl="0" w:tplc="A5B0D33E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6" w15:restartNumberingAfterBreak="0">
    <w:nsid w:val="458A1377"/>
    <w:multiLevelType w:val="hybridMultilevel"/>
    <w:tmpl w:val="56E064CC"/>
    <w:lvl w:ilvl="0" w:tplc="8F3C652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69996482"/>
    <w:multiLevelType w:val="hybridMultilevel"/>
    <w:tmpl w:val="AFB64EBC"/>
    <w:lvl w:ilvl="0" w:tplc="34A2A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2C2075-CD51-4EB3-B4DF-37DAD70B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2724</TotalTime>
  <Pages>5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159</cp:revision>
  <dcterms:created xsi:type="dcterms:W3CDTF">2021-01-31T08:02:00Z</dcterms:created>
  <dcterms:modified xsi:type="dcterms:W3CDTF">2021-09-13T09:15:00Z</dcterms:modified>
</cp:coreProperties>
</file>