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791E" w:rsidRDefault="006E2B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如果一个算法用常数时间（</w:t>
      </w:r>
      <w:r w:rsidRPr="006E2B64">
        <w:rPr>
          <w:rFonts w:ascii="Times New Roman" w:hAnsi="Times New Roman" w:cs="Times New Roman"/>
          <w:position w:val="-14"/>
          <w:sz w:val="28"/>
          <w:szCs w:val="28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7" o:title=""/>
          </v:shape>
          <o:OLEObject Type="Embed" ProgID="Equation.DSMT4" ShapeID="_x0000_i1025" DrawAspect="Content" ObjectID="_1633109509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）将问题的大小削减为其一部分（</w:t>
      </w:r>
      <w:r w:rsidR="006D0ECE" w:rsidRPr="006D0ECE">
        <w:rPr>
          <w:rFonts w:ascii="Times New Roman" w:hAnsi="Times New Roman" w:cs="Times New Roman"/>
          <w:position w:val="-10"/>
          <w:sz w:val="28"/>
          <w:szCs w:val="28"/>
        </w:rPr>
        <w:object w:dxaOrig="360" w:dyaOrig="340">
          <v:shape id="_x0000_i1026" type="#_x0000_t75" style="width:18pt;height:16.8pt" o:ole="">
            <v:imagedata r:id="rId9" o:title=""/>
          </v:shape>
          <o:OLEObject Type="Embed" ProgID="Equation.DSMT4" ShapeID="_x0000_i1026" DrawAspect="Content" ObjectID="_1633109510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），则该算法就是</w:t>
      </w:r>
      <w:r w:rsidR="006D0ECE" w:rsidRPr="006D0E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27" type="#_x0000_t75" style="width:49.8pt;height:19.8pt" o:ole="">
            <v:imagedata r:id="rId11" o:title=""/>
          </v:shape>
          <o:OLEObject Type="Embed" ProgID="Equation.DSMT4" ShapeID="_x0000_i1027" DrawAspect="Content" ObjectID="_1633109511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B791E" w:rsidRDefault="00CB79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0ECE" w:rsidRDefault="006047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典型的对数算法：</w:t>
      </w:r>
    </w:p>
    <w:p w:rsidR="006047EA" w:rsidRDefault="006047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047EA" w:rsidRPr="006047EA" w:rsidRDefault="006047EA" w:rsidP="006047E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二分搜索：给定整数</w:t>
      </w:r>
      <w:r w:rsidRPr="006047E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28" type="#_x0000_t75" style="width:13.8pt;height:13.2pt" o:ole="">
            <v:imagedata r:id="rId13" o:title=""/>
          </v:shape>
          <o:OLEObject Type="Embed" ProgID="Equation.DSMT4" ShapeID="_x0000_i1028" DrawAspect="Content" ObjectID="_1633109512" r:id="rId14"/>
        </w:object>
      </w:r>
      <w:r>
        <w:rPr>
          <w:rFonts w:ascii="Times New Roman" w:hAnsi="Times New Roman" w:cs="Times New Roman" w:hint="eastAsia"/>
          <w:sz w:val="28"/>
          <w:szCs w:val="28"/>
        </w:rPr>
        <w:t>和整数</w:t>
      </w:r>
      <w:r w:rsidRPr="006047EA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29" type="#_x0000_t75" style="width:67.2pt;height:18pt" o:ole="">
            <v:imagedata r:id="rId15" o:title=""/>
          </v:shape>
          <o:OLEObject Type="Embed" ProgID="Equation.DSMT4" ShapeID="_x0000_i1029" DrawAspect="Content" ObjectID="_1633109513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后者已排序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求下标</w:t>
      </w:r>
      <w:r w:rsidRPr="006047EA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30" type="#_x0000_t75" style="width:7.2pt;height:13.2pt" o:ole="">
            <v:imagedata r:id="rId17" o:title=""/>
          </v:shape>
          <o:OLEObject Type="Embed" ProgID="Equation.DSMT4" ShapeID="_x0000_i1030" DrawAspect="Content" ObjectID="_1633109514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使得</w:t>
      </w:r>
      <w:r w:rsidRPr="006047EA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031" type="#_x0000_t75" style="width:37.2pt;height:18pt" o:ole="">
            <v:imagedata r:id="rId19" o:title=""/>
          </v:shape>
          <o:OLEObject Type="Embed" ProgID="Equation.DSMT4" ShapeID="_x0000_i1031" DrawAspect="Content" ObjectID="_1633109515" r:id="rId20"/>
        </w:object>
      </w:r>
      <w:r w:rsidR="00562AA8">
        <w:rPr>
          <w:rFonts w:ascii="Times New Roman" w:hAnsi="Times New Roman" w:cs="Times New Roman" w:hint="eastAsia"/>
          <w:sz w:val="28"/>
          <w:szCs w:val="28"/>
        </w:rPr>
        <w:t>，</w:t>
      </w:r>
      <w:r w:rsidR="00562AA8">
        <w:rPr>
          <w:rFonts w:ascii="Times New Roman" w:hAnsi="Times New Roman" w:cs="Times New Roman"/>
          <w:sz w:val="28"/>
          <w:szCs w:val="28"/>
        </w:rPr>
        <w:t>如果</w:t>
      </w:r>
      <w:r w:rsidR="00562AA8" w:rsidRPr="00562AA8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2" type="#_x0000_t75" style="width:13.8pt;height:13.2pt" o:ole="">
            <v:imagedata r:id="rId21" o:title=""/>
          </v:shape>
          <o:OLEObject Type="Embed" ProgID="Equation.DSMT4" ShapeID="_x0000_i1032" DrawAspect="Content" ObjectID="_1633109516" r:id="rId22"/>
        </w:object>
      </w:r>
      <w:r w:rsidR="00562AA8">
        <w:rPr>
          <w:rFonts w:ascii="Times New Roman" w:hAnsi="Times New Roman" w:cs="Times New Roman"/>
          <w:sz w:val="28"/>
          <w:szCs w:val="28"/>
        </w:rPr>
        <w:t>不在序列之</w:t>
      </w:r>
      <w:r w:rsidR="00562AA8">
        <w:rPr>
          <w:rFonts w:ascii="Times New Roman" w:hAnsi="Times New Roman" w:cs="Times New Roman" w:hint="eastAsia"/>
          <w:sz w:val="28"/>
          <w:szCs w:val="28"/>
        </w:rPr>
        <w:t>，</w:t>
      </w:r>
      <w:r w:rsidR="00562AA8">
        <w:rPr>
          <w:rFonts w:ascii="Times New Roman" w:hAnsi="Times New Roman" w:cs="Times New Roman"/>
          <w:sz w:val="28"/>
          <w:szCs w:val="28"/>
        </w:rPr>
        <w:t>返回</w:t>
      </w:r>
      <w:r w:rsidR="00562AA8" w:rsidRPr="00562AA8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33" type="#_x0000_t75" style="width:31.2pt;height:13.8pt" o:ole="">
            <v:imagedata r:id="rId23" o:title=""/>
          </v:shape>
          <o:OLEObject Type="Embed" ProgID="Equation.DSMT4" ShapeID="_x0000_i1033" DrawAspect="Content" ObjectID="_1633109517" r:id="rId24"/>
        </w:object>
      </w:r>
      <w:r w:rsidR="00562AA8">
        <w:rPr>
          <w:rFonts w:ascii="Times New Roman" w:hAnsi="Times New Roman" w:cs="Times New Roman" w:hint="eastAsia"/>
          <w:sz w:val="28"/>
          <w:szCs w:val="28"/>
        </w:rPr>
        <w:t>。</w:t>
      </w:r>
    </w:p>
    <w:p w:rsidR="006D0ECE" w:rsidRDefault="006D0E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NOT_FOUND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-1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BinarySearch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- 1;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/ 2;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&lt;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&gt;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NOT_FOUND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32CE" w:rsidRPr="004E32CE" w:rsidRDefault="004E32CE" w:rsidP="004E32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6D0ECE" w:rsidRDefault="006D0E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32CE" w:rsidRDefault="004E32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二分搜索的时间复杂度为</w:t>
      </w:r>
      <w:r w:rsidRPr="004E32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34" type="#_x0000_t75" style="width:49.8pt;height:19.8pt" o:ole="">
            <v:imagedata r:id="rId25" o:title=""/>
          </v:shape>
          <o:OLEObject Type="Embed" ProgID="Equation.DSMT4" ShapeID="_x0000_i1034" DrawAspect="Content" ObjectID="_1633109518" r:id="rId2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提供了在</w:t>
      </w:r>
      <w:r w:rsidRPr="004E32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35" type="#_x0000_t75" style="width:49.8pt;height:19.8pt" o:ole="">
            <v:imagedata r:id="rId27" o:title=""/>
          </v:shape>
          <o:OLEObject Type="Embed" ProgID="Equation.DSMT4" ShapeID="_x0000_i1035" DrawAspect="Content" ObjectID="_1633109519" r:id="rId28"/>
        </w:object>
      </w:r>
      <w:r>
        <w:rPr>
          <w:rFonts w:ascii="Times New Roman" w:hAnsi="Times New Roman" w:cs="Times New Roman"/>
          <w:sz w:val="28"/>
          <w:szCs w:val="28"/>
        </w:rPr>
        <w:t>时间内的</w:t>
      </w:r>
      <w:r>
        <w:rPr>
          <w:rFonts w:ascii="Times New Roman" w:hAnsi="Times New Roman" w:cs="Times New Roman" w:hint="eastAsia"/>
          <w:sz w:val="28"/>
          <w:szCs w:val="28"/>
        </w:rPr>
        <w:t>contains</w:t>
      </w:r>
      <w:r>
        <w:rPr>
          <w:rFonts w:ascii="Times New Roman" w:hAnsi="Times New Roman" w:cs="Times New Roman" w:hint="eastAsia"/>
          <w:sz w:val="28"/>
          <w:szCs w:val="28"/>
        </w:rPr>
        <w:t>操作。在数据稳定的环境中，非常有用</w:t>
      </w:r>
      <w:r w:rsidR="00623C98">
        <w:rPr>
          <w:rFonts w:ascii="Times New Roman" w:hAnsi="Times New Roman" w:cs="Times New Roman" w:hint="eastAsia"/>
          <w:sz w:val="28"/>
          <w:szCs w:val="28"/>
        </w:rPr>
        <w:t>，将数据进行一次排序后，之后的访问就会很快。典型的例子为化学的元素周期表，表里的数据非常稳定，大于有</w:t>
      </w:r>
      <w:r w:rsidR="00623C98">
        <w:rPr>
          <w:rFonts w:ascii="Times New Roman" w:hAnsi="Times New Roman" w:cs="Times New Roman" w:hint="eastAsia"/>
          <w:sz w:val="28"/>
          <w:szCs w:val="28"/>
        </w:rPr>
        <w:t>110</w:t>
      </w:r>
      <w:r w:rsidR="00623C98">
        <w:rPr>
          <w:rFonts w:ascii="Times New Roman" w:hAnsi="Times New Roman" w:cs="Times New Roman" w:hint="eastAsia"/>
          <w:sz w:val="28"/>
          <w:szCs w:val="28"/>
        </w:rPr>
        <w:t>种，找到一个元素，最多需要</w:t>
      </w:r>
      <w:r w:rsidR="00F45D9E">
        <w:rPr>
          <w:rFonts w:ascii="Times New Roman" w:hAnsi="Times New Roman" w:cs="Times New Roman" w:hint="eastAsia"/>
          <w:sz w:val="28"/>
          <w:szCs w:val="28"/>
        </w:rPr>
        <w:t>存取</w:t>
      </w:r>
      <w:r w:rsidR="00623C98">
        <w:rPr>
          <w:rFonts w:ascii="Times New Roman" w:hAnsi="Times New Roman" w:cs="Times New Roman" w:hint="eastAsia"/>
          <w:sz w:val="28"/>
          <w:szCs w:val="28"/>
        </w:rPr>
        <w:t>8</w:t>
      </w:r>
      <w:r w:rsidR="00623C98">
        <w:rPr>
          <w:rFonts w:ascii="Times New Roman" w:hAnsi="Times New Roman" w:cs="Times New Roman" w:hint="eastAsia"/>
          <w:sz w:val="28"/>
          <w:szCs w:val="28"/>
        </w:rPr>
        <w:t>次。</w:t>
      </w:r>
    </w:p>
    <w:p w:rsidR="004E32CE" w:rsidRDefault="004E32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0777" w:rsidRPr="00860777" w:rsidRDefault="00860777" w:rsidP="0086077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欧几里得算法</w:t>
      </w:r>
      <w:r>
        <w:rPr>
          <w:rFonts w:ascii="Times New Roman" w:hAnsi="Times New Roman" w:cs="Times New Roman" w:hint="eastAsia"/>
          <w:sz w:val="28"/>
          <w:szCs w:val="28"/>
        </w:rPr>
        <w:t>gcd</w:t>
      </w:r>
      <w:r>
        <w:rPr>
          <w:rFonts w:ascii="Times New Roman" w:hAnsi="Times New Roman" w:cs="Times New Roman" w:hint="eastAsia"/>
          <w:sz w:val="28"/>
          <w:szCs w:val="28"/>
        </w:rPr>
        <w:t>：计算两个数的最大公因数</w:t>
      </w:r>
    </w:p>
    <w:p w:rsidR="00860777" w:rsidRDefault="008607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求两个数的最大公因数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假设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m&gt;=n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n&gt;m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，第一次迭代将交换两个数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gcd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0)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%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251F22" w:rsidRDefault="00251F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4412" w:rsidRDefault="007216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定理：如果</w:t>
      </w:r>
      <w:r w:rsidRPr="00721678">
        <w:rPr>
          <w:rFonts w:ascii="Times New Roman" w:hAnsi="Times New Roman" w:cs="Times New Roman"/>
          <w:position w:val="-6"/>
          <w:sz w:val="28"/>
          <w:szCs w:val="28"/>
        </w:rPr>
        <w:object w:dxaOrig="760" w:dyaOrig="279">
          <v:shape id="_x0000_i1036" type="#_x0000_t75" style="width:37.8pt;height:13.8pt" o:ole="">
            <v:imagedata r:id="rId29" o:title=""/>
          </v:shape>
          <o:OLEObject Type="Embed" ProgID="Equation.DSMT4" ShapeID="_x0000_i1036" DrawAspect="Content" ObjectID="_1633109520" r:id="rId3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721678">
        <w:rPr>
          <w:rFonts w:ascii="Times New Roman" w:hAnsi="Times New Roman" w:cs="Times New Roman"/>
          <w:position w:val="-10"/>
          <w:sz w:val="28"/>
          <w:szCs w:val="28"/>
        </w:rPr>
        <w:object w:dxaOrig="1700" w:dyaOrig="340">
          <v:shape id="_x0000_i1037" type="#_x0000_t75" style="width:85.2pt;height:16.8pt" o:ole="">
            <v:imagedata r:id="rId31" o:title=""/>
          </v:shape>
          <o:OLEObject Type="Embed" ProgID="Equation.DSMT4" ShapeID="_x0000_i1037" DrawAspect="Content" ObjectID="_1633109521" r:id="rId32"/>
        </w:object>
      </w:r>
    </w:p>
    <w:p w:rsidR="00D94412" w:rsidRDefault="007216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所以，欧几里得算法的时间复杂度为</w:t>
      </w:r>
      <w:r w:rsidRPr="00721678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38" type="#_x0000_t75" style="width:37.2pt;height:16.2pt" o:ole="">
            <v:imagedata r:id="rId33" o:title=""/>
          </v:shape>
          <o:OLEObject Type="Embed" ProgID="Equation.DSMT4" ShapeID="_x0000_i1038" DrawAspect="Content" ObjectID="_1633109522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721678" w:rsidRDefault="007216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933D9" w:rsidRPr="00FE0178" w:rsidRDefault="00FE0178" w:rsidP="00FE017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幂运算</w:t>
      </w:r>
    </w:p>
    <w:p w:rsidR="007933D9" w:rsidRDefault="007933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IsEven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% 2 == 0)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0)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1;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1)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IsEven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/ 2);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/ 2)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Default="001A2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1A28B8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39" type="#_x0000_t75" style="width:13.8pt;height:13.8pt" o:ole="">
            <v:imagedata r:id="rId35" o:title=""/>
          </v:shape>
          <o:OLEObject Type="Embed" ProgID="Equation.DSMT4" ShapeID="_x0000_i1039" DrawAspect="Content" ObjectID="_1633109523" r:id="rId36"/>
        </w:object>
      </w:r>
      <w:r>
        <w:rPr>
          <w:rFonts w:ascii="Times New Roman" w:hAnsi="Times New Roman" w:cs="Times New Roman"/>
          <w:sz w:val="28"/>
          <w:szCs w:val="28"/>
        </w:rPr>
        <w:t>为偶数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28B8">
        <w:rPr>
          <w:rFonts w:ascii="Times New Roman" w:hAnsi="Times New Roman" w:cs="Times New Roman"/>
          <w:position w:val="-4"/>
          <w:sz w:val="28"/>
          <w:szCs w:val="28"/>
        </w:rPr>
        <w:object w:dxaOrig="1780" w:dyaOrig="300">
          <v:shape id="_x0000_i1040" type="#_x0000_t75" style="width:88.8pt;height:15pt" o:ole="">
            <v:imagedata r:id="rId37" o:title=""/>
          </v:shape>
          <o:OLEObject Type="Embed" ProgID="Equation.DSMT4" ShapeID="_x0000_i1040" DrawAspect="Content" ObjectID="_1633109524" r:id="rId38"/>
        </w:object>
      </w:r>
    </w:p>
    <w:p w:rsidR="001A28B8" w:rsidRDefault="001A2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1A28B8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1" type="#_x0000_t75" style="width:13.8pt;height:13.8pt" o:ole="">
            <v:imagedata r:id="rId39" o:title=""/>
          </v:shape>
          <o:OLEObject Type="Embed" ProgID="Equation.DSMT4" ShapeID="_x0000_i1041" DrawAspect="Content" ObjectID="_1633109525" r:id="rId40"/>
        </w:object>
      </w:r>
      <w:r>
        <w:rPr>
          <w:rFonts w:ascii="Times New Roman" w:hAnsi="Times New Roman" w:cs="Times New Roman"/>
          <w:sz w:val="28"/>
          <w:szCs w:val="28"/>
        </w:rPr>
        <w:t>为奇数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28B8">
        <w:rPr>
          <w:rFonts w:ascii="Times New Roman" w:hAnsi="Times New Roman" w:cs="Times New Roman"/>
          <w:position w:val="-4"/>
          <w:sz w:val="28"/>
          <w:szCs w:val="28"/>
        </w:rPr>
        <w:object w:dxaOrig="2460" w:dyaOrig="300">
          <v:shape id="_x0000_i1042" type="#_x0000_t75" style="width:123pt;height:15pt" o:ole="">
            <v:imagedata r:id="rId41" o:title=""/>
          </v:shape>
          <o:OLEObject Type="Embed" ProgID="Equation.DSMT4" ShapeID="_x0000_i1042" DrawAspect="Content" ObjectID="_1633109526" r:id="rId42"/>
        </w:object>
      </w:r>
    </w:p>
    <w:p w:rsidR="00BA17D5" w:rsidRDefault="004440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幂运算的时间复杂度为</w:t>
      </w:r>
      <w:r w:rsidRPr="004440BE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43" type="#_x0000_t75" style="width:37.2pt;height:16.2pt" o:ole="">
            <v:imagedata r:id="rId43" o:title=""/>
          </v:shape>
          <o:OLEObject Type="Embed" ProgID="Equation.DSMT4" ShapeID="_x0000_i1043" DrawAspect="Content" ObjectID="_1633109527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A28B8" w:rsidRDefault="001A2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6BC9" w:rsidRDefault="00D96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6BC9" w:rsidRPr="006D0ECE" w:rsidRDefault="00D96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96BC9" w:rsidRPr="006D0ECE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82B" w:rsidRDefault="00B3382B" w:rsidP="00496DB2">
      <w:r>
        <w:separator/>
      </w:r>
    </w:p>
  </w:endnote>
  <w:endnote w:type="continuationSeparator" w:id="1">
    <w:p w:rsidR="00B3382B" w:rsidRDefault="00B3382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82B" w:rsidRDefault="00B3382B" w:rsidP="00496DB2">
      <w:r>
        <w:separator/>
      </w:r>
    </w:p>
  </w:footnote>
  <w:footnote w:type="continuationSeparator" w:id="1">
    <w:p w:rsidR="00B3382B" w:rsidRDefault="00B3382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4B5D"/>
    <w:multiLevelType w:val="hybridMultilevel"/>
    <w:tmpl w:val="8A126008"/>
    <w:lvl w:ilvl="0" w:tplc="03F64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28B8"/>
    <w:rsid w:val="001A5F6F"/>
    <w:rsid w:val="00251F22"/>
    <w:rsid w:val="00301C3C"/>
    <w:rsid w:val="00361664"/>
    <w:rsid w:val="004440BE"/>
    <w:rsid w:val="00496DB2"/>
    <w:rsid w:val="004E32CE"/>
    <w:rsid w:val="00562AA8"/>
    <w:rsid w:val="006047EA"/>
    <w:rsid w:val="00623C98"/>
    <w:rsid w:val="006D0ECE"/>
    <w:rsid w:val="006E2B64"/>
    <w:rsid w:val="00720711"/>
    <w:rsid w:val="00721678"/>
    <w:rsid w:val="007933D9"/>
    <w:rsid w:val="00860777"/>
    <w:rsid w:val="008768B4"/>
    <w:rsid w:val="008B1EF3"/>
    <w:rsid w:val="009B22F0"/>
    <w:rsid w:val="00A96544"/>
    <w:rsid w:val="00B3382B"/>
    <w:rsid w:val="00B54EF9"/>
    <w:rsid w:val="00B923C5"/>
    <w:rsid w:val="00BA0797"/>
    <w:rsid w:val="00BA17D5"/>
    <w:rsid w:val="00BE4D2F"/>
    <w:rsid w:val="00CB791E"/>
    <w:rsid w:val="00CC4134"/>
    <w:rsid w:val="00D94412"/>
    <w:rsid w:val="00D96BC9"/>
    <w:rsid w:val="00F45D9E"/>
    <w:rsid w:val="00F90E55"/>
    <w:rsid w:val="00FE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047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2019-10-20T12:45:00Z</dcterms:modified>
</cp:coreProperties>
</file>