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732" w:rsidRDefault="00A63D9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容器保证基本操作（如插入、删除和查找）的</w:t>
      </w:r>
      <w:r w:rsidRPr="00A63D9F">
        <w:rPr>
          <w:rFonts w:ascii="Times New Roman" w:hAnsi="Times New Roman" w:cs="Times New Roman" w:hint="eastAsia"/>
          <w:color w:val="FF0000"/>
          <w:sz w:val="28"/>
          <w:szCs w:val="28"/>
        </w:rPr>
        <w:t>对数时间</w:t>
      </w:r>
      <w:r>
        <w:rPr>
          <w:rFonts w:ascii="Times New Roman" w:hAnsi="Times New Roman" w:cs="Times New Roman" w:hint="eastAsia"/>
          <w:sz w:val="28"/>
          <w:szCs w:val="28"/>
        </w:rPr>
        <w:t>开销。</w:t>
      </w:r>
    </w:p>
    <w:p w:rsidR="00A63D9F" w:rsidRDefault="00A63D9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D382F" w:rsidRDefault="00A63D9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是排序后的容器</w:t>
      </w:r>
      <w:r w:rsidR="00AA1F5D">
        <w:rPr>
          <w:rFonts w:ascii="Times New Roman" w:hAnsi="Times New Roman" w:cs="Times New Roman" w:hint="eastAsia"/>
          <w:sz w:val="28"/>
          <w:szCs w:val="28"/>
        </w:rPr>
        <w:t>，该容器不允许重复。</w:t>
      </w:r>
    </w:p>
    <w:p w:rsidR="000D382F" w:rsidRDefault="000D382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F35DA" w:rsidRDefault="00CF35D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存储排序后的</w:t>
      </w:r>
      <w:r>
        <w:rPr>
          <w:rFonts w:ascii="Times New Roman" w:hAnsi="Times New Roman" w:cs="Times New Roman" w:hint="eastAsia"/>
          <w:sz w:val="28"/>
          <w:szCs w:val="28"/>
        </w:rPr>
        <w:t>key-value</w:t>
      </w:r>
      <w:r>
        <w:rPr>
          <w:rFonts w:ascii="Times New Roman" w:hAnsi="Times New Roman" w:cs="Times New Roman" w:hint="eastAsia"/>
          <w:sz w:val="28"/>
          <w:szCs w:val="28"/>
        </w:rPr>
        <w:t>对。</w:t>
      </w:r>
    </w:p>
    <w:p w:rsidR="00CF35DA" w:rsidRDefault="00CF35D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A6C29" w:rsidRDefault="00AA6C2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[]</w:t>
      </w:r>
      <w:r>
        <w:rPr>
          <w:rFonts w:ascii="Times New Roman" w:hAnsi="Times New Roman" w:cs="Times New Roman" w:hint="eastAsia"/>
          <w:sz w:val="28"/>
          <w:szCs w:val="28"/>
        </w:rPr>
        <w:t>运算符重载要注意：</w:t>
      </w:r>
    </w:p>
    <w:p w:rsidR="00AA6C29" w:rsidRDefault="00AA6C2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ValueType&amp; operator[] (const KeyType&amp; key);</w:t>
      </w:r>
    </w:p>
    <w:p w:rsidR="00AA6C29" w:rsidRDefault="00AA6C2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中存在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，就返回指向相应的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的引用。如果</w:t>
      </w:r>
      <w:r w:rsidRPr="00023002">
        <w:rPr>
          <w:rFonts w:ascii="Times New Roman" w:hAnsi="Times New Roman" w:cs="Times New Roman" w:hint="eastAsia"/>
          <w:color w:val="FF0000"/>
          <w:sz w:val="28"/>
          <w:szCs w:val="28"/>
        </w:rPr>
        <w:t>不存在</w:t>
      </w:r>
      <w:r w:rsidRPr="00023002">
        <w:rPr>
          <w:rFonts w:ascii="Times New Roman" w:hAnsi="Times New Roman" w:cs="Times New Roman" w:hint="eastAsia"/>
          <w:color w:val="FF0000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，就</w:t>
      </w:r>
      <w:r w:rsidRPr="00FB6920">
        <w:rPr>
          <w:rFonts w:ascii="Times New Roman" w:hAnsi="Times New Roman" w:cs="Times New Roman" w:hint="eastAsia"/>
          <w:color w:val="FF0000"/>
          <w:sz w:val="28"/>
          <w:szCs w:val="28"/>
        </w:rPr>
        <w:t>插入一个默认值</w:t>
      </w:r>
      <w:r>
        <w:rPr>
          <w:rFonts w:ascii="Times New Roman" w:hAnsi="Times New Roman" w:cs="Times New Roman" w:hint="eastAsia"/>
          <w:sz w:val="28"/>
          <w:szCs w:val="28"/>
        </w:rPr>
        <w:t>，然后返回指向这个插入的默认值的引用。</w:t>
      </w:r>
      <w:r w:rsidR="003C0246">
        <w:rPr>
          <w:rFonts w:ascii="Times New Roman" w:hAnsi="Times New Roman" w:cs="Times New Roman" w:hint="eastAsia"/>
          <w:sz w:val="28"/>
          <w:szCs w:val="28"/>
        </w:rPr>
        <w:t>所以，在某些时候使用</w:t>
      </w:r>
      <w:r w:rsidR="003C0246">
        <w:rPr>
          <w:rFonts w:ascii="Times New Roman" w:hAnsi="Times New Roman" w:cs="Times New Roman" w:hint="eastAsia"/>
          <w:sz w:val="28"/>
          <w:szCs w:val="28"/>
        </w:rPr>
        <w:t>map</w:t>
      </w:r>
      <w:r w:rsidR="003C0246">
        <w:rPr>
          <w:rFonts w:ascii="Times New Roman" w:hAnsi="Times New Roman" w:cs="Times New Roman" w:hint="eastAsia"/>
          <w:sz w:val="28"/>
          <w:szCs w:val="28"/>
        </w:rPr>
        <w:t>时，要注意先判断</w:t>
      </w:r>
      <w:r w:rsidR="003C0246">
        <w:rPr>
          <w:rFonts w:ascii="Times New Roman" w:hAnsi="Times New Roman" w:cs="Times New Roman" w:hint="eastAsia"/>
          <w:sz w:val="28"/>
          <w:szCs w:val="28"/>
        </w:rPr>
        <w:t>key</w:t>
      </w:r>
      <w:r w:rsidR="003C0246">
        <w:rPr>
          <w:rFonts w:ascii="Times New Roman" w:hAnsi="Times New Roman" w:cs="Times New Roman" w:hint="eastAsia"/>
          <w:sz w:val="28"/>
          <w:szCs w:val="28"/>
        </w:rPr>
        <w:t>值是存在。另外，如果</w:t>
      </w:r>
      <w:r w:rsidR="003C0246">
        <w:rPr>
          <w:rFonts w:ascii="Times New Roman" w:hAnsi="Times New Roman" w:cs="Times New Roman" w:hint="eastAsia"/>
          <w:sz w:val="28"/>
          <w:szCs w:val="28"/>
        </w:rPr>
        <w:t>map</w:t>
      </w:r>
      <w:r w:rsidR="003C0246">
        <w:rPr>
          <w:rFonts w:ascii="Times New Roman" w:hAnsi="Times New Roman" w:cs="Times New Roman" w:hint="eastAsia"/>
          <w:sz w:val="28"/>
          <w:szCs w:val="28"/>
        </w:rPr>
        <w:t>是通过常量引用来传递的，</w:t>
      </w:r>
      <w:r w:rsidR="003C0246">
        <w:rPr>
          <w:rFonts w:ascii="Times New Roman" w:hAnsi="Times New Roman" w:cs="Times New Roman" w:hint="eastAsia"/>
          <w:sz w:val="28"/>
          <w:szCs w:val="28"/>
        </w:rPr>
        <w:t>operator[]</w:t>
      </w:r>
      <w:r w:rsidR="003C0246">
        <w:rPr>
          <w:rFonts w:ascii="Times New Roman" w:hAnsi="Times New Roman" w:cs="Times New Roman" w:hint="eastAsia"/>
          <w:sz w:val="28"/>
          <w:szCs w:val="28"/>
        </w:rPr>
        <w:t>不可用，因为其会改变</w:t>
      </w:r>
      <w:r w:rsidR="003C0246">
        <w:rPr>
          <w:rFonts w:ascii="Times New Roman" w:hAnsi="Times New Roman" w:cs="Times New Roman" w:hint="eastAsia"/>
          <w:sz w:val="28"/>
          <w:szCs w:val="28"/>
        </w:rPr>
        <w:t>map</w:t>
      </w:r>
      <w:r w:rsidR="003C0246">
        <w:rPr>
          <w:rFonts w:ascii="Times New Roman" w:hAnsi="Times New Roman" w:cs="Times New Roman" w:hint="eastAsia"/>
          <w:sz w:val="28"/>
          <w:szCs w:val="28"/>
        </w:rPr>
        <w:t>。</w:t>
      </w:r>
    </w:p>
    <w:p w:rsidR="00AA6C29" w:rsidRDefault="00AA6C2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5274B" w:rsidRDefault="0065274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C++STL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使用的是自顶向下红黑树。</w:t>
      </w:r>
    </w:p>
    <w:p w:rsidR="0065274B" w:rsidRDefault="0065274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06B71" w:rsidRDefault="00F06B7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线索</w:t>
      </w:r>
      <w:r w:rsidR="00C25D8B">
        <w:rPr>
          <w:rFonts w:ascii="Times New Roman" w:hAnsi="Times New Roman" w:cs="Times New Roman" w:hint="eastAsia"/>
          <w:sz w:val="28"/>
          <w:szCs w:val="28"/>
        </w:rPr>
        <w:t>二叉</w:t>
      </w:r>
      <w:r>
        <w:rPr>
          <w:rFonts w:ascii="Times New Roman" w:hAnsi="Times New Roman" w:cs="Times New Roman" w:hint="eastAsia"/>
          <w:sz w:val="28"/>
          <w:szCs w:val="28"/>
        </w:rPr>
        <w:t>树：</w:t>
      </w:r>
    </w:p>
    <w:p w:rsidR="00F06B71" w:rsidRPr="00AA6C29" w:rsidRDefault="00F06B7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06B71" w:rsidRPr="00AA6C29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4CB" w:rsidRDefault="00AE34CB" w:rsidP="00496DB2">
      <w:r>
        <w:separator/>
      </w:r>
    </w:p>
  </w:endnote>
  <w:endnote w:type="continuationSeparator" w:id="1">
    <w:p w:rsidR="00AE34CB" w:rsidRDefault="00AE34C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4CB" w:rsidRDefault="00AE34CB" w:rsidP="00496DB2">
      <w:r>
        <w:separator/>
      </w:r>
    </w:p>
  </w:footnote>
  <w:footnote w:type="continuationSeparator" w:id="1">
    <w:p w:rsidR="00AE34CB" w:rsidRDefault="00AE34CB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29BF"/>
    <w:rsid w:val="00023002"/>
    <w:rsid w:val="00036F08"/>
    <w:rsid w:val="00093BA9"/>
    <w:rsid w:val="000D382F"/>
    <w:rsid w:val="00130C9E"/>
    <w:rsid w:val="0017218C"/>
    <w:rsid w:val="001A5F6F"/>
    <w:rsid w:val="001D0601"/>
    <w:rsid w:val="001F32DE"/>
    <w:rsid w:val="00236635"/>
    <w:rsid w:val="002A2FB7"/>
    <w:rsid w:val="00361664"/>
    <w:rsid w:val="003C0246"/>
    <w:rsid w:val="00427E8F"/>
    <w:rsid w:val="004614F7"/>
    <w:rsid w:val="00496DB2"/>
    <w:rsid w:val="005757BF"/>
    <w:rsid w:val="0059515C"/>
    <w:rsid w:val="005C3181"/>
    <w:rsid w:val="0065274B"/>
    <w:rsid w:val="006A6102"/>
    <w:rsid w:val="006B42DA"/>
    <w:rsid w:val="00783BA4"/>
    <w:rsid w:val="00784929"/>
    <w:rsid w:val="00872C09"/>
    <w:rsid w:val="00896BEA"/>
    <w:rsid w:val="00896F50"/>
    <w:rsid w:val="008971D7"/>
    <w:rsid w:val="008B00C2"/>
    <w:rsid w:val="008B1EF3"/>
    <w:rsid w:val="00946F4F"/>
    <w:rsid w:val="009750AC"/>
    <w:rsid w:val="009A09DC"/>
    <w:rsid w:val="009B22F0"/>
    <w:rsid w:val="009B619A"/>
    <w:rsid w:val="009F522D"/>
    <w:rsid w:val="00A63D9F"/>
    <w:rsid w:val="00A7720B"/>
    <w:rsid w:val="00A96544"/>
    <w:rsid w:val="00AA1F5D"/>
    <w:rsid w:val="00AA6C29"/>
    <w:rsid w:val="00AE34CB"/>
    <w:rsid w:val="00B17B35"/>
    <w:rsid w:val="00B568BD"/>
    <w:rsid w:val="00B70E65"/>
    <w:rsid w:val="00B923C5"/>
    <w:rsid w:val="00BA0797"/>
    <w:rsid w:val="00BD0357"/>
    <w:rsid w:val="00BE4D2F"/>
    <w:rsid w:val="00C164A0"/>
    <w:rsid w:val="00C25D8B"/>
    <w:rsid w:val="00C96D54"/>
    <w:rsid w:val="00CB23F1"/>
    <w:rsid w:val="00CC4134"/>
    <w:rsid w:val="00CE70DB"/>
    <w:rsid w:val="00CF35DA"/>
    <w:rsid w:val="00D6484D"/>
    <w:rsid w:val="00E1635A"/>
    <w:rsid w:val="00E74732"/>
    <w:rsid w:val="00EF7452"/>
    <w:rsid w:val="00F06B71"/>
    <w:rsid w:val="00F157AB"/>
    <w:rsid w:val="00F448FD"/>
    <w:rsid w:val="00F90E55"/>
    <w:rsid w:val="00FB6920"/>
    <w:rsid w:val="00FF7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9F52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55</cp:revision>
  <dcterms:created xsi:type="dcterms:W3CDTF">2015-02-03T01:58:00Z</dcterms:created>
  <dcterms:modified xsi:type="dcterms:W3CDTF">2016-07-18T07:47:00Z</dcterms:modified>
</cp:coreProperties>
</file>