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FA" w:rsidRPr="00A849FA" w:rsidRDefault="00A849FA" w:rsidP="00A8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8"/>
          <w:szCs w:val="28"/>
        </w:rPr>
      </w:pPr>
      <w:r w:rsidRPr="00A849FA">
        <w:rPr>
          <w:rFonts w:ascii="NSimSun" w:hAnsi="NSimSun" w:cs="NSimSun" w:hint="eastAsia"/>
          <w:color w:val="000000" w:themeColor="text1"/>
          <w:kern w:val="0"/>
          <w:sz w:val="28"/>
          <w:szCs w:val="28"/>
        </w:rPr>
        <w:t>例：程序</w:t>
      </w:r>
      <w:r w:rsidRPr="00A849FA">
        <w:rPr>
          <w:rFonts w:ascii="NSimSun" w:hAnsi="NSimSun" w:cs="NSimSun" w:hint="eastAsia"/>
          <w:color w:val="000000" w:themeColor="text1"/>
          <w:kern w:val="0"/>
          <w:sz w:val="28"/>
          <w:szCs w:val="28"/>
        </w:rPr>
        <w:t>C++11_test14</w:t>
      </w:r>
    </w:p>
    <w:p w:rsidR="00A849FA" w:rsidRDefault="00A849FA" w:rsidP="00A849FA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可变参数类模板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...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Test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可变参数函数模板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...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&amp;...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rest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", 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递归调用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808080"/>
          <w:kern w:val="0"/>
          <w:sz w:val="28"/>
          <w:szCs w:val="28"/>
        </w:rPr>
        <w:t>rest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...);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>}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// Args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代表模板参数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// rest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代表通过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的类型定义的函数形参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...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Foo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&amp;...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rest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"Args count 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sizeof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...(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"rest count 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sizeof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...(</w:t>
      </w:r>
      <w:r w:rsidRPr="004D54F9">
        <w:rPr>
          <w:rFonts w:ascii="NSimSun" w:hAnsi="NSimSun" w:cs="NSimSun"/>
          <w:color w:val="808080"/>
          <w:kern w:val="0"/>
          <w:sz w:val="28"/>
          <w:szCs w:val="28"/>
        </w:rPr>
        <w:t>rest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1,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"ok"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1,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"ok"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"abc"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1,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"ok"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, 4);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1,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"ok"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, 4, 5);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在实际使用中，</w:t>
      </w:r>
      <w:r w:rsidRPr="004D54F9">
        <w:rPr>
          <w:rFonts w:ascii="NSimSun" w:hAnsi="NSimSun" w:cs="NSimSun"/>
          <w:color w:val="FF0000"/>
          <w:kern w:val="0"/>
          <w:sz w:val="28"/>
          <w:szCs w:val="28"/>
        </w:rPr>
        <w:t>可变模板参数包与函数参数包是对应的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但</w:t>
      </w:r>
      <w:r w:rsidRPr="00181AE5">
        <w:rPr>
          <w:rFonts w:ascii="NSimSun" w:hAnsi="NSimSun" w:cs="NSimSun"/>
          <w:color w:val="FF0000"/>
          <w:kern w:val="0"/>
          <w:sz w:val="28"/>
          <w:szCs w:val="28"/>
        </w:rPr>
        <w:t>不一定要模板参数包的所有模板参数都罗列出来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，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编译器会根据函数参数包进行自动推导模板参数，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但</w:t>
      </w:r>
      <w:r w:rsidRPr="00181AE5">
        <w:rPr>
          <w:rFonts w:ascii="NSimSun" w:hAnsi="NSimSun" w:cs="NSimSun"/>
          <w:color w:val="FF0000"/>
          <w:kern w:val="0"/>
          <w:sz w:val="28"/>
          <w:szCs w:val="28"/>
        </w:rPr>
        <w:t>指明的模板参数必须有相应的函数参数来对应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，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并且顺序必须一致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Foo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&gt;(1,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"ab"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4, 6.5,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"ab"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, 5);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605B00" w:rsidRDefault="00181AE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81AE5" w:rsidRPr="00181AE5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1, ok</w:t>
      </w:r>
    </w:p>
    <w:p w:rsidR="00181AE5" w:rsidRPr="00181AE5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1, ok, abc</w:t>
      </w:r>
    </w:p>
    <w:p w:rsidR="00181AE5" w:rsidRPr="00181AE5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1, ok, 4</w:t>
      </w:r>
    </w:p>
    <w:p w:rsidR="00181AE5" w:rsidRPr="00181AE5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1, ok, 4, 5</w:t>
      </w:r>
    </w:p>
    <w:p w:rsidR="00181AE5" w:rsidRPr="00181AE5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Args count 5</w:t>
      </w:r>
    </w:p>
    <w:p w:rsidR="004D54F9" w:rsidRDefault="00181AE5" w:rsidP="00181AE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rest count 5</w:t>
      </w:r>
    </w:p>
    <w:p w:rsidR="004D54F9" w:rsidRPr="00496DB2" w:rsidRDefault="004D54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D54F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EBB" w:rsidRDefault="00134EBB" w:rsidP="00496DB2">
      <w:r>
        <w:separator/>
      </w:r>
    </w:p>
  </w:endnote>
  <w:endnote w:type="continuationSeparator" w:id="1">
    <w:p w:rsidR="00134EBB" w:rsidRDefault="00134EB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EBB" w:rsidRDefault="00134EBB" w:rsidP="00496DB2">
      <w:r>
        <w:separator/>
      </w:r>
    </w:p>
  </w:footnote>
  <w:footnote w:type="continuationSeparator" w:id="1">
    <w:p w:rsidR="00134EBB" w:rsidRDefault="00134EB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34EBB"/>
    <w:rsid w:val="00181AE5"/>
    <w:rsid w:val="001A5F6F"/>
    <w:rsid w:val="00361664"/>
    <w:rsid w:val="003F7869"/>
    <w:rsid w:val="00496DB2"/>
    <w:rsid w:val="004D54F9"/>
    <w:rsid w:val="00605B00"/>
    <w:rsid w:val="006A36D5"/>
    <w:rsid w:val="006D1831"/>
    <w:rsid w:val="008B1EF3"/>
    <w:rsid w:val="008F658B"/>
    <w:rsid w:val="009B22F0"/>
    <w:rsid w:val="00A849FA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2017-10-21T06:22:00Z</dcterms:modified>
</cp:coreProperties>
</file>