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36166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875915" w:rsidRDefault="00875915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C++11</w:t>
      </w:r>
      <w:r>
        <w:rPr>
          <w:rFonts w:ascii="Times New Roman" w:hAnsi="Times New Roman" w:cs="Times New Roman" w:hint="eastAsia"/>
          <w:sz w:val="28"/>
          <w:szCs w:val="28"/>
        </w:rPr>
        <w:t>中，</w:t>
      </w:r>
      <w:r>
        <w:rPr>
          <w:rFonts w:ascii="Times New Roman" w:hAnsi="Times New Roman" w:cs="Times New Roman" w:hint="eastAsia"/>
          <w:sz w:val="28"/>
          <w:szCs w:val="28"/>
        </w:rPr>
        <w:t>constexpr</w:t>
      </w:r>
      <w:r>
        <w:rPr>
          <w:rFonts w:ascii="Times New Roman" w:hAnsi="Times New Roman" w:cs="Times New Roman" w:hint="eastAsia"/>
          <w:sz w:val="28"/>
          <w:szCs w:val="28"/>
        </w:rPr>
        <w:t>关键字用来让表达式核定与编译期，这样可以让一些函数的返回值当成整数常量使用。</w:t>
      </w:r>
      <w:r w:rsidR="004913DD">
        <w:rPr>
          <w:rFonts w:ascii="Times New Roman" w:hAnsi="Times New Roman" w:cs="Times New Roman" w:hint="eastAsia"/>
          <w:sz w:val="28"/>
          <w:szCs w:val="28"/>
        </w:rPr>
        <w:t>（</w:t>
      </w:r>
      <w:r w:rsidR="004913DD">
        <w:rPr>
          <w:rFonts w:ascii="Times New Roman" w:hAnsi="Times New Roman" w:cs="Times New Roman" w:hint="eastAsia"/>
          <w:sz w:val="28"/>
          <w:szCs w:val="28"/>
        </w:rPr>
        <w:t>Visual Studio</w:t>
      </w:r>
      <w:r w:rsidR="004913DD">
        <w:rPr>
          <w:rFonts w:ascii="Times New Roman" w:hAnsi="Times New Roman" w:cs="Times New Roman" w:hint="eastAsia"/>
          <w:sz w:val="28"/>
          <w:szCs w:val="28"/>
        </w:rPr>
        <w:t>不支持）</w:t>
      </w:r>
    </w:p>
    <w:p w:rsidR="00875915" w:rsidRPr="00496DB2" w:rsidRDefault="0087591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875915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5CBB" w:rsidRDefault="00315CBB" w:rsidP="00496DB2">
      <w:r>
        <w:separator/>
      </w:r>
    </w:p>
  </w:endnote>
  <w:endnote w:type="continuationSeparator" w:id="1">
    <w:p w:rsidR="00315CBB" w:rsidRDefault="00315CBB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5CBB" w:rsidRDefault="00315CBB" w:rsidP="00496DB2">
      <w:r>
        <w:separator/>
      </w:r>
    </w:p>
  </w:footnote>
  <w:footnote w:type="continuationSeparator" w:id="1">
    <w:p w:rsidR="00315CBB" w:rsidRDefault="00315CBB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1A5F6F"/>
    <w:rsid w:val="00315CBB"/>
    <w:rsid w:val="00361664"/>
    <w:rsid w:val="004913DD"/>
    <w:rsid w:val="00496DB2"/>
    <w:rsid w:val="00875915"/>
    <w:rsid w:val="008B1EF3"/>
    <w:rsid w:val="009B22F0"/>
    <w:rsid w:val="00A96544"/>
    <w:rsid w:val="00B923C5"/>
    <w:rsid w:val="00BA0797"/>
    <w:rsid w:val="00BE4D2F"/>
    <w:rsid w:val="00CC4134"/>
    <w:rsid w:val="00D15C02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12</cp:revision>
  <dcterms:created xsi:type="dcterms:W3CDTF">2015-02-03T01:58:00Z</dcterms:created>
  <dcterms:modified xsi:type="dcterms:W3CDTF">2017-05-28T12:06:00Z</dcterms:modified>
</cp:coreProperties>
</file>