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AC3E6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函数的覆盖和隐藏都发生在类的继承过程中。</w:t>
      </w:r>
    </w:p>
    <w:p w:rsidR="00A306E0" w:rsidRDefault="00A306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F0D1C" w:rsidRDefault="00AF0D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无论是函数的覆盖还是隐藏，必须是</w:t>
      </w:r>
      <w:r w:rsidRPr="00DE698D">
        <w:rPr>
          <w:rFonts w:ascii="Times New Roman" w:hAnsi="Times New Roman" w:cs="Times New Roman" w:hint="eastAsia"/>
          <w:color w:val="FF0000"/>
          <w:sz w:val="28"/>
          <w:szCs w:val="28"/>
        </w:rPr>
        <w:t>在基类中是</w:t>
      </w:r>
      <w:r w:rsidRPr="00DE698D">
        <w:rPr>
          <w:rFonts w:ascii="Times New Roman" w:hAnsi="Times New Roman" w:cs="Times New Roman" w:hint="eastAsia"/>
          <w:color w:val="FF0000"/>
          <w:sz w:val="28"/>
          <w:szCs w:val="28"/>
        </w:rPr>
        <w:t>public</w:t>
      </w:r>
      <w:r w:rsidRPr="00DE698D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Pr="00DE698D">
        <w:rPr>
          <w:rFonts w:ascii="Times New Roman" w:hAnsi="Times New Roman" w:cs="Times New Roman" w:hint="eastAsia"/>
          <w:color w:val="FF0000"/>
          <w:sz w:val="28"/>
          <w:szCs w:val="28"/>
        </w:rPr>
        <w:t>protected</w:t>
      </w:r>
      <w:r w:rsidRPr="00DE698D">
        <w:rPr>
          <w:rFonts w:ascii="Times New Roman" w:hAnsi="Times New Roman" w:cs="Times New Roman" w:hint="eastAsia"/>
          <w:color w:val="FF0000"/>
          <w:sz w:val="28"/>
          <w:szCs w:val="28"/>
        </w:rPr>
        <w:t>成员</w:t>
      </w:r>
      <w:r>
        <w:rPr>
          <w:rFonts w:ascii="Times New Roman" w:hAnsi="Times New Roman" w:cs="Times New Roman" w:hint="eastAsia"/>
          <w:sz w:val="28"/>
          <w:szCs w:val="28"/>
        </w:rPr>
        <w:t>，否则根本构</w:t>
      </w:r>
      <w:r w:rsidR="009A5939">
        <w:rPr>
          <w:rFonts w:ascii="Times New Roman" w:hAnsi="Times New Roman" w:cs="Times New Roman" w:hint="eastAsia"/>
          <w:sz w:val="28"/>
          <w:szCs w:val="28"/>
        </w:rPr>
        <w:t>不</w:t>
      </w:r>
      <w:r>
        <w:rPr>
          <w:rFonts w:ascii="Times New Roman" w:hAnsi="Times New Roman" w:cs="Times New Roman" w:hint="eastAsia"/>
          <w:sz w:val="28"/>
          <w:szCs w:val="28"/>
        </w:rPr>
        <w:t>成覆盖或隐藏。</w:t>
      </w:r>
    </w:p>
    <w:p w:rsidR="00AF0D1C" w:rsidRDefault="00AF0D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06E0" w:rsidRPr="00A306E0" w:rsidRDefault="00A306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函数的覆盖：在基类和派生类中定义的虚函数，并且</w:t>
      </w:r>
      <w:r w:rsidRPr="00A306E0">
        <w:rPr>
          <w:rFonts w:ascii="Times New Roman" w:hAnsi="Times New Roman" w:cs="Times New Roman" w:hint="eastAsia"/>
          <w:color w:val="FF0000"/>
          <w:sz w:val="28"/>
          <w:szCs w:val="28"/>
        </w:rPr>
        <w:t>能够触发动态绑定</w:t>
      </w:r>
      <w:r>
        <w:rPr>
          <w:rFonts w:ascii="Times New Roman" w:hAnsi="Times New Roman" w:cs="Times New Roman" w:hint="eastAsia"/>
          <w:sz w:val="28"/>
          <w:szCs w:val="28"/>
        </w:rPr>
        <w:t>（参考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学习</w:t>
      </w:r>
      <w:r>
        <w:rPr>
          <w:rFonts w:ascii="Times New Roman" w:hAnsi="Times New Roman" w:cs="Times New Roman" w:hint="eastAsia"/>
          <w:sz w:val="28"/>
          <w:szCs w:val="28"/>
        </w:rPr>
        <w:t>14-</w:t>
      </w:r>
      <w:r>
        <w:rPr>
          <w:rFonts w:ascii="Times New Roman" w:hAnsi="Times New Roman" w:cs="Times New Roman" w:hint="eastAsia"/>
          <w:sz w:val="28"/>
          <w:szCs w:val="28"/>
        </w:rPr>
        <w:t>类的多态性中虚函数的要求）。</w:t>
      </w:r>
    </w:p>
    <w:p w:rsidR="0048241B" w:rsidRDefault="004824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E105E" w:rsidRDefault="009E10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函数的隐藏：在基类和派生类中定义的</w:t>
      </w:r>
      <w:r w:rsidRPr="009E105E">
        <w:rPr>
          <w:rFonts w:ascii="Times New Roman" w:hAnsi="Times New Roman" w:cs="Times New Roman" w:hint="eastAsia"/>
          <w:color w:val="FF0000"/>
          <w:sz w:val="28"/>
          <w:szCs w:val="28"/>
        </w:rPr>
        <w:t>同名函数</w:t>
      </w:r>
      <w:r>
        <w:rPr>
          <w:rFonts w:ascii="Times New Roman" w:hAnsi="Times New Roman" w:cs="Times New Roman" w:hint="eastAsia"/>
          <w:sz w:val="28"/>
          <w:szCs w:val="28"/>
        </w:rPr>
        <w:t>，不属于覆盖的都属于隐藏。</w:t>
      </w:r>
    </w:p>
    <w:p w:rsidR="009E105E" w:rsidRDefault="009E10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6FD4" w:rsidRDefault="00A66FD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在基类和派生类中使用了</w:t>
      </w:r>
      <w:r w:rsidRPr="00A66FD4">
        <w:rPr>
          <w:rFonts w:ascii="Times New Roman" w:hAnsi="Times New Roman" w:cs="Times New Roman" w:hint="eastAsia"/>
          <w:color w:val="FF0000"/>
          <w:sz w:val="28"/>
          <w:szCs w:val="28"/>
        </w:rPr>
        <w:t>同名函数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和同名数据成员</w:t>
      </w:r>
      <w:r>
        <w:rPr>
          <w:rFonts w:ascii="Times New Roman" w:hAnsi="Times New Roman" w:cs="Times New Roman" w:hint="eastAsia"/>
          <w:sz w:val="28"/>
          <w:szCs w:val="28"/>
        </w:rPr>
        <w:t>，无论覆盖还是隐藏，在派生类作用域中，</w:t>
      </w:r>
      <w:r w:rsidRPr="00A66FD4">
        <w:rPr>
          <w:rFonts w:ascii="Times New Roman" w:hAnsi="Times New Roman" w:cs="Times New Roman" w:hint="eastAsia"/>
          <w:color w:val="FF0000"/>
          <w:sz w:val="28"/>
          <w:szCs w:val="28"/>
        </w:rPr>
        <w:t>基类的同名函数和同名数据成员会被屏蔽</w:t>
      </w:r>
      <w:r>
        <w:rPr>
          <w:rFonts w:ascii="Times New Roman" w:hAnsi="Times New Roman" w:cs="Times New Roman" w:hint="eastAsia"/>
          <w:sz w:val="28"/>
          <w:szCs w:val="28"/>
        </w:rPr>
        <w:t>，如果希望使用基类中成员，需要使用作用域操作符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C50F6" w:rsidRDefault="001C50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6FD4" w:rsidRDefault="001C50F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class_test21</w:t>
      </w:r>
    </w:p>
    <w:p w:rsidR="001C50F6" w:rsidRPr="00144FE3" w:rsidRDefault="001C50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类继承中的函数覆盖和隐藏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44FE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"Base::xfn(int i)"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yfn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44FE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"Base::yfn(float f)"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zfn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44FE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"Base::zfn()"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44FE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"Base::tfn(int i)"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44FE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虚函数，函数覆盖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44FE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"Derive::xfn(int i)"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yfn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44FE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隐藏屏蔽基类</w:t>
      </w:r>
      <w:r w:rsidRPr="00144FE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Base</w:t>
      </w:r>
      <w:r w:rsidRPr="00144FE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的函数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44FE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"Derive::yfn(int c)"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zfn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44FE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隐藏屏蔽基类</w:t>
      </w:r>
      <w:r w:rsidRPr="00144FE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Base</w:t>
      </w:r>
      <w:r w:rsidRPr="00144FE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的函数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44FE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"Derive::zfn()"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44FE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隐藏屏蔽基类的</w:t>
      </w:r>
      <w:r w:rsidRPr="00144FE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Base</w:t>
      </w:r>
      <w:r w:rsidRPr="00144FE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函数，虽然定义为虚函数，但</w:t>
      </w:r>
      <w:r w:rsidR="00DB6E0A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形参</w:t>
      </w:r>
      <w:r w:rsidRPr="00144FE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不同，不触发动态绑定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44FE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"Derive::tfn()"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&amp;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d_ptr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&amp;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(5); 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Derive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类的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xfn()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d_ptr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(5); 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Derive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类的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xfn()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yfn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(3.5); 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Base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类的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yfn()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d_ptr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yfn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(4); 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Derive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类的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yfn()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zfn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Base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类的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zfn()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d_ptr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zfn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Derive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类的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zfn()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(5); 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Base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类的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tfn()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d_ptr-&gt;tfn(8);  //</w:t>
      </w:r>
      <w:r w:rsidRPr="00144FE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 xml:space="preserve"> error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，派生类型的对象无法直接调用基类中的同名函数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d_ptr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144FE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Base::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(8);  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144FE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ok</w:t>
      </w:r>
      <w:r w:rsidRPr="00144FE3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，可以通过作用域操作符调用基类中的同名函数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d_ptr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144FE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tfn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144FE3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144FE3" w:rsidRPr="00144FE3" w:rsidRDefault="00144FE3" w:rsidP="00144F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144FE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}</w:t>
      </w:r>
    </w:p>
    <w:p w:rsidR="009E105E" w:rsidRDefault="009E10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1063" w:rsidRDefault="003F106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类中函数的重载：</w:t>
      </w:r>
      <w:r w:rsidR="00E73DF5" w:rsidRPr="00C33729">
        <w:rPr>
          <w:rFonts w:ascii="Times New Roman" w:hAnsi="Times New Roman" w:cs="Times New Roman" w:hint="eastAsia"/>
          <w:color w:val="FF0000"/>
          <w:sz w:val="28"/>
          <w:szCs w:val="28"/>
        </w:rPr>
        <w:t>只发生在一个类中</w:t>
      </w:r>
      <w:r w:rsidR="00E73DF5">
        <w:rPr>
          <w:rFonts w:ascii="Times New Roman" w:hAnsi="Times New Roman" w:cs="Times New Roman" w:hint="eastAsia"/>
          <w:sz w:val="28"/>
          <w:szCs w:val="28"/>
        </w:rPr>
        <w:t>。</w:t>
      </w:r>
    </w:p>
    <w:p w:rsidR="003F1063" w:rsidRDefault="003F106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类中函数重载与普遍函数重载相同，而且虚函数也可以被重载。</w:t>
      </w:r>
    </w:p>
    <w:p w:rsidR="003F1063" w:rsidRDefault="003F106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3F1063" w:rsidRPr="004F2D86" w:rsidRDefault="003F106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类继承中的函数重载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fcn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4F2D8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"Base::fcn()"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Derive1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fcn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 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隐藏屏蔽了基类的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fcn()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函数，不触发动态绑定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4F2D8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"Derive1::fcn(int i)"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Derive2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Derive1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fcn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4F2D8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"Derive2::fcn()"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fcn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 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F2D8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虚函数也可以被重载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4F2D8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"Derive2::fcn(int i)"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Derive1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d1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Derive2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d2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&amp;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b1_ptr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&amp;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d1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b2_ptr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&amp;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d2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fcn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Base::fcn()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F2D8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尽管</w:t>
      </w:r>
      <w:r w:rsidRPr="004F2D8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b1_ptr</w:t>
      </w:r>
      <w:r w:rsidRPr="004F2D8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和</w:t>
      </w:r>
      <w:r w:rsidRPr="004F2D8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b2_ptr</w:t>
      </w:r>
      <w:r w:rsidRPr="004F2D8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指向的分别是</w:t>
      </w:r>
      <w:r w:rsidRPr="004F2D8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Derive1</w:t>
      </w:r>
      <w:r w:rsidRPr="004F2D8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对象和</w:t>
      </w:r>
      <w:r w:rsidRPr="004F2D8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Derive2</w:t>
      </w:r>
      <w:r w:rsidRPr="004F2D8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对象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但由于它们</w:t>
      </w:r>
      <w:r w:rsidRPr="004F2D8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本身是</w:t>
      </w:r>
      <w:r w:rsidRPr="004F2D8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Base*</w:t>
      </w:r>
      <w:r w:rsidRPr="004F2D8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类型的变量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，所以</w:t>
      </w:r>
      <w:r w:rsidRPr="004F2D8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不能调用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Derive1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和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Derive2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的自有成员函数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b1_ptr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fcn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Base::fcn()</w:t>
      </w:r>
      <w:r w:rsidR="00DE7D3C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，不触发动态绑定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b2_ptr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4F2D8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fcn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4F2D8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Derive2::fcn()</w:t>
      </w:r>
      <w:r w:rsidR="001B3C67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，触发动态绑定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2D8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4F2D86" w:rsidRPr="004F2D86" w:rsidRDefault="004F2D86" w:rsidP="004F2D8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2D8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F2D86" w:rsidRDefault="004F2D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150A" w:rsidRDefault="009915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类继承中函数的调用遵循以下步骤：</w:t>
      </w:r>
    </w:p>
    <w:p w:rsidR="0099150A" w:rsidRDefault="0099150A" w:rsidP="0099150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首先确定进行函数调用的对象、引用或指针的静态类型（即编译时的类型）。</w:t>
      </w:r>
      <w:r w:rsidRPr="0099150A">
        <w:rPr>
          <w:rFonts w:ascii="Times New Roman" w:hAnsi="Times New Roman" w:cs="Times New Roman" w:hint="eastAsia"/>
          <w:color w:val="FF0000"/>
          <w:sz w:val="28"/>
          <w:szCs w:val="28"/>
        </w:rPr>
        <w:t>基类的对象、引用或指针无法调用派生类的自有函数</w:t>
      </w:r>
      <w:r>
        <w:rPr>
          <w:rFonts w:ascii="Times New Roman" w:hAnsi="Times New Roman" w:cs="Times New Roman" w:hint="eastAsia"/>
          <w:sz w:val="28"/>
          <w:szCs w:val="28"/>
        </w:rPr>
        <w:t>，无论给其赋值对象是何种类型。</w:t>
      </w:r>
    </w:p>
    <w:p w:rsidR="0099150A" w:rsidRDefault="0099150A" w:rsidP="0099150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在该类中查找函数，如果找不到，就在</w:t>
      </w:r>
      <w:r w:rsidRPr="0099150A">
        <w:rPr>
          <w:rFonts w:ascii="Times New Roman" w:hAnsi="Times New Roman" w:cs="Times New Roman" w:hint="eastAsia"/>
          <w:color w:val="FF0000"/>
          <w:sz w:val="28"/>
          <w:szCs w:val="28"/>
        </w:rPr>
        <w:t>类的继承链往上找</w:t>
      </w:r>
      <w:r>
        <w:rPr>
          <w:rFonts w:ascii="Times New Roman" w:hAnsi="Times New Roman" w:cs="Times New Roman" w:hint="eastAsia"/>
          <w:sz w:val="28"/>
          <w:szCs w:val="28"/>
        </w:rPr>
        <w:t>，直到找到。如果找不到，则调用是错误的。</w:t>
      </w:r>
    </w:p>
    <w:p w:rsidR="0099150A" w:rsidRDefault="0056706E" w:rsidP="0099150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一旦查找到该函数，进行常规类型检查（形参类型是否匹配，返回值是否正确等）。</w:t>
      </w:r>
    </w:p>
    <w:p w:rsidR="0056706E" w:rsidRPr="0099150A" w:rsidRDefault="0056706E" w:rsidP="0099150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假定函数调用合法，如果</w:t>
      </w:r>
      <w:r w:rsidRPr="0056706E">
        <w:rPr>
          <w:rFonts w:ascii="Times New Roman" w:hAnsi="Times New Roman" w:cs="Times New Roman" w:hint="eastAsia"/>
          <w:color w:val="FF0000"/>
          <w:sz w:val="28"/>
          <w:szCs w:val="28"/>
        </w:rPr>
        <w:t>函数是虚函数且是通过基类</w:t>
      </w:r>
      <w:r w:rsidRPr="0099037E">
        <w:rPr>
          <w:rFonts w:ascii="Times New Roman" w:hAnsi="Times New Roman" w:cs="Times New Roman" w:hint="eastAsia"/>
          <w:color w:val="00B0F0"/>
          <w:sz w:val="28"/>
          <w:szCs w:val="28"/>
        </w:rPr>
        <w:t>引用或指针</w:t>
      </w:r>
      <w:r w:rsidRPr="0056706E">
        <w:rPr>
          <w:rFonts w:ascii="Times New Roman" w:hAnsi="Times New Roman" w:cs="Times New Roman" w:hint="eastAsia"/>
          <w:color w:val="FF0000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Pr="0056706E">
        <w:rPr>
          <w:rFonts w:ascii="Times New Roman" w:hAnsi="Times New Roman" w:cs="Times New Roman" w:hint="eastAsia"/>
          <w:color w:val="FF0000"/>
          <w:sz w:val="28"/>
          <w:szCs w:val="28"/>
        </w:rPr>
        <w:t>触发动态绑定</w:t>
      </w:r>
      <w:r>
        <w:rPr>
          <w:rFonts w:ascii="Times New Roman" w:hAnsi="Times New Roman" w:cs="Times New Roman" w:hint="eastAsia"/>
          <w:sz w:val="28"/>
          <w:szCs w:val="28"/>
        </w:rPr>
        <w:t>，否则编译器直接调用该类的函数。</w:t>
      </w:r>
    </w:p>
    <w:p w:rsidR="009E105E" w:rsidRPr="00496DB2" w:rsidRDefault="009E10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E105E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6C8" w:rsidRDefault="009566C8" w:rsidP="00496DB2">
      <w:r>
        <w:separator/>
      </w:r>
    </w:p>
  </w:endnote>
  <w:endnote w:type="continuationSeparator" w:id="1">
    <w:p w:rsidR="009566C8" w:rsidRDefault="009566C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6C8" w:rsidRDefault="009566C8" w:rsidP="00496DB2">
      <w:r>
        <w:separator/>
      </w:r>
    </w:p>
  </w:footnote>
  <w:footnote w:type="continuationSeparator" w:id="1">
    <w:p w:rsidR="009566C8" w:rsidRDefault="009566C8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F7F9C"/>
    <w:multiLevelType w:val="hybridMultilevel"/>
    <w:tmpl w:val="217299B0"/>
    <w:lvl w:ilvl="0" w:tplc="5A921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367B"/>
    <w:rsid w:val="00030CAE"/>
    <w:rsid w:val="00144FE3"/>
    <w:rsid w:val="001A5F6F"/>
    <w:rsid w:val="001B3C67"/>
    <w:rsid w:val="001C50F6"/>
    <w:rsid w:val="002E50CB"/>
    <w:rsid w:val="00361664"/>
    <w:rsid w:val="003B1D64"/>
    <w:rsid w:val="003F1063"/>
    <w:rsid w:val="0048241B"/>
    <w:rsid w:val="00496DB2"/>
    <w:rsid w:val="004F2D86"/>
    <w:rsid w:val="0056706E"/>
    <w:rsid w:val="005A1F20"/>
    <w:rsid w:val="006B19FF"/>
    <w:rsid w:val="006E4F3E"/>
    <w:rsid w:val="0074369C"/>
    <w:rsid w:val="007A524B"/>
    <w:rsid w:val="008B1EF3"/>
    <w:rsid w:val="009566C8"/>
    <w:rsid w:val="0099037E"/>
    <w:rsid w:val="0099150A"/>
    <w:rsid w:val="009A5939"/>
    <w:rsid w:val="009B22F0"/>
    <w:rsid w:val="009E105E"/>
    <w:rsid w:val="00A306E0"/>
    <w:rsid w:val="00A66FD4"/>
    <w:rsid w:val="00A96544"/>
    <w:rsid w:val="00AC3E63"/>
    <w:rsid w:val="00AF0D1C"/>
    <w:rsid w:val="00B923C5"/>
    <w:rsid w:val="00BA0797"/>
    <w:rsid w:val="00BE4D2F"/>
    <w:rsid w:val="00C33729"/>
    <w:rsid w:val="00C55DA6"/>
    <w:rsid w:val="00C669AC"/>
    <w:rsid w:val="00C9305B"/>
    <w:rsid w:val="00CC4134"/>
    <w:rsid w:val="00DB6E0A"/>
    <w:rsid w:val="00DE698D"/>
    <w:rsid w:val="00DE7D3C"/>
    <w:rsid w:val="00E3106D"/>
    <w:rsid w:val="00E73DF5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9915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30</cp:revision>
  <dcterms:created xsi:type="dcterms:W3CDTF">2015-02-03T01:58:00Z</dcterms:created>
  <dcterms:modified xsi:type="dcterms:W3CDTF">2016-03-13T02:45:00Z</dcterms:modified>
</cp:coreProperties>
</file>