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struct</w:t>
      </w:r>
      <w:r>
        <w:rPr>
          <w:rFonts w:ascii="Times New Roman" w:hAnsi="Times New Roman" w:cs="Times New Roman" w:hint="eastAsia"/>
          <w:sz w:val="28"/>
          <w:szCs w:val="28"/>
        </w:rPr>
        <w:t>关键字定义和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关键字定义的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唯一区别是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struct</w:t>
      </w:r>
      <w:r>
        <w:rPr>
          <w:rFonts w:ascii="Times New Roman" w:hAnsi="Times New Roman" w:cs="Times New Roman" w:hint="eastAsia"/>
          <w:sz w:val="28"/>
          <w:szCs w:val="28"/>
        </w:rPr>
        <w:t>关键字默认的访问级别为</w:t>
      </w:r>
      <w:r>
        <w:rPr>
          <w:rFonts w:ascii="Times New Roman" w:hAnsi="Times New Roman" w:cs="Times New Roman" w:hint="eastAsia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关键字默认的访问级别为</w:t>
      </w:r>
      <w:r>
        <w:rPr>
          <w:rFonts w:ascii="Times New Roman" w:hAnsi="Times New Roman" w:cs="Times New Roman" w:hint="eastAsia"/>
          <w:sz w:val="28"/>
          <w:szCs w:val="28"/>
        </w:rPr>
        <w:t>private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程序开发中，一般情况下把类的定义和其成员函数的实现分开，分别放在头文件和源文件中。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类的声明：</w:t>
      </w:r>
      <w:r>
        <w:rPr>
          <w:rFonts w:ascii="Times New Roman" w:hAnsi="Times New Roman" w:cs="Times New Roman" w:hint="eastAsia"/>
          <w:sz w:val="28"/>
          <w:szCs w:val="28"/>
        </w:rPr>
        <w:t>class A;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变量的声明：</w:t>
      </w:r>
      <w:r>
        <w:rPr>
          <w:rFonts w:ascii="Times New Roman" w:hAnsi="Times New Roman" w:cs="Times New Roman" w:hint="eastAsia"/>
          <w:sz w:val="28"/>
          <w:szCs w:val="28"/>
        </w:rPr>
        <w:t>extern int n;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函数的声明：</w:t>
      </w:r>
      <w:r>
        <w:rPr>
          <w:rFonts w:ascii="Times New Roman" w:hAnsi="Times New Roman" w:cs="Times New Roman" w:hint="eastAsia"/>
          <w:sz w:val="28"/>
          <w:szCs w:val="28"/>
        </w:rPr>
        <w:t>void func();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类的作用域与可见性：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每个类都定义了自己的作用域，两个类具有不同的作用域。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类的作用域指：类定义和相应的成员函数定义范围。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：成员函数的返回类型不一定在类的作用域中。例：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class_test1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头文件：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#ifndef A_H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A_H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&lt;string&gt;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A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A();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~A();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private: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FF0000"/>
          <w:sz w:val="28"/>
          <w:szCs w:val="28"/>
        </w:rPr>
        <w:t>typedef std::string::size_type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Index;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typedef std::string::size_type Index;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Index func();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private: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Index cursor_;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#endif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源文件：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"a.h"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A::A()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A::~A()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A::Index</w:t>
      </w:r>
      <w:r>
        <w:rPr>
          <w:rFonts w:ascii="Times New Roman" w:hAnsi="Times New Roman" w:cs="Times New Roman"/>
          <w:sz w:val="28"/>
          <w:szCs w:val="28"/>
        </w:rPr>
        <w:t xml:space="preserve"> A::func()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cursor_;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this</w:t>
      </w:r>
      <w:r>
        <w:rPr>
          <w:rFonts w:ascii="Times New Roman" w:hAnsi="Times New Roman" w:cs="Times New Roman" w:hint="eastAsia"/>
          <w:sz w:val="28"/>
          <w:szCs w:val="28"/>
        </w:rPr>
        <w:t>指针：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在类的成员函数（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static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静态成员函数除外</w:t>
      </w:r>
      <w:r>
        <w:rPr>
          <w:rFonts w:ascii="Times New Roman" w:hAnsi="Times New Roman" w:cs="Times New Roman" w:hint="eastAsia"/>
          <w:sz w:val="28"/>
          <w:szCs w:val="28"/>
        </w:rPr>
        <w:t>）中都具有一个附加的</w:t>
      </w:r>
      <w:r>
        <w:rPr>
          <w:rFonts w:ascii="Times New Roman" w:hAnsi="Times New Roman" w:cs="Times New Roman" w:hint="eastAsia"/>
          <w:sz w:val="28"/>
          <w:szCs w:val="28"/>
        </w:rPr>
        <w:t>this</w:t>
      </w:r>
      <w:r>
        <w:rPr>
          <w:rFonts w:ascii="Times New Roman" w:hAnsi="Times New Roman" w:cs="Times New Roman" w:hint="eastAsia"/>
          <w:sz w:val="28"/>
          <w:szCs w:val="28"/>
        </w:rPr>
        <w:t>指针。一般并不显示使用</w:t>
      </w:r>
      <w:r>
        <w:rPr>
          <w:rFonts w:ascii="Times New Roman" w:hAnsi="Times New Roman" w:cs="Times New Roman" w:hint="eastAsia"/>
          <w:sz w:val="28"/>
          <w:szCs w:val="28"/>
        </w:rPr>
        <w:t>this</w:t>
      </w:r>
      <w:r>
        <w:rPr>
          <w:rFonts w:ascii="Times New Roman" w:hAnsi="Times New Roman" w:cs="Times New Roman" w:hint="eastAsia"/>
          <w:sz w:val="28"/>
          <w:szCs w:val="28"/>
        </w:rPr>
        <w:t>指针。</w:t>
      </w:r>
      <w:r>
        <w:rPr>
          <w:rFonts w:ascii="Times New Roman" w:hAnsi="Times New Roman" w:cs="Times New Roman" w:hint="eastAsia"/>
          <w:sz w:val="28"/>
          <w:szCs w:val="28"/>
        </w:rPr>
        <w:t>this</w:t>
      </w:r>
      <w:r>
        <w:rPr>
          <w:rFonts w:ascii="Times New Roman" w:hAnsi="Times New Roman" w:cs="Times New Roman" w:hint="eastAsia"/>
          <w:sz w:val="28"/>
          <w:szCs w:val="28"/>
        </w:rPr>
        <w:t>指针的最常用的使用如下：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class_test2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头文件：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#ifndef B_H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B_H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B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public: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B();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FF0000"/>
          <w:sz w:val="28"/>
          <w:szCs w:val="28"/>
        </w:rPr>
        <w:t>B&amp; SetHeight(int height)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FF0000"/>
          <w:sz w:val="28"/>
          <w:szCs w:val="28"/>
        </w:rPr>
        <w:t>B&amp; SetWidth(int width);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private: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height;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width;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#endif  // B_H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源文件：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"b.h"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B::B()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B&amp; B::SetHeight(int height)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FF0000"/>
          <w:sz w:val="28"/>
          <w:szCs w:val="28"/>
        </w:rPr>
        <w:t>this-&gt;height = height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FF0000"/>
          <w:sz w:val="28"/>
          <w:szCs w:val="28"/>
        </w:rPr>
        <w:t>return *this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B&amp; B::SetWidth(int width)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FF0000"/>
          <w:sz w:val="28"/>
          <w:szCs w:val="28"/>
        </w:rPr>
        <w:t>this-&gt;width = width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this</w:t>
      </w:r>
      <w:r>
        <w:rPr>
          <w:rFonts w:ascii="Times New Roman" w:hAnsi="Times New Roman" w:cs="Times New Roman" w:hint="eastAsia"/>
          <w:sz w:val="28"/>
          <w:szCs w:val="28"/>
        </w:rPr>
        <w:t>指针确定赋值运算符左边的</w:t>
      </w:r>
      <w:r>
        <w:rPr>
          <w:rFonts w:ascii="Times New Roman" w:hAnsi="Times New Roman" w:cs="Times New Roman" w:hint="eastAsia"/>
          <w:sz w:val="28"/>
          <w:szCs w:val="28"/>
        </w:rPr>
        <w:t>width</w:t>
      </w:r>
      <w:r>
        <w:rPr>
          <w:rFonts w:ascii="Times New Roman" w:hAnsi="Times New Roman" w:cs="Times New Roman" w:hint="eastAsia"/>
          <w:sz w:val="28"/>
          <w:szCs w:val="28"/>
        </w:rPr>
        <w:t>为类定义的，而右边的</w:t>
      </w:r>
      <w:r>
        <w:rPr>
          <w:rFonts w:ascii="Times New Roman" w:hAnsi="Times New Roman" w:cs="Times New Roman" w:hint="eastAsia"/>
          <w:sz w:val="28"/>
          <w:szCs w:val="28"/>
        </w:rPr>
        <w:t>width</w:t>
      </w:r>
      <w:r>
        <w:rPr>
          <w:rFonts w:ascii="Times New Roman" w:hAnsi="Times New Roman" w:cs="Times New Roman" w:hint="eastAsia"/>
          <w:sz w:val="28"/>
          <w:szCs w:val="28"/>
        </w:rPr>
        <w:t>为函数的形参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color w:val="FF0000"/>
          <w:sz w:val="28"/>
          <w:szCs w:val="28"/>
        </w:rPr>
        <w:t>return *this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函数返回调用该函数的类对象的引用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 b;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FF0000"/>
          <w:sz w:val="28"/>
          <w:szCs w:val="28"/>
        </w:rPr>
        <w:t>b.SetHeight(30).SetWidth(40)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形成一个链式操作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对于普通的非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成员函数，</w:t>
      </w:r>
      <w:r>
        <w:rPr>
          <w:rFonts w:ascii="Times New Roman" w:hAnsi="Times New Roman" w:cs="Times New Roman" w:hint="eastAsia"/>
          <w:sz w:val="28"/>
          <w:szCs w:val="28"/>
        </w:rPr>
        <w:t>this</w:t>
      </w:r>
      <w:r>
        <w:rPr>
          <w:rFonts w:ascii="Times New Roman" w:hAnsi="Times New Roman" w:cs="Times New Roman" w:hint="eastAsia"/>
          <w:sz w:val="28"/>
          <w:szCs w:val="28"/>
        </w:rPr>
        <w:t>指针是一个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指针（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指针常量</w:t>
      </w:r>
      <w:r>
        <w:rPr>
          <w:rFonts w:ascii="Times New Roman" w:hAnsi="Times New Roman" w:cs="Times New Roman" w:hint="eastAsia"/>
          <w:sz w:val="28"/>
          <w:szCs w:val="28"/>
        </w:rPr>
        <w:t>），即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this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指针指向的值可以改变（</w:t>
      </w:r>
      <w:r>
        <w:rPr>
          <w:rFonts w:ascii="Times New Roman" w:hAnsi="Times New Roman" w:cs="Times New Roman" w:hint="eastAsia"/>
          <w:color w:val="00B0F0"/>
          <w:sz w:val="28"/>
          <w:szCs w:val="28"/>
        </w:rPr>
        <w:t>可以继续调用非</w:t>
      </w:r>
      <w:r>
        <w:rPr>
          <w:rFonts w:ascii="Times New Roman" w:hAnsi="Times New Roman" w:cs="Times New Roman" w:hint="eastAsia"/>
          <w:color w:val="00B0F0"/>
          <w:sz w:val="28"/>
          <w:szCs w:val="28"/>
        </w:rPr>
        <w:t>const</w:t>
      </w:r>
      <w:r>
        <w:rPr>
          <w:rFonts w:ascii="Times New Roman" w:hAnsi="Times New Roman" w:cs="Times New Roman" w:hint="eastAsia"/>
          <w:color w:val="00B0F0"/>
          <w:sz w:val="28"/>
          <w:szCs w:val="28"/>
        </w:rPr>
        <w:t>成员函数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），但指针本身不能改变，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this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指针存储的地址为</w:t>
      </w:r>
      <w:r>
        <w:rPr>
          <w:rFonts w:ascii="Times New Roman" w:hAnsi="Times New Roman" w:cs="Times New Roman" w:hint="eastAsia"/>
          <w:color w:val="00B0F0"/>
          <w:sz w:val="28"/>
          <w:szCs w:val="28"/>
        </w:rPr>
        <w:t>调用该函数的对象的地址</w:t>
      </w:r>
      <w:r>
        <w:rPr>
          <w:rFonts w:ascii="Times New Roman" w:hAnsi="Times New Roman" w:cs="Times New Roman" w:hint="eastAsia"/>
          <w:sz w:val="28"/>
          <w:szCs w:val="28"/>
        </w:rPr>
        <w:t>。对于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成员函数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this</w:t>
      </w:r>
      <w:r>
        <w:rPr>
          <w:rFonts w:ascii="Times New Roman" w:hAnsi="Times New Roman" w:cs="Times New Roman" w:hint="eastAsia"/>
          <w:sz w:val="28"/>
          <w:szCs w:val="28"/>
        </w:rPr>
        <w:t>指针是一个指向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类对象的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指针（</w:t>
      </w:r>
      <w:r>
        <w:rPr>
          <w:rFonts w:ascii="Times New Roman" w:hAnsi="Times New Roman" w:cs="Times New Roman" w:hint="eastAsia"/>
          <w:color w:val="00B0F0"/>
          <w:sz w:val="28"/>
          <w:szCs w:val="28"/>
        </w:rPr>
        <w:t>只能继续调用</w:t>
      </w:r>
      <w:r>
        <w:rPr>
          <w:rFonts w:ascii="Times New Roman" w:hAnsi="Times New Roman" w:cs="Times New Roman" w:hint="eastAsia"/>
          <w:color w:val="00B0F0"/>
          <w:sz w:val="28"/>
          <w:szCs w:val="28"/>
        </w:rPr>
        <w:t>const</w:t>
      </w:r>
      <w:r>
        <w:rPr>
          <w:rFonts w:ascii="Times New Roman" w:hAnsi="Times New Roman" w:cs="Times New Roman" w:hint="eastAsia"/>
          <w:color w:val="00B0F0"/>
          <w:sz w:val="28"/>
          <w:szCs w:val="28"/>
        </w:rPr>
        <w:t>成员函数</w:t>
      </w:r>
      <w:r>
        <w:rPr>
          <w:rFonts w:ascii="Times New Roman" w:hAnsi="Times New Roman" w:cs="Times New Roman" w:hint="eastAsia"/>
          <w:sz w:val="28"/>
          <w:szCs w:val="28"/>
        </w:rPr>
        <w:t>），即</w:t>
      </w:r>
      <w:r>
        <w:rPr>
          <w:rFonts w:ascii="Times New Roman" w:hAnsi="Times New Roman" w:cs="Times New Roman" w:hint="eastAsia"/>
          <w:sz w:val="28"/>
          <w:szCs w:val="28"/>
        </w:rPr>
        <w:t>this</w:t>
      </w:r>
      <w:r>
        <w:rPr>
          <w:rFonts w:ascii="Times New Roman" w:hAnsi="Times New Roman" w:cs="Times New Roman" w:hint="eastAsia"/>
          <w:sz w:val="28"/>
          <w:szCs w:val="28"/>
        </w:rPr>
        <w:t>指针指向的对象不能改变，指针本身也不能改变。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类中的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成员变量和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成员函数：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头文件：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#ifndef C_H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C_H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C();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~C();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GetHeight() const;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PrintValue();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C&amp; SetHeight(int height);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height;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const int width;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const int width = 0;  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：不能在这里进行初始化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// const int n = 0;  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ok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，可以在头文件中初始化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变量，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变量默认被看成一个局部变量，每一个包含了该头文件的源文件都有一个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变量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，其值全部是相同的。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#endif  // C_H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源文件：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"c.h"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C::C():</w:t>
      </w:r>
      <w:r>
        <w:rPr>
          <w:rFonts w:ascii="Times New Roman" w:hAnsi="Times New Roman" w:cs="Times New Roman"/>
          <w:color w:val="FF0000"/>
          <w:sz w:val="28"/>
          <w:szCs w:val="28"/>
        </w:rPr>
        <w:t>width(10)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width = 10;  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成员变量必须在构造函数的初始化列表中初始化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C::~C()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C::GetHeight() const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这里的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修饰符不能去掉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height = 100;  //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const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函数不能改变类的成员变量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PrintValue();  //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函数不能调用类的非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成员函数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height;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C::PrintValue()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GetHeight();  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ok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，非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成员函数可以调用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成员函数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std::cout &lt;&lt; "height = " &lt;&lt; height &lt;&lt; " width = " &lt;&lt; width &lt;&lt; std::endl;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C&amp; C::SetHeight(int height)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this-&gt;height = height;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*this;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 c1;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c1.SetHeight(100);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c1.GetHeight();  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ok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，非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对象可以调用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成员函数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c1.PrintValue();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FF0000"/>
          <w:sz w:val="28"/>
          <w:szCs w:val="28"/>
        </w:rPr>
        <w:t>const C c2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c2.SetHeight(300);  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对象只能调用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成员函数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c2.GetHeight();  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ok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，可以调用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成员函数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中，只有构造函数和析构函数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从不定义为常量成员函数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但可被常量对象调用（被自动调用）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以上所述的类成员定义方式遵循的是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++98</w:t>
      </w:r>
      <w:r>
        <w:rPr>
          <w:rFonts w:ascii="Times New Roman" w:hAnsi="Times New Roman" w:cs="Times New Roman" w:hint="eastAsia"/>
          <w:sz w:val="28"/>
          <w:szCs w:val="28"/>
        </w:rPr>
        <w:t>标准，在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>
        <w:rPr>
          <w:rFonts w:ascii="Times New Roman" w:hAnsi="Times New Roman" w:cs="Times New Roman"/>
          <w:color w:val="FF0000"/>
          <w:sz w:val="28"/>
          <w:szCs w:val="28"/>
        </w:rPr>
        <w:t>++11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及以上的标准中，可以在定义时初始化成员变量</w:t>
      </w:r>
      <w:r>
        <w:rPr>
          <w:rFonts w:ascii="Times New Roman" w:hAnsi="Times New Roman" w:cs="Times New Roman" w:hint="eastAsia"/>
          <w:sz w:val="28"/>
          <w:szCs w:val="28"/>
        </w:rPr>
        <w:t>，参考：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6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https://blog.csdn.net/bruce_0712/article/details/53958336</w:t>
        </w:r>
      </w:hyperlink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只有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</w:t>
      </w:r>
      <w:r>
        <w:rPr>
          <w:rFonts w:ascii="Times New Roman" w:hAnsi="Times New Roman" w:cs="Times New Roman"/>
          <w:color w:val="FF0000"/>
          <w:sz w:val="28"/>
          <w:szCs w:val="28"/>
        </w:rPr>
        <w:t>tatic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变量，仍然和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>
        <w:rPr>
          <w:rFonts w:ascii="Times New Roman" w:hAnsi="Times New Roman" w:cs="Times New Roman"/>
          <w:color w:val="FF0000"/>
          <w:sz w:val="28"/>
          <w:szCs w:val="28"/>
        </w:rPr>
        <w:t>++98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相同</w:t>
      </w:r>
      <w:r>
        <w:rPr>
          <w:rFonts w:ascii="Times New Roman" w:hAnsi="Times New Roman" w:cs="Times New Roman" w:hint="eastAsia"/>
          <w:sz w:val="28"/>
          <w:szCs w:val="28"/>
        </w:rPr>
        <w:t>，只有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tatic const</w:t>
      </w:r>
      <w:r>
        <w:rPr>
          <w:rFonts w:ascii="Times New Roman" w:hAnsi="Times New Roman" w:cs="Times New Roman" w:hint="eastAsia"/>
          <w:sz w:val="28"/>
          <w:szCs w:val="28"/>
        </w:rPr>
        <w:t>变量可以在定义时初始化，其他的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tatic</w:t>
      </w:r>
      <w:r>
        <w:rPr>
          <w:rFonts w:ascii="Times New Roman" w:hAnsi="Times New Roman" w:cs="Times New Roman" w:hint="eastAsia"/>
          <w:sz w:val="28"/>
          <w:szCs w:val="28"/>
        </w:rPr>
        <w:t>变量需要类外部初始化。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基于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的重载：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头文件：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#ifndef D_H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D_H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public: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color w:val="FF0000"/>
          <w:sz w:val="28"/>
          <w:szCs w:val="28"/>
        </w:rPr>
        <w:t>D&amp; Display();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FF0000"/>
          <w:sz w:val="28"/>
          <w:szCs w:val="28"/>
        </w:rPr>
        <w:t>const D&amp; Display() const;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>//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这样可以构成函数的重载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func();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#endif  // D_H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源文件：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"d.h"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D&amp; D::Display()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std::cout &lt;&lt; "Display" &lt;&lt; std::endl;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*this;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D&amp; D::Display() const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std::cout &lt;&lt; "const Display" &lt;&lt; std::endl;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*this;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D::func()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 d;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d.Display().func();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调用的是非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Display</w:t>
      </w:r>
      <w:r>
        <w:rPr>
          <w:rFonts w:ascii="Times New Roman" w:hAnsi="Times New Roman" w:cs="Times New Roman" w:hint="eastAsia"/>
          <w:sz w:val="28"/>
          <w:szCs w:val="28"/>
        </w:rPr>
        <w:t>函数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FF0000"/>
          <w:sz w:val="28"/>
          <w:szCs w:val="28"/>
        </w:rPr>
        <w:t>const D d1;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d1.Display();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调用的是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Display</w:t>
      </w:r>
      <w:r>
        <w:rPr>
          <w:rFonts w:ascii="Times New Roman" w:hAnsi="Times New Roman" w:cs="Times New Roman" w:hint="eastAsia"/>
          <w:sz w:val="28"/>
          <w:szCs w:val="28"/>
        </w:rPr>
        <w:t>函数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d1.Display().func();  // error</w:t>
      </w:r>
      <w:r>
        <w:rPr>
          <w:rFonts w:ascii="Times New Roman" w:hAnsi="Times New Roman" w:cs="Times New Roman" w:hint="eastAsia"/>
          <w:sz w:val="28"/>
          <w:szCs w:val="28"/>
        </w:rPr>
        <w:t>，返回的</w:t>
      </w:r>
      <w:r>
        <w:rPr>
          <w:rFonts w:ascii="Times New Roman" w:hAnsi="Times New Roman" w:cs="Times New Roman" w:hint="eastAsia"/>
          <w:sz w:val="28"/>
          <w:szCs w:val="28"/>
        </w:rPr>
        <w:t>this</w:t>
      </w:r>
      <w:r>
        <w:rPr>
          <w:rFonts w:ascii="Times New Roman" w:hAnsi="Times New Roman" w:cs="Times New Roman" w:hint="eastAsia"/>
          <w:sz w:val="28"/>
          <w:szCs w:val="28"/>
        </w:rPr>
        <w:t>指针是一个指向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对象的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指针，不能调用非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成员函数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以上关于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对象和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成员函数的限制，如果希望突破此限制，可以使用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关键字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mutable</w:t>
      </w:r>
      <w:r>
        <w:rPr>
          <w:rFonts w:ascii="Times New Roman" w:hAnsi="Times New Roman" w:cs="Times New Roman" w:hint="eastAsia"/>
          <w:sz w:val="28"/>
          <w:szCs w:val="28"/>
        </w:rPr>
        <w:t>来实现。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7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https://blog.csdn.net/starlee/article/details/1430387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82D4CF06-5BFB-41B9-8C57-F7685771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starlee/article/details/14303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bruce_0712/article/details/5395833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50</cp:revision>
  <dcterms:created xsi:type="dcterms:W3CDTF">2015-02-03T01:58:00Z</dcterms:created>
  <dcterms:modified xsi:type="dcterms:W3CDTF">2019-04-09T03:26:00Z</dcterms:modified>
</cp:coreProperties>
</file>