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F65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路由事件：可以在元素树中</w:t>
      </w:r>
      <w:r w:rsidRPr="00EF4FAB">
        <w:rPr>
          <w:rFonts w:ascii="Times New Roman" w:hAnsi="Times New Roman" w:cs="Times New Roman" w:hint="eastAsia"/>
          <w:color w:val="FF0000"/>
          <w:sz w:val="28"/>
          <w:szCs w:val="28"/>
        </w:rPr>
        <w:t>向上冒泡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EF4FAB">
        <w:rPr>
          <w:rFonts w:ascii="Times New Roman" w:hAnsi="Times New Roman" w:cs="Times New Roman" w:hint="eastAsia"/>
          <w:color w:val="FF0000"/>
          <w:sz w:val="28"/>
          <w:szCs w:val="28"/>
        </w:rPr>
        <w:t>向下隧道传播</w:t>
      </w:r>
      <w:r>
        <w:rPr>
          <w:rFonts w:ascii="Times New Roman" w:hAnsi="Times New Roman" w:cs="Times New Roman" w:hint="eastAsia"/>
          <w:sz w:val="28"/>
          <w:szCs w:val="28"/>
        </w:rPr>
        <w:t>，并且</w:t>
      </w:r>
      <w:r w:rsidRPr="00CB5E09">
        <w:rPr>
          <w:rFonts w:ascii="Times New Roman" w:hAnsi="Times New Roman" w:cs="Times New Roman" w:hint="eastAsia"/>
          <w:color w:val="FF0000"/>
          <w:sz w:val="28"/>
          <w:szCs w:val="28"/>
        </w:rPr>
        <w:t>沿着传播路径被事件处理程序处理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07017" w:rsidRDefault="00EC7CB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自定义路由事件：</w:t>
      </w:r>
    </w:p>
    <w:p w:rsidR="00912952" w:rsidRDefault="00912952" w:rsidP="0091295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声明并注册路由事件。</w:t>
      </w:r>
    </w:p>
    <w:p w:rsidR="00912952" w:rsidRDefault="00912952" w:rsidP="0091295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</w:t>
      </w: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事件包装路由事件。</w:t>
      </w:r>
    </w:p>
    <w:p w:rsidR="00912952" w:rsidRPr="00912952" w:rsidRDefault="00912952" w:rsidP="0091295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创建可以激发路由事件的方法。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26865" w:rsidRDefault="0022686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26865" w:rsidRDefault="0022686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F3623" w:rsidRPr="00496DB2" w:rsidRDefault="007F36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F36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81B" w:rsidRDefault="0012281B" w:rsidP="00496DB2">
      <w:r>
        <w:separator/>
      </w:r>
    </w:p>
  </w:endnote>
  <w:endnote w:type="continuationSeparator" w:id="1">
    <w:p w:rsidR="0012281B" w:rsidRDefault="0012281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81B" w:rsidRDefault="0012281B" w:rsidP="00496DB2">
      <w:r>
        <w:separator/>
      </w:r>
    </w:p>
  </w:footnote>
  <w:footnote w:type="continuationSeparator" w:id="1">
    <w:p w:rsidR="0012281B" w:rsidRDefault="0012281B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B7B4A"/>
    <w:multiLevelType w:val="hybridMultilevel"/>
    <w:tmpl w:val="40F08B18"/>
    <w:lvl w:ilvl="0" w:tplc="65BC6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7017"/>
    <w:rsid w:val="00106300"/>
    <w:rsid w:val="0012281B"/>
    <w:rsid w:val="001A5F6F"/>
    <w:rsid w:val="00226865"/>
    <w:rsid w:val="00251696"/>
    <w:rsid w:val="002B0FE0"/>
    <w:rsid w:val="00361664"/>
    <w:rsid w:val="00361C35"/>
    <w:rsid w:val="00496DB2"/>
    <w:rsid w:val="00624C7E"/>
    <w:rsid w:val="00693774"/>
    <w:rsid w:val="007F3623"/>
    <w:rsid w:val="00803816"/>
    <w:rsid w:val="00810423"/>
    <w:rsid w:val="008B1EF3"/>
    <w:rsid w:val="008F65A6"/>
    <w:rsid w:val="00912952"/>
    <w:rsid w:val="009B22F0"/>
    <w:rsid w:val="00A96544"/>
    <w:rsid w:val="00B923C5"/>
    <w:rsid w:val="00BA0797"/>
    <w:rsid w:val="00BE4D2F"/>
    <w:rsid w:val="00CB5E09"/>
    <w:rsid w:val="00CC4134"/>
    <w:rsid w:val="00DD6F50"/>
    <w:rsid w:val="00EC7CB1"/>
    <w:rsid w:val="00EF4FAB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129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22</cp:revision>
  <dcterms:created xsi:type="dcterms:W3CDTF">2015-02-03T01:58:00Z</dcterms:created>
  <dcterms:modified xsi:type="dcterms:W3CDTF">2016-08-30T01:47:00Z</dcterms:modified>
</cp:coreProperties>
</file>