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神经网络中，同样存在欠拟合和过拟合，理想状态是选择合适的模型，避开欠拟合和过拟合，但如果没有合适的模型，一般选择过拟合模型，然后通过某种方法来防止过拟合。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https://blog.csdn.net/qq_37277944/article/details/82746635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batch size</w:t>
      </w:r>
      <w:r>
        <w:rPr>
          <w:rFonts w:ascii="Times New Roman" w:hAnsi="Times New Roman" w:cs="Times New Roman" w:hint="eastAsia"/>
          <w:sz w:val="28"/>
          <w:szCs w:val="28"/>
        </w:rPr>
        <w:t>：批量大小，每次训练从训练集中选取的样本数目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：所有训练集的一次前向反馈和反向传播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iteration</w:t>
      </w:r>
      <w:r>
        <w:rPr>
          <w:rFonts w:ascii="Times New Roman" w:hAnsi="Times New Roman" w:cs="Times New Roman" w:hint="eastAsia"/>
          <w:sz w:val="28"/>
          <w:szCs w:val="28"/>
        </w:rPr>
        <w:t>：使用</w:t>
      </w:r>
      <w:r>
        <w:rPr>
          <w:rFonts w:ascii="Times New Roman" w:hAnsi="Times New Roman" w:cs="Times New Roman" w:hint="eastAsia"/>
          <w:sz w:val="28"/>
          <w:szCs w:val="28"/>
        </w:rPr>
        <w:t>batch size</w:t>
      </w:r>
      <w:r>
        <w:rPr>
          <w:rFonts w:ascii="Times New Roman" w:hAnsi="Times New Roman" w:cs="Times New Roman" w:hint="eastAsia"/>
          <w:sz w:val="28"/>
          <w:szCs w:val="28"/>
        </w:rPr>
        <w:t>个样本进行一次前向反馈和反向传播。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optimizer</w:t>
      </w:r>
      <w:r>
        <w:rPr>
          <w:rFonts w:ascii="Times New Roman" w:hAnsi="Times New Roman" w:cs="Times New Roman" w:hint="eastAsia"/>
          <w:sz w:val="28"/>
          <w:szCs w:val="28"/>
        </w:rPr>
        <w:t>：优化器，主要是优化寻找误差最小值的方法。在误差最小的过程中，一般的梯度下降有可能会碰见迭代步长太小导致训练时间长、找到了局部最优解而不是全局的最优解等问题，使用</w: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ptimizer</w:t>
      </w:r>
      <w:r>
        <w:rPr>
          <w:rFonts w:ascii="Times New Roman" w:hAnsi="Times New Roman" w:cs="Times New Roman" w:hint="eastAsia"/>
          <w:sz w:val="28"/>
          <w:szCs w:val="28"/>
        </w:rPr>
        <w:t>可以优化这一过程，常用的优化器有：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GD</w:t>
      </w:r>
      <w:r>
        <w:rPr>
          <w:rFonts w:ascii="Times New Roman" w:hAnsi="Times New Roman" w:cs="Times New Roman" w:hint="eastAsia"/>
          <w:sz w:val="28"/>
          <w:szCs w:val="28"/>
        </w:rPr>
        <w:t>，随机梯度下降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dam</w:t>
      </w:r>
      <w:r>
        <w:rPr>
          <w:rFonts w:ascii="Times New Roman" w:hAnsi="Times New Roman" w:cs="Times New Roman" w:hint="eastAsia"/>
          <w:sz w:val="28"/>
          <w:szCs w:val="28"/>
        </w:rPr>
        <w:t>，使用复杂的指数衰减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MSProp</w:t>
      </w:r>
      <w:r>
        <w:rPr>
          <w:rFonts w:ascii="Times New Roman" w:hAnsi="Times New Roman" w:cs="Times New Roman" w:hint="eastAsia"/>
          <w:sz w:val="28"/>
          <w:szCs w:val="28"/>
        </w:rPr>
        <w:t>，均方根误差衰减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训练集有</w:t>
      </w:r>
      <w:r>
        <w:rPr>
          <w:rFonts w:ascii="Times New Roman" w:hAnsi="Times New Roman" w:cs="Times New Roman" w:hint="eastAsia"/>
          <w:sz w:val="28"/>
          <w:szCs w:val="28"/>
        </w:rPr>
        <w:t>1000</w:t>
      </w:r>
      <w:r>
        <w:rPr>
          <w:rFonts w:ascii="Times New Roman" w:hAnsi="Times New Roman" w:cs="Times New Roman" w:hint="eastAsia"/>
          <w:sz w:val="28"/>
          <w:szCs w:val="28"/>
        </w:rPr>
        <w:t>个样本，</w:t>
      </w:r>
      <w:r>
        <w:rPr>
          <w:rFonts w:ascii="Times New Roman" w:hAnsi="Times New Roman" w:cs="Times New Roman" w:hint="eastAsia"/>
          <w:sz w:val="28"/>
          <w:szCs w:val="28"/>
        </w:rPr>
        <w:t>batchsize=10</w:t>
      </w:r>
      <w:r>
        <w:rPr>
          <w:rFonts w:ascii="Times New Roman" w:hAnsi="Times New Roman" w:cs="Times New Roman" w:hint="eastAsia"/>
          <w:sz w:val="28"/>
          <w:szCs w:val="28"/>
        </w:rPr>
        <w:t>，那么：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样本集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iteraton.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的处理：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对于一个模型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权重系数为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9.5pt" o:ole="">
            <v:imagedata r:id="rId8" o:title=""/>
          </v:shape>
          <o:OLEObject Type="Embed" ProgID="Equation.DSMT4" ShapeID="_x0000_i1025" DrawAspect="Content" ObjectID="_1612251517" r:id="rId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误差函数为：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360" w:dyaOrig="680">
          <v:shape id="_x0000_i1026" type="#_x0000_t75" style="width:218.25pt;height:33.75pt" o:ole="">
            <v:imagedata r:id="rId10" o:title=""/>
          </v:shape>
          <o:OLEObject Type="Embed" ProgID="Equation.DSMT4" ShapeID="_x0000_i1026" DrawAspect="Content" ObjectID="_1612251518" r:id="rId1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发生过拟合时，模型的训练误差一般比较小，可以通过正则化的操作，来惩罚高权重系数，来防止过拟合。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正则化：参考</w:t>
      </w: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范数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540" w:dyaOrig="680">
          <v:shape id="_x0000_i1027" type="#_x0000_t75" style="width:327.75pt;height:33.75pt" o:ole="">
            <v:imagedata r:id="rId12" o:title=""/>
          </v:shape>
          <o:OLEObject Type="Embed" ProgID="Equation.DSMT4" ShapeID="_x0000_i1027" DrawAspect="Content" ObjectID="_1612251519" r:id="rId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正则化：参考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范数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560" w:dyaOrig="680">
          <v:shape id="_x0000_i1028" type="#_x0000_t75" style="width:328.5pt;height:33.75pt" o:ole="">
            <v:imagedata r:id="rId14" o:title=""/>
          </v:shape>
          <o:OLEObject Type="Embed" ProgID="Equation.DSMT4" ShapeID="_x0000_i1028" DrawAspect="Content" ObjectID="_1612251520" r:id="rId1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上述两个误差函数，如果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权重系数大，则误差就越大</w:t>
      </w:r>
      <w:r>
        <w:rPr>
          <w:rFonts w:ascii="Times New Roman" w:hAnsi="Times New Roman" w:cs="Times New Roman" w:hint="eastAsia"/>
          <w:sz w:val="28"/>
          <w:szCs w:val="28"/>
        </w:rPr>
        <w:t>，模式就会继续寻找最优解，从而可以惩罚高权重系数，进而来防止过拟合。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L1</w:t>
      </w:r>
      <w:r>
        <w:rPr>
          <w:rFonts w:ascii="Times New Roman" w:hAnsi="Times New Roman" w:cs="Times New Roman" w:hint="eastAsia"/>
          <w:sz w:val="28"/>
          <w:szCs w:val="28"/>
        </w:rPr>
        <w:t>正则化的作用：选择稀疏模型，减少特征量，从而防止过拟合。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正则化的作用：会得到较小齐权（权重系数方差较小）的权重系数，从而防止过拟合。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相比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更容易得到稀疏模型的两种解释：</w:t>
      </w: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对比两个向量</w:t>
      </w:r>
      <w:r>
        <w:rPr>
          <w:rFonts w:ascii="Times New Roman" w:hAnsi="Times New Roman" w:cs="Times New Roman" w:hint="eastAsia"/>
          <w:sz w:val="28"/>
          <w:szCs w:val="28"/>
        </w:rPr>
        <w:t>(1, 0)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更可能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因为</w:t>
      </w:r>
      <w:r>
        <w:rPr>
          <w:rFonts w:ascii="Times New Roman" w:hAnsi="Times New Roman" w:cs="Times New Roman" w:hint="eastAsia"/>
          <w:sz w:val="28"/>
          <w:szCs w:val="28"/>
        </w:rPr>
        <w:t>(1, 0)</w:t>
      </w:r>
      <w:r>
        <w:rPr>
          <w:rFonts w:ascii="Times New Roman" w:hAnsi="Times New Roman" w:cs="Times New Roman" w:hint="eastAsia"/>
          <w:sz w:val="28"/>
          <w:szCs w:val="28"/>
        </w:rPr>
        <w:t>元素的平方和为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的平方和为</w:t>
      </w:r>
      <w:r>
        <w:rPr>
          <w:rFonts w:ascii="Times New Roman" w:hAnsi="Times New Roman" w:cs="Times New Roman" w:hint="eastAsia"/>
          <w:sz w:val="28"/>
          <w:szCs w:val="28"/>
        </w:rPr>
        <w:t>0.5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会得到较小齐全的权重系数矩阵。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1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https://www.zhihu.com/question/37096933/answer/70507353</w:t>
        </w:r>
      </w:hyperlink>
    </w:p>
    <w:p>
      <w:pPr>
        <w:pStyle w:val="a8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误差函数</w:t>
      </w:r>
      <w:r>
        <w:rPr>
          <w:rFonts w:ascii="Times New Roman" w:hAnsi="Times New Roman" w:cs="Times New Roman" w:hint="eastAsia"/>
          <w:sz w:val="28"/>
          <w:szCs w:val="28"/>
        </w:rPr>
        <w:t>与某个系数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的关系如下图所示：</w:t>
      </w:r>
      <w:r>
        <w:rPr>
          <w:position w:val="-10"/>
        </w:rPr>
        <w:object w:dxaOrig="920" w:dyaOrig="320">
          <v:shape id="_x0000_i1029" type="#_x0000_t75" style="width:46.5pt;height:16.5pt" o:ole="">
            <v:imagedata r:id="rId17" o:title=""/>
          </v:shape>
          <o:OLEObject Type="Embed" ProgID="Equation.DSMT4" ShapeID="_x0000_i1029" DrawAspect="Content" ObjectID="_1612251521" r:id="rId18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最优解在绿点处，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>
      <w:pPr>
        <w:pStyle w:val="a8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94691" cy="1973580"/>
            <wp:effectExtent l="19050" t="0" r="5709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91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施加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正则化：</w:t>
      </w:r>
      <w:r>
        <w:rPr>
          <w:position w:val="-10"/>
        </w:rPr>
        <w:object w:dxaOrig="1480" w:dyaOrig="360">
          <v:shape id="_x0000_i1030" type="#_x0000_t75" style="width:73.5pt;height:18pt" o:ole="">
            <v:imagedata r:id="rId20" o:title=""/>
          </v:shape>
          <o:OLEObject Type="Embed" ProgID="Equation.DSMT4" ShapeID="_x0000_i1030" DrawAspect="Content" ObjectID="_1612251522" r:id="rId21"/>
        </w:object>
      </w:r>
      <w:r>
        <w:rPr>
          <w:rFonts w:ascii="Times New Roman" w:cs="Times New Roman"/>
          <w:sz w:val="28"/>
          <w:szCs w:val="28"/>
        </w:rPr>
        <w:t>，蓝色曲线更接近二次曲线，最</w:t>
      </w:r>
      <w:r>
        <w:rPr>
          <w:rFonts w:ascii="Times New Roman" w:cs="Times New Roman" w:hint="eastAsia"/>
          <w:sz w:val="28"/>
          <w:szCs w:val="28"/>
        </w:rPr>
        <w:t>优</w:t>
      </w:r>
      <w:r>
        <w:rPr>
          <w:rFonts w:ascii="Times New Roman" w:cs="Times New Roman"/>
          <w:sz w:val="28"/>
          <w:szCs w:val="28"/>
        </w:rPr>
        <w:t>解在黄点处，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cs="Times New Roman"/>
          <w:sz w:val="28"/>
          <w:szCs w:val="28"/>
        </w:rPr>
        <w:t>仍然不为</w:t>
      </w:r>
      <w:r>
        <w:rPr>
          <w:rFonts w:ascii="Times New Roman" w:hAnsi="Times New Roman" w:cs="Times New Roman"/>
          <w:sz w:val="28"/>
          <w:szCs w:val="28"/>
        </w:rPr>
        <w:t>0.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05150" cy="1944621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8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68" cy="194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施加</w:t>
      </w: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正则化：</w:t>
      </w:r>
      <w:r>
        <w:rPr>
          <w:position w:val="-14"/>
        </w:rPr>
        <w:object w:dxaOrig="1540" w:dyaOrig="400">
          <v:shape id="_x0000_i1031" type="#_x0000_t75" style="width:76.5pt;height:19.5pt" o:ole="">
            <v:imagedata r:id="rId23" o:title=""/>
          </v:shape>
          <o:OLEObject Type="Embed" ProgID="Equation.DSMT4" ShapeID="_x0000_i1031" DrawAspect="Content" ObjectID="_1612251523" r:id="rId24"/>
        </w:object>
      </w:r>
      <w:r>
        <w:rPr>
          <w:rFonts w:ascii="Times New Roman" w:hAnsi="Times New Roman" w:cs="Times New Roman" w:hint="eastAsia"/>
          <w:sz w:val="28"/>
          <w:szCs w:val="28"/>
        </w:rPr>
        <w:t>，最优解在红点处，</w:t>
      </w:r>
      <w:r>
        <w:rPr>
          <w:rFonts w:ascii="Times New Roman" w:hAnsi="Times New Roman" w:cs="Times New Roman" w:hint="eastAsia"/>
          <w:sz w:val="28"/>
          <w:szCs w:val="28"/>
        </w:rPr>
        <w:t>x=0</w:t>
      </w:r>
      <w:r>
        <w:rPr>
          <w:rFonts w:ascii="Times New Roman" w:hAnsi="Times New Roman" w:cs="Times New Roman" w:hint="eastAsia"/>
          <w:sz w:val="28"/>
          <w:szCs w:val="28"/>
        </w:rPr>
        <w:t>，这样如果误差最小时，对应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的特征就被抛弃掉了，有用的特征集就会稀疏。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669030" cy="2406928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528" r="2623" b="1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40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分析：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两种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能不能把最优的</w:t>
      </w:r>
      <w:r>
        <w:rPr>
          <w:rFonts w:ascii="Times New Roman" w:hAnsi="Times New Roman" w:cs="Times New Roman" w:hint="eastAsia"/>
          <w:sz w:val="28"/>
          <w:szCs w:val="28"/>
        </w:rPr>
        <w:t xml:space="preserve"> x </w:t>
      </w:r>
      <w:r>
        <w:rPr>
          <w:rFonts w:ascii="Times New Roman" w:hAnsi="Times New Roman" w:cs="Times New Roman" w:hint="eastAsia"/>
          <w:sz w:val="28"/>
          <w:szCs w:val="28"/>
        </w:rPr>
        <w:t>变成</w:t>
      </w:r>
      <w:r>
        <w:rPr>
          <w:rFonts w:ascii="Times New Roman" w:hAnsi="Times New Roman" w:cs="Times New Roman" w:hint="eastAsia"/>
          <w:sz w:val="28"/>
          <w:szCs w:val="28"/>
        </w:rPr>
        <w:t xml:space="preserve"> 0</w:t>
      </w:r>
      <w:r>
        <w:rPr>
          <w:rFonts w:ascii="Times New Roman" w:hAnsi="Times New Roman" w:cs="Times New Roman" w:hint="eastAsia"/>
          <w:sz w:val="28"/>
          <w:szCs w:val="28"/>
        </w:rPr>
        <w:t>，取决于原先的误差函数在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0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点处的导数</w:t>
      </w:r>
      <w:r>
        <w:rPr>
          <w:rFonts w:ascii="Times New Roman" w:hAnsi="Times New Roman" w:cs="Times New Roman" w:hint="eastAsia"/>
          <w:sz w:val="28"/>
          <w:szCs w:val="28"/>
        </w:rPr>
        <w:t>。如果本来导数不为</w:t>
      </w:r>
      <w:r>
        <w:rPr>
          <w:rFonts w:ascii="Times New Roman" w:hAnsi="Times New Roman" w:cs="Times New Roman" w:hint="eastAsia"/>
          <w:sz w:val="28"/>
          <w:szCs w:val="28"/>
        </w:rPr>
        <w:t xml:space="preserve"> 0</w:t>
      </w:r>
      <w:r>
        <w:rPr>
          <w:rFonts w:ascii="Times New Roman" w:hAnsi="Times New Roman" w:cs="Times New Roman" w:hint="eastAsia"/>
          <w:sz w:val="28"/>
          <w:szCs w:val="28"/>
        </w:rPr>
        <w:t>，那么施加</w:t>
      </w:r>
      <w:r>
        <w:rPr>
          <w:rFonts w:ascii="Times New Roman" w:hAnsi="Times New Roman" w:cs="Times New Roman" w:hint="eastAsia"/>
          <w:sz w:val="28"/>
          <w:szCs w:val="28"/>
        </w:rPr>
        <w:t xml:space="preserve"> L2 </w:t>
      </w:r>
      <w:r>
        <w:rPr>
          <w:rFonts w:ascii="Times New Roman" w:hAnsi="Times New Roman" w:cs="Times New Roman" w:hint="eastAsia"/>
          <w:sz w:val="28"/>
          <w:szCs w:val="28"/>
        </w:rPr>
        <w:t>正则化后导数依然不为</w:t>
      </w:r>
      <w:r>
        <w:rPr>
          <w:rFonts w:ascii="Times New Roman" w:hAnsi="Times New Roman" w:cs="Times New Roman" w:hint="eastAsia"/>
          <w:sz w:val="28"/>
          <w:szCs w:val="28"/>
        </w:rPr>
        <w:t xml:space="preserve"> 0</w:t>
      </w:r>
      <w:r>
        <w:rPr>
          <w:rFonts w:ascii="Times New Roman" w:hAnsi="Times New Roman" w:cs="Times New Roman" w:hint="eastAsia"/>
          <w:sz w:val="28"/>
          <w:szCs w:val="28"/>
        </w:rPr>
        <w:t>，最优的</w:t>
      </w:r>
      <w:r>
        <w:rPr>
          <w:rFonts w:ascii="Times New Roman" w:hAnsi="Times New Roman" w:cs="Times New Roman" w:hint="eastAsia"/>
          <w:sz w:val="28"/>
          <w:szCs w:val="28"/>
        </w:rPr>
        <w:t xml:space="preserve"> x </w:t>
      </w:r>
      <w:r>
        <w:rPr>
          <w:rFonts w:ascii="Times New Roman" w:hAnsi="Times New Roman" w:cs="Times New Roman" w:hint="eastAsia"/>
          <w:sz w:val="28"/>
          <w:szCs w:val="28"/>
        </w:rPr>
        <w:t>也不会变成</w:t>
      </w:r>
      <w:r>
        <w:rPr>
          <w:rFonts w:ascii="Times New Roman" w:hAnsi="Times New Roman" w:cs="Times New Roman" w:hint="eastAsia"/>
          <w:sz w:val="28"/>
          <w:szCs w:val="28"/>
        </w:rPr>
        <w:t xml:space="preserve"> 0</w:t>
      </w:r>
      <w:r>
        <w:rPr>
          <w:rFonts w:ascii="Times New Roman" w:hAnsi="Times New Roman" w:cs="Times New Roman" w:hint="eastAsia"/>
          <w:sz w:val="28"/>
          <w:szCs w:val="28"/>
        </w:rPr>
        <w:t>。而施加</w:t>
      </w:r>
      <w:r>
        <w:rPr>
          <w:rFonts w:ascii="Times New Roman" w:hAnsi="Times New Roman" w:cs="Times New Roman" w:hint="eastAsia"/>
          <w:sz w:val="28"/>
          <w:szCs w:val="28"/>
        </w:rPr>
        <w:t xml:space="preserve"> L1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时，只要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正则化项的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系数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C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大于原先误差函数在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0 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点处的导数的绝对值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 xml:space="preserve">x = 0 </w:t>
      </w:r>
      <w:r>
        <w:rPr>
          <w:rFonts w:ascii="Times New Roman" w:hAnsi="Times New Roman" w:cs="Times New Roman" w:hint="eastAsia"/>
          <w:sz w:val="28"/>
          <w:szCs w:val="28"/>
        </w:rPr>
        <w:t>就会变成一个极小值点。上面只分析了一个参数</w:t>
      </w:r>
      <w:r>
        <w:rPr>
          <w:rFonts w:ascii="Times New Roman" w:hAnsi="Times New Roman" w:cs="Times New Roman" w:hint="eastAsia"/>
          <w:sz w:val="28"/>
          <w:szCs w:val="28"/>
        </w:rPr>
        <w:t xml:space="preserve"> x</w:t>
      </w:r>
      <w:r>
        <w:rPr>
          <w:rFonts w:ascii="Times New Roman" w:hAnsi="Times New Roman" w:cs="Times New Roman" w:hint="eastAsia"/>
          <w:sz w:val="28"/>
          <w:szCs w:val="28"/>
        </w:rPr>
        <w:t>。事实上</w:t>
      </w:r>
      <w:r>
        <w:rPr>
          <w:rFonts w:ascii="Times New Roman" w:hAnsi="Times New Roman" w:cs="Times New Roman" w:hint="eastAsia"/>
          <w:sz w:val="28"/>
          <w:szCs w:val="28"/>
        </w:rPr>
        <w:t xml:space="preserve"> L1 </w:t>
      </w:r>
      <w:r>
        <w:rPr>
          <w:rFonts w:ascii="Times New Roman" w:hAnsi="Times New Roman" w:cs="Times New Roman" w:hint="eastAsia"/>
          <w:sz w:val="28"/>
          <w:szCs w:val="28"/>
        </w:rPr>
        <w:t>正则化会使得许多参数的最优值变成</w:t>
      </w:r>
      <w:r>
        <w:rPr>
          <w:rFonts w:ascii="Times New Roman" w:hAnsi="Times New Roman" w:cs="Times New Roman" w:hint="eastAsia"/>
          <w:sz w:val="28"/>
          <w:szCs w:val="28"/>
        </w:rPr>
        <w:t xml:space="preserve"> 0</w:t>
      </w:r>
      <w:r>
        <w:rPr>
          <w:rFonts w:ascii="Times New Roman" w:hAnsi="Times New Roman" w:cs="Times New Roman" w:hint="eastAsia"/>
          <w:sz w:val="28"/>
          <w:szCs w:val="28"/>
        </w:rPr>
        <w:t>，这样模型就稀疏了。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绝对值函数的导数为</w:t>
      </w:r>
      <w:r>
        <w:rPr>
          <w:rFonts w:ascii="Times New Roman" w:hAnsi="Times New Roman" w:cs="Times New Roman" w:hint="eastAsia"/>
          <w:sz w:val="28"/>
          <w:szCs w:val="28"/>
        </w:rPr>
        <w:t>sign(x)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079" w:dyaOrig="720">
          <v:shape id="_x0000_i1032" type="#_x0000_t75" style="width:103.5pt;height:36pt" o:ole="">
            <v:imagedata r:id="rId26" o:title=""/>
          </v:shape>
          <o:OLEObject Type="Embed" ProgID="Equation.DSMT4" ShapeID="_x0000_i1032" DrawAspect="Content" ObjectID="_1612251524" r:id="rId2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5153"/>
    <w:multiLevelType w:val="hybridMultilevel"/>
    <w:tmpl w:val="4DECC31C"/>
    <w:lvl w:ilvl="0" w:tplc="37C01D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60377"/>
    <w:multiLevelType w:val="hybridMultilevel"/>
    <w:tmpl w:val="68109C62"/>
    <w:lvl w:ilvl="0" w:tplc="A9105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5:docId w15:val="{D425C181-4F37-4419-923F-F509A3F3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blog.csdn.net/qq_37277944/article/details/82746635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zhihu.com/question/37096933/answer/70507353" TargetMode="External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17</cp:revision>
  <dcterms:created xsi:type="dcterms:W3CDTF">2018-03-28T11:57:00Z</dcterms:created>
  <dcterms:modified xsi:type="dcterms:W3CDTF">2019-02-21T02:51:00Z</dcterms:modified>
</cp:coreProperties>
</file>