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Logistic</w:t>
      </w:r>
      <w:r>
        <w:rPr>
          <w:rFonts w:ascii="Times New Roman" w:hAnsi="Times New Roman" w:cs="Times New Roman" w:hint="eastAsia"/>
          <w:b/>
          <w:sz w:val="36"/>
          <w:szCs w:val="36"/>
        </w:rPr>
        <w:t>回归</w:t>
      </w:r>
    </w:p>
    <w:p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线性回归</w:t>
      </w:r>
    </w:p>
    <w:p>
      <w:pPr>
        <w:spacing w:line="400" w:lineRule="exact"/>
        <w:rPr>
          <w:rFonts w:ascii="Times New Roman" w:hAnsi="Times New Roman" w:cs="Times New Roman"/>
          <w:b/>
          <w:sz w:val="36"/>
          <w:szCs w:val="36"/>
        </w:rPr>
      </w:pPr>
    </w:p>
    <w:p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position w:val="-14"/>
        </w:rPr>
        <w:object w:dxaOrig="15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84" type="#_x0000_t75" style="width:79.2pt;height:21.6pt" o:ole="">
            <v:imagedata r:id="rId7" o:title=""/>
          </v:shape>
          <o:OLEObject Type="Embed" ProgID="Equation.DSMT4" ShapeID="_x0000_i1284" DrawAspect="Content" ObjectID="_1621096176" r:id="rId8"/>
        </w:object>
      </w:r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 w:hint="eastAsia"/>
          <w:bCs/>
          <w:sz w:val="28"/>
          <w:szCs w:val="28"/>
        </w:rPr>
        <w:t>误差函数：</w:t>
      </w:r>
    </w:p>
    <w:p>
      <w:pPr>
        <w:spacing w:line="400" w:lineRule="exact"/>
        <w:rPr>
          <w:rFonts w:ascii="Times New Roman" w:hAnsi="Times New Roman" w:cs="Times New Roman" w:hint="eastAsia"/>
          <w:bCs/>
          <w:sz w:val="28"/>
          <w:szCs w:val="28"/>
        </w:rPr>
      </w:pPr>
      <w:bookmarkStart w:id="0" w:name="_GoBack"/>
      <w:bookmarkEnd w:id="0"/>
    </w:p>
    <w:p>
      <w:pPr>
        <w:spacing w:line="400" w:lineRule="exact"/>
        <w:rPr>
          <w:rFonts w:ascii="Times New Roman" w:hAnsi="Times New Roman" w:cs="Times New Roman"/>
          <w:bCs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 w:hint="eastAsia"/>
          <w:bCs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决策树</w:t>
      </w: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1.1 </w:t>
      </w:r>
      <w:r>
        <w:rPr>
          <w:rFonts w:ascii="Times New Roman" w:eastAsia="黑体" w:hAnsi="黑体" w:cs="Times New Roman"/>
          <w:sz w:val="28"/>
          <w:szCs w:val="28"/>
        </w:rPr>
        <w:t>基本概念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</w:t>
      </w:r>
      <w:r>
        <w:rPr>
          <w:position w:val="-4"/>
        </w:rPr>
        <w:object w:dxaOrig="279" w:dyaOrig="260">
          <v:shape id="_x0000_i1025" type="#_x0000_t75" style="width:14.4pt;height:14.4pt" o:ole="">
            <v:imagedata r:id="rId9" o:title=""/>
          </v:shape>
          <o:OLEObject Type="Embed" ProgID="Equation.DSMT4" ShapeID="_x0000_i1025" DrawAspect="Content" ObjectID="_1621096177" r:id="rId10"/>
        </w:object>
      </w:r>
      <w:r>
        <w:rPr>
          <w:rFonts w:ascii="Times New Roman" w:hAnsi="Times New Roman" w:cs="Times New Roman" w:hint="eastAsia"/>
          <w:sz w:val="28"/>
          <w:szCs w:val="28"/>
        </w:rPr>
        <w:t>是一个离散型随机变量，其概率分布函数为</w:t>
      </w:r>
      <w:r>
        <w:rPr>
          <w:position w:val="-14"/>
        </w:rPr>
        <w:object w:dxaOrig="560" w:dyaOrig="400">
          <v:shape id="_x0000_i1026" type="#_x0000_t75" style="width:28.8pt;height:21.6pt" o:ole="">
            <v:imagedata r:id="rId11" o:title=""/>
          </v:shape>
          <o:OLEObject Type="Embed" ProgID="Equation.DSMT4" ShapeID="_x0000_i1026" DrawAspect="Content" ObjectID="_1621096178" r:id="rId12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700" w:dyaOrig="360">
          <v:shape id="_x0000_i1027" type="#_x0000_t75" style="width:36pt;height:21.6pt" o:ole="">
            <v:imagedata r:id="rId13" o:title=""/>
          </v:shape>
          <o:OLEObject Type="Embed" ProgID="Equation.DSMT4" ShapeID="_x0000_i1027" DrawAspect="Content" ObjectID="_1621096179" r:id="rId14"/>
        </w:object>
      </w:r>
      <w:r>
        <w:rPr>
          <w:rFonts w:ascii="Times New Roman" w:hAnsi="Times New Roman" w:cs="Times New Roman" w:hint="eastAsia"/>
          <w:sz w:val="28"/>
          <w:szCs w:val="28"/>
        </w:rPr>
        <w:t>的信息量为：概率对数的负数，概率越小，信息量越大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079" w:dyaOrig="400">
          <v:shape id="_x0000_i1028" type="#_x0000_t75" style="width:100.8pt;height:21.6pt" o:ole="">
            <v:imagedata r:id="rId15" o:title=""/>
          </v:shape>
          <o:OLEObject Type="Embed" ProgID="Equation.DSMT4" ShapeID="_x0000_i1028" DrawAspect="Content" ObjectID="_1621096180" r:id="rId1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信息熵：对于某个事件，有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种可能性，每一种可能性的概率为</w:t>
      </w:r>
      <w:r>
        <w:rPr>
          <w:position w:val="-14"/>
        </w:rPr>
        <w:object w:dxaOrig="620" w:dyaOrig="400">
          <v:shape id="_x0000_i1029" type="#_x0000_t75" style="width:28.8pt;height:21.6pt" o:ole="">
            <v:imagedata r:id="rId17" o:title=""/>
          </v:shape>
          <o:OLEObject Type="Embed" ProgID="Equation.DSMT4" ShapeID="_x0000_i1029" DrawAspect="Content" ObjectID="_1621096181" r:id="rId18"/>
        </w:object>
      </w:r>
      <w:r>
        <w:rPr>
          <w:rFonts w:ascii="Times New Roman" w:hAnsi="Times New Roman" w:cs="Times New Roman" w:hint="eastAsia"/>
          <w:sz w:val="28"/>
          <w:szCs w:val="28"/>
        </w:rPr>
        <w:t>，则信息熵为所有信息量的期望：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840" w:dyaOrig="680">
          <v:shape id="_x0000_i1030" type="#_x0000_t75" style="width:2in;height:36pt" o:ole="">
            <v:imagedata r:id="rId19" o:title=""/>
          </v:shape>
          <o:OLEObject Type="Embed" ProgID="Equation.DSMT4" ShapeID="_x0000_i1030" DrawAspect="Content" ObjectID="_1621096182" r:id="rId2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联合熵：如果随机变量有多个，则信息熵就会变化成联合熵：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00" w:dyaOrig="700">
          <v:shape id="_x0000_i1031" type="#_x0000_t75" style="width:201.6pt;height:36pt" o:ole="">
            <v:imagedata r:id="rId21" o:title=""/>
          </v:shape>
          <o:OLEObject Type="Embed" ProgID="Equation.DSMT4" ShapeID="_x0000_i1031" DrawAspect="Content" ObjectID="_1621096183" r:id="rId2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条件概率：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3840" w:dyaOrig="320">
          <v:shape id="_x0000_i1032" type="#_x0000_t75" style="width:194.4pt;height:14.4pt" o:ole="">
            <v:imagedata r:id="rId23" o:title=""/>
          </v:shape>
          <o:OLEObject Type="Embed" ProgID="Equation.DSMT4" ShapeID="_x0000_i1032" DrawAspect="Content" ObjectID="_1621096184" r:id="rId2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25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https://www.cnblogs.com/fantasy01/p/4581803.html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条件熵：</w:t>
      </w:r>
      <w:r>
        <w:rPr>
          <w:position w:val="-10"/>
        </w:rPr>
        <w:object w:dxaOrig="940" w:dyaOrig="320">
          <v:shape id="_x0000_i1033" type="#_x0000_t75" style="width:50.4pt;height:14.4pt" o:ole="">
            <v:imagedata r:id="rId26" o:title=""/>
          </v:shape>
          <o:OLEObject Type="Embed" ProgID="Equation.DSMT4" ShapeID="_x0000_i1033" DrawAspect="Content" ObjectID="_1621096185" r:id="rId27"/>
        </w:object>
      </w:r>
      <w:r>
        <w:rPr>
          <w:rFonts w:ascii="Times New Roman" w:hAnsi="Times New Roman" w:cs="Times New Roman" w:hint="eastAsia"/>
          <w:sz w:val="28"/>
          <w:szCs w:val="28"/>
        </w:rPr>
        <w:t>为已知随机变量</w:t>
      </w:r>
      <w:r>
        <w:rPr>
          <w:position w:val="-4"/>
        </w:rPr>
        <w:object w:dxaOrig="279" w:dyaOrig="260">
          <v:shape id="_x0000_i1034" type="#_x0000_t75" style="width:14.4pt;height:14.4pt" o:ole="">
            <v:imagedata r:id="rId28" o:title=""/>
          </v:shape>
          <o:OLEObject Type="Embed" ProgID="Equation.DSMT4" ShapeID="_x0000_i1034" DrawAspect="Content" ObjectID="_1621096186" r:id="rId29"/>
        </w:object>
      </w:r>
      <w:r>
        <w:rPr>
          <w:rFonts w:ascii="Times New Roman" w:hAnsi="Times New Roman" w:cs="Times New Roman" w:hint="eastAsia"/>
          <w:sz w:val="28"/>
          <w:szCs w:val="28"/>
        </w:rPr>
        <w:t>的条件下，随机变量</w:t>
      </w:r>
      <w:r>
        <w:rPr>
          <w:position w:val="-4"/>
        </w:rPr>
        <w:object w:dxaOrig="220" w:dyaOrig="260">
          <v:shape id="_x0000_i1035" type="#_x0000_t75" style="width:14.4pt;height:14.4pt" o:ole="">
            <v:imagedata r:id="rId30" o:title=""/>
          </v:shape>
          <o:OLEObject Type="Embed" ProgID="Equation.DSMT4" ShapeID="_x0000_i1035" DrawAspect="Content" ObjectID="_1621096187" r:id="rId31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的不确定性：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8"/>
        </w:rPr>
        <w:object w:dxaOrig="3720" w:dyaOrig="2180">
          <v:shape id="_x0000_i1036" type="#_x0000_t75" style="width:187.2pt;height:108pt" o:ole="">
            <v:imagedata r:id="rId32" o:title=""/>
          </v:shape>
          <o:OLEObject Type="Embed" ProgID="Equation.DSMT4" ShapeID="_x0000_i1036" DrawAspect="Content" ObjectID="_1621096188" r:id="rId3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信息增益：待分类的集合</w:t>
      </w:r>
      <w:r>
        <w:rPr>
          <w:position w:val="-4"/>
        </w:rPr>
        <w:object w:dxaOrig="220" w:dyaOrig="260">
          <v:shape id="_x0000_i1037" type="#_x0000_t75" style="width:14.4pt;height:14.4pt" o:ole="">
            <v:imagedata r:id="rId34" o:title=""/>
          </v:shape>
          <o:OLEObject Type="Embed" ProgID="Equation.DSMT4" ShapeID="_x0000_i1037" DrawAspect="Content" ObjectID="_1621096189" r:id="rId35"/>
        </w:object>
      </w:r>
      <w:r>
        <w:rPr>
          <w:rFonts w:ascii="Times New Roman" w:hAnsi="Times New Roman" w:cs="Times New Roman" w:hint="eastAsia"/>
          <w:sz w:val="28"/>
          <w:szCs w:val="28"/>
        </w:rPr>
        <w:t>的熵减去按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某个条件</w:t>
      </w:r>
      <w:r>
        <w:rPr>
          <w:position w:val="-4"/>
        </w:rPr>
        <w:object w:dxaOrig="279" w:dyaOrig="260">
          <v:shape id="_x0000_i1038" type="#_x0000_t75" style="width:14.4pt;height:14.4pt" o:ole="">
            <v:imagedata r:id="rId36" o:title=""/>
          </v:shape>
          <o:OLEObject Type="Embed" ProgID="Equation.DSMT4" ShapeID="_x0000_i1038" DrawAspect="Content" ObjectID="_1621096190" r:id="rId37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（特征）分类后</w:t>
      </w:r>
      <w:r>
        <w:rPr>
          <w:rFonts w:ascii="Times New Roman" w:hAnsi="Times New Roman" w:cs="Times New Roman" w:hint="eastAsia"/>
          <w:sz w:val="28"/>
          <w:szCs w:val="28"/>
        </w:rPr>
        <w:t>的条件熵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2860" w:dyaOrig="320">
          <v:shape id="_x0000_i1039" type="#_x0000_t75" style="width:2in;height:14.4pt" o:ole="">
            <v:imagedata r:id="rId38" o:title=""/>
          </v:shape>
          <o:OLEObject Type="Embed" ProgID="Equation.DSMT4" ShapeID="_x0000_i1039" DrawAspect="Content" ObjectID="_1621096191" r:id="rId3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在决策树算法中，分类效果越好，</w:t>
      </w:r>
      <w:r>
        <w:rPr>
          <w:position w:val="-10"/>
        </w:rPr>
        <w:object w:dxaOrig="940" w:dyaOrig="320">
          <v:shape id="_x0000_i1040" type="#_x0000_t75" style="width:50.4pt;height:14.4pt" o:ole="">
            <v:imagedata r:id="rId40" o:title=""/>
          </v:shape>
          <o:OLEObject Type="Embed" ProgID="Equation.DSMT4" ShapeID="_x0000_i1040" DrawAspect="Content" ObjectID="_1621096192" r:id="rId41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就会越小，相应的</w:t>
      </w:r>
      <w:r>
        <w:rPr>
          <w:position w:val="-10"/>
        </w:rPr>
        <w:object w:dxaOrig="999" w:dyaOrig="320">
          <v:shape id="_x0000_i1041" type="#_x0000_t75" style="width:50.4pt;height:14.4pt" o:ole="">
            <v:imagedata r:id="rId42" o:title=""/>
          </v:shape>
          <o:OLEObject Type="Embed" ProgID="Equation.DSMT4" ShapeID="_x0000_i1041" DrawAspect="Content" ObjectID="_1621096193" r:id="rId43"/>
        </w:object>
      </w:r>
      <w:r>
        <w:rPr>
          <w:rFonts w:ascii="Times New Roman" w:hAnsi="Times New Roman" w:cs="Times New Roman" w:hint="eastAsia"/>
          <w:sz w:val="28"/>
          <w:szCs w:val="28"/>
        </w:rPr>
        <w:t>信息增益就会越大。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常见的决策树算法有：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设数据集为</w:t>
      </w:r>
      <w:r>
        <w:rPr>
          <w:position w:val="-4"/>
        </w:rPr>
        <w:object w:dxaOrig="260" w:dyaOrig="260">
          <v:shape id="_x0000_i1042" type="#_x0000_t75" style="width:14.4pt;height:14.4pt" o:ole="">
            <v:imagedata r:id="rId44" o:title=""/>
          </v:shape>
          <o:OLEObject Type="Embed" ProgID="Equation.DSMT4" ShapeID="_x0000_i1042" DrawAspect="Content" ObjectID="_1621096194" r:id="rId45"/>
        </w:object>
      </w:r>
      <w:r>
        <w:rPr>
          <w:rFonts w:ascii="Times New Roman" w:hAnsi="Times New Roman" w:cs="Times New Roman" w:hint="eastAsia"/>
          <w:sz w:val="28"/>
          <w:szCs w:val="28"/>
        </w:rPr>
        <w:t>，类别为</w:t>
      </w:r>
      <w:r>
        <w:rPr>
          <w:position w:val="-4"/>
        </w:rPr>
        <w:object w:dxaOrig="260" w:dyaOrig="260">
          <v:shape id="_x0000_i1043" type="#_x0000_t75" style="width:14.4pt;height:14.4pt" o:ole="">
            <v:imagedata r:id="rId46" o:title=""/>
          </v:shape>
          <o:OLEObject Type="Embed" ProgID="Equation.DSMT4" ShapeID="_x0000_i1043" DrawAspect="Content" ObjectID="_1621096195" r:id="rId47"/>
        </w:object>
      </w:r>
      <w:r>
        <w:rPr>
          <w:rFonts w:ascii="Times New Roman" w:hAnsi="Times New Roman" w:cs="Times New Roman" w:hint="eastAsia"/>
          <w:sz w:val="28"/>
          <w:szCs w:val="28"/>
        </w:rPr>
        <w:t>，其中一个特征为</w:t>
      </w:r>
      <w:r>
        <w:rPr>
          <w:position w:val="-4"/>
        </w:rPr>
        <w:object w:dxaOrig="240" w:dyaOrig="260">
          <v:shape id="_x0000_i1044" type="#_x0000_t75" style="width:14.4pt;height:14.4pt" o:ole="">
            <v:imagedata r:id="rId48" o:title=""/>
          </v:shape>
          <o:OLEObject Type="Embed" ProgID="Equation.DSMT4" ShapeID="_x0000_i1044" DrawAspect="Content" ObjectID="_1621096196" r:id="rId4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4"/>
        </w:rPr>
        <w:object w:dxaOrig="240" w:dyaOrig="260">
          <v:shape id="_x0000_i1045" type="#_x0000_t75" style="width:14.4pt;height:14.4pt" o:ole="">
            <v:imagedata r:id="rId50" o:title=""/>
          </v:shape>
          <o:OLEObject Type="Embed" ProgID="Equation.DSMT4" ShapeID="_x0000_i1045" DrawAspect="Content" ObjectID="_1621096197" r:id="rId51"/>
        </w:object>
      </w:r>
      <w:r>
        <w:rPr>
          <w:rFonts w:ascii="Times New Roman" w:hAnsi="Times New Roman" w:cs="Times New Roman" w:hint="eastAsia"/>
          <w:sz w:val="28"/>
          <w:szCs w:val="28"/>
        </w:rPr>
        <w:t>共有</w:t>
      </w:r>
      <w:r>
        <w:rPr>
          <w:position w:val="-6"/>
        </w:rPr>
        <w:object w:dxaOrig="200" w:dyaOrig="220">
          <v:shape id="_x0000_i1046" type="#_x0000_t75" style="width:7.2pt;height:14.4pt" o:ole="">
            <v:imagedata r:id="rId52" o:title=""/>
          </v:shape>
          <o:OLEObject Type="Embed" ProgID="Equation.DSMT4" ShapeID="_x0000_i1046" DrawAspect="Content" ObjectID="_1621096198" r:id="rId53"/>
        </w:object>
      </w:r>
      <w:r>
        <w:rPr>
          <w:rFonts w:ascii="Times New Roman" w:hAnsi="Times New Roman" w:cs="Times New Roman" w:hint="eastAsia"/>
          <w:sz w:val="28"/>
          <w:szCs w:val="28"/>
        </w:rPr>
        <w:t>个值。则数据集</w:t>
      </w:r>
      <w:r>
        <w:rPr>
          <w:position w:val="-4"/>
        </w:rPr>
        <w:object w:dxaOrig="260" w:dyaOrig="260">
          <v:shape id="_x0000_i1047" type="#_x0000_t75" style="width:14.4pt;height:14.4pt" o:ole="">
            <v:imagedata r:id="rId44" o:title=""/>
          </v:shape>
          <o:OLEObject Type="Embed" ProgID="Equation.DSMT4" ShapeID="_x0000_i1047" DrawAspect="Content" ObjectID="_1621096199" r:id="rId54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560" w:dyaOrig="740">
          <v:shape id="_x0000_i1048" type="#_x0000_t75" style="width:129.6pt;height:36pt" o:ole="">
            <v:imagedata r:id="rId55" o:title=""/>
          </v:shape>
          <o:OLEObject Type="Embed" ProgID="Equation.DSMT4" ShapeID="_x0000_i1048" DrawAspect="Content" ObjectID="_1621096200" r:id="rId5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00" w:dyaOrig="360">
          <v:shape id="_x0000_i1049" type="#_x0000_t75" style="width:14.4pt;height:21.6pt" o:ole="">
            <v:imagedata r:id="rId57" o:title=""/>
          </v:shape>
          <o:OLEObject Type="Embed" ProgID="Equation.DSMT4" ShapeID="_x0000_i1049" DrawAspect="Content" ObjectID="_1621096201" r:id="rId58"/>
        </w:object>
      </w:r>
      <w:r>
        <w:rPr>
          <w:rFonts w:ascii="Times New Roman" w:hAnsi="Times New Roman" w:cs="Times New Roman" w:hint="eastAsia"/>
          <w:sz w:val="28"/>
          <w:szCs w:val="28"/>
        </w:rPr>
        <w:t>为第</w:t>
      </w:r>
      <w:r>
        <w:rPr>
          <w:position w:val="-6"/>
        </w:rPr>
        <w:object w:dxaOrig="200" w:dyaOrig="279">
          <v:shape id="_x0000_i1050" type="#_x0000_t75" style="width:7.2pt;height:14.4pt" o:ole="">
            <v:imagedata r:id="rId59" o:title=""/>
          </v:shape>
          <o:OLEObject Type="Embed" ProgID="Equation.DSMT4" ShapeID="_x0000_i1050" DrawAspect="Content" ObjectID="_1621096202" r:id="rId60"/>
        </w:object>
      </w:r>
      <w:r>
        <w:rPr>
          <w:rFonts w:ascii="Times New Roman" w:hAnsi="Times New Roman" w:cs="Times New Roman" w:hint="eastAsia"/>
          <w:sz w:val="28"/>
          <w:szCs w:val="28"/>
        </w:rPr>
        <w:t>类的样本子集。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特征</w:t>
      </w:r>
      <w:r>
        <w:rPr>
          <w:position w:val="-4"/>
        </w:rPr>
        <w:object w:dxaOrig="240" w:dyaOrig="260">
          <v:shape id="_x0000_i1051" type="#_x0000_t75" style="width:14.4pt;height:14.4pt" o:ole="">
            <v:imagedata r:id="rId48" o:title=""/>
          </v:shape>
          <o:OLEObject Type="Embed" ProgID="Equation.DSMT4" ShapeID="_x0000_i1051" DrawAspect="Content" ObjectID="_1621096203" r:id="rId61"/>
        </w:object>
      </w:r>
      <w:r>
        <w:rPr>
          <w:rFonts w:ascii="Times New Roman" w:hAnsi="Times New Roman" w:cs="Times New Roman" w:hint="eastAsia"/>
          <w:sz w:val="28"/>
          <w:szCs w:val="28"/>
        </w:rPr>
        <w:t>对数据集</w:t>
      </w:r>
      <w:r>
        <w:rPr>
          <w:position w:val="-4"/>
        </w:rPr>
        <w:object w:dxaOrig="260" w:dyaOrig="260">
          <v:shape id="_x0000_i1052" type="#_x0000_t75" style="width:14.4pt;height:14.4pt" o:ole="">
            <v:imagedata r:id="rId44" o:title=""/>
          </v:shape>
          <o:OLEObject Type="Embed" ProgID="Equation.DSMT4" ShapeID="_x0000_i1052" DrawAspect="Content" ObjectID="_1621096204" r:id="rId62"/>
        </w:object>
      </w:r>
      <w:r>
        <w:rPr>
          <w:rFonts w:ascii="Times New Roman" w:hAnsi="Times New Roman" w:cs="Times New Roman" w:hint="eastAsia"/>
          <w:sz w:val="28"/>
          <w:szCs w:val="28"/>
        </w:rPr>
        <w:t>的条件熵为：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4000" w:dyaOrig="800">
          <v:shape id="_x0000_i1053" type="#_x0000_t75" style="width:201.6pt;height:43.2pt" o:ole="">
            <v:imagedata r:id="rId63" o:title=""/>
          </v:shape>
          <o:OLEObject Type="Embed" ProgID="Equation.DSMT4" ShapeID="_x0000_i1053" DrawAspect="Content" ObjectID="_1621096205" r:id="rId6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00" w:dyaOrig="360">
          <v:shape id="_x0000_i1054" type="#_x0000_t75" style="width:14.4pt;height:21.6pt" o:ole="">
            <v:imagedata r:id="rId65" o:title=""/>
          </v:shape>
          <o:OLEObject Type="Embed" ProgID="Equation.DSMT4" ShapeID="_x0000_i1054" DrawAspect="Content" ObjectID="_1621096206" r:id="rId66"/>
        </w:object>
      </w:r>
      <w:r>
        <w:rPr>
          <w:rFonts w:ascii="Times New Roman" w:hAnsi="Times New Roman" w:cs="Times New Roman" w:hint="eastAsia"/>
          <w:sz w:val="28"/>
          <w:szCs w:val="28"/>
        </w:rPr>
        <w:t>表示数据集</w:t>
      </w:r>
      <w:r>
        <w:rPr>
          <w:position w:val="-4"/>
        </w:rPr>
        <w:object w:dxaOrig="260" w:dyaOrig="260">
          <v:shape id="_x0000_i1055" type="#_x0000_t75" style="width:14.4pt;height:14.4pt" o:ole="">
            <v:imagedata r:id="rId44" o:title=""/>
          </v:shape>
          <o:OLEObject Type="Embed" ProgID="Equation.DSMT4" ShapeID="_x0000_i1055" DrawAspect="Content" ObjectID="_1621096207" r:id="rId67"/>
        </w:object>
      </w:r>
      <w:r>
        <w:rPr>
          <w:rFonts w:ascii="Times New Roman" w:hAnsi="Times New Roman" w:cs="Times New Roman" w:hint="eastAsia"/>
          <w:sz w:val="28"/>
          <w:szCs w:val="28"/>
        </w:rPr>
        <w:t>中特征</w:t>
      </w:r>
      <w:r>
        <w:rPr>
          <w:position w:val="-4"/>
        </w:rPr>
        <w:object w:dxaOrig="240" w:dyaOrig="260">
          <v:shape id="_x0000_i1056" type="#_x0000_t75" style="width:14.4pt;height:14.4pt" o:ole="">
            <v:imagedata r:id="rId48" o:title=""/>
          </v:shape>
          <o:OLEObject Type="Embed" ProgID="Equation.DSMT4" ShapeID="_x0000_i1056" DrawAspect="Content" ObjectID="_1621096208" r:id="rId68"/>
        </w:object>
      </w:r>
      <w:r>
        <w:rPr>
          <w:rFonts w:ascii="Times New Roman" w:hAnsi="Times New Roman" w:cs="Times New Roman" w:hint="eastAsia"/>
          <w:sz w:val="28"/>
          <w:szCs w:val="28"/>
        </w:rPr>
        <w:t>取第</w:t>
      </w:r>
      <w:r>
        <w:rPr>
          <w:position w:val="-6"/>
        </w:rPr>
        <w:object w:dxaOrig="139" w:dyaOrig="260">
          <v:shape id="_x0000_i1057" type="#_x0000_t75" style="width:7.2pt;height:14.4pt" o:ole="">
            <v:imagedata r:id="rId69" o:title=""/>
          </v:shape>
          <o:OLEObject Type="Embed" ProgID="Equation.DSMT4" ShapeID="_x0000_i1057" DrawAspect="Content" ObjectID="_1621096209" r:id="rId70"/>
        </w:object>
      </w:r>
      <w:r>
        <w:rPr>
          <w:rFonts w:ascii="Times New Roman" w:hAnsi="Times New Roman" w:cs="Times New Roman" w:hint="eastAsia"/>
          <w:sz w:val="28"/>
          <w:szCs w:val="28"/>
        </w:rPr>
        <w:t>个值的子集，</w:t>
      </w:r>
      <w:r>
        <w:rPr>
          <w:position w:val="-12"/>
        </w:rPr>
        <w:object w:dxaOrig="360" w:dyaOrig="360">
          <v:shape id="_x0000_i1058" type="#_x0000_t75" style="width:21.6pt;height:21.6pt" o:ole="">
            <v:imagedata r:id="rId71" o:title=""/>
          </v:shape>
          <o:OLEObject Type="Embed" ProgID="Equation.DSMT4" ShapeID="_x0000_i1058" DrawAspect="Content" ObjectID="_1621096210" r:id="rId72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12"/>
        </w:rPr>
        <w:object w:dxaOrig="300" w:dyaOrig="360">
          <v:shape id="_x0000_i1059" type="#_x0000_t75" style="width:14.4pt;height:21.6pt" o:ole="">
            <v:imagedata r:id="rId73" o:title=""/>
          </v:shape>
          <o:OLEObject Type="Embed" ProgID="Equation.DSMT4" ShapeID="_x0000_i1059" DrawAspect="Content" ObjectID="_1621096211" r:id="rId74"/>
        </w:object>
      </w:r>
      <w:r>
        <w:rPr>
          <w:rFonts w:ascii="Times New Roman" w:hAnsi="Times New Roman" w:cs="Times New Roman" w:hint="eastAsia"/>
          <w:sz w:val="28"/>
          <w:szCs w:val="28"/>
        </w:rPr>
        <w:t>中属于第</w:t>
      </w:r>
      <w:r>
        <w:rPr>
          <w:position w:val="-6"/>
        </w:rPr>
        <w:object w:dxaOrig="200" w:dyaOrig="279">
          <v:shape id="_x0000_i1060" type="#_x0000_t75" style="width:7.2pt;height:14.4pt" o:ole="">
            <v:imagedata r:id="rId75" o:title=""/>
          </v:shape>
          <o:OLEObject Type="Embed" ProgID="Equation.DSMT4" ShapeID="_x0000_i1060" DrawAspect="Content" ObjectID="_1621096212" r:id="rId76"/>
        </w:object>
      </w:r>
      <w:r>
        <w:rPr>
          <w:rFonts w:ascii="Times New Roman" w:hAnsi="Times New Roman" w:cs="Times New Roman" w:hint="eastAsia"/>
          <w:sz w:val="28"/>
          <w:szCs w:val="28"/>
        </w:rPr>
        <w:t>类的子样本。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对照之前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position w:val="-10"/>
        </w:rPr>
        <w:object w:dxaOrig="660" w:dyaOrig="320">
          <v:shape id="_x0000_i1061" type="#_x0000_t75" style="width:36pt;height:14.4pt" o:ole="">
            <v:imagedata r:id="rId77" o:title=""/>
          </v:shape>
          <o:OLEObject Type="Embed" ProgID="Equation.DSMT4" ShapeID="_x0000_i1061" DrawAspect="Content" ObjectID="_1621096213" r:id="rId78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10"/>
        </w:rPr>
        <w:object w:dxaOrig="940" w:dyaOrig="320">
          <v:shape id="_x0000_i1062" type="#_x0000_t75" style="width:50.4pt;height:14.4pt" o:ole="">
            <v:imagedata r:id="rId26" o:title=""/>
          </v:shape>
          <o:OLEObject Type="Embed" ProgID="Equation.DSMT4" ShapeID="_x0000_i1062" DrawAspect="Content" ObjectID="_1621096214" r:id="rId79"/>
        </w:object>
      </w:r>
      <w:r>
        <w:rPr>
          <w:rFonts w:ascii="Times New Roman" w:hAnsi="Times New Roman" w:cs="Times New Roman" w:hint="eastAsia"/>
          <w:sz w:val="28"/>
          <w:szCs w:val="28"/>
        </w:rPr>
        <w:t>，二者是相通的，</w:t>
      </w:r>
      <w:r>
        <w:rPr>
          <w:position w:val="-32"/>
        </w:rPr>
        <w:object w:dxaOrig="440" w:dyaOrig="740">
          <v:shape id="_x0000_i1063" type="#_x0000_t75" style="width:21.6pt;height:36pt" o:ole="">
            <v:imagedata r:id="rId80" o:title=""/>
          </v:shape>
          <o:OLEObject Type="Embed" ProgID="Equation.DSMT4" ShapeID="_x0000_i1063" DrawAspect="Content" ObjectID="_1621096215" r:id="rId81"/>
        </w:object>
      </w:r>
      <w:r>
        <w:rPr>
          <w:rFonts w:ascii="Times New Roman" w:hAnsi="Times New Roman" w:cs="Times New Roman" w:hint="eastAsia"/>
          <w:sz w:val="28"/>
          <w:szCs w:val="28"/>
        </w:rPr>
        <w:t>就是在计算概率。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信息增益：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840" w:dyaOrig="400">
          <v:shape id="_x0000_i1064" type="#_x0000_t75" style="width:2in;height:21.6pt" o:ole="">
            <v:imagedata r:id="rId82" o:title=""/>
          </v:shape>
          <o:OLEObject Type="Embed" ProgID="Equation.DSMT4" ShapeID="_x0000_i1064" DrawAspect="Content" ObjectID="_1621096216" r:id="rId8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</w:t>
      </w:r>
      <w:r>
        <w:rPr>
          <w:position w:val="-14"/>
        </w:rPr>
        <w:object w:dxaOrig="880" w:dyaOrig="400">
          <v:shape id="_x0000_i1065" type="#_x0000_t75" style="width:43.2pt;height:21.6pt" o:ole="">
            <v:imagedata r:id="rId84" o:title=""/>
          </v:shape>
          <o:OLEObject Type="Embed" ProgID="Equation.DSMT4" ShapeID="_x0000_i1065" DrawAspect="Content" ObjectID="_1621096217" r:id="rId85"/>
        </w:object>
      </w:r>
      <w:r>
        <w:rPr>
          <w:rFonts w:ascii="Times New Roman" w:hAnsi="Times New Roman" w:cs="Times New Roman" w:hint="eastAsia"/>
          <w:sz w:val="28"/>
          <w:szCs w:val="28"/>
        </w:rPr>
        <w:t>最大化。具体过程：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从根节点开始，对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结点计算所有可能的特征的信息增益</w:t>
      </w:r>
      <w:r>
        <w:rPr>
          <w:rFonts w:ascii="Times New Roman" w:hAnsi="Times New Roman" w:cs="Times New Roman" w:hint="eastAsia"/>
          <w:sz w:val="28"/>
          <w:szCs w:val="28"/>
        </w:rPr>
        <w:t>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信息增益值最大的特征</w:t>
      </w:r>
      <w:r>
        <w:rPr>
          <w:rFonts w:ascii="Times New Roman" w:hAnsi="Times New Roman" w:cs="Times New Roman" w:hint="eastAsia"/>
          <w:sz w:val="28"/>
          <w:szCs w:val="28"/>
        </w:rPr>
        <w:t>作为结点的划分特征；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由该特征的不同取值建立子结点；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再对子结点递归地调用以上方法，构建决策树；</w:t>
      </w:r>
    </w:p>
    <w:p>
      <w:pPr>
        <w:pStyle w:val="a8"/>
        <w:numPr>
          <w:ilvl w:val="0"/>
          <w:numId w:val="8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到所有特征的信息增益都很小或者没有特征可以选择为止，得到最终的决策树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算法简单，易于实现，但往往会倾向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取值较多的特征</w:t>
      </w:r>
      <w:r>
        <w:rPr>
          <w:rFonts w:ascii="Times New Roman" w:hAnsi="Times New Roman" w:cs="Times New Roman" w:hint="eastAsia"/>
          <w:sz w:val="28"/>
          <w:szCs w:val="28"/>
        </w:rPr>
        <w:t>。特征的取值越多，划分后确定性就越高，条件熵就越小，信息增益就越大。在极端情况下，如果样本的某个特征具有独一无二性，则条件熵为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position w:val="-32"/>
        </w:rPr>
        <w:object w:dxaOrig="1300" w:dyaOrig="740">
          <v:shape id="_x0000_i1066" type="#_x0000_t75" style="width:64.8pt;height:36pt" o:ole="">
            <v:imagedata r:id="rId86" o:title=""/>
          </v:shape>
          <o:OLEObject Type="Embed" ProgID="Equation.DSMT4" ShapeID="_x0000_i1066" DrawAspect="Content" ObjectID="_1621096218" r:id="rId87"/>
        </w:objec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就会选用这个特征，但这样的决策树泛化能力很差。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将信息增益比最大化。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信息增益比：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060" w:dyaOrig="740">
          <v:shape id="_x0000_i1067" type="#_x0000_t75" style="width:100.8pt;height:36pt" o:ole="">
            <v:imagedata r:id="rId88" o:title=""/>
          </v:shape>
          <o:OLEObject Type="Embed" ProgID="Equation.DSMT4" ShapeID="_x0000_i1067" DrawAspect="Content" ObjectID="_1621096219" r:id="rId89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2640" w:dyaOrig="740">
          <v:shape id="_x0000_i1068" type="#_x0000_t75" style="width:129.6pt;height:36pt" o:ole="">
            <v:imagedata r:id="rId90" o:title=""/>
          </v:shape>
          <o:OLEObject Type="Embed" ProgID="Equation.DSMT4" ShapeID="_x0000_i1068" DrawAspect="Content" ObjectID="_1621096220" r:id="rId91"/>
        </w:object>
      </w:r>
      <w:r>
        <w:rPr>
          <w:rFonts w:ascii="Times New Roman" w:hAnsi="Times New Roman" w:cs="Times New Roman" w:hint="eastAsia"/>
          <w:sz w:val="28"/>
          <w:szCs w:val="28"/>
        </w:rPr>
        <w:t>，称为数据集</w:t>
      </w:r>
      <w:r>
        <w:rPr>
          <w:position w:val="-4"/>
        </w:rPr>
        <w:object w:dxaOrig="260" w:dyaOrig="260">
          <v:shape id="_x0000_i1069" type="#_x0000_t75" style="width:14.4pt;height:14.4pt" o:ole="">
            <v:imagedata r:id="rId92" o:title=""/>
          </v:shape>
          <o:OLEObject Type="Embed" ProgID="Equation.DSMT4" ShapeID="_x0000_i1069" DrawAspect="Content" ObjectID="_1621096221" r:id="rId93"/>
        </w:object>
      </w:r>
      <w:r>
        <w:rPr>
          <w:rFonts w:ascii="Times New Roman" w:hAnsi="Times New Roman" w:cs="Times New Roman" w:hint="eastAsia"/>
          <w:sz w:val="28"/>
          <w:szCs w:val="28"/>
        </w:rPr>
        <w:t>关于特征</w:t>
      </w:r>
      <w:r>
        <w:rPr>
          <w:position w:val="-4"/>
        </w:rPr>
        <w:object w:dxaOrig="240" w:dyaOrig="260">
          <v:shape id="_x0000_i1070" type="#_x0000_t75" style="width:14.4pt;height:14.4pt" o:ole="">
            <v:imagedata r:id="rId94" o:title=""/>
          </v:shape>
          <o:OLEObject Type="Embed" ProgID="Equation.DSMT4" ShapeID="_x0000_i1070" DrawAspect="Content" ObjectID="_1621096222" r:id="rId95"/>
        </w:object>
      </w:r>
      <w:r>
        <w:rPr>
          <w:rFonts w:ascii="Times New Roman" w:hAnsi="Times New Roman" w:cs="Times New Roman" w:hint="eastAsia"/>
          <w:sz w:val="28"/>
          <w:szCs w:val="28"/>
        </w:rPr>
        <w:t>的信息熵。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的基本流程与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类似，只是采用了信息增益比。相比于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如果某个特征的取值较多，则</w:t>
      </w:r>
      <w:r>
        <w:rPr>
          <w:position w:val="-14"/>
        </w:rPr>
        <w:object w:dxaOrig="800" w:dyaOrig="400">
          <v:shape id="_x0000_i1071" type="#_x0000_t75" style="width:43.2pt;height:21.6pt" o:ole="">
            <v:imagedata r:id="rId96" o:title=""/>
          </v:shape>
          <o:OLEObject Type="Embed" ProgID="Equation.DSMT4" ShapeID="_x0000_i1071" DrawAspect="Content" ObjectID="_1621096223" r:id="rId97"/>
        </w:object>
      </w:r>
      <w:r>
        <w:rPr>
          <w:rFonts w:ascii="Times New Roman" w:hAnsi="Times New Roman" w:cs="Times New Roman" w:hint="eastAsia"/>
          <w:sz w:val="28"/>
          <w:szCs w:val="28"/>
        </w:rPr>
        <w:t>会更大，信息增益比</w:t>
      </w:r>
      <w:r>
        <w:rPr>
          <w:position w:val="-14"/>
        </w:rPr>
        <w:object w:dxaOrig="980" w:dyaOrig="400">
          <v:shape id="_x0000_i1072" type="#_x0000_t75" style="width:50.4pt;height:21.6pt" o:ole="">
            <v:imagedata r:id="rId98" o:title=""/>
          </v:shape>
          <o:OLEObject Type="Embed" ProgID="Equation.DSMT4" ShapeID="_x0000_i1072" DrawAspect="Content" ObjectID="_1621096224" r:id="rId99"/>
        </w:object>
      </w:r>
      <w:r>
        <w:rPr>
          <w:rFonts w:ascii="Times New Roman" w:hAnsi="Times New Roman" w:cs="Times New Roman" w:hint="eastAsia"/>
          <w:sz w:val="28"/>
          <w:szCs w:val="28"/>
        </w:rPr>
        <w:t>就会越小，相当于给信息增益乘上了惩罚系数。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只能用于分类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最大基尼系数。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基尼系数：表示数据集</w:t>
      </w:r>
      <w:r>
        <w:rPr>
          <w:position w:val="-4"/>
        </w:rPr>
        <w:object w:dxaOrig="260" w:dyaOrig="260">
          <v:shape id="_x0000_i1073" type="#_x0000_t75" style="width:14.4pt;height:14.4pt" o:ole="">
            <v:imagedata r:id="rId100" o:title=""/>
          </v:shape>
          <o:OLEObject Type="Embed" ProgID="Equation.DSMT4" ShapeID="_x0000_i1073" DrawAspect="Content" ObjectID="_1621096225" r:id="rId101"/>
        </w:object>
      </w:r>
      <w:r>
        <w:rPr>
          <w:rFonts w:ascii="Times New Roman" w:hAnsi="Times New Roman" w:cs="Times New Roman" w:hint="eastAsia"/>
          <w:sz w:val="28"/>
          <w:szCs w:val="28"/>
        </w:rPr>
        <w:t>的不确定度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2400" w:dyaOrig="840">
          <v:shape id="_x0000_i1074" type="#_x0000_t75" style="width:122.4pt;height:43.2pt" o:ole="">
            <v:imagedata r:id="rId102" o:title=""/>
          </v:shape>
          <o:OLEObject Type="Embed" ProgID="Equation.DSMT4" ShapeID="_x0000_i1074" DrawAspect="Content" ObjectID="_1621096226" r:id="rId103"/>
        </w:object>
      </w:r>
    </w:p>
    <w:p>
      <w:pPr>
        <w:spacing w:line="400" w:lineRule="exact"/>
        <w:ind w:firstLineChars="150" w:firstLine="4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条件基尼系数：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2940" w:dyaOrig="740">
          <v:shape id="_x0000_i1075" type="#_x0000_t75" style="width:2in;height:36pt" o:ole="">
            <v:imagedata r:id="rId104" o:title=""/>
          </v:shape>
          <o:OLEObject Type="Embed" ProgID="Equation.DSMT4" ShapeID="_x0000_i1075" DrawAspect="Content" ObjectID="_1621096227" r:id="rId105"/>
        </w:object>
      </w:r>
    </w:p>
    <w:p>
      <w:pPr>
        <w:pStyle w:val="a8"/>
        <w:numPr>
          <w:ilvl w:val="0"/>
          <w:numId w:val="9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从根结点开始，对结点计算现有特征的基尼指数，对每一个特征，例如</w:t>
      </w:r>
      <w:r>
        <w:rPr>
          <w:position w:val="-4"/>
        </w:rPr>
        <w:object w:dxaOrig="240" w:dyaOrig="260">
          <v:shape id="_x0000_i1076" type="#_x0000_t75" style="width:14.4pt;height:14.4pt" o:ole="">
            <v:imagedata r:id="rId106" o:title=""/>
          </v:shape>
          <o:OLEObject Type="Embed" ProgID="Equation.DSMT4" ShapeID="_x0000_i1076" DrawAspect="Content" ObjectID="_1621096228" r:id="rId107"/>
        </w:object>
      </w:r>
      <w:r>
        <w:rPr>
          <w:rFonts w:ascii="Times New Roman" w:hAnsi="Times New Roman" w:cs="Times New Roman" w:hint="eastAsia"/>
          <w:sz w:val="28"/>
          <w:szCs w:val="28"/>
        </w:rPr>
        <w:t>，再对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其每个可能的取值</w:t>
      </w:r>
      <w:r>
        <w:rPr>
          <w:rFonts w:ascii="Times New Roman" w:hAnsi="Times New Roman" w:cs="Times New Roman" w:hint="eastAsia"/>
          <w:sz w:val="28"/>
          <w:szCs w:val="28"/>
        </w:rPr>
        <w:t>如</w:t>
      </w:r>
      <w:r>
        <w:rPr>
          <w:position w:val="-6"/>
        </w:rPr>
        <w:object w:dxaOrig="200" w:dyaOrig="220">
          <v:shape id="_x0000_i1077" type="#_x0000_t75" style="width:7.2pt;height:14.4pt" o:ole="">
            <v:imagedata r:id="rId108" o:title=""/>
          </v:shape>
          <o:OLEObject Type="Embed" ProgID="Equation.DSMT4" ShapeID="_x0000_i1077" DrawAspect="Content" ObjectID="_1621096229" r:id="rId109"/>
        </w:objec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根据样本点对</w:t>
      </w:r>
      <w:r>
        <w:rPr>
          <w:position w:val="-6"/>
        </w:rPr>
        <w:object w:dxaOrig="600" w:dyaOrig="279">
          <v:shape id="_x0000_i1078" type="#_x0000_t75" style="width:28.8pt;height:14.4pt" o:ole="">
            <v:imagedata r:id="rId110" o:title=""/>
          </v:shape>
          <o:OLEObject Type="Embed" ProgID="Equation.DSMT4" ShapeID="_x0000_i1078" DrawAspect="Content" ObjectID="_1621096230" r:id="rId111"/>
        </w:object>
      </w:r>
      <w:r>
        <w:rPr>
          <w:rFonts w:ascii="Times New Roman" w:hAnsi="Times New Roman" w:cs="Times New Roman" w:hint="eastAsia"/>
          <w:sz w:val="28"/>
          <w:szCs w:val="28"/>
        </w:rPr>
        <w:t>的结果的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是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否</w:t>
      </w:r>
      <w:r>
        <w:rPr>
          <w:rFonts w:ascii="Times New Roman" w:hAnsi="Times New Roman" w:cs="Times New Roman" w:hint="eastAsia"/>
          <w:sz w:val="28"/>
          <w:szCs w:val="28"/>
        </w:rPr>
        <w:t>，划分为两个部分，利用</w:t>
      </w:r>
      <w:r>
        <w:rPr>
          <w:position w:val="-32"/>
        </w:rPr>
        <w:object w:dxaOrig="4620" w:dyaOrig="740">
          <v:shape id="_x0000_i1079" type="#_x0000_t75" style="width:230.4pt;height:36pt" o:ole="">
            <v:imagedata r:id="rId112" o:title=""/>
          </v:shape>
          <o:OLEObject Type="Embed" ProgID="Equation.DSMT4" ShapeID="_x0000_i1079" DrawAspect="Content" ObjectID="_1621096231" r:id="rId113"/>
        </w:object>
      </w:r>
      <w:r>
        <w:rPr>
          <w:rFonts w:ascii="Times New Roman" w:hAnsi="Times New Roman" w:cs="Times New Roman" w:hint="eastAsia"/>
          <w:sz w:val="28"/>
          <w:szCs w:val="28"/>
        </w:rPr>
        <w:t>进行计算；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在所有可能的特征</w:t>
      </w:r>
      <w:r>
        <w:rPr>
          <w:position w:val="-4"/>
        </w:rPr>
        <w:object w:dxaOrig="240" w:dyaOrig="260">
          <v:shape id="_x0000_i1080" type="#_x0000_t75" style="width:14.4pt;height:14.4pt" o:ole="">
            <v:imagedata r:id="rId106" o:title=""/>
          </v:shape>
          <o:OLEObject Type="Embed" ProgID="Equation.DSMT4" ShapeID="_x0000_i1080" DrawAspect="Content" ObjectID="_1621096232" r:id="rId114"/>
        </w:object>
      </w:r>
      <w:r>
        <w:rPr>
          <w:rFonts w:ascii="Times New Roman" w:hAnsi="Times New Roman" w:cs="Times New Roman" w:hint="eastAsia"/>
          <w:sz w:val="28"/>
          <w:szCs w:val="28"/>
        </w:rPr>
        <w:t>以及该特征所有的可能取值</w:t>
      </w:r>
      <w:r>
        <w:rPr>
          <w:position w:val="-6"/>
        </w:rPr>
        <w:object w:dxaOrig="200" w:dyaOrig="220">
          <v:shape id="_x0000_i1081" type="#_x0000_t75" style="width:7.2pt;height:14.4pt" o:ole="">
            <v:imagedata r:id="rId108" o:title=""/>
          </v:shape>
          <o:OLEObject Type="Embed" ProgID="Equation.DSMT4" ShapeID="_x0000_i1081" DrawAspect="Content" ObjectID="_1621096233" r:id="rId115"/>
        </w:object>
      </w:r>
      <w:r>
        <w:rPr>
          <w:rFonts w:ascii="Times New Roman" w:hAnsi="Times New Roman" w:cs="Times New Roman" w:hint="eastAsia"/>
          <w:sz w:val="28"/>
          <w:szCs w:val="28"/>
        </w:rPr>
        <w:t>中，选择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基尼指数最小的特征</w:t>
      </w:r>
      <w:r>
        <w:rPr>
          <w:rFonts w:ascii="Times New Roman" w:hAnsi="Times New Roman" w:cs="Times New Roman" w:hint="eastAsia"/>
          <w:sz w:val="28"/>
          <w:szCs w:val="28"/>
        </w:rPr>
        <w:t>及其对应的取值作为最优特征和最优切分点。然后根据最优特征和最优切分点，将本结点的数据集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二分</w:t>
      </w:r>
      <w:r>
        <w:rPr>
          <w:rFonts w:ascii="Times New Roman" w:hAnsi="Times New Roman" w:cs="Times New Roman" w:hint="eastAsia"/>
          <w:sz w:val="28"/>
          <w:szCs w:val="28"/>
        </w:rPr>
        <w:t>，生成两个子结点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对两个子结点递归地调用上述步骤，直至结点中的样本个数小于阈值，或者样本集的基尼指数小于阈值，或者没有更多特征后停止；</w:t>
      </w:r>
    </w:p>
    <w:p>
      <w:pPr>
        <w:pStyle w:val="a8"/>
        <w:numPr>
          <w:ilvl w:val="0"/>
          <w:numId w:val="9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生成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分类树；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树是一颗二叉树（</w:t>
      </w:r>
      <w:r>
        <w:rPr>
          <w:rFonts w:ascii="Times New Roman" w:hAnsi="Times New Roman" w:cs="Times New Roman" w:hint="eastAsia"/>
          <w:sz w:val="28"/>
          <w:szCs w:val="28"/>
        </w:rPr>
        <w:t>ID3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C4.5</w:t>
      </w:r>
      <w:r>
        <w:rPr>
          <w:rFonts w:ascii="Times New Roman" w:hAnsi="Times New Roman" w:cs="Times New Roman" w:hint="eastAsia"/>
          <w:sz w:val="28"/>
          <w:szCs w:val="28"/>
        </w:rPr>
        <w:t>则未必）。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回归树：采用最小平方误差准则。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决策树的剪枝</w:t>
      </w:r>
      <w:r>
        <w:rPr>
          <w:rFonts w:ascii="Times New Roman" w:hAnsi="Times New Roman" w:cs="Times New Roman" w:hint="eastAsia"/>
          <w:sz w:val="28"/>
          <w:szCs w:val="28"/>
        </w:rPr>
        <w:t>：直接生成的决策树过于复杂，泛化能力差，所以需要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剪枝。剪枝的目的是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提升其泛化能力</w:t>
      </w:r>
      <w:r>
        <w:rPr>
          <w:rFonts w:ascii="Times New Roman" w:hAnsi="Times New Roman" w:cs="Times New Roman" w:hint="eastAsia"/>
          <w:sz w:val="28"/>
          <w:szCs w:val="28"/>
        </w:rPr>
        <w:t>，而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不是最小化损失函数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剪枝分为预剪枝和后剪枝。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预剪枝</w:t>
      </w:r>
      <w:r>
        <w:rPr>
          <w:rFonts w:ascii="Times New Roman" w:hAnsi="Times New Roman" w:cs="Times New Roman" w:hint="eastAsia"/>
          <w:sz w:val="28"/>
          <w:szCs w:val="28"/>
        </w:rPr>
        <w:t>：树结点扩展之前剪枝。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当树达到一定深度，停止树的生长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当前结点的样本数量小于某个阈值时，停止树的生长</w:t>
      </w:r>
    </w:p>
    <w:p>
      <w:pPr>
        <w:pStyle w:val="a8"/>
        <w:numPr>
          <w:ilvl w:val="0"/>
          <w:numId w:val="10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计算每次分裂对训练集的准确度提升，小于某个阈值时，停止树的生成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后剪枝：对一颗完全生长的决策树进行剪枝。流行的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剪枝</w:t>
      </w:r>
    </w:p>
    <w:p>
      <w:pPr>
        <w:pStyle w:val="a8"/>
        <w:numPr>
          <w:ilvl w:val="0"/>
          <w:numId w:val="11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从完整的决策树</w:t>
      </w:r>
      <w:r>
        <w:rPr>
          <w:position w:val="-12"/>
        </w:rPr>
        <w:object w:dxaOrig="260" w:dyaOrig="360">
          <v:shape id="_x0000_i1082" type="#_x0000_t75" style="width:14.4pt;height:21.6pt" o:ole="">
            <v:imagedata r:id="rId116" o:title=""/>
          </v:shape>
          <o:OLEObject Type="Embed" ProgID="Equation.DSMT4" ShapeID="_x0000_i1082" DrawAspect="Content" ObjectID="_1621096234" r:id="rId117"/>
        </w:object>
      </w:r>
      <w:r>
        <w:rPr>
          <w:rFonts w:ascii="Times New Roman" w:hAnsi="Times New Roman" w:cs="Times New Roman" w:hint="eastAsia"/>
          <w:sz w:val="28"/>
          <w:szCs w:val="28"/>
        </w:rPr>
        <w:t>开始，生成一系列子树序列</w:t>
      </w:r>
      <w:r>
        <w:rPr>
          <w:position w:val="-14"/>
        </w:rPr>
        <w:object w:dxaOrig="1620" w:dyaOrig="400">
          <v:shape id="_x0000_i1083" type="#_x0000_t75" style="width:79.2pt;height:21.6pt" o:ole="">
            <v:imagedata r:id="rId118" o:title=""/>
          </v:shape>
          <o:OLEObject Type="Embed" ProgID="Equation.DSMT4" ShapeID="_x0000_i1083" DrawAspect="Content" ObjectID="_1621096235" r:id="rId119"/>
        </w:object>
      </w:r>
      <w:r>
        <w:rPr>
          <w:rFonts w:ascii="Times New Roman" w:hAnsi="Times New Roman" w:cs="Times New Roman" w:hint="eastAsia"/>
          <w:sz w:val="28"/>
          <w:szCs w:val="28"/>
        </w:rPr>
        <w:t>。其中</w:t>
      </w:r>
      <w:r>
        <w:rPr>
          <w:position w:val="-12"/>
        </w:rPr>
        <w:object w:dxaOrig="360" w:dyaOrig="360">
          <v:shape id="_x0000_i1084" type="#_x0000_t75" style="width:21.6pt;height:21.6pt" o:ole="">
            <v:imagedata r:id="rId120" o:title=""/>
          </v:shape>
          <o:OLEObject Type="Embed" ProgID="Equation.DSMT4" ShapeID="_x0000_i1084" DrawAspect="Content" ObjectID="_1621096236" r:id="rId121"/>
        </w:object>
      </w:r>
      <w:r>
        <w:rPr>
          <w:rFonts w:ascii="Times New Roman" w:hAnsi="Times New Roman" w:cs="Times New Roman" w:hint="eastAsia"/>
          <w:sz w:val="28"/>
          <w:szCs w:val="28"/>
        </w:rPr>
        <w:t>由</w:t>
      </w:r>
      <w:r>
        <w:rPr>
          <w:position w:val="-12"/>
        </w:rPr>
        <w:object w:dxaOrig="220" w:dyaOrig="360">
          <v:shape id="_x0000_i1085" type="#_x0000_t75" style="width:14.4pt;height:21.6pt" o:ole="">
            <v:imagedata r:id="rId122" o:title=""/>
          </v:shape>
          <o:OLEObject Type="Embed" ProgID="Equation.DSMT4" ShapeID="_x0000_i1085" DrawAspect="Content" ObjectID="_1621096237" r:id="rId123"/>
        </w:object>
      </w:r>
      <w:r>
        <w:rPr>
          <w:rFonts w:ascii="Times New Roman" w:hAnsi="Times New Roman" w:cs="Times New Roman" w:hint="eastAsia"/>
          <w:sz w:val="28"/>
          <w:szCs w:val="28"/>
        </w:rPr>
        <w:t>生成。裁剪</w:t>
      </w:r>
      <w:r>
        <w:rPr>
          <w:position w:val="-12"/>
        </w:rPr>
        <w:object w:dxaOrig="220" w:dyaOrig="360">
          <v:shape id="_x0000_i1086" type="#_x0000_t75" style="width:14.4pt;height:21.6pt" o:ole="">
            <v:imagedata r:id="rId122" o:title=""/>
          </v:shape>
          <o:OLEObject Type="Embed" ProgID="Equation.DSMT4" ShapeID="_x0000_i1086" DrawAspect="Content" ObjectID="_1621096238" r:id="rId124"/>
        </w:object>
      </w:r>
      <w:r>
        <w:rPr>
          <w:rFonts w:ascii="Times New Roman" w:hAnsi="Times New Roman" w:cs="Times New Roman" w:hint="eastAsia"/>
          <w:sz w:val="28"/>
          <w:szCs w:val="28"/>
        </w:rPr>
        <w:t>中关于训练集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误差增加率最小</w:t>
      </w:r>
      <w:r>
        <w:rPr>
          <w:rFonts w:ascii="Times New Roman" w:hAnsi="Times New Roman" w:cs="Times New Roman" w:hint="eastAsia"/>
          <w:sz w:val="28"/>
          <w:szCs w:val="28"/>
        </w:rPr>
        <w:t>（剪枝是为了提高泛化能力）的分支得到</w:t>
      </w:r>
      <w:r>
        <w:rPr>
          <w:position w:val="-12"/>
        </w:rPr>
        <w:object w:dxaOrig="360" w:dyaOrig="360">
          <v:shape id="_x0000_i1087" type="#_x0000_t75" style="width:21.6pt;height:21.6pt" o:ole="">
            <v:imagedata r:id="rId120" o:title=""/>
          </v:shape>
          <o:OLEObject Type="Embed" ProgID="Equation.DSMT4" ShapeID="_x0000_i1087" DrawAspect="Content" ObjectID="_1621096239" r:id="rId125"/>
        </w:object>
      </w:r>
      <w:r>
        <w:rPr>
          <w:rFonts w:ascii="Times New Roman" w:hAnsi="Times New Roman" w:cs="Times New Roman" w:hint="eastAsia"/>
          <w:sz w:val="28"/>
          <w:szCs w:val="28"/>
        </w:rPr>
        <w:t>。具体地，当树</w:t>
      </w:r>
      <w:r>
        <w:rPr>
          <w:position w:val="-4"/>
        </w:rPr>
        <w:object w:dxaOrig="220" w:dyaOrig="260">
          <v:shape id="_x0000_i1088" type="#_x0000_t75" style="width:14.4pt;height:14.4pt" o:ole="">
            <v:imagedata r:id="rId126" o:title=""/>
          </v:shape>
          <o:OLEObject Type="Embed" ProgID="Equation.DSMT4" ShapeID="_x0000_i1088" DrawAspect="Content" ObjectID="_1621096240" r:id="rId127"/>
        </w:object>
      </w:r>
      <w:r>
        <w:rPr>
          <w:rFonts w:ascii="Times New Roman" w:hAnsi="Times New Roman" w:cs="Times New Roman" w:hint="eastAsia"/>
          <w:sz w:val="28"/>
          <w:szCs w:val="28"/>
        </w:rPr>
        <w:t>在结点</w:t>
      </w:r>
      <w:r>
        <w:rPr>
          <w:position w:val="-6"/>
        </w:rPr>
        <w:object w:dxaOrig="139" w:dyaOrig="240">
          <v:shape id="_x0000_i1089" type="#_x0000_t75" style="width:7.2pt;height:14.4pt" o:ole="">
            <v:imagedata r:id="rId128" o:title=""/>
          </v:shape>
          <o:OLEObject Type="Embed" ProgID="Equation.DSMT4" ShapeID="_x0000_i1089" DrawAspect="Content" ObjectID="_1621096241" r:id="rId129"/>
        </w:object>
      </w:r>
      <w:r>
        <w:rPr>
          <w:rFonts w:ascii="Times New Roman" w:hAnsi="Times New Roman" w:cs="Times New Roman" w:hint="eastAsia"/>
          <w:sz w:val="28"/>
          <w:szCs w:val="28"/>
        </w:rPr>
        <w:t>处剪枝时，误差增加可以用</w:t>
      </w:r>
      <w:r>
        <w:rPr>
          <w:position w:val="-14"/>
        </w:rPr>
        <w:object w:dxaOrig="1280" w:dyaOrig="400">
          <v:shape id="_x0000_i1090" type="#_x0000_t75" style="width:64.8pt;height:21.6pt" o:ole="">
            <v:imagedata r:id="rId130" o:title=""/>
          </v:shape>
          <o:OLEObject Type="Embed" ProgID="Equation.DSMT4" ShapeID="_x0000_i1090" DrawAspect="Content" ObjectID="_1621096242" r:id="rId131"/>
        </w:object>
      </w:r>
      <w:r>
        <w:rPr>
          <w:rFonts w:ascii="Times New Roman" w:hAnsi="Times New Roman" w:cs="Times New Roman" w:hint="eastAsia"/>
          <w:sz w:val="28"/>
          <w:szCs w:val="28"/>
        </w:rPr>
        <w:t>表示，其中</w:t>
      </w:r>
      <w:r>
        <w:rPr>
          <w:position w:val="-4"/>
        </w:rPr>
        <w:object w:dxaOrig="240" w:dyaOrig="260">
          <v:shape id="_x0000_i1091" type="#_x0000_t75" style="width:14.4pt;height:14.4pt" o:ole="">
            <v:imagedata r:id="rId132" o:title=""/>
          </v:shape>
          <o:OLEObject Type="Embed" ProgID="Equation.DSMT4" ShapeID="_x0000_i1091" DrawAspect="Content" ObjectID="_1621096243" r:id="rId133"/>
        </w:object>
      </w:r>
      <w:r>
        <w:rPr>
          <w:rFonts w:ascii="Times New Roman" w:hAnsi="Times New Roman" w:cs="Times New Roman" w:hint="eastAsia"/>
          <w:sz w:val="28"/>
          <w:szCs w:val="28"/>
        </w:rPr>
        <w:t>可以用增益或基尼系数表示，</w:t>
      </w:r>
      <w:r>
        <w:rPr>
          <w:position w:val="-14"/>
        </w:rPr>
        <w:object w:dxaOrig="520" w:dyaOrig="400">
          <v:shape id="_x0000_i1092" type="#_x0000_t75" style="width:28.8pt;height:21.6pt" o:ole="">
            <v:imagedata r:id="rId134" o:title=""/>
          </v:shape>
          <o:OLEObject Type="Embed" ProgID="Equation.DSMT4" ShapeID="_x0000_i1092" DrawAspect="Content" ObjectID="_1621096244" r:id="rId135"/>
        </w:object>
      </w:r>
      <w:r>
        <w:rPr>
          <w:rFonts w:ascii="Times New Roman" w:hAnsi="Times New Roman" w:cs="Times New Roman" w:hint="eastAsia"/>
          <w:sz w:val="28"/>
          <w:szCs w:val="28"/>
        </w:rPr>
        <w:t>表示剪枝之后该结点的误差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剪掉该结点的子树后</w:t>
      </w:r>
      <w:r>
        <w:rPr>
          <w:rFonts w:ascii="Times New Roman" w:hAnsi="Times New Roman" w:cs="Times New Roman" w:hint="eastAsia"/>
          <w:sz w:val="28"/>
          <w:szCs w:val="28"/>
        </w:rPr>
        <w:t>，该结点的会产生的误差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4"/>
        </w:rPr>
        <w:object w:dxaOrig="620" w:dyaOrig="400">
          <v:shape id="_x0000_i1093" type="#_x0000_t75" style="width:28.8pt;height:21.6pt" o:ole="">
            <v:imagedata r:id="rId136" o:title=""/>
          </v:shape>
          <o:OLEObject Type="Embed" ProgID="Equation.DSMT4" ShapeID="_x0000_i1093" DrawAspect="Content" ObjectID="_1621096245" r:id="rId137"/>
        </w:object>
      </w:r>
      <w:r>
        <w:rPr>
          <w:rFonts w:ascii="Times New Roman" w:hAnsi="Times New Roman" w:cs="Times New Roman" w:hint="eastAsia"/>
          <w:sz w:val="28"/>
          <w:szCs w:val="28"/>
        </w:rPr>
        <w:t>表示未进行剪枝时子树</w:t>
      </w:r>
      <w:r>
        <w:rPr>
          <w:position w:val="-12"/>
        </w:rPr>
        <w:object w:dxaOrig="220" w:dyaOrig="360">
          <v:shape id="_x0000_i1094" type="#_x0000_t75" style="width:14.4pt;height:21.6pt" o:ole="">
            <v:imagedata r:id="rId138" o:title=""/>
          </v:shape>
          <o:OLEObject Type="Embed" ProgID="Equation.DSMT4" ShapeID="_x0000_i1094" DrawAspect="Content" ObjectID="_1621096246" r:id="rId139"/>
        </w:object>
      </w:r>
      <w:r>
        <w:rPr>
          <w:rFonts w:ascii="Times New Roman" w:hAnsi="Times New Roman" w:cs="Times New Roman" w:hint="eastAsia"/>
          <w:sz w:val="28"/>
          <w:szCs w:val="28"/>
        </w:rPr>
        <w:t>的误差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即该结点的子树</w:t>
      </w:r>
      <w:r>
        <w:rPr>
          <w:position w:val="-12"/>
        </w:rPr>
        <w:object w:dxaOrig="220" w:dyaOrig="360">
          <v:shape id="_x0000_i1095" type="#_x0000_t75" style="width:14.4pt;height:21.6pt" o:ole="">
            <v:imagedata r:id="rId138" o:title=""/>
          </v:shape>
          <o:OLEObject Type="Embed" ProgID="Equation.DSMT4" ShapeID="_x0000_i1095" DrawAspect="Content" ObjectID="_1621096247" r:id="rId140"/>
        </w:object>
      </w:r>
      <w:r>
        <w:rPr>
          <w:rFonts w:ascii="Times New Roman" w:hAnsi="Times New Roman" w:cs="Times New Roman" w:hint="eastAsia"/>
          <w:sz w:val="28"/>
          <w:szCs w:val="28"/>
        </w:rPr>
        <w:t>存在并进行分类后所产生的误差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。误差增长率为：</w:t>
      </w:r>
    </w:p>
    <w:p>
      <w:pPr>
        <w:pStyle w:val="a8"/>
        <w:ind w:left="357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4"/>
        </w:rPr>
        <w:object w:dxaOrig="1719" w:dyaOrig="760">
          <v:shape id="_x0000_i1096" type="#_x0000_t75" style="width:86.4pt;height:36pt" o:ole="">
            <v:imagedata r:id="rId141" o:title=""/>
          </v:shape>
          <o:OLEObject Type="Embed" ProgID="Equation.DSMT4" ShapeID="_x0000_i1096" DrawAspect="Content" ObjectID="_1621096248" r:id="rId142"/>
        </w:object>
      </w:r>
    </w:p>
    <w:p>
      <w:pPr>
        <w:pStyle w:val="a8"/>
        <w:ind w:left="357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80" w:dyaOrig="440">
          <v:shape id="_x0000_i1097" type="#_x0000_t75" style="width:36pt;height:21.6pt" o:ole="">
            <v:imagedata r:id="rId143" o:title=""/>
          </v:shape>
          <o:OLEObject Type="Embed" ProgID="Equation.DSMT4" ShapeID="_x0000_i1097" DrawAspect="Content" ObjectID="_1621096249" r:id="rId144"/>
        </w:object>
      </w:r>
      <w:r>
        <w:rPr>
          <w:rFonts w:ascii="Times New Roman" w:hAnsi="Times New Roman" w:cs="Times New Roman" w:hint="eastAsia"/>
          <w:sz w:val="28"/>
          <w:szCs w:val="28"/>
        </w:rPr>
        <w:t>其中表示子树</w:t>
      </w:r>
      <w:r>
        <w:rPr>
          <w:position w:val="-12"/>
        </w:rPr>
        <w:object w:dxaOrig="220" w:dyaOrig="360">
          <v:shape id="_x0000_i1098" type="#_x0000_t75" style="width:14.4pt;height:21.6pt" o:ole="">
            <v:imagedata r:id="rId138" o:title=""/>
          </v:shape>
          <o:OLEObject Type="Embed" ProgID="Equation.DSMT4" ShapeID="_x0000_i1098" DrawAspect="Content" ObjectID="_1621096250" r:id="rId145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叶节点</w:t>
      </w:r>
      <w:r>
        <w:rPr>
          <w:rFonts w:ascii="Times New Roman" w:hAnsi="Times New Roman" w:cs="Times New Roman" w:hint="eastAsia"/>
          <w:sz w:val="28"/>
          <w:szCs w:val="28"/>
        </w:rPr>
        <w:t>个数。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1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经过步骤</w:t>
      </w:r>
      <w:r>
        <w:rPr>
          <w:rFonts w:ascii="Times New Roman" w:hAnsi="Times New Roman" w:cs="Times New Roman" w:hint="eastAsia"/>
          <w:sz w:val="28"/>
          <w:szCs w:val="28"/>
        </w:rPr>
        <w:t>1)</w:t>
      </w:r>
      <w:r>
        <w:rPr>
          <w:rFonts w:ascii="Times New Roman" w:hAnsi="Times New Roman" w:cs="Times New Roman" w:hint="eastAsia"/>
          <w:sz w:val="28"/>
          <w:szCs w:val="28"/>
        </w:rPr>
        <w:t>的剪枝，直到只剩下一个结点，最终会产生一个子树序列，通过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折交叉验证，</w:t>
      </w:r>
      <w:r>
        <w:rPr>
          <w:rFonts w:ascii="Times New Roman" w:hAnsi="Times New Roman" w:cs="Times New Roman" w:hint="eastAsia"/>
          <w:sz w:val="28"/>
          <w:szCs w:val="28"/>
        </w:rPr>
        <w:t>k-1</w:t>
      </w:r>
      <w:r>
        <w:rPr>
          <w:rFonts w:ascii="Times New Roman" w:hAnsi="Times New Roman" w:cs="Times New Roman" w:hint="eastAsia"/>
          <w:sz w:val="28"/>
          <w:szCs w:val="28"/>
        </w:rPr>
        <w:t>份生成决策树，最后一份用于选择最优子树，最终得到剪枝后的决策树。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决策树的优缺点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优点：模型易于理解，分类速度快，不需要参数假设。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缺点：容易过拟合，忽略属性之间的相关性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 xml:space="preserve">1.2 </w:t>
      </w:r>
      <w:r>
        <w:rPr>
          <w:rFonts w:ascii="Times New Roman" w:eastAsia="黑体" w:hAnsi="黑体" w:cs="Times New Roman"/>
          <w:sz w:val="28"/>
          <w:szCs w:val="28"/>
        </w:rPr>
        <w:t>梯度提升决策树</w:t>
      </w:r>
      <w:r>
        <w:rPr>
          <w:rFonts w:ascii="Times New Roman" w:eastAsia="黑体" w:hAnsi="Times New Roman" w:cs="Times New Roman"/>
          <w:sz w:val="28"/>
          <w:szCs w:val="28"/>
        </w:rPr>
        <w:t>(Gradient Boosting Decision Tree, GBDT)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这里的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梯度提升并不是梯度上升</w:t>
      </w:r>
      <w:r>
        <w:rPr>
          <w:rFonts w:ascii="Times New Roman" w:hAnsi="Times New Roman" w:cs="Times New Roman" w:hint="eastAsia"/>
          <w:sz w:val="28"/>
          <w:szCs w:val="28"/>
        </w:rPr>
        <w:t>，实际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算法在降低损失函数时仍然是梯度下降。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采用加法模型（即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多个弱分类器叠加</w:t>
      </w:r>
      <w:r>
        <w:rPr>
          <w:rFonts w:ascii="Times New Roman" w:hAnsi="Times New Roman" w:cs="Times New Roman" w:hint="eastAsia"/>
          <w:sz w:val="28"/>
          <w:szCs w:val="28"/>
        </w:rPr>
        <w:t>），以决策树（一般为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回归树</w:t>
      </w:r>
      <w:r>
        <w:rPr>
          <w:rFonts w:ascii="Times New Roman" w:hAnsi="Times New Roman" w:cs="Times New Roman" w:hint="eastAsia"/>
          <w:sz w:val="28"/>
          <w:szCs w:val="28"/>
        </w:rPr>
        <w:t>）为基函数，采用前向分步算法。这些都类似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。与</w:t>
      </w:r>
      <w:r>
        <w:rPr>
          <w:rFonts w:ascii="Times New Roman" w:hAnsi="Times New Roman" w:cs="Times New Roman" w:hint="eastAsia"/>
          <w:sz w:val="28"/>
          <w:szCs w:val="28"/>
        </w:rPr>
        <w:t>Adaboos</w:t>
      </w:r>
      <w:r>
        <w:rPr>
          <w:rFonts w:ascii="Times New Roman" w:hAnsi="Times New Roman" w:cs="Times New Roman"/>
          <w:sz w:val="28"/>
          <w:szCs w:val="28"/>
        </w:rPr>
        <w:t>t</w:t>
      </w:r>
      <w:r>
        <w:rPr>
          <w:rFonts w:ascii="Times New Roman" w:hAnsi="Times New Roman" w:cs="Times New Roman" w:hint="eastAsia"/>
          <w:sz w:val="28"/>
          <w:szCs w:val="28"/>
        </w:rPr>
        <w:t>不同的是如何识别并提升模型。</w:t>
      </w: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采用错分数据点来识别问题，通过调整错分数据点的权重来改进模型。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采用损失函数的负梯度来识别问题，通过负梯度来改进模型。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可以用于分类问题和回归问题，实质上会将分类问题转化为回归问题。在回归问题中，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采用前向分步算法：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980" w:dyaOrig="400">
          <v:shape id="_x0000_i1099" type="#_x0000_t75" style="width:50.4pt;height:21.6pt" o:ole="">
            <v:imagedata r:id="rId146" o:title=""/>
          </v:shape>
          <o:OLEObject Type="Embed" ProgID="Equation.DSMT4" ShapeID="_x0000_i1099" DrawAspect="Content" ObjectID="_1621096251" r:id="rId147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4180" w:dyaOrig="400">
          <v:shape id="_x0000_i1100" type="#_x0000_t75" style="width:208.8pt;height:21.6pt" o:ole="">
            <v:imagedata r:id="rId148" o:title=""/>
          </v:shape>
          <o:OLEObject Type="Embed" ProgID="Equation.DSMT4" ShapeID="_x0000_i1100" DrawAspect="Content" ObjectID="_1621096252" r:id="rId149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120" w:dyaOrig="680">
          <v:shape id="_x0000_i1101" type="#_x0000_t75" style="width:108pt;height:36pt" o:ole="">
            <v:imagedata r:id="rId150" o:title=""/>
          </v:shape>
          <o:OLEObject Type="Embed" ProgID="Equation.DSMT4" ShapeID="_x0000_i1101" DrawAspect="Content" ObjectID="_1621096253" r:id="rId15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每一步需要求解：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position w:val="-28"/>
        </w:rPr>
        <w:object w:dxaOrig="4239" w:dyaOrig="680">
          <v:shape id="_x0000_i1102" type="#_x0000_t75" style="width:208.8pt;height:36pt" o:ole="">
            <v:imagedata r:id="rId152" o:title=""/>
          </v:shape>
          <o:OLEObject Type="Embed" ProgID="Equation.DSMT4" ShapeID="_x0000_i1102" DrawAspect="Content" ObjectID="_1621096254" r:id="rId15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从而得到第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颗树的参数。其中</w:t>
      </w:r>
      <w:r>
        <w:rPr>
          <w:position w:val="-4"/>
        </w:rPr>
        <w:object w:dxaOrig="220" w:dyaOrig="260">
          <v:shape id="_x0000_i1103" type="#_x0000_t75" style="width:14.4pt;height:14.4pt" o:ole="">
            <v:imagedata r:id="rId154" o:title=""/>
          </v:shape>
          <o:OLEObject Type="Embed" ProgID="Equation.DSMT4" ShapeID="_x0000_i1103" DrawAspect="Content" ObjectID="_1621096255" r:id="rId155"/>
        </w:object>
      </w:r>
      <w:r>
        <w:rPr>
          <w:rFonts w:ascii="Times New Roman" w:hAnsi="Times New Roman" w:cs="Times New Roman" w:hint="eastAsia"/>
          <w:sz w:val="28"/>
          <w:szCs w:val="28"/>
        </w:rPr>
        <w:t>代表损失函数。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如果采用平方误差作为损失函数（也可以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采用其他损失函数</w:t>
      </w:r>
      <w:r>
        <w:rPr>
          <w:rFonts w:ascii="Times New Roman" w:hAnsi="Times New Roman" w:cs="Times New Roman" w:hint="eastAsia"/>
          <w:sz w:val="28"/>
          <w:szCs w:val="28"/>
        </w:rPr>
        <w:t>），</w:t>
      </w:r>
      <w:r>
        <w:rPr>
          <w:position w:val="-14"/>
        </w:rPr>
        <w:object w:dxaOrig="2520" w:dyaOrig="460">
          <v:shape id="_x0000_i1104" type="#_x0000_t75" style="width:129.6pt;height:21.6pt" o:ole="">
            <v:imagedata r:id="rId156" o:title=""/>
          </v:shape>
          <o:OLEObject Type="Embed" ProgID="Equation.DSMT4" ShapeID="_x0000_i1104" DrawAspect="Content" ObjectID="_1621096256" r:id="rId15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6940" w:dyaOrig="480">
          <v:shape id="_x0000_i1105" type="#_x0000_t75" style="width:345.6pt;height:21.6pt" o:ole="">
            <v:imagedata r:id="rId158" o:title=""/>
          </v:shape>
          <o:OLEObject Type="Embed" ProgID="Equation.DSMT4" ShapeID="_x0000_i1105" DrawAspect="Content" ObjectID="_1621096257" r:id="rId15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1500" w:dyaOrig="400">
          <v:shape id="_x0000_i1106" type="#_x0000_t75" style="width:1in;height:21.6pt" o:ole="">
            <v:imagedata r:id="rId160" o:title=""/>
          </v:shape>
          <o:OLEObject Type="Embed" ProgID="Equation.DSMT4" ShapeID="_x0000_i1106" DrawAspect="Content" ObjectID="_1621096258" r:id="rId161"/>
        </w:object>
      </w:r>
      <w:r>
        <w:rPr>
          <w:rFonts w:ascii="Times New Roman" w:hAnsi="Times New Roman" w:cs="Times New Roman" w:hint="eastAsia"/>
          <w:sz w:val="28"/>
          <w:szCs w:val="28"/>
        </w:rPr>
        <w:t>为当前模型的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残差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每一轮训练所关注的重点是本轮产生的残差，下一轮以本轮残差为输入，尽可能使残差减小。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对于一般损失函数，不像平方误差那样简单，因此使用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损失函数对当前模型的负梯度</w:t>
      </w:r>
      <w:r>
        <w:rPr>
          <w:rFonts w:ascii="Times New Roman" w:hAnsi="Times New Roman" w:cs="Times New Roman" w:hint="eastAsia"/>
          <w:sz w:val="28"/>
          <w:szCs w:val="28"/>
        </w:rPr>
        <w:t>作为残差的近似值，然后去拟合一个回归树。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A</w:t>
      </w:r>
      <w:r>
        <w:rPr>
          <w:rFonts w:ascii="Times New Roman" w:hAnsi="Times New Roman" w:cs="Times New Roman"/>
          <w:sz w:val="28"/>
          <w:szCs w:val="28"/>
        </w:rPr>
        <w:t>daboost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区别与联系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二者都是加法模型（弱分类器级联），采用前向分步算法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一般只用于分类，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可以用于分类和回归</w:t>
      </w:r>
    </w:p>
    <w:p>
      <w:pPr>
        <w:pStyle w:val="a8"/>
        <w:numPr>
          <w:ilvl w:val="0"/>
          <w:numId w:val="1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</w:t>
      </w:r>
      <w:r>
        <w:rPr>
          <w:rFonts w:ascii="Times New Roman" w:hAnsi="Times New Roman" w:cs="Times New Roman" w:hint="eastAsia"/>
          <w:sz w:val="28"/>
          <w:szCs w:val="28"/>
        </w:rPr>
        <w:t>通过修改错误分类点的权重来改进模型，而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通过损失函数的负梯度模拟残差来改进模型。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eastAsia="黑体" w:hAnsi="Times New Roman" w:cs="Times New Roman"/>
          <w:sz w:val="28"/>
          <w:szCs w:val="28"/>
        </w:rPr>
      </w:pPr>
      <w:r>
        <w:rPr>
          <w:rFonts w:ascii="Times New Roman" w:eastAsia="黑体" w:hAnsi="Times New Roman" w:cs="Times New Roman"/>
          <w:sz w:val="28"/>
          <w:szCs w:val="28"/>
        </w:rPr>
        <w:t>1.3 XGBOOST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只利用了损失函数的一阶导数信息（即梯度），</w:t>
      </w: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将损失函数进行二阶泰勒展开，并加入正则项。</w:t>
      </w:r>
    </w:p>
    <w:p>
      <w:pPr>
        <w:tabs>
          <w:tab w:val="left" w:pos="1425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720" w:dyaOrig="540">
          <v:shape id="_x0000_i1107" type="#_x0000_t75" style="width:187.2pt;height:28.8pt" o:ole="">
            <v:imagedata r:id="rId162" o:title=""/>
          </v:shape>
          <o:OLEObject Type="Embed" ProgID="Equation.DSMT4" ShapeID="_x0000_i1107" DrawAspect="Content" ObjectID="_1621096259" r:id="rId16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其中正则项为：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2280" w:dyaOrig="700">
          <v:shape id="_x0000_i1108" type="#_x0000_t75" style="width:115.2pt;height:36pt" o:ole="">
            <v:imagedata r:id="rId164" o:title=""/>
          </v:shape>
          <o:OLEObject Type="Embed" ProgID="Equation.DSMT4" ShapeID="_x0000_i1108" DrawAspect="Content" ObjectID="_1621096260" r:id="rId16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4"/>
        </w:rPr>
        <w:object w:dxaOrig="220" w:dyaOrig="260">
          <v:shape id="_x0000_i1109" type="#_x0000_t75" style="width:14.4pt;height:14.4pt" o:ole="">
            <v:imagedata r:id="rId166" o:title=""/>
          </v:shape>
          <o:OLEObject Type="Embed" ProgID="Equation.DSMT4" ShapeID="_x0000_i1109" DrawAspect="Content" ObjectID="_1621096261" r:id="rId167"/>
        </w:object>
      </w:r>
      <w:r>
        <w:rPr>
          <w:rFonts w:ascii="Times New Roman" w:hAnsi="Times New Roman" w:cs="Times New Roman" w:hint="eastAsia"/>
          <w:sz w:val="28"/>
          <w:szCs w:val="28"/>
        </w:rPr>
        <w:t>为叶子结点个数，</w:t>
      </w:r>
      <w:r>
        <w:rPr>
          <w:position w:val="-14"/>
        </w:rPr>
        <w:object w:dxaOrig="300" w:dyaOrig="380">
          <v:shape id="_x0000_i1110" type="#_x0000_t75" style="width:14.4pt;height:21.6pt" o:ole="">
            <v:imagedata r:id="rId168" o:title=""/>
          </v:shape>
          <o:OLEObject Type="Embed" ProgID="Equation.DSMT4" ShapeID="_x0000_i1110" DrawAspect="Content" ObjectID="_1621096262" r:id="rId169"/>
        </w:object>
      </w:r>
      <w:r>
        <w:rPr>
          <w:rFonts w:ascii="Times New Roman" w:hAnsi="Times New Roman" w:cs="Times New Roman" w:hint="eastAsia"/>
          <w:sz w:val="28"/>
          <w:szCs w:val="28"/>
        </w:rPr>
        <w:t>表示第</w:t>
      </w:r>
      <w:r>
        <w:rPr>
          <w:position w:val="-10"/>
        </w:rPr>
        <w:object w:dxaOrig="200" w:dyaOrig="300">
          <v:shape id="_x0000_i1111" type="#_x0000_t75" style="width:7.2pt;height:14.4pt" o:ole="">
            <v:imagedata r:id="rId170" o:title=""/>
          </v:shape>
          <o:OLEObject Type="Embed" ProgID="Equation.DSMT4" ShapeID="_x0000_i1111" DrawAspect="Content" ObjectID="_1621096263" r:id="rId171"/>
        </w:object>
      </w:r>
      <w:r>
        <w:rPr>
          <w:rFonts w:ascii="Times New Roman" w:hAnsi="Times New Roman" w:cs="Times New Roman" w:hint="eastAsia"/>
          <w:sz w:val="28"/>
          <w:szCs w:val="28"/>
        </w:rPr>
        <w:t>个叶子结点的预测值。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X</w:t>
      </w:r>
      <w:r>
        <w:rPr>
          <w:rFonts w:ascii="Times New Roman" w:hAnsi="Times New Roman" w:cs="Times New Roman"/>
          <w:sz w:val="28"/>
          <w:szCs w:val="28"/>
        </w:rPr>
        <w:t>GBOOST</w: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rFonts w:ascii="Times New Roman" w:hAnsi="Times New Roman" w:cs="Times New Roman" w:hint="eastAsia"/>
          <w:sz w:val="28"/>
          <w:szCs w:val="28"/>
        </w:rPr>
        <w:t>G</w:t>
      </w:r>
      <w:r>
        <w:rPr>
          <w:rFonts w:ascii="Times New Roman" w:hAnsi="Times New Roman" w:cs="Times New Roman"/>
          <w:sz w:val="28"/>
          <w:szCs w:val="28"/>
        </w:rPr>
        <w:t>BDT</w: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联系与区别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是机器学习算法，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是该算法的工程实现。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在使用</w:t>
      </w:r>
      <w:r>
        <w:rPr>
          <w:rFonts w:ascii="Times New Roman" w:hAnsi="Times New Roman" w:cs="Times New Roman" w:hint="eastAsia"/>
          <w:sz w:val="28"/>
          <w:szCs w:val="28"/>
        </w:rPr>
        <w:t>CART</w:t>
      </w:r>
      <w:r>
        <w:rPr>
          <w:rFonts w:ascii="Times New Roman" w:hAnsi="Times New Roman" w:cs="Times New Roman" w:hint="eastAsia"/>
          <w:sz w:val="28"/>
          <w:szCs w:val="28"/>
        </w:rPr>
        <w:t>作为基分类器时，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显式地加入了正则项来控制模型的复杂度，有利于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防止过拟合</w:t>
      </w:r>
      <w:r>
        <w:rPr>
          <w:rFonts w:ascii="Times New Roman" w:hAnsi="Times New Roman" w:cs="Times New Roman" w:hint="eastAsia"/>
          <w:sz w:val="28"/>
          <w:szCs w:val="28"/>
        </w:rPr>
        <w:t>，从而提高模型的泛化能力。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在模型训练时只使用了代价函数的一阶导数信息，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对代价函数进行二阶泰勒展开，可以同时使用一阶和二阶导数。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GBDT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CART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作为基分类器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支持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多种类型的基分类器</w:t>
      </w:r>
      <w:r>
        <w:rPr>
          <w:rFonts w:ascii="Times New Roman" w:hAnsi="Times New Roman" w:cs="Times New Roman" w:hint="eastAsia"/>
          <w:sz w:val="28"/>
          <w:szCs w:val="28"/>
        </w:rPr>
        <w:t>，比如线性分类器。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在每轮迭代时使用全部的数据，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则采用了与随机森林相似的策略，支持对数据进行采样。</w:t>
      </w:r>
    </w:p>
    <w:p>
      <w:pPr>
        <w:pStyle w:val="a8"/>
        <w:numPr>
          <w:ilvl w:val="0"/>
          <w:numId w:val="1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传统的</w:t>
      </w:r>
      <w:r>
        <w:rPr>
          <w:rFonts w:ascii="Times New Roman" w:hAnsi="Times New Roman" w:cs="Times New Roman" w:hint="eastAsia"/>
          <w:sz w:val="28"/>
          <w:szCs w:val="28"/>
        </w:rPr>
        <w:t>GBDT</w:t>
      </w:r>
      <w:r>
        <w:rPr>
          <w:rFonts w:ascii="Times New Roman" w:hAnsi="Times New Roman" w:cs="Times New Roman" w:hint="eastAsia"/>
          <w:sz w:val="28"/>
          <w:szCs w:val="28"/>
        </w:rPr>
        <w:t>没有设计对缺失值进行处理，</w:t>
      </w:r>
      <w:r>
        <w:rPr>
          <w:rFonts w:ascii="Times New Roman" w:hAnsi="Times New Roman" w:cs="Times New Roman" w:hint="eastAsia"/>
          <w:sz w:val="28"/>
          <w:szCs w:val="28"/>
        </w:rPr>
        <w:t>XGBoost</w:t>
      </w:r>
      <w:r>
        <w:rPr>
          <w:rFonts w:ascii="Times New Roman" w:hAnsi="Times New Roman" w:cs="Times New Roman" w:hint="eastAsia"/>
          <w:sz w:val="28"/>
          <w:szCs w:val="28"/>
        </w:rPr>
        <w:t>能够自动学习出缺失值的处理策略。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2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https://blog.csdn.net/baimafujinji/article/details/50554664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3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https://www.cnblogs.com/maybe2030/p/4585705.html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74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https://www.cnblogs.com/fionacai/p/5894142.html</w:t>
        </w:r>
      </w:hyperlink>
    </w:p>
    <w:p>
      <w:pPr>
        <w:spacing w:line="400" w:lineRule="exact"/>
        <w:rPr>
          <w:rFonts w:ascii="Times New Roman" w:hAnsi="Times New Roman" w:cs="Times New Roman"/>
          <w:b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抽样：“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有放回地全抽</w:t>
      </w:r>
      <w:r>
        <w:rPr>
          <w:rFonts w:ascii="Times New Roman" w:hAnsi="Times New Roman" w:cs="Times New Roman" w:hint="eastAsia"/>
          <w:sz w:val="28"/>
          <w:szCs w:val="28"/>
        </w:rPr>
        <w:t>”，（其实样本量也要视情况而定，不一定非要与原样本量相等），抽取的</w:t>
      </w:r>
      <w:r>
        <w:rPr>
          <w:rFonts w:ascii="Times New Roman" w:hAnsi="Times New Roman" w:cs="Times New Roman" w:hint="eastAsia"/>
          <w:sz w:val="28"/>
          <w:szCs w:val="28"/>
        </w:rPr>
        <w:t>Bootstrap</w:t>
      </w:r>
      <w:r>
        <w:rPr>
          <w:rFonts w:ascii="Times New Roman" w:hAnsi="Times New Roman" w:cs="Times New Roman" w:hint="eastAsia"/>
          <w:sz w:val="28"/>
          <w:szCs w:val="28"/>
        </w:rPr>
        <w:t>样本量与原样本相同，只是在抽样方式上采取有放回地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抽，这样对于一个原始数据集就可以抽样多次，每次抽样的数据集就很有可能有重复数据，相应的也会剔除部分数据。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随机森林：为了解决决策树过拟合的问题，如果数据集的特征非常多，决策树算法就容易陷入过拟合（特征很多，会根据不同特征将训练集分隔成多个方块，不具备泛化能力）。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采用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/>
          <w:sz w:val="28"/>
          <w:szCs w:val="28"/>
        </w:rPr>
        <w:t>ootstrap</w:t>
      </w:r>
      <w:r>
        <w:rPr>
          <w:rFonts w:ascii="Times New Roman" w:hAnsi="Times New Roman" w:cs="Times New Roman" w:hint="eastAsia"/>
          <w:sz w:val="28"/>
          <w:szCs w:val="28"/>
        </w:rPr>
        <w:t>抽样对训练集进行抽样；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从样本的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个特征维度中，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随机</w:t>
      </w:r>
      <w:r>
        <w:rPr>
          <w:rFonts w:ascii="Times New Roman" w:hAnsi="Times New Roman" w:cs="Times New Roman" w:hint="eastAsia"/>
          <w:sz w:val="28"/>
          <w:szCs w:val="28"/>
        </w:rPr>
        <w:t>选取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&lt;&lt;M</w:t>
      </w:r>
      <w:r>
        <w:rPr>
          <w:rFonts w:ascii="Times New Roman" w:hAnsi="Times New Roman" w:cs="Times New Roman" w:hint="eastAsia"/>
          <w:sz w:val="28"/>
          <w:szCs w:val="28"/>
        </w:rPr>
        <w:t>）个特征，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只根据这个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m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个特征</w:t>
      </w:r>
      <w:r>
        <w:rPr>
          <w:rFonts w:ascii="Times New Roman" w:hAnsi="Times New Roman" w:cs="Times New Roman" w:hint="eastAsia"/>
          <w:sz w:val="28"/>
          <w:szCs w:val="28"/>
        </w:rPr>
        <w:t>建立决策树；</w:t>
      </w:r>
    </w:p>
    <w:p>
      <w:pPr>
        <w:pStyle w:val="a8"/>
        <w:numPr>
          <w:ilvl w:val="0"/>
          <w:numId w:val="2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对根据之前两个步骤建立的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多个决策树</w:t>
      </w:r>
      <w:r>
        <w:rPr>
          <w:rFonts w:ascii="Times New Roman" w:hAnsi="Times New Roman" w:cs="Times New Roman" w:hint="eastAsia"/>
          <w:sz w:val="28"/>
          <w:szCs w:val="28"/>
        </w:rPr>
        <w:t>进行投票分析，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得票最多</w:t>
      </w:r>
      <w:r>
        <w:rPr>
          <w:rFonts w:ascii="Times New Roman" w:hAnsi="Times New Roman" w:cs="Times New Roman" w:hint="eastAsia"/>
          <w:sz w:val="28"/>
          <w:szCs w:val="28"/>
        </w:rPr>
        <w:t>的就是最终预测类别。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决策树的一些超参数：</w:t>
      </w:r>
    </w:p>
    <w:p>
      <w:pPr>
        <w:pStyle w:val="a8"/>
        <w:numPr>
          <w:ilvl w:val="0"/>
          <w:numId w:val="3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最大深度（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ax_depth</w:t>
      </w:r>
      <w:r>
        <w:rPr>
          <w:rFonts w:ascii="Times New Roman" w:hAnsi="Times New Roman" w:cs="Times New Roman" w:hint="eastAsia"/>
          <w:sz w:val="28"/>
          <w:szCs w:val="28"/>
        </w:rPr>
        <w:t>）：当决策树深度为</w:t>
      </w:r>
      <w:r>
        <w:rPr>
          <w:position w:val="-6"/>
        </w:rPr>
        <w:object w:dxaOrig="200" w:dyaOrig="279">
          <v:shape id="_x0000_i1112" type="#_x0000_t75" style="width:7.2pt;height:14.4pt" o:ole="">
            <v:imagedata r:id="rId175" o:title=""/>
          </v:shape>
          <o:OLEObject Type="Embed" ProgID="Equation.DSMT4" ShapeID="_x0000_i1112" DrawAspect="Content" ObjectID="_1621096264" r:id="rId176"/>
        </w:object>
      </w:r>
      <w:r>
        <w:rPr>
          <w:rFonts w:ascii="Times New Roman" w:hAnsi="Times New Roman" w:cs="Times New Roman" w:hint="eastAsia"/>
          <w:sz w:val="28"/>
          <w:szCs w:val="28"/>
        </w:rPr>
        <w:t>时，它最多可以拥有</w:t>
      </w:r>
      <w:r>
        <w:rPr>
          <w:position w:val="-4"/>
        </w:rPr>
        <w:object w:dxaOrig="279" w:dyaOrig="300">
          <v:shape id="_x0000_i1113" type="#_x0000_t75" style="width:14.4pt;height:14.4pt" o:ole="">
            <v:imagedata r:id="rId177" o:title=""/>
          </v:shape>
          <o:OLEObject Type="Embed" ProgID="Equation.DSMT4" ShapeID="_x0000_i1113" DrawAspect="Content" ObjectID="_1621096265" r:id="rId178"/>
        </w:object>
      </w:r>
      <w:r>
        <w:rPr>
          <w:rFonts w:ascii="Times New Roman" w:hAnsi="Times New Roman" w:cs="Times New Roman" w:hint="eastAsia"/>
          <w:sz w:val="28"/>
          <w:szCs w:val="28"/>
        </w:rPr>
        <w:t>片叶子。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较大的深度</w:t>
      </w:r>
      <w:r>
        <w:rPr>
          <w:rFonts w:ascii="Times New Roman" w:hAnsi="Times New Roman" w:cs="Times New Roman" w:hint="eastAsia"/>
          <w:sz w:val="28"/>
          <w:szCs w:val="28"/>
        </w:rPr>
        <w:t>往往会导致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，这是因为过深的决策树可以记忆数据。而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较小的深度</w:t>
      </w:r>
      <w:r>
        <w:rPr>
          <w:rFonts w:ascii="Times New Roman" w:hAnsi="Times New Roman" w:cs="Times New Roman" w:hint="eastAsia"/>
          <w:sz w:val="28"/>
          <w:szCs w:val="28"/>
        </w:rPr>
        <w:t>会使得模型过于简单，导致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每片叶子的最小样本数（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in_samples_leaf</w:t>
      </w:r>
      <w:r>
        <w:rPr>
          <w:rFonts w:ascii="Times New Roman" w:hAnsi="Times New Roman" w:cs="Times New Roman" w:hint="eastAsia"/>
          <w:sz w:val="28"/>
          <w:szCs w:val="28"/>
        </w:rPr>
        <w:t>）：当分裂结点时，每片叶子允许的最小样本数。当每片叶子的样本数量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较小时</w:t>
      </w:r>
      <w:r>
        <w:rPr>
          <w:rFonts w:ascii="Times New Roman" w:hAnsi="Times New Roman" w:cs="Times New Roman" w:hint="eastAsia"/>
          <w:sz w:val="28"/>
          <w:szCs w:val="28"/>
        </w:rPr>
        <w:t>，叶子上的样本数量也有可能过于稀少，此时模型将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记忆数据</w:t>
      </w:r>
      <w:r>
        <w:rPr>
          <w:rFonts w:ascii="Times New Roman" w:hAnsi="Times New Roman" w:cs="Times New Roman" w:hint="eastAsia"/>
          <w:sz w:val="28"/>
          <w:szCs w:val="28"/>
        </w:rPr>
        <w:t>，也就是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过拟合</w:t>
      </w:r>
      <w:r>
        <w:rPr>
          <w:rFonts w:ascii="Times New Roman" w:hAnsi="Times New Roman" w:cs="Times New Roman" w:hint="eastAsia"/>
          <w:sz w:val="28"/>
          <w:szCs w:val="28"/>
        </w:rPr>
        <w:t>。当每片叶子的样本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数量较大时</w:t>
      </w:r>
      <w:r>
        <w:rPr>
          <w:rFonts w:ascii="Times New Roman" w:hAnsi="Times New Roman" w:cs="Times New Roman" w:hint="eastAsia"/>
          <w:sz w:val="28"/>
          <w:szCs w:val="28"/>
        </w:rPr>
        <w:t>，决策树能够获得足够的弹性进行构建，这也许会导致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欠拟合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每次分裂的最小样本数（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in_samples_split</w:t>
      </w:r>
      <w:r>
        <w:rPr>
          <w:rFonts w:ascii="Times New Roman" w:hAnsi="Times New Roman" w:cs="Times New Roman" w:hint="eastAsia"/>
          <w:sz w:val="28"/>
          <w:szCs w:val="28"/>
        </w:rPr>
        <w:t>）：结点允许分裂最小样本数，即如果结点样本数</w:t>
      </w:r>
      <w:r>
        <w:rPr>
          <w:rFonts w:ascii="Times New Roman" w:hAnsi="Times New Roman" w:cs="Times New Roman" w:hint="eastAsia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min_samples_split</w:t>
      </w:r>
      <w:r>
        <w:rPr>
          <w:rFonts w:ascii="Times New Roman" w:hAnsi="Times New Roman" w:cs="Times New Roman" w:hint="eastAsia"/>
          <w:sz w:val="28"/>
          <w:szCs w:val="28"/>
        </w:rPr>
        <w:t>，则允许分裂，否则不允许。</w:t>
      </w:r>
    </w:p>
    <w:p>
      <w:pPr>
        <w:pStyle w:val="a8"/>
        <w:numPr>
          <w:ilvl w:val="0"/>
          <w:numId w:val="3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最大特征数（</w:t>
      </w:r>
      <w:r>
        <w:rPr>
          <w:rFonts w:ascii="Times New Roman" w:hAnsi="Times New Roman" w:cs="Times New Roman" w:hint="eastAsia"/>
          <w:sz w:val="28"/>
          <w:szCs w:val="28"/>
        </w:rPr>
        <w:t>m</w:t>
      </w:r>
      <w:r>
        <w:rPr>
          <w:rFonts w:ascii="Times New Roman" w:hAnsi="Times New Roman" w:cs="Times New Roman"/>
          <w:sz w:val="28"/>
          <w:szCs w:val="28"/>
        </w:rPr>
        <w:t>ax_features</w:t>
      </w:r>
      <w:r>
        <w:rPr>
          <w:rFonts w:ascii="Times New Roman" w:hAnsi="Times New Roman" w:cs="Times New Roman" w:hint="eastAsia"/>
          <w:sz w:val="28"/>
          <w:szCs w:val="28"/>
        </w:rPr>
        <w:t>）：寻找最佳分裂时，考虑的最大特征数目。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朴素贝叶斯分类：假设各特征之间相互独立。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340" w:dyaOrig="660">
          <v:shape id="_x0000_i1114" type="#_x0000_t75" style="width:165.6pt;height:36pt" o:ole="">
            <v:imagedata r:id="rId179" o:title=""/>
          </v:shape>
          <o:OLEObject Type="Embed" ProgID="Equation.DSMT4" ShapeID="_x0000_i1114" DrawAspect="Content" ObjectID="_1621096266" r:id="rId18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560" w:dyaOrig="320">
          <v:shape id="_x0000_i1115" type="#_x0000_t75" style="width:28.8pt;height:14.4pt" o:ole="">
            <v:imagedata r:id="rId181" o:title=""/>
          </v:shape>
          <o:OLEObject Type="Embed" ProgID="Equation.DSMT4" ShapeID="_x0000_i1115" DrawAspect="Content" ObjectID="_1621096267" r:id="rId182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先验概率</w:t>
      </w:r>
      <w:r>
        <w:rPr>
          <w:rFonts w:ascii="Times New Roman" w:hAnsi="Times New Roman" w:cs="Times New Roman" w:hint="eastAsia"/>
          <w:sz w:val="28"/>
          <w:szCs w:val="28"/>
        </w:rPr>
        <w:t>：即没有条件下，事件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position w:val="-10"/>
        </w:rPr>
        <w:object w:dxaOrig="859" w:dyaOrig="320">
          <v:shape id="_x0000_i1116" type="#_x0000_t75" style="width:43.2pt;height:14.4pt" o:ole="">
            <v:imagedata r:id="rId183" o:title=""/>
          </v:shape>
          <o:OLEObject Type="Embed" ProgID="Equation.DSMT4" ShapeID="_x0000_i1116" DrawAspect="Content" ObjectID="_1621096268" r:id="rId184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后验概率</w:t>
      </w:r>
      <w:r>
        <w:rPr>
          <w:rFonts w:ascii="Times New Roman" w:hAnsi="Times New Roman" w:cs="Times New Roman" w:hint="eastAsia"/>
          <w:sz w:val="28"/>
          <w:szCs w:val="28"/>
        </w:rPr>
        <w:t>：条件</w:t>
      </w:r>
      <w:r>
        <w:rPr>
          <w:rFonts w:ascii="Times New Roman" w:hAnsi="Times New Roman" w:cs="Times New Roman" w:hint="eastAsia"/>
          <w:sz w:val="28"/>
          <w:szCs w:val="28"/>
        </w:rPr>
        <w:t>B</w:t>
      </w:r>
      <w:r>
        <w:rPr>
          <w:rFonts w:ascii="Times New Roman" w:hAnsi="Times New Roman" w:cs="Times New Roman" w:hint="eastAsia"/>
          <w:sz w:val="28"/>
          <w:szCs w:val="28"/>
        </w:rPr>
        <w:t>发生后，事件</w:t>
      </w:r>
      <w:r>
        <w:rPr>
          <w:rFonts w:ascii="Times New Roman" w:hAnsi="Times New Roman" w:cs="Times New Roman" w:hint="eastAsia"/>
          <w:sz w:val="28"/>
          <w:szCs w:val="28"/>
        </w:rPr>
        <w:t>A</w:t>
      </w:r>
      <w:r>
        <w:rPr>
          <w:rFonts w:ascii="Times New Roman" w:hAnsi="Times New Roman" w:cs="Times New Roman" w:hint="eastAsia"/>
          <w:sz w:val="28"/>
          <w:szCs w:val="28"/>
        </w:rPr>
        <w:t>的概率；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5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https://www.cnblogs.com/marc01in/p/4775440.html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186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https://www.cnblogs.com/by-dream/p/7884606.html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一所学校里面有</w:t>
      </w:r>
      <w:r>
        <w:rPr>
          <w:rFonts w:ascii="Times New Roman" w:hAnsi="Times New Roman" w:cs="Times New Roman" w:hint="eastAsia"/>
          <w:sz w:val="28"/>
          <w:szCs w:val="28"/>
        </w:rPr>
        <w:t>60%</w:t>
      </w:r>
      <w:r>
        <w:rPr>
          <w:rFonts w:ascii="Times New Roman" w:hAnsi="Times New Roman" w:cs="Times New Roman" w:hint="eastAsia"/>
          <w:sz w:val="28"/>
          <w:szCs w:val="28"/>
        </w:rPr>
        <w:t>的男生，</w:t>
      </w:r>
      <w:r>
        <w:rPr>
          <w:rFonts w:ascii="Times New Roman" w:hAnsi="Times New Roman" w:cs="Times New Roman" w:hint="eastAsia"/>
          <w:sz w:val="28"/>
          <w:szCs w:val="28"/>
        </w:rPr>
        <w:t>40%</w:t>
      </w:r>
      <w:r>
        <w:rPr>
          <w:rFonts w:ascii="Times New Roman" w:hAnsi="Times New Roman" w:cs="Times New Roman" w:hint="eastAsia"/>
          <w:sz w:val="28"/>
          <w:szCs w:val="28"/>
        </w:rPr>
        <w:t>的女生。男生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总是穿长裤</w:t>
      </w:r>
      <w:r>
        <w:rPr>
          <w:rFonts w:ascii="Times New Roman" w:hAnsi="Times New Roman" w:cs="Times New Roman" w:hint="eastAsia"/>
          <w:sz w:val="28"/>
          <w:szCs w:val="28"/>
        </w:rPr>
        <w:t>，女生则一半穿长裤一半穿裙子。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1    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根据贝叶斯公式求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，即穿长裤的人是男生的概率。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</w:t>
      </w:r>
      <w:r>
        <w:rPr>
          <w:rFonts w:ascii="Times New Roman" w:hAnsi="Times New Roman" w:cs="Times New Roman" w:hint="eastAsia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)/P(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)=P(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,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)P(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男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0.6*1/0.8=0.75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长裤</w:t>
      </w:r>
      <w:r>
        <w:rPr>
          <w:rFonts w:ascii="Times New Roman" w:hAnsi="Times New Roman" w:cs="Times New Roman" w:hint="eastAsia"/>
          <w:sz w:val="28"/>
          <w:szCs w:val="28"/>
        </w:rPr>
        <w:t>|</w:t>
      </w:r>
      <w:r>
        <w:rPr>
          <w:rFonts w:ascii="Times New Roman" w:hAnsi="Times New Roman" w:cs="Times New Roman" w:hint="eastAsia"/>
          <w:sz w:val="28"/>
          <w:szCs w:val="28"/>
        </w:rPr>
        <w:t>女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>0.4*0.5/0.8=0.25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朴素贝叶斯分类方法：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</w:t>
      </w:r>
      <w:r>
        <w:rPr>
          <w:position w:val="-12"/>
        </w:rPr>
        <w:object w:dxaOrig="1600" w:dyaOrig="360">
          <v:shape id="_x0000_i1117" type="#_x0000_t75" style="width:79.2pt;height:21.6pt" o:ole="">
            <v:imagedata r:id="rId187" o:title=""/>
          </v:shape>
          <o:OLEObject Type="Embed" ProgID="Equation.DSMT4" ShapeID="_x0000_i1117" DrawAspect="Content" ObjectID="_1621096269" r:id="rId188"/>
        </w:object>
      </w:r>
      <w:r>
        <w:rPr>
          <w:rFonts w:ascii="Times New Roman" w:hAnsi="Times New Roman" w:cs="Times New Roman" w:hint="eastAsia"/>
          <w:sz w:val="28"/>
          <w:szCs w:val="28"/>
        </w:rPr>
        <w:t>为一个待分类项，其中</w:t>
      </w:r>
      <w:r>
        <w:rPr>
          <w:position w:val="-12"/>
        </w:rPr>
        <w:object w:dxaOrig="1040" w:dyaOrig="360">
          <v:shape id="_x0000_i1118" type="#_x0000_t75" style="width:50.4pt;height:21.6pt" o:ole="">
            <v:imagedata r:id="rId189" o:title=""/>
          </v:shape>
          <o:OLEObject Type="Embed" ProgID="Equation.DSMT4" ShapeID="_x0000_i1118" DrawAspect="Content" ObjectID="_1621096270" r:id="rId190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6"/>
        </w:rPr>
        <w:object w:dxaOrig="200" w:dyaOrig="220">
          <v:shape id="_x0000_i1119" type="#_x0000_t75" style="width:7.2pt;height:14.4pt" o:ole="">
            <v:imagedata r:id="rId191" o:title=""/>
          </v:shape>
          <o:OLEObject Type="Embed" ProgID="Equation.DSMT4" ShapeID="_x0000_i1119" DrawAspect="Content" ObjectID="_1621096271" r:id="rId192"/>
        </w:object>
      </w:r>
      <w:r>
        <w:rPr>
          <w:rFonts w:ascii="Times New Roman" w:hAnsi="Times New Roman" w:cs="Times New Roman" w:hint="eastAsia"/>
          <w:sz w:val="28"/>
          <w:szCs w:val="28"/>
        </w:rPr>
        <w:t>的特征属性；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设类别集合为</w:t>
      </w:r>
      <w:r>
        <w:rPr>
          <w:position w:val="-12"/>
        </w:rPr>
        <w:object w:dxaOrig="1620" w:dyaOrig="360">
          <v:shape id="_x0000_i1120" type="#_x0000_t75" style="width:79.2pt;height:21.6pt" o:ole="">
            <v:imagedata r:id="rId193" o:title=""/>
          </v:shape>
          <o:OLEObject Type="Embed" ProgID="Equation.DSMT4" ShapeID="_x0000_i1120" DrawAspect="Content" ObjectID="_1621096272" r:id="rId194"/>
        </w:object>
      </w:r>
      <w:r>
        <w:rPr>
          <w:rFonts w:ascii="Times New Roman" w:hAnsi="Times New Roman" w:cs="Times New Roman" w:hint="eastAsia"/>
          <w:sz w:val="28"/>
          <w:szCs w:val="28"/>
        </w:rPr>
        <w:t>，表示总共有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类。</w: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求出</w:t>
      </w:r>
      <w:r>
        <w:rPr>
          <w:position w:val="-12"/>
        </w:rPr>
        <w:object w:dxaOrig="859" w:dyaOrig="360">
          <v:shape id="_x0000_i1121" type="#_x0000_t75" style="width:43.2pt;height:21.6pt" o:ole="">
            <v:imagedata r:id="rId195" o:title=""/>
          </v:shape>
          <o:OLEObject Type="Embed" ProgID="Equation.DSMT4" ShapeID="_x0000_i1121" DrawAspect="Content" ObjectID="_1621096273" r:id="rId19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880" w:dyaOrig="360">
          <v:shape id="_x0000_i1122" type="#_x0000_t75" style="width:43.2pt;height:21.6pt" o:ole="">
            <v:imagedata r:id="rId197" o:title=""/>
          </v:shape>
          <o:OLEObject Type="Embed" ProgID="Equation.DSMT4" ShapeID="_x0000_i1122" DrawAspect="Content" ObjectID="_1621096274" r:id="rId198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…</w:t>
      </w:r>
      <w:r>
        <w:rPr>
          <w:position w:val="-12"/>
        </w:rPr>
        <w:object w:dxaOrig="880" w:dyaOrig="360">
          <v:shape id="_x0000_i1123" type="#_x0000_t75" style="width:43.2pt;height:21.6pt" o:ole="">
            <v:imagedata r:id="rId199" o:title=""/>
          </v:shape>
          <o:OLEObject Type="Embed" ProgID="Equation.DSMT4" ShapeID="_x0000_i1123" DrawAspect="Content" ObjectID="_1621096275" r:id="rId200"/>
        </w:object>
      </w:r>
    </w:p>
    <w:p>
      <w:pPr>
        <w:pStyle w:val="a8"/>
        <w:numPr>
          <w:ilvl w:val="0"/>
          <w:numId w:val="4"/>
        </w:numPr>
        <w:ind w:left="357" w:firstLineChars="0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12"/>
        </w:rPr>
        <w:object w:dxaOrig="4480" w:dyaOrig="360">
          <v:shape id="_x0000_i1124" type="#_x0000_t75" style="width:223.2pt;height:21.6pt" o:ole="">
            <v:imagedata r:id="rId201" o:title=""/>
          </v:shape>
          <o:OLEObject Type="Embed" ProgID="Equation.DSMT4" ShapeID="_x0000_i1124" DrawAspect="Content" ObjectID="_1621096276" r:id="rId202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2"/>
        </w:rPr>
        <w:object w:dxaOrig="639" w:dyaOrig="360">
          <v:shape id="_x0000_i1125" type="#_x0000_t75" style="width:28.8pt;height:21.6pt" o:ole="">
            <v:imagedata r:id="rId203" o:title=""/>
          </v:shape>
          <o:OLEObject Type="Embed" ProgID="Equation.DSMT4" ShapeID="_x0000_i1125" DrawAspect="Content" ObjectID="_1621096277" r:id="rId204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朴素贝叶斯分类的核心就是计算第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步的条件概率。根据贝叶斯公式：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439" w:dyaOrig="660">
          <v:shape id="_x0000_i1126" type="#_x0000_t75" style="width:122.4pt;height:36pt" o:ole="">
            <v:imagedata r:id="rId205" o:title=""/>
          </v:shape>
          <o:OLEObject Type="Embed" ProgID="Equation.DSMT4" ShapeID="_x0000_i1126" DrawAspect="Content" ObjectID="_1621096278" r:id="rId20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对于所有类别而言，</w:t>
      </w:r>
      <w:r>
        <w:rPr>
          <w:position w:val="-10"/>
        </w:rPr>
        <w:object w:dxaOrig="520" w:dyaOrig="320">
          <v:shape id="_x0000_i1127" type="#_x0000_t75" style="width:28.8pt;height:14.4pt" o:ole="">
            <v:imagedata r:id="rId207" o:title=""/>
          </v:shape>
          <o:OLEObject Type="Embed" ProgID="Equation.DSMT4" ShapeID="_x0000_i1127" DrawAspect="Content" ObjectID="_1621096279" r:id="rId208"/>
        </w:object>
      </w:r>
      <w:r>
        <w:rPr>
          <w:rFonts w:ascii="Times New Roman" w:hAnsi="Times New Roman" w:cs="Times New Roman" w:hint="eastAsia"/>
          <w:sz w:val="28"/>
          <w:szCs w:val="28"/>
        </w:rPr>
        <w:t>是一个常数，可以忽略掉。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根据贝叶斯假设，</w:t>
      </w:r>
      <w:r>
        <w:rPr>
          <w:position w:val="-6"/>
        </w:rPr>
        <w:object w:dxaOrig="200" w:dyaOrig="220">
          <v:shape id="_x0000_i1128" type="#_x0000_t75" style="width:7.2pt;height:14.4pt" o:ole="">
            <v:imagedata r:id="rId209" o:title=""/>
          </v:shape>
          <o:OLEObject Type="Embed" ProgID="Equation.DSMT4" ShapeID="_x0000_i1128" DrawAspect="Content" ObjectID="_1621096280" r:id="rId210"/>
        </w:object>
      </w:r>
      <w:r>
        <w:rPr>
          <w:rFonts w:ascii="Times New Roman" w:hAnsi="Times New Roman" w:cs="Times New Roman" w:hint="eastAsia"/>
          <w:sz w:val="28"/>
          <w:szCs w:val="28"/>
        </w:rPr>
        <w:t>的各个特征之间相互独立（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“朴素”</w:t>
      </w:r>
      <w:r>
        <w:rPr>
          <w:rFonts w:ascii="Times New Roman" w:hAnsi="Times New Roman" w:cs="Times New Roman" w:hint="eastAsia"/>
          <w:sz w:val="28"/>
          <w:szCs w:val="28"/>
        </w:rPr>
        <w:t>两个字的来源），所以：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6920" w:dyaOrig="720">
          <v:shape id="_x0000_i1129" type="#_x0000_t75" style="width:345.6pt;height:36pt" o:ole="">
            <v:imagedata r:id="rId211" o:title=""/>
          </v:shape>
          <o:OLEObject Type="Embed" ProgID="Equation.DSMT4" ShapeID="_x0000_i1129" DrawAspect="Content" ObjectID="_1621096281" r:id="rId21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拉普拉斯平滑：上述的公式会存在一个问题，如果某个特征没有再某个分类中出现过，如特征</w:t>
      </w:r>
      <w:r>
        <w:rPr>
          <w:position w:val="-12"/>
        </w:rPr>
        <w:object w:dxaOrig="240" w:dyaOrig="360">
          <v:shape id="_x0000_i1130" type="#_x0000_t75" style="width:14.4pt;height:21.6pt" o:ole="">
            <v:imagedata r:id="rId213" o:title=""/>
          </v:shape>
          <o:OLEObject Type="Embed" ProgID="Equation.DSMT4" ShapeID="_x0000_i1130" DrawAspect="Content" ObjectID="_1621096282" r:id="rId214"/>
        </w:object>
      </w:r>
      <w:r>
        <w:rPr>
          <w:rFonts w:ascii="Times New Roman" w:hAnsi="Times New Roman" w:cs="Times New Roman" w:hint="eastAsia"/>
          <w:sz w:val="28"/>
          <w:szCs w:val="28"/>
        </w:rPr>
        <w:t>没有在中类别</w:t>
      </w:r>
      <w:r>
        <w:rPr>
          <w:position w:val="-12"/>
        </w:rPr>
        <w:object w:dxaOrig="240" w:dyaOrig="360">
          <v:shape id="_x0000_i1131" type="#_x0000_t75" style="width:14.4pt;height:21.6pt" o:ole="">
            <v:imagedata r:id="rId215" o:title=""/>
          </v:shape>
          <o:OLEObject Type="Embed" ProgID="Equation.DSMT4" ShapeID="_x0000_i1131" DrawAspect="Content" ObjectID="_1621096283" r:id="rId216"/>
        </w:object>
      </w:r>
      <w:r>
        <w:rPr>
          <w:rFonts w:ascii="Times New Roman" w:hAnsi="Times New Roman" w:cs="Times New Roman" w:hint="eastAsia"/>
          <w:sz w:val="28"/>
          <w:szCs w:val="28"/>
        </w:rPr>
        <w:t>出现过，则</w:t>
      </w:r>
      <w:r>
        <w:rPr>
          <w:position w:val="-12"/>
        </w:rPr>
        <w:object w:dxaOrig="920" w:dyaOrig="360">
          <v:shape id="_x0000_i1132" type="#_x0000_t75" style="width:43.2pt;height:21.6pt" o:ole="">
            <v:imagedata r:id="rId217" o:title=""/>
          </v:shape>
          <o:OLEObject Type="Embed" ProgID="Equation.DSMT4" ShapeID="_x0000_i1132" DrawAspect="Content" ObjectID="_1621096284" r:id="rId218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，从而导致整个公式结果为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，显示不能如此计算。拉普拉斯平滑就是在计算</w:t>
      </w:r>
      <w:r>
        <w:rPr>
          <w:position w:val="-12"/>
        </w:rPr>
        <w:object w:dxaOrig="920" w:dyaOrig="360">
          <v:shape id="_x0000_i1133" type="#_x0000_t75" style="width:43.2pt;height:21.6pt" o:ole="">
            <v:imagedata r:id="rId219" o:title=""/>
          </v:shape>
          <o:OLEObject Type="Embed" ProgID="Equation.DSMT4" ShapeID="_x0000_i1133" DrawAspect="Content" ObjectID="_1621096285" r:id="rId220"/>
        </w:object>
      </w:r>
      <w:r>
        <w:rPr>
          <w:rFonts w:ascii="Times New Roman" w:hAnsi="Times New Roman" w:cs="Times New Roman" w:hint="eastAsia"/>
          <w:sz w:val="28"/>
          <w:szCs w:val="28"/>
        </w:rPr>
        <w:t>不为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，而是赋一个很小的概率。具体操作如下：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920" w:dyaOrig="360">
          <v:shape id="_x0000_i1134" type="#_x0000_t75" style="width:43.2pt;height:21.6pt" o:ole="">
            <v:imagedata r:id="rId221" o:title=""/>
          </v:shape>
          <o:OLEObject Type="Embed" ProgID="Equation.DSMT4" ShapeID="_x0000_i1134" DrawAspect="Content" ObjectID="_1621096286" r:id="rId222"/>
        </w:object>
      </w:r>
      <w:r>
        <w:rPr>
          <w:rFonts w:ascii="Times New Roman" w:hAnsi="Times New Roman" w:cs="Times New Roman" w:hint="eastAsia"/>
          <w:sz w:val="28"/>
          <w:szCs w:val="28"/>
        </w:rPr>
        <w:t>为在垃圾邮件类别</w:t>
      </w:r>
      <w:r>
        <w:rPr>
          <w:position w:val="-12"/>
        </w:rPr>
        <w:object w:dxaOrig="240" w:dyaOrig="360">
          <v:shape id="_x0000_i1135" type="#_x0000_t75" style="width:14.4pt;height:21.6pt" o:ole="">
            <v:imagedata r:id="rId223" o:title=""/>
          </v:shape>
          <o:OLEObject Type="Embed" ProgID="Equation.DSMT4" ShapeID="_x0000_i1135" DrawAspect="Content" ObjectID="_1621096287" r:id="rId224"/>
        </w:object>
      </w:r>
      <w:r>
        <w:rPr>
          <w:rFonts w:ascii="Times New Roman" w:hAnsi="Times New Roman" w:cs="Times New Roman" w:hint="eastAsia"/>
          <w:sz w:val="28"/>
          <w:szCs w:val="28"/>
        </w:rPr>
        <w:t>中，单词</w:t>
      </w:r>
      <w:r>
        <w:rPr>
          <w:position w:val="-12"/>
        </w:rPr>
        <w:object w:dxaOrig="260" w:dyaOrig="360">
          <v:shape id="_x0000_i1136" type="#_x0000_t75" style="width:14.4pt;height:21.6pt" o:ole="">
            <v:imagedata r:id="rId225" o:title=""/>
          </v:shape>
          <o:OLEObject Type="Embed" ProgID="Equation.DSMT4" ShapeID="_x0000_i1136" DrawAspect="Content" ObjectID="_1621096288" r:id="rId226"/>
        </w:object>
      </w:r>
      <w:r>
        <w:rPr>
          <w:rFonts w:ascii="Times New Roman" w:hAnsi="Times New Roman" w:cs="Times New Roman" w:hint="eastAsia"/>
          <w:sz w:val="28"/>
          <w:szCs w:val="28"/>
        </w:rPr>
        <w:t>出现的概率；定义：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2"/>
        </w:rPr>
        <w:object w:dxaOrig="180" w:dyaOrig="360">
          <v:shape id="_x0000_i1137" type="#_x0000_t75" style="width:7.2pt;height:21.6pt" o:ole="">
            <v:imagedata r:id="rId227" o:title=""/>
          </v:shape>
          <o:OLEObject Type="Embed" ProgID="Equation.DSMT4" ShapeID="_x0000_i1137" DrawAspect="Content" ObjectID="_1621096289" r:id="rId228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为垃圾邮件中，单词</w:t>
      </w:r>
      <w:r>
        <w:rPr>
          <w:position w:val="-12"/>
        </w:rPr>
        <w:object w:dxaOrig="240" w:dyaOrig="360">
          <v:shape id="_x0000_i1138" type="#_x0000_t75" style="width:14.4pt;height:21.6pt" o:ole="">
            <v:imagedata r:id="rId229" o:title=""/>
          </v:shape>
          <o:OLEObject Type="Embed" ProgID="Equation.DSMT4" ShapeID="_x0000_i1138" DrawAspect="Content" ObjectID="_1621096290" r:id="rId230"/>
        </w:object>
      </w:r>
      <w:r>
        <w:rPr>
          <w:rFonts w:ascii="Times New Roman" w:hAnsi="Times New Roman" w:cs="Times New Roman" w:hint="eastAsia"/>
          <w:sz w:val="28"/>
          <w:szCs w:val="28"/>
        </w:rPr>
        <w:t>出现的个数。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6"/>
        </w:rPr>
        <w:object w:dxaOrig="139" w:dyaOrig="240">
          <v:shape id="_x0000_i1139" type="#_x0000_t75" style="width:7.2pt;height:14.4pt" o:ole="">
            <v:imagedata r:id="rId231" o:title=""/>
          </v:shape>
          <o:OLEObject Type="Embed" ProgID="Equation.DSMT4" ShapeID="_x0000_i1139" DrawAspect="Content" ObjectID="_1621096291" r:id="rId232"/>
        </w:object>
      </w:r>
      <w:r>
        <w:rPr>
          <w:rFonts w:ascii="Times New Roman" w:hAnsi="Times New Roman" w:cs="Times New Roman" w:hint="eastAsia"/>
          <w:sz w:val="28"/>
          <w:szCs w:val="28"/>
        </w:rPr>
        <w:t>为垃圾邮件，所有单词总数目。则：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340" w:dyaOrig="620">
          <v:shape id="_x0000_i1140" type="#_x0000_t75" style="width:64.8pt;height:28.8pt" o:ole="">
            <v:imagedata r:id="rId233" o:title=""/>
          </v:shape>
          <o:OLEObject Type="Embed" ProgID="Equation.DSMT4" ShapeID="_x0000_i1140" DrawAspect="Content" ObjectID="_1621096292" r:id="rId2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拉普拉斯平滑：分子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，分母加特征总数，这样可以保证概率和为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88"/>
        </w:rPr>
        <w:object w:dxaOrig="1740" w:dyaOrig="1920">
          <v:shape id="_x0000_i1141" type="#_x0000_t75" style="width:86.4pt;height:93.6pt" o:ole="">
            <v:imagedata r:id="rId235" o:title=""/>
          </v:shape>
          <o:OLEObject Type="Embed" ProgID="Equation.DSMT4" ShapeID="_x0000_i1141" DrawAspect="Content" ObjectID="_1621096293" r:id="rId23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</w:t>
      </w:r>
      <w:r>
        <w:rPr>
          <w:rFonts w:ascii="Times New Roman" w:hAnsi="Times New Roman" w:cs="Times New Roman"/>
          <w:sz w:val="28"/>
          <w:szCs w:val="28"/>
        </w:rPr>
        <w:t>dacity</w:t>
      </w:r>
      <w:r>
        <w:rPr>
          <w:rFonts w:ascii="Times New Roman" w:hAnsi="Times New Roman" w:cs="Times New Roman" w:hint="eastAsia"/>
          <w:sz w:val="28"/>
          <w:szCs w:val="28"/>
        </w:rPr>
        <w:t>中的例子，患病的概率：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人患某种病的概率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(S)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0.00001    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健康的概率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P(H)=0.9999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检测为阳性的准确率为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（这个概率指的是如果人检测为阳性，准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确率为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，还有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是本身为阴性，结果误检测为阳性），即：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患病</w:t>
      </w:r>
      <w:r>
        <w:rPr>
          <w:rFonts w:ascii="Times New Roman" w:hAnsi="Times New Roman" w:cs="Times New Roman" w:hint="eastAsia"/>
          <w:sz w:val="28"/>
          <w:szCs w:val="28"/>
        </w:rPr>
        <w:t>时检测为阳性的概率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|S)=0.99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  <w:u w:val="single"/>
        </w:rPr>
        <w:t>健康</w:t>
      </w:r>
      <w:r>
        <w:rPr>
          <w:rFonts w:ascii="Times New Roman" w:hAnsi="Times New Roman" w:cs="Times New Roman" w:hint="eastAsia"/>
          <w:sz w:val="28"/>
          <w:szCs w:val="28"/>
        </w:rPr>
        <w:t>时误检测为阳性时的概率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 w:hint="eastAsia"/>
          <w:sz w:val="28"/>
          <w:szCs w:val="28"/>
        </w:rPr>
        <w:t>+</w:t>
      </w:r>
      <w:r>
        <w:rPr>
          <w:rFonts w:ascii="Times New Roman" w:hAnsi="Times New Roman" w:cs="Times New Roman"/>
          <w:sz w:val="28"/>
          <w:szCs w:val="28"/>
        </w:rPr>
        <w:t>|H)=0.01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(S|+)=P(S)P(+|S)/P(+)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(+)=P(S)P(+|S)+P(H)P(+|H)=0.0001*0.99+0.9999*0.01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P(S|+)=0.0001*0.99 / (0.0001*0.99+0.9999*0.01)=0.0098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305300" cy="234754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7"/>
                    <a:stretch>
                      <a:fillRect/>
                    </a:stretch>
                  </pic:blipFill>
                  <pic:spPr>
                    <a:xfrm>
                      <a:off x="0" y="0"/>
                      <a:ext cx="4328502" cy="23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>
            <wp:extent cx="4191000" cy="1869591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8"/>
                    <a:stretch>
                      <a:fillRect/>
                    </a:stretch>
                  </pic:blipFill>
                  <pic:spPr>
                    <a:xfrm>
                      <a:off x="0" y="0"/>
                      <a:ext cx="4209363" cy="187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从上述计算来看，即使检测准确率达到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，检测为阳性并且人患病的准确率最终为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.0098</w:t>
      </w:r>
      <w:r>
        <w:rPr>
          <w:rFonts w:ascii="Times New Roman" w:hAnsi="Times New Roman" w:cs="Times New Roman" w:hint="eastAsia"/>
          <w:sz w:val="28"/>
          <w:szCs w:val="28"/>
        </w:rPr>
        <w:t>，小于</w:t>
      </w:r>
      <w:r>
        <w:rPr>
          <w:rFonts w:ascii="Times New Roman" w:hAnsi="Times New Roman" w:cs="Times New Roman" w:hint="eastAsia"/>
          <w:sz w:val="28"/>
          <w:szCs w:val="28"/>
        </w:rPr>
        <w:t>1%</w:t>
      </w:r>
      <w:r>
        <w:rPr>
          <w:rFonts w:ascii="Times New Roman" w:hAnsi="Times New Roman" w:cs="Times New Roman" w:hint="eastAsia"/>
          <w:sz w:val="28"/>
          <w:szCs w:val="28"/>
        </w:rPr>
        <w:t>，而检测为阳性但人健康的概率（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假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lastRenderedPageBreak/>
        <w:t>阳性</w:t>
      </w:r>
      <w:r>
        <w:rPr>
          <w:rFonts w:ascii="Times New Roman" w:hAnsi="Times New Roman" w:cs="Times New Roman" w:hint="eastAsia"/>
          <w:sz w:val="28"/>
          <w:szCs w:val="28"/>
        </w:rPr>
        <w:t>）却超过了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，这是由于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检测的误差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1%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远大于人患病的概率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所以在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医学上检测准确率必须非常高</w:t>
      </w:r>
      <w:r>
        <w:rPr>
          <w:rFonts w:ascii="Times New Roman" w:hAnsi="Times New Roman" w:cs="Times New Roman" w:hint="eastAsia"/>
          <w:sz w:val="28"/>
          <w:szCs w:val="28"/>
        </w:rPr>
        <w:t>，如果准确率达到</w:t>
      </w:r>
      <w:r>
        <w:rPr>
          <w:rFonts w:ascii="Times New Roman" w:hAnsi="Times New Roman" w:cs="Times New Roman" w:hint="eastAsia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9.999</w:t>
      </w:r>
      <w:r>
        <w:rPr>
          <w:rFonts w:ascii="Times New Roman" w:hAnsi="Times New Roman" w:cs="Times New Roman" w:hint="eastAsia"/>
          <w:sz w:val="28"/>
          <w:szCs w:val="28"/>
        </w:rPr>
        <w:t>%</w:t>
      </w:r>
      <w:r>
        <w:rPr>
          <w:rFonts w:ascii="Times New Roman" w:hAnsi="Times New Roman" w:cs="Times New Roman" w:hint="eastAsia"/>
          <w:sz w:val="28"/>
          <w:szCs w:val="28"/>
        </w:rPr>
        <w:t>，则检测为阳性并且人患病的概率为：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(S|+)=0.91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朴素贝叶斯算法是一种生成模型，分别计算样本属于某一个类别的概率，然后概率最大的就是样本的类别。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朴素贝叶斯的优缺点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算法易于实现，速度快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能够处理大量特征</w:t>
      </w:r>
    </w:p>
    <w:p>
      <w:pPr>
        <w:pStyle w:val="a8"/>
        <w:numPr>
          <w:ilvl w:val="0"/>
          <w:numId w:val="14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对缺失数据不敏感，模型比较稳定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需要假设特征之间相互独立</w:t>
      </w:r>
    </w:p>
    <w:p>
      <w:pPr>
        <w:pStyle w:val="a8"/>
        <w:numPr>
          <w:ilvl w:val="0"/>
          <w:numId w:val="1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类别如果很多，效果不好（类别概率相乘之后会太小，容易受干扰）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支持向量机（</w:t>
      </w:r>
      <w:r>
        <w:rPr>
          <w:rFonts w:ascii="Times New Roman" w:hAnsi="Times New Roman" w:cs="Times New Roman" w:hint="eastAsia"/>
          <w:b/>
          <w:sz w:val="36"/>
          <w:szCs w:val="36"/>
        </w:rPr>
        <w:t>SVM</w:t>
      </w:r>
      <w:r>
        <w:rPr>
          <w:rFonts w:ascii="Times New Roman" w:hAnsi="Times New Roman" w:cs="Times New Roman" w:hint="eastAsia"/>
          <w:b/>
          <w:sz w:val="36"/>
          <w:szCs w:val="36"/>
        </w:rPr>
        <w:t>）</w:t>
      </w:r>
    </w:p>
    <w:p>
      <w:pPr>
        <w:pStyle w:val="a8"/>
        <w:spacing w:line="400" w:lineRule="exact"/>
        <w:ind w:left="360" w:firstLineChars="0" w:firstLine="0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回归中：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6"/>
        </w:rPr>
        <w:object w:dxaOrig="1640" w:dyaOrig="639">
          <v:shape id="_x0000_i1142" type="#_x0000_t75" style="width:79.2pt;height:28.8pt" o:ole="">
            <v:imagedata r:id="rId239" o:title=""/>
          </v:shape>
          <o:OLEObject Type="Embed" ProgID="Equation.DSMT4" ShapeID="_x0000_i1142" DrawAspect="Content" ObjectID="_1621096294" r:id="rId24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43" type="#_x0000_t75" style="width:43.2pt;height:14.4pt" o:ole="">
            <v:imagedata r:id="rId241" o:title=""/>
          </v:shape>
          <o:OLEObject Type="Embed" ProgID="Equation.DSMT4" ShapeID="_x0000_i1143" DrawAspect="Content" ObjectID="_1621096295" r:id="rId242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44" type="#_x0000_t75" style="width:57.6pt;height:21.6pt" o:ole="">
            <v:imagedata r:id="rId243" o:title=""/>
          </v:shape>
          <o:OLEObject Type="Embed" ProgID="Equation.DSMT4" ShapeID="_x0000_i1144" DrawAspect="Content" ObjectID="_1621096296" r:id="rId244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当</w:t>
      </w:r>
      <w:r>
        <w:rPr>
          <w:position w:val="-6"/>
        </w:rPr>
        <w:object w:dxaOrig="800" w:dyaOrig="320">
          <v:shape id="_x0000_i1145" type="#_x0000_t75" style="width:43.2pt;height:14.4pt" o:ole="">
            <v:imagedata r:id="rId245" o:title=""/>
          </v:shape>
          <o:OLEObject Type="Embed" ProgID="Equation.DSMT4" ShapeID="_x0000_i1145" DrawAspect="Content" ObjectID="_1621096297" r:id="rId24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14"/>
        </w:rPr>
        <w:object w:dxaOrig="1160" w:dyaOrig="400">
          <v:shape id="_x0000_i1146" type="#_x0000_t75" style="width:57.6pt;height:21.6pt" o:ole="">
            <v:imagedata r:id="rId247" o:title=""/>
          </v:shape>
          <o:OLEObject Type="Embed" ProgID="Equation.DSMT4" ShapeID="_x0000_i1146" DrawAspect="Content" ObjectID="_1621096298" r:id="rId248"/>
        </w:object>
      </w:r>
      <w:r>
        <w:rPr>
          <w:rFonts w:ascii="Times New Roman" w:hAnsi="Times New Roman" w:cs="Times New Roman" w:hint="eastAsia"/>
          <w:sz w:val="28"/>
          <w:szCs w:val="28"/>
        </w:rPr>
        <w:t>，预测</w:t>
      </w:r>
      <w:r>
        <w:rPr>
          <w:rFonts w:ascii="Times New Roman" w:hAnsi="Times New Roman" w:cs="Times New Roman" w:hint="eastAsia"/>
          <w:sz w:val="28"/>
          <w:szCs w:val="28"/>
        </w:rPr>
        <w:t>y=0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</w:t>
      </w:r>
      <w:r>
        <w:rPr>
          <w:position w:val="-6"/>
        </w:rPr>
        <w:object w:dxaOrig="859" w:dyaOrig="320">
          <v:shape id="_x0000_i1147" type="#_x0000_t75" style="width:43.2pt;height:14.4pt" o:ole="">
            <v:imagedata r:id="rId249" o:title=""/>
          </v:shape>
          <o:OLEObject Type="Embed" ProgID="Equation.DSMT4" ShapeID="_x0000_i1147" DrawAspect="Content" ObjectID="_1621096299" r:id="rId250"/>
        </w:object>
      </w:r>
      <w:r>
        <w:rPr>
          <w:rFonts w:ascii="Times New Roman" w:hAnsi="Times New Roman" w:cs="Times New Roman" w:hint="eastAsia"/>
          <w:sz w:val="28"/>
          <w:szCs w:val="28"/>
        </w:rPr>
        <w:t>，那么我们就能很准确的预测</w:t>
      </w:r>
      <w:r>
        <w:rPr>
          <w:rFonts w:ascii="Times New Roman" w:hAnsi="Times New Roman" w:cs="Times New Roman" w:hint="eastAsia"/>
          <w:sz w:val="28"/>
          <w:szCs w:val="28"/>
        </w:rPr>
        <w:t>y=1</w:t>
      </w:r>
      <w:r>
        <w:rPr>
          <w:rFonts w:ascii="Times New Roman" w:hAnsi="Times New Roman" w:cs="Times New Roman" w:hint="eastAsia"/>
          <w:sz w:val="28"/>
          <w:szCs w:val="28"/>
        </w:rPr>
        <w:t>，反之</w:t>
      </w:r>
      <w:r>
        <w:rPr>
          <w:position w:val="-6"/>
        </w:rPr>
        <w:object w:dxaOrig="859" w:dyaOrig="320">
          <v:shape id="_x0000_i1148" type="#_x0000_t75" style="width:43.2pt;height:14.4pt" o:ole="">
            <v:imagedata r:id="rId251" o:title=""/>
          </v:shape>
          <o:OLEObject Type="Embed" ProgID="Equation.DSMT4" ShapeID="_x0000_i1148" DrawAspect="Content" ObjectID="_1621096300" r:id="rId252"/>
        </w:object>
      </w:r>
      <w:r>
        <w:rPr>
          <w:rFonts w:ascii="Times New Roman" w:hAnsi="Times New Roman" w:cs="Times New Roman" w:hint="eastAsia"/>
          <w:sz w:val="28"/>
          <w:szCs w:val="28"/>
        </w:rPr>
        <w:t>，如果，就能很准确的预测</w:t>
      </w:r>
      <w:r>
        <w:rPr>
          <w:rFonts w:ascii="Times New Roman" w:hAnsi="Times New Roman" w:cs="Times New Roman" w:hint="eastAsia"/>
          <w:sz w:val="28"/>
          <w:szCs w:val="28"/>
        </w:rPr>
        <w:t>y=0.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通过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回归学习得到的参数</w:t>
      </w:r>
      <w:r>
        <w:rPr>
          <w:position w:val="-6"/>
        </w:rPr>
        <w:object w:dxaOrig="200" w:dyaOrig="279">
          <v:shape id="_x0000_i1149" type="#_x0000_t75" style="width:7.2pt;height:14.4pt" o:ole="">
            <v:imagedata r:id="rId253" o:title=""/>
          </v:shape>
          <o:OLEObject Type="Embed" ProgID="Equation.DSMT4" ShapeID="_x0000_i1149" DrawAspect="Content" ObjectID="_1621096301" r:id="rId254"/>
        </w:object>
      </w:r>
      <w:r>
        <w:rPr>
          <w:rFonts w:ascii="Times New Roman" w:hAnsi="Times New Roman" w:cs="Times New Roman" w:hint="eastAsia"/>
          <w:sz w:val="28"/>
          <w:szCs w:val="28"/>
        </w:rPr>
        <w:t>，如果使得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50" type="#_x0000_t75" style="width:43.2pt;height:14.4pt" o:ole="">
            <v:imagedata r:id="rId255" o:title=""/>
          </v:shape>
          <o:OLEObject Type="Embed" ProgID="Equation.DSMT4" ShapeID="_x0000_i1150" DrawAspect="Content" ObjectID="_1621096302" r:id="rId25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y=0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时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859" w:dyaOrig="320">
          <v:shape id="_x0000_i1151" type="#_x0000_t75" style="width:43.2pt;height:14.4pt" o:ole="">
            <v:imagedata r:id="rId257" o:title=""/>
          </v:shape>
          <o:OLEObject Type="Embed" ProgID="Equation.DSMT4" ShapeID="_x0000_i1151" DrawAspect="Content" ObjectID="_1621096303" r:id="rId258"/>
        </w:object>
      </w:r>
      <w:r>
        <w:rPr>
          <w:rFonts w:ascii="Times New Roman" w:hAnsi="Times New Roman" w:cs="Times New Roman" w:hint="eastAsia"/>
          <w:sz w:val="28"/>
          <w:szCs w:val="28"/>
        </w:rPr>
        <w:t>，那么可以认为模型是良好的。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如果数据集一定可以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线性分隔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回归考虑全局，得到的分隔模型将正类和负类区别开，而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则希望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靠近分隔线的元素能尽可能的远离分隔线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不关心那些已经远离分隔线</w:t>
      </w:r>
      <w:r>
        <w:rPr>
          <w:rFonts w:ascii="Times New Roman" w:hAnsi="Times New Roman" w:cs="Times New Roman" w:hint="eastAsia"/>
          <w:sz w:val="28"/>
          <w:szCs w:val="28"/>
        </w:rPr>
        <w:t>的元素，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注重局部</w:t>
      </w:r>
      <w:r>
        <w:rPr>
          <w:rFonts w:ascii="Times New Roman" w:hAnsi="Times New Roman" w:cs="Times New Roman" w:hint="eastAsia"/>
          <w:sz w:val="28"/>
          <w:szCs w:val="28"/>
        </w:rPr>
        <w:t>。这也是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Logistic</w:t>
      </w:r>
      <w:r>
        <w:rPr>
          <w:rFonts w:ascii="Times New Roman" w:hAnsi="Times New Roman" w:cs="Times New Roman" w:hint="eastAsia"/>
          <w:sz w:val="28"/>
          <w:szCs w:val="28"/>
        </w:rPr>
        <w:t>的不同。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中，符号约定：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180" w:dyaOrig="400">
          <v:shape id="_x0000_i1152" type="#_x0000_t75" style="width:57.6pt;height:21.6pt" o:ole="">
            <v:imagedata r:id="rId259" o:title=""/>
          </v:shape>
          <o:OLEObject Type="Embed" ProgID="Equation.DSMT4" ShapeID="_x0000_i1152" DrawAspect="Content" ObjectID="_1621096304" r:id="rId260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6"/>
        </w:rPr>
        <w:object w:dxaOrig="2040" w:dyaOrig="440">
          <v:shape id="_x0000_i1153" type="#_x0000_t75" style="width:100.8pt;height:21.6pt" o:ole="">
            <v:imagedata r:id="rId261" o:title=""/>
          </v:shape>
          <o:OLEObject Type="Embed" ProgID="Equation.DSMT4" ShapeID="_x0000_i1153" DrawAspect="Content" ObjectID="_1621096305" r:id="rId262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900" w:dyaOrig="720">
          <v:shape id="_x0000_i1154" type="#_x0000_t75" style="width:93.6pt;height:36pt" o:ole="">
            <v:imagedata r:id="rId263" o:title=""/>
          </v:shape>
          <o:OLEObject Type="Embed" ProgID="Equation.DSMT4" ShapeID="_x0000_i1154" DrawAspect="Content" ObjectID="_1621096306" r:id="rId26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函数间隔：定义一个训练样本</w:t>
      </w:r>
      <w:r>
        <w:rPr>
          <w:position w:val="-18"/>
        </w:rPr>
        <w:object w:dxaOrig="960" w:dyaOrig="480">
          <v:shape id="_x0000_i1155" type="#_x0000_t75" style="width:50.4pt;height:21.6pt" o:ole="">
            <v:imagedata r:id="rId265" o:title=""/>
          </v:shape>
          <o:OLEObject Type="Embed" ProgID="Equation.DSMT4" ShapeID="_x0000_i1155" DrawAspect="Content" ObjectID="_1621096307" r:id="rId266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6"/>
        </w:rPr>
        <w:object w:dxaOrig="200" w:dyaOrig="220">
          <v:shape id="_x0000_i1156" type="#_x0000_t75" style="width:7.2pt;height:14.4pt" o:ole="">
            <v:imagedata r:id="rId267" o:title=""/>
          </v:shape>
          <o:OLEObject Type="Embed" ProgID="Equation.DSMT4" ShapeID="_x0000_i1156" DrawAspect="Content" ObjectID="_1621096308" r:id="rId268"/>
        </w:object>
      </w:r>
      <w:r>
        <w:rPr>
          <w:rFonts w:ascii="Times New Roman" w:hAnsi="Times New Roman" w:cs="Times New Roman" w:hint="eastAsia"/>
          <w:sz w:val="28"/>
          <w:szCs w:val="28"/>
        </w:rPr>
        <w:t>是特征，</w:t>
      </w:r>
      <w:r>
        <w:rPr>
          <w:position w:val="-10"/>
        </w:rPr>
        <w:object w:dxaOrig="220" w:dyaOrig="260">
          <v:shape id="_x0000_i1157" type="#_x0000_t75" style="width:14.4pt;height:14.4pt" o:ole="">
            <v:imagedata r:id="rId269" o:title=""/>
          </v:shape>
          <o:OLEObject Type="Embed" ProgID="Equation.DSMT4" ShapeID="_x0000_i1157" DrawAspect="Content" ObjectID="_1621096309" r:id="rId270"/>
        </w:object>
      </w:r>
      <w:r>
        <w:rPr>
          <w:rFonts w:ascii="Times New Roman" w:hAnsi="Times New Roman" w:cs="Times New Roman" w:hint="eastAsia"/>
          <w:sz w:val="28"/>
          <w:szCs w:val="28"/>
        </w:rPr>
        <w:t>是结果标签。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180" w:dyaOrig="480">
          <v:shape id="_x0000_i1158" type="#_x0000_t75" style="width:108pt;height:21.6pt" o:ole="">
            <v:imagedata r:id="rId271" o:title=""/>
          </v:shape>
          <o:OLEObject Type="Embed" ProgID="Equation.DSMT4" ShapeID="_x0000_i1158" DrawAspect="Content" ObjectID="_1621096310" r:id="rId27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如果希望函数间隔</w:t>
      </w:r>
      <w:r>
        <w:rPr>
          <w:position w:val="-10"/>
        </w:rPr>
        <w:object w:dxaOrig="360" w:dyaOrig="380">
          <v:shape id="_x0000_i1159" type="#_x0000_t75" style="width:21.6pt;height:21.6pt" o:ole="">
            <v:imagedata r:id="rId273" o:title=""/>
          </v:shape>
          <o:OLEObject Type="Embed" ProgID="Equation.DSMT4" ShapeID="_x0000_i1159" DrawAspect="Content" ObjectID="_1621096311" r:id="rId274"/>
        </w:object>
      </w:r>
      <w:r>
        <w:rPr>
          <w:rFonts w:ascii="Times New Roman" w:hAnsi="Times New Roman" w:cs="Times New Roman" w:hint="eastAsia"/>
          <w:sz w:val="28"/>
          <w:szCs w:val="28"/>
        </w:rPr>
        <w:t>取一个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较大的值</w:t>
      </w:r>
      <w:r>
        <w:rPr>
          <w:rFonts w:ascii="Times New Roman" w:hAnsi="Times New Roman" w:cs="Times New Roman" w:hint="eastAsia"/>
          <w:sz w:val="28"/>
          <w:szCs w:val="28"/>
        </w:rPr>
        <w:t>（这样根据之前的推断，可以更好的区分样本是正类，还是负类），当</w:t>
      </w:r>
      <w:r>
        <w:rPr>
          <w:position w:val="-10"/>
        </w:rPr>
        <w:object w:dxaOrig="700" w:dyaOrig="380">
          <v:shape id="_x0000_i1160" type="#_x0000_t75" style="width:36pt;height:21.6pt" o:ole="">
            <v:imagedata r:id="rId275" o:title=""/>
          </v:shape>
          <o:OLEObject Type="Embed" ProgID="Equation.DSMT4" ShapeID="_x0000_i1160" DrawAspect="Content" ObjectID="_1621096312" r:id="rId276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61" type="#_x0000_t75" style="width:1in;height:14.4pt" o:ole="">
            <v:imagedata r:id="rId277" o:title=""/>
          </v:shape>
          <o:OLEObject Type="Embed" ProgID="Equation.DSMT4" ShapeID="_x0000_i1161" DrawAspect="Content" ObjectID="_1621096313" r:id="rId278"/>
        </w:object>
      </w:r>
      <w:r>
        <w:rPr>
          <w:rFonts w:ascii="Times New Roman" w:hAnsi="Times New Roman" w:cs="Times New Roman" w:hint="eastAsia"/>
          <w:sz w:val="28"/>
          <w:szCs w:val="28"/>
        </w:rPr>
        <w:t>，当</w:t>
      </w:r>
      <w:r>
        <w:rPr>
          <w:position w:val="-10"/>
        </w:rPr>
        <w:object w:dxaOrig="859" w:dyaOrig="380">
          <v:shape id="_x0000_i1162" type="#_x0000_t75" style="width:43.2pt;height:21.6pt" o:ole="">
            <v:imagedata r:id="rId279" o:title=""/>
          </v:shape>
          <o:OLEObject Type="Embed" ProgID="Equation.DSMT4" ShapeID="_x0000_i1162" DrawAspect="Content" ObjectID="_1621096314" r:id="rId280"/>
        </w:object>
      </w:r>
      <w:r>
        <w:rPr>
          <w:rFonts w:ascii="Times New Roman" w:hAnsi="Times New Roman" w:cs="Times New Roman" w:hint="eastAsia"/>
          <w:sz w:val="28"/>
          <w:szCs w:val="28"/>
        </w:rPr>
        <w:t>时，</w:t>
      </w:r>
      <w:r>
        <w:rPr>
          <w:position w:val="-6"/>
        </w:rPr>
        <w:object w:dxaOrig="1400" w:dyaOrig="340">
          <v:shape id="_x0000_i1163" type="#_x0000_t75" style="width:1in;height:14.4pt" o:ole="">
            <v:imagedata r:id="rId281" o:title=""/>
          </v:shape>
          <o:OLEObject Type="Embed" ProgID="Equation.DSMT4" ShapeID="_x0000_i1163" DrawAspect="Content" ObjectID="_1621096315" r:id="rId282"/>
        </w:object>
      </w:r>
      <w:r>
        <w:rPr>
          <w:rFonts w:ascii="Times New Roman" w:hAnsi="Times New Roman" w:cs="Times New Roman" w:hint="eastAsia"/>
          <w:sz w:val="28"/>
          <w:szCs w:val="28"/>
        </w:rPr>
        <w:t>。因此，函数间隔代表了样本是正类还是负类的确信度。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全局样本的函数间隔：</w:t>
      </w:r>
    </w:p>
    <w:p>
      <w:pPr>
        <w:spacing w:line="400" w:lineRule="exact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64" type="#_x0000_t75" style="width:57.6pt;height:21.6pt" o:ole="">
            <v:imagedata r:id="rId283" o:title=""/>
          </v:shape>
          <o:OLEObject Type="Embed" ProgID="Equation.DSMT4" ShapeID="_x0000_i1164" DrawAspect="Content" ObjectID="_1621096316" r:id="rId28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所有训练样本中，最坏的情况。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几何间隔：训练样本</w:t>
      </w:r>
      <w:r>
        <w:rPr>
          <w:position w:val="-18"/>
        </w:rPr>
        <w:object w:dxaOrig="960" w:dyaOrig="480">
          <v:shape id="_x0000_i1165" type="#_x0000_t75" style="width:50.4pt;height:21.6pt" o:ole="">
            <v:imagedata r:id="rId265" o:title=""/>
          </v:shape>
          <o:OLEObject Type="Embed" ProgID="Equation.DSMT4" ShapeID="_x0000_i1165" DrawAspect="Content" ObjectID="_1621096317" r:id="rId285"/>
        </w:object>
      </w:r>
      <w:r>
        <w:rPr>
          <w:rFonts w:ascii="Times New Roman" w:hAnsi="Times New Roman" w:cs="Times New Roman" w:hint="eastAsia"/>
          <w:sz w:val="28"/>
          <w:szCs w:val="28"/>
        </w:rPr>
        <w:t>到分隔面</w:t>
      </w:r>
      <w:r>
        <w:rPr>
          <w:position w:val="-6"/>
        </w:rPr>
        <w:object w:dxaOrig="1160" w:dyaOrig="320">
          <v:shape id="_x0000_i1166" type="#_x0000_t75" style="width:57.6pt;height:14.4pt" o:ole="">
            <v:imagedata r:id="rId286" o:title=""/>
          </v:shape>
          <o:OLEObject Type="Embed" ProgID="Equation.DSMT4" ShapeID="_x0000_i1166" DrawAspect="Content" ObjectID="_1621096318" r:id="rId287"/>
        </w:object>
      </w:r>
      <w:r>
        <w:rPr>
          <w:rFonts w:ascii="Times New Roman" w:hAnsi="Times New Roman" w:cs="Times New Roman" w:hint="eastAsia"/>
          <w:sz w:val="28"/>
          <w:szCs w:val="28"/>
        </w:rPr>
        <w:t>的垂直距离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0"/>
        </w:rPr>
        <w:object w:dxaOrig="2780" w:dyaOrig="920">
          <v:shape id="_x0000_i1167" type="#_x0000_t75" style="width:136.8pt;height:43.2pt" o:ole="">
            <v:imagedata r:id="rId288" o:title=""/>
          </v:shape>
          <o:OLEObject Type="Embed" ProgID="Equation.DSMT4" ShapeID="_x0000_i1167" DrawAspect="Content" ObjectID="_1621096319" r:id="rId289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4"/>
        </w:rPr>
        <w:object w:dxaOrig="380" w:dyaOrig="400">
          <v:shape id="_x0000_i1168" type="#_x0000_t75" style="width:21.6pt;height:21.6pt" o:ole="">
            <v:imagedata r:id="rId290" o:title=""/>
          </v:shape>
          <o:OLEObject Type="Embed" ProgID="Equation.DSMT4" ShapeID="_x0000_i1168" DrawAspect="Content" ObjectID="_1621096320" r:id="rId291"/>
        </w:object>
      </w:r>
      <w:r>
        <w:rPr>
          <w:rFonts w:ascii="Times New Roman" w:hAnsi="Times New Roman" w:cs="Times New Roman" w:hint="eastAsia"/>
          <w:sz w:val="28"/>
          <w:szCs w:val="28"/>
        </w:rPr>
        <w:t>表示向量</w:t>
      </w:r>
      <w:r>
        <w:rPr>
          <w:position w:val="-6"/>
        </w:rPr>
        <w:object w:dxaOrig="240" w:dyaOrig="220">
          <v:shape id="_x0000_i1169" type="#_x0000_t75" style="width:14.4pt;height:14.4pt" o:ole="">
            <v:imagedata r:id="rId292" o:title=""/>
          </v:shape>
          <o:OLEObject Type="Embed" ProgID="Equation.DSMT4" ShapeID="_x0000_i1169" DrawAspect="Content" ObjectID="_1621096321" r:id="rId293"/>
        </w:object>
      </w:r>
      <w:r>
        <w:rPr>
          <w:rFonts w:ascii="Times New Roman" w:hAnsi="Times New Roman" w:cs="Times New Roman" w:hint="eastAsia"/>
          <w:sz w:val="28"/>
          <w:szCs w:val="28"/>
        </w:rPr>
        <w:t>的模。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当</w:t>
      </w:r>
      <w:r>
        <w:rPr>
          <w:position w:val="-14"/>
        </w:rPr>
        <w:object w:dxaOrig="700" w:dyaOrig="400">
          <v:shape id="_x0000_i1170" type="#_x0000_t75" style="width:36pt;height:21.6pt" o:ole="">
            <v:imagedata r:id="rId294" o:title=""/>
          </v:shape>
          <o:OLEObject Type="Embed" ProgID="Equation.DSMT4" ShapeID="_x0000_i1170" DrawAspect="Content" ObjectID="_1621096322" r:id="rId295"/>
        </w:object>
      </w:r>
      <w:r>
        <w:rPr>
          <w:rFonts w:ascii="Times New Roman" w:hAnsi="Times New Roman" w:cs="Times New Roman" w:hint="eastAsia"/>
          <w:sz w:val="28"/>
          <w:szCs w:val="28"/>
        </w:rPr>
        <w:t>时，几何间隔就变成了函数间隔。函数间隔存在一个问题，我们可以通过将</w:t>
      </w:r>
      <w:r>
        <w:rPr>
          <w:position w:val="-6"/>
        </w:rPr>
        <w:object w:dxaOrig="240" w:dyaOrig="220">
          <v:shape id="_x0000_i1171" type="#_x0000_t75" style="width:14.4pt;height:14.4pt" o:ole="">
            <v:imagedata r:id="rId296" o:title=""/>
          </v:shape>
          <o:OLEObject Type="Embed" ProgID="Equation.DSMT4" ShapeID="_x0000_i1171" DrawAspect="Content" ObjectID="_1621096323" r:id="rId297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72" type="#_x0000_t75" style="width:7.2pt;height:14.4pt" o:ole="">
            <v:imagedata r:id="rId298" o:title=""/>
          </v:shape>
          <o:OLEObject Type="Embed" ProgID="Equation.DSMT4" ShapeID="_x0000_i1172" DrawAspect="Content" ObjectID="_1621096324" r:id="rId299"/>
        </w:object>
      </w:r>
      <w:r>
        <w:rPr>
          <w:rFonts w:ascii="Times New Roman" w:hAnsi="Times New Roman" w:cs="Times New Roman" w:hint="eastAsia"/>
          <w:sz w:val="28"/>
          <w:szCs w:val="28"/>
        </w:rPr>
        <w:t>乘以一个倍数来提高函数间隔，尽管这样对模型并无意义。而几何间隔则不存在这个问题，提高了</w:t>
      </w:r>
      <w:r>
        <w:rPr>
          <w:position w:val="-6"/>
        </w:rPr>
        <w:object w:dxaOrig="240" w:dyaOrig="220">
          <v:shape id="_x0000_i1173" type="#_x0000_t75" style="width:14.4pt;height:14.4pt" o:ole="">
            <v:imagedata r:id="rId300" o:title=""/>
          </v:shape>
          <o:OLEObject Type="Embed" ProgID="Equation.DSMT4" ShapeID="_x0000_i1173" DrawAspect="Content" ObjectID="_1621096325" r:id="rId301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174" type="#_x0000_t75" style="width:7.2pt;height:14.4pt" o:ole="">
            <v:imagedata r:id="rId302" o:title=""/>
          </v:shape>
          <o:OLEObject Type="Embed" ProgID="Equation.DSMT4" ShapeID="_x0000_i1174" DrawAspect="Content" ObjectID="_1621096326" r:id="rId303"/>
        </w:object>
      </w:r>
      <w:r>
        <w:rPr>
          <w:rFonts w:ascii="Times New Roman" w:hAnsi="Times New Roman" w:cs="Times New Roman" w:hint="eastAsia"/>
          <w:sz w:val="28"/>
          <w:szCs w:val="28"/>
        </w:rPr>
        <w:t>，则</w:t>
      </w:r>
      <w:r>
        <w:rPr>
          <w:position w:val="-14"/>
        </w:rPr>
        <w:object w:dxaOrig="380" w:dyaOrig="400">
          <v:shape id="_x0000_i1175" type="#_x0000_t75" style="width:21.6pt;height:21.6pt" o:ole="">
            <v:imagedata r:id="rId304" o:title=""/>
          </v:shape>
          <o:OLEObject Type="Embed" ProgID="Equation.DSMT4" ShapeID="_x0000_i1175" DrawAspect="Content" ObjectID="_1621096327" r:id="rId305"/>
        </w:object>
      </w:r>
      <w:r>
        <w:rPr>
          <w:rFonts w:ascii="Times New Roman" w:hAnsi="Times New Roman" w:cs="Times New Roman" w:hint="eastAsia"/>
          <w:sz w:val="28"/>
          <w:szCs w:val="28"/>
        </w:rPr>
        <w:t>也会跟着一起提高。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全局几何间隔：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1140" w:dyaOrig="480">
          <v:shape id="_x0000_i1176" type="#_x0000_t75" style="width:57.6pt;height:21.6pt" o:ole="">
            <v:imagedata r:id="rId306" o:title=""/>
          </v:shape>
          <o:OLEObject Type="Embed" ProgID="Equation.DSMT4" ShapeID="_x0000_i1176" DrawAspect="Content" ObjectID="_1621096328" r:id="rId30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最优间隔分类器（</w:t>
      </w:r>
      <w:r>
        <w:rPr>
          <w:rFonts w:ascii="Times New Roman" w:hAnsi="Times New Roman" w:cs="Times New Roman" w:hint="eastAsia"/>
          <w:sz w:val="28"/>
          <w:szCs w:val="28"/>
        </w:rPr>
        <w:t>optimal margin classifier</w: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：使得几何间隔</w:t>
      </w:r>
      <w:r>
        <w:rPr>
          <w:position w:val="-10"/>
        </w:rPr>
        <w:object w:dxaOrig="200" w:dyaOrig="260">
          <v:shape id="_x0000_i1177" type="#_x0000_t75" style="width:7.2pt;height:14.4pt" o:ole="">
            <v:imagedata r:id="rId308" o:title=""/>
          </v:shape>
          <o:OLEObject Type="Embed" ProgID="Equation.DSMT4" ShapeID="_x0000_i1177" DrawAspect="Content" ObjectID="_1621096329" r:id="rId309"/>
        </w:object>
      </w:r>
      <w:r>
        <w:rPr>
          <w:rFonts w:ascii="Times New Roman" w:hAnsi="Times New Roman" w:cs="Times New Roman" w:hint="eastAsia"/>
          <w:sz w:val="28"/>
          <w:szCs w:val="28"/>
        </w:rPr>
        <w:t>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1020" w:dyaOrig="380">
          <v:shape id="_x0000_i1178" type="#_x0000_t75" style="width:50.4pt;height:21.6pt" o:ole="">
            <v:imagedata r:id="rId310" o:title=""/>
          </v:shape>
          <o:OLEObject Type="Embed" ProgID="Equation.DSMT4" ShapeID="_x0000_i1178" DrawAspect="Content" ObjectID="_1621096330" r:id="rId31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2860" w:dyaOrig="880">
          <v:shape id="_x0000_i1179" type="#_x0000_t75" style="width:2in;height:43.2pt" o:ole="">
            <v:imagedata r:id="rId312" o:title=""/>
          </v:shape>
          <o:OLEObject Type="Embed" ProgID="Equation.DSMT4" ShapeID="_x0000_i1179" DrawAspect="Content" ObjectID="_1621096331" r:id="rId31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14"/>
        </w:rPr>
        <w:object w:dxaOrig="700" w:dyaOrig="400">
          <v:shape id="_x0000_i1180" type="#_x0000_t75" style="width:36pt;height:21.6pt" o:ole="">
            <v:imagedata r:id="rId314" o:title=""/>
          </v:shape>
          <o:OLEObject Type="Embed" ProgID="Equation.DSMT4" ShapeID="_x0000_i1180" DrawAspect="Content" ObjectID="_1621096332" r:id="rId315"/>
        </w:object>
      </w:r>
      <w:r>
        <w:rPr>
          <w:rFonts w:ascii="Times New Roman" w:hAnsi="Times New Roman" w:cs="Times New Roman" w:hint="eastAsia"/>
          <w:sz w:val="28"/>
          <w:szCs w:val="28"/>
        </w:rPr>
        <w:t>保证了函数间隔</w:t>
      </w:r>
      <w:r>
        <w:rPr>
          <w:rFonts w:ascii="Times New Roman" w:hAnsi="Times New Roman" w:cs="Times New Roman" w:hint="eastAsia"/>
          <w:sz w:val="28"/>
          <w:szCs w:val="28"/>
        </w:rPr>
        <w:t>=</w:t>
      </w:r>
      <w:r>
        <w:rPr>
          <w:rFonts w:ascii="Times New Roman" w:hAnsi="Times New Roman" w:cs="Times New Roman" w:hint="eastAsia"/>
          <w:sz w:val="28"/>
          <w:szCs w:val="28"/>
        </w:rPr>
        <w:t>几何间隔。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上述的优化问题中，约束条件</w:t>
      </w:r>
      <w:r>
        <w:rPr>
          <w:position w:val="-14"/>
        </w:rPr>
        <w:object w:dxaOrig="700" w:dyaOrig="400">
          <v:shape id="_x0000_i1181" type="#_x0000_t75" style="width:36pt;height:21.6pt" o:ole="">
            <v:imagedata r:id="rId314" o:title=""/>
          </v:shape>
          <o:OLEObject Type="Embed" ProgID="Equation.DSMT4" ShapeID="_x0000_i1181" DrawAspect="Content" ObjectID="_1621096333" r:id="rId316"/>
        </w:object>
      </w:r>
      <w:r>
        <w:rPr>
          <w:rFonts w:ascii="Times New Roman" w:hAnsi="Times New Roman" w:cs="Times New Roman" w:hint="eastAsia"/>
          <w:sz w:val="28"/>
          <w:szCs w:val="28"/>
        </w:rPr>
        <w:t>难以进行局部最优搜索，所以需要变换：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：函数间隔除以向量</w:t>
      </w:r>
      <w:r>
        <w:rPr>
          <w:position w:val="-6"/>
        </w:rPr>
        <w:object w:dxaOrig="240" w:dyaOrig="220">
          <v:shape id="_x0000_i1182" type="#_x0000_t75" style="width:14.4pt;height:14.4pt" o:ole="">
            <v:imagedata r:id="rId317" o:title=""/>
          </v:shape>
          <o:OLEObject Type="Embed" ProgID="Equation.DSMT4" ShapeID="_x0000_i1182" DrawAspect="Content" ObjectID="_1621096334" r:id="rId318"/>
        </w:object>
      </w:r>
      <w:r>
        <w:rPr>
          <w:rFonts w:ascii="Times New Roman" w:hAnsi="Times New Roman" w:cs="Times New Roman" w:hint="eastAsia"/>
          <w:sz w:val="28"/>
          <w:szCs w:val="28"/>
        </w:rPr>
        <w:t>的模最大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183" type="#_x0000_t75" style="width:57.6pt;height:36pt" o:ole="">
            <v:imagedata r:id="rId319" o:title=""/>
          </v:shape>
          <o:OLEObject Type="Embed" ProgID="Equation.DSMT4" ShapeID="_x0000_i1183" DrawAspect="Content" ObjectID="_1621096335" r:id="rId320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860" w:dyaOrig="480">
          <v:shape id="_x0000_i1184" type="#_x0000_t75" style="width:2in;height:21.6pt" o:ole="">
            <v:imagedata r:id="rId321" o:title=""/>
          </v:shape>
          <o:OLEObject Type="Embed" ProgID="Equation.DSMT4" ShapeID="_x0000_i1184" DrawAspect="Content" ObjectID="_1621096336" r:id="rId32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</w:t>
      </w:r>
      <w:r>
        <w:rPr>
          <w:position w:val="-32"/>
        </w:rPr>
        <w:object w:dxaOrig="780" w:dyaOrig="700">
          <v:shape id="_x0000_i1185" type="#_x0000_t75" style="width:36pt;height:36pt" o:ole="">
            <v:imagedata r:id="rId323" o:title=""/>
          </v:shape>
          <o:OLEObject Type="Embed" ProgID="Equation.DSMT4" ShapeID="_x0000_i1185" DrawAspect="Content" ObjectID="_1621096337" r:id="rId32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hyperlink r:id="rId325" w:history="1">
        <w:r>
          <w:rPr>
            <w:rStyle w:val="a7"/>
            <w:rFonts w:ascii="Times New Roman" w:hAnsi="Times New Roman" w:cs="Times New Roman"/>
            <w:sz w:val="28"/>
            <w:szCs w:val="28"/>
          </w:rPr>
          <w:t>https://www.cnblogs.com/always-fight/p/9377554.html</w:t>
        </w:r>
      </w:hyperlink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目标函数不是凸函数</w:t>
      </w:r>
      <w:r>
        <w:rPr>
          <w:rFonts w:ascii="Times New Roman" w:hAnsi="Times New Roman" w:cs="Times New Roman" w:hint="eastAsia"/>
          <w:sz w:val="28"/>
          <w:szCs w:val="28"/>
        </w:rPr>
        <w:t>，难以使用梯度下降等局部搜索算法求解，需要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继续变换。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将全局函数间隔取为</w:t>
      </w:r>
      <w:r>
        <w:rPr>
          <w:rFonts w:ascii="Times New Roman" w:hAnsi="Times New Roman" w:cs="Times New Roman" w:hint="eastAsia"/>
          <w:sz w:val="28"/>
          <w:szCs w:val="28"/>
        </w:rPr>
        <w:t>1</w:t>
      </w:r>
      <w:r>
        <w:rPr>
          <w:rFonts w:ascii="Times New Roman" w:hAnsi="Times New Roman" w:cs="Times New Roman" w:hint="eastAsia"/>
          <w:sz w:val="28"/>
          <w:szCs w:val="28"/>
        </w:rPr>
        <w:t>，即</w:t>
      </w:r>
      <w:r>
        <w:rPr>
          <w:position w:val="-10"/>
        </w:rPr>
        <w:object w:dxaOrig="520" w:dyaOrig="340">
          <v:shape id="_x0000_i1186" type="#_x0000_t75" style="width:28.8pt;height:14.4pt" o:ole="">
            <v:imagedata r:id="rId326" o:title=""/>
          </v:shape>
          <o:OLEObject Type="Embed" ProgID="Equation.DSMT4" ShapeID="_x0000_i1186" DrawAspect="Content" ObjectID="_1621096338" r:id="rId327"/>
        </w:object>
      </w:r>
      <w:r>
        <w:rPr>
          <w:rFonts w:ascii="Times New Roman" w:hAnsi="Times New Roman" w:cs="Times New Roman" w:hint="eastAsia"/>
          <w:sz w:val="28"/>
          <w:szCs w:val="28"/>
        </w:rPr>
        <w:t>。目标函数</w:t>
      </w:r>
      <w:r>
        <w:rPr>
          <w:rFonts w:ascii="Times New Roman" w:hAnsi="Times New Roman" w:cs="Times New Roman" w:hint="eastAsia"/>
          <w:sz w:val="28"/>
          <w:szCs w:val="28"/>
        </w:rPr>
        <w:t>2</w:t>
      </w:r>
      <w:r>
        <w:rPr>
          <w:rFonts w:ascii="Times New Roman" w:hAnsi="Times New Roman" w:cs="Times New Roman" w:hint="eastAsia"/>
          <w:sz w:val="28"/>
          <w:szCs w:val="28"/>
        </w:rPr>
        <w:t>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2"/>
        </w:rPr>
        <w:object w:dxaOrig="1219" w:dyaOrig="700">
          <v:shape id="_x0000_i1187" type="#_x0000_t75" style="width:57.6pt;height:36pt" o:ole="">
            <v:imagedata r:id="rId328" o:title=""/>
          </v:shape>
          <o:OLEObject Type="Embed" ProgID="Equation.DSMT4" ShapeID="_x0000_i1187" DrawAspect="Content" ObjectID="_1621096339" r:id="rId32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演变为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1420" w:dyaOrig="620">
          <v:shape id="_x0000_i1188" type="#_x0000_t75" style="width:1in;height:28.8pt" o:ole="">
            <v:imagedata r:id="rId330" o:title=""/>
          </v:shape>
          <o:OLEObject Type="Embed" ProgID="Equation.DSMT4" ShapeID="_x0000_i1188" DrawAspect="Content" ObjectID="_1621096340" r:id="rId33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18"/>
        </w:rPr>
        <w:object w:dxaOrig="2799" w:dyaOrig="480">
          <v:shape id="_x0000_i1189" type="#_x0000_t75" style="width:136.8pt;height:21.6pt" o:ole="">
            <v:imagedata r:id="rId332" o:title=""/>
          </v:shape>
          <o:OLEObject Type="Embed" ProgID="Equation.DSMT4" ShapeID="_x0000_i1189" DrawAspect="Content" ObjectID="_1621096341" r:id="rId33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根据拉格朗日对偶问题（不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细究</w:t>
      </w:r>
      <w:r>
        <w:rPr>
          <w:rFonts w:ascii="Times New Roman" w:hAnsi="Times New Roman" w:cs="Times New Roman" w:hint="eastAsia"/>
          <w:sz w:val="28"/>
          <w:szCs w:val="28"/>
        </w:rPr>
        <w:t>其具体推导了）：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的拉格朗日对偶问题为：</w:t>
      </w:r>
    </w:p>
    <w:p>
      <w:pPr>
        <w:jc w:val="center"/>
      </w:pPr>
      <w:r>
        <w:rPr>
          <w:position w:val="-28"/>
        </w:rPr>
        <w:object w:dxaOrig="4520" w:dyaOrig="680">
          <v:shape id="_x0000_i1190" type="#_x0000_t75" style="width:223.2pt;height:36pt" o:ole="">
            <v:imagedata r:id="rId334" o:title=""/>
          </v:shape>
          <o:OLEObject Type="Embed" ProgID="Equation.DSMT4" ShapeID="_x0000_i1190" DrawAspect="Content" ObjectID="_1621096342" r:id="rId335"/>
        </w:object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  <w:sz w:val="24"/>
          <w:szCs w:val="24"/>
        </w:rPr>
        <w:t>其中，</w:t>
      </w:r>
      <w:r>
        <w:rPr>
          <w:position w:val="-12"/>
        </w:rPr>
        <w:object w:dxaOrig="260" w:dyaOrig="360">
          <v:shape id="_x0000_i1191" type="#_x0000_t75" style="width:14.4pt;height:21.6pt" o:ole="">
            <v:imagedata r:id="rId336" o:title=""/>
          </v:shape>
          <o:OLEObject Type="Embed" ProgID="Equation.DSMT4" ShapeID="_x0000_i1191" DrawAspect="Content" ObjectID="_1621096343" r:id="rId337"/>
        </w:object>
      </w:r>
      <w:r>
        <w:rPr>
          <w:rFonts w:hint="eastAsia"/>
          <w:sz w:val="24"/>
          <w:szCs w:val="24"/>
        </w:rPr>
        <w:t>称为拉格朗日算子。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2632710" cy="1894267"/>
            <wp:effectExtent l="19050" t="0" r="0" b="0"/>
            <wp:docPr id="99" name="图片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3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710" cy="1894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上图中实线是最大间隔超平面，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虚线是函数间隔为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的超平面</w:t>
      </w:r>
      <w:r>
        <w:rPr>
          <w:rFonts w:ascii="Times New Roman" w:hAnsi="Times New Roman" w:cs="Times New Roman" w:hint="eastAsia"/>
          <w:sz w:val="28"/>
          <w:szCs w:val="28"/>
        </w:rPr>
        <w:t>，其上的点的拉格朗日算子</w:t>
      </w:r>
      <w:r>
        <w:rPr>
          <w:position w:val="-12"/>
        </w:rPr>
        <w:object w:dxaOrig="639" w:dyaOrig="360">
          <v:shape id="_x0000_i1192" type="#_x0000_t75" style="width:28.8pt;height:21.6pt" o:ole="">
            <v:imagedata r:id="rId339" o:title=""/>
          </v:shape>
          <o:OLEObject Type="Embed" ProgID="Equation.DSMT4" ShapeID="_x0000_i1192" DrawAspect="Content" ObjectID="_1621096344" r:id="rId340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，其它点的拉格朗日算子</w:t>
      </w:r>
      <w:r>
        <w:rPr>
          <w:position w:val="-12"/>
        </w:rPr>
        <w:object w:dxaOrig="639" w:dyaOrig="360">
          <v:shape id="_x0000_i1193" type="#_x0000_t75" style="width:28.8pt;height:21.6pt" o:ole="">
            <v:imagedata r:id="rId341" o:title=""/>
          </v:shape>
          <o:OLEObject Type="Embed" ProgID="Equation.DSMT4" ShapeID="_x0000_i1193" DrawAspect="Content" ObjectID="_1621096345" r:id="rId342"/>
        </w:object>
      </w:r>
      <w:r>
        <w:rPr>
          <w:rFonts w:ascii="Times New Roman" w:hAnsi="Times New Roman" w:cs="Times New Roman" w:hint="eastAsia"/>
          <w:sz w:val="28"/>
          <w:szCs w:val="28"/>
        </w:rPr>
        <w:t>，上图中两条虚线上的</w:t>
      </w:r>
      <w:r>
        <w:rPr>
          <w:rFonts w:ascii="Times New Roman" w:hAnsi="Times New Roman" w:cs="Times New Roman" w:hint="eastAsia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个点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称为支持向量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对上述的拉格朗日对偶问题求偏导：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2079" w:dyaOrig="1359">
          <v:shape id="_x0000_i1194" type="#_x0000_t75" style="width:100.8pt;height:64.8pt" o:ole="">
            <v:imagedata r:id="rId343" o:title=""/>
          </v:shape>
          <o:OLEObject Type="Embed" ProgID="Equation.DSMT4" ShapeID="_x0000_i1194" DrawAspect="Content" ObjectID="_1621096346" r:id="rId34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1560" w:dyaOrig="1359">
          <v:shape id="_x0000_i1195" type="#_x0000_t75" style="width:79.2pt;height:64.8pt" o:ole="">
            <v:imagedata r:id="rId345" o:title=""/>
          </v:shape>
          <o:OLEObject Type="Embed" ProgID="Equation.DSMT4" ShapeID="_x0000_i1195" DrawAspect="Content" ObjectID="_1621096347" r:id="rId34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从而得到如下问题：其中</w:t>
      </w:r>
      <w:r>
        <w:rPr>
          <w:position w:val="-10"/>
        </w:rPr>
        <w:object w:dxaOrig="360" w:dyaOrig="380">
          <v:shape id="_x0000_i1196" type="#_x0000_t75" style="width:21.6pt;height:21.6pt" o:ole="">
            <v:imagedata r:id="rId347" o:title=""/>
          </v:shape>
          <o:OLEObject Type="Embed" ProgID="Equation.DSMT4" ShapeID="_x0000_i1196" DrawAspect="Content" ObjectID="_1621096348" r:id="rId348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260" w:dyaOrig="360">
          <v:shape id="_x0000_i1197" type="#_x0000_t75" style="width:14.4pt;height:21.6pt" o:ole="">
            <v:imagedata r:id="rId349" o:title=""/>
          </v:shape>
          <o:OLEObject Type="Embed" ProgID="Equation.DSMT4" ShapeID="_x0000_i1197" DrawAspect="Content" ObjectID="_1621096349" r:id="rId350"/>
        </w:object>
      </w:r>
      <w:r>
        <w:rPr>
          <w:rFonts w:ascii="Times New Roman" w:hAnsi="Times New Roman" w:cs="Times New Roman" w:hint="eastAsia"/>
          <w:sz w:val="28"/>
          <w:szCs w:val="28"/>
        </w:rPr>
        <w:t>，均为实数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32"/>
        </w:rPr>
        <w:object w:dxaOrig="5240" w:dyaOrig="2760">
          <v:shape id="_x0000_i1198" type="#_x0000_t75" style="width:259.2pt;height:136.8pt" o:ole="">
            <v:imagedata r:id="rId351" o:title=""/>
          </v:shape>
          <o:OLEObject Type="Embed" ProgID="Equation.DSMT4" ShapeID="_x0000_i1198" DrawAspect="Content" ObjectID="_1621096350" r:id="rId35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进一步推导：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74"/>
        </w:rPr>
        <w:object w:dxaOrig="3879" w:dyaOrig="3620">
          <v:shape id="_x0000_i1199" type="#_x0000_t75" style="width:194.4pt;height:180pt" o:ole="">
            <v:imagedata r:id="rId353" o:title=""/>
          </v:shape>
          <o:OLEObject Type="Embed" ProgID="Equation.DSMT4" ShapeID="_x0000_i1199" DrawAspect="Content" ObjectID="_1621096351" r:id="rId354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其中将向量内积</w:t>
      </w:r>
      <w:r>
        <w:rPr>
          <w:position w:val="-18"/>
        </w:rPr>
        <w:object w:dxaOrig="1020" w:dyaOrig="540">
          <v:shape id="_x0000_i1200" type="#_x0000_t75" style="width:50.4pt;height:28.8pt" o:ole="">
            <v:imagedata r:id="rId355" o:title=""/>
          </v:shape>
          <o:OLEObject Type="Embed" ProgID="Equation.DSMT4" ShapeID="_x0000_i1200" DrawAspect="Content" ObjectID="_1621096352" r:id="rId356"/>
        </w:object>
      </w:r>
      <w:r>
        <w:rPr>
          <w:rFonts w:ascii="Times New Roman" w:hAnsi="Times New Roman" w:cs="Times New Roman" w:hint="eastAsia"/>
          <w:sz w:val="28"/>
          <w:szCs w:val="28"/>
        </w:rPr>
        <w:t>表示为</w:t>
      </w:r>
      <w:r>
        <w:rPr>
          <w:position w:val="-18"/>
        </w:rPr>
        <w:object w:dxaOrig="980" w:dyaOrig="480">
          <v:shape id="_x0000_i1201" type="#_x0000_t75" style="width:50.4pt;height:21.6pt" o:ole="">
            <v:imagedata r:id="rId357" o:title=""/>
          </v:shape>
          <o:OLEObject Type="Embed" ProgID="Equation.DSMT4" ShapeID="_x0000_i1201" DrawAspect="Content" ObjectID="_1621096353" r:id="rId358"/>
        </w:objec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目标问题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202" type="#_x0000_t75" style="width:201.6pt;height:36pt" o:ole="">
            <v:imagedata r:id="rId359" o:title=""/>
          </v:shape>
          <o:OLEObject Type="Embed" ProgID="Equation.DSMT4" ShapeID="_x0000_i1202" DrawAspect="Content" ObjectID="_1621096354" r:id="rId36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03" type="#_x0000_t75" style="width:64.8pt;height:50.4pt" o:ole="">
            <v:imagedata r:id="rId361" o:title=""/>
          </v:shape>
          <o:OLEObject Type="Embed" ProgID="Equation.DSMT4" ShapeID="_x0000_i1203" DrawAspect="Content" ObjectID="_1621096355" r:id="rId36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根据之前的求解：</w:t>
      </w:r>
      <w:r>
        <w:rPr>
          <w:position w:val="-28"/>
        </w:rPr>
        <w:object w:dxaOrig="1560" w:dyaOrig="680">
          <v:shape id="_x0000_i1204" type="#_x0000_t75" style="width:79.2pt;height:36pt" o:ole="">
            <v:imagedata r:id="rId363" o:title=""/>
          </v:shape>
          <o:OLEObject Type="Embed" ProgID="Equation.DSMT4" ShapeID="_x0000_i1204" DrawAspect="Content" ObjectID="_1621096356" r:id="rId364"/>
        </w:objec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8"/>
        </w:rPr>
        <w:object w:dxaOrig="2960" w:dyaOrig="1480">
          <v:shape id="_x0000_i1205" type="#_x0000_t75" style="width:2in;height:1in" o:ole="">
            <v:imagedata r:id="rId365" o:title=""/>
          </v:shape>
          <o:OLEObject Type="Embed" ProgID="Equation.DSMT4" ShapeID="_x0000_i1205" DrawAspect="Content" ObjectID="_1621096357" r:id="rId366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之前如果有新的样本需要分类，需要根据</w:t>
      </w:r>
      <w:r>
        <w:rPr>
          <w:position w:val="-6"/>
        </w:rPr>
        <w:object w:dxaOrig="240" w:dyaOrig="220">
          <v:shape id="_x0000_i1206" type="#_x0000_t75" style="width:14.4pt;height:14.4pt" o:ole="">
            <v:imagedata r:id="rId367" o:title=""/>
          </v:shape>
          <o:OLEObject Type="Embed" ProgID="Equation.DSMT4" ShapeID="_x0000_i1206" DrawAspect="Content" ObjectID="_1621096358" r:id="rId368"/>
        </w:objec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position w:val="-6"/>
        </w:rPr>
        <w:object w:dxaOrig="200" w:dyaOrig="279">
          <v:shape id="_x0000_i1207" type="#_x0000_t75" style="width:7.2pt;height:14.4pt" o:ole="">
            <v:imagedata r:id="rId369" o:title=""/>
          </v:shape>
          <o:OLEObject Type="Embed" ProgID="Equation.DSMT4" ShapeID="_x0000_i1207" DrawAspect="Content" ObjectID="_1621096359" r:id="rId370"/>
        </w:object>
      </w:r>
      <w:r>
        <w:rPr>
          <w:rFonts w:ascii="Times New Roman" w:hAnsi="Times New Roman" w:cs="Times New Roman" w:hint="eastAsia"/>
          <w:sz w:val="28"/>
          <w:szCs w:val="28"/>
        </w:rPr>
        <w:t>进行一次线性运算，现在有了</w:t>
      </w:r>
      <w:r>
        <w:rPr>
          <w:position w:val="-12"/>
        </w:rPr>
        <w:object w:dxaOrig="260" w:dyaOrig="360">
          <v:shape id="_x0000_i1208" type="#_x0000_t75" style="width:14.4pt;height:21.6pt" o:ole="">
            <v:imagedata r:id="rId371" o:title=""/>
          </v:shape>
          <o:OLEObject Type="Embed" ProgID="Equation.DSMT4" ShapeID="_x0000_i1208" DrawAspect="Content" ObjectID="_1621096360" r:id="rId372"/>
        </w:object>
      </w:r>
      <w:r>
        <w:rPr>
          <w:rFonts w:ascii="Times New Roman" w:hAnsi="Times New Roman" w:cs="Times New Roman" w:hint="eastAsia"/>
          <w:sz w:val="28"/>
          <w:szCs w:val="28"/>
        </w:rPr>
        <w:t>后，只需要将新的样本与之前的样本进行运算就可以了，而且只有支持向量的</w:t>
      </w:r>
      <w:r>
        <w:rPr>
          <w:position w:val="-12"/>
        </w:rPr>
        <w:object w:dxaOrig="639" w:dyaOrig="360">
          <v:shape id="_x0000_i1209" type="#_x0000_t75" style="width:28.8pt;height:21.6pt" o:ole="">
            <v:imagedata r:id="rId339" o:title=""/>
          </v:shape>
          <o:OLEObject Type="Embed" ProgID="Equation.DSMT4" ShapeID="_x0000_i1209" DrawAspect="Content" ObjectID="_1621096361" r:id="rId373"/>
        </w:object>
      </w:r>
      <w:r>
        <w:rPr>
          <w:rFonts w:ascii="Times New Roman" w:hAnsi="Times New Roman" w:cs="Times New Roman" w:hint="eastAsia"/>
          <w:sz w:val="28"/>
          <w:szCs w:val="28"/>
        </w:rPr>
        <w:t>，其它的</w:t>
      </w:r>
      <w:r>
        <w:rPr>
          <w:position w:val="-12"/>
        </w:rPr>
        <w:object w:dxaOrig="639" w:dyaOrig="360">
          <v:shape id="_x0000_i1210" type="#_x0000_t75" style="width:28.8pt;height:21.6pt" o:ole="">
            <v:imagedata r:id="rId341" o:title=""/>
          </v:shape>
          <o:OLEObject Type="Embed" ProgID="Equation.DSMT4" ShapeID="_x0000_i1210" DrawAspect="Content" ObjectID="_1621096362" r:id="rId374"/>
        </w:object>
      </w:r>
      <w:r>
        <w:rPr>
          <w:rFonts w:ascii="Times New Roman" w:hAnsi="Times New Roman" w:cs="Times New Roman" w:hint="eastAsia"/>
          <w:sz w:val="28"/>
          <w:szCs w:val="28"/>
        </w:rPr>
        <w:t>，所以新的样本只要与支持向量进行运算就可以了。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核函数：对于非线性问题（与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线性不可分不同</w:t>
      </w:r>
      <w:r>
        <w:rPr>
          <w:rFonts w:ascii="Times New Roman" w:hAnsi="Times New Roman" w:cs="Times New Roman" w:hint="eastAsia"/>
          <w:sz w:val="28"/>
          <w:szCs w:val="28"/>
        </w:rPr>
        <w:t>，后续有说明），需要进行非线性变换，将非线性问题变成线性问题。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1996440" cy="1706880"/>
            <wp:effectExtent l="19050" t="0" r="3810" b="0"/>
            <wp:docPr id="132" name="图片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/>
                    <pic:cNvPicPr>
                      <a:picLocks noChangeAspect="1" noChangeArrowheads="1"/>
                    </pic:cNvPicPr>
                  </pic:nvPicPr>
                  <pic:blipFill>
                    <a:blip r:embed="rId3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6440" cy="1706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上图中，利用直线无法进行分隔，但利用椭圆则能有效的分隔。</w: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540" w:dyaOrig="400">
          <v:shape id="_x0000_i1211" type="#_x0000_t75" style="width:28.8pt;height:21.6pt" o:ole="">
            <v:imagedata r:id="rId376" o:title=""/>
          </v:shape>
          <o:OLEObject Type="Embed" ProgID="Equation.DSMT4" ShapeID="_x0000_i1211" DrawAspect="Content" ObjectID="_1621096363" r:id="rId377"/>
        </w:object>
      </w:r>
      <w:r>
        <w:rPr>
          <w:rFonts w:ascii="Times New Roman" w:hAnsi="Times New Roman" w:cs="Times New Roman" w:hint="eastAsia"/>
          <w:sz w:val="28"/>
          <w:szCs w:val="28"/>
        </w:rPr>
        <w:t>表示</w:t>
      </w:r>
      <w:r>
        <w:rPr>
          <w:position w:val="-6"/>
        </w:rPr>
        <w:object w:dxaOrig="200" w:dyaOrig="220">
          <v:shape id="_x0000_i1212" type="#_x0000_t75" style="width:7.2pt;height:14.4pt" o:ole="">
            <v:imagedata r:id="rId378" o:title=""/>
          </v:shape>
          <o:OLEObject Type="Embed" ProgID="Equation.DSMT4" ShapeID="_x0000_i1212" DrawAspect="Content" ObjectID="_1621096364" r:id="rId379"/>
        </w:object>
      </w:r>
      <w:r>
        <w:rPr>
          <w:rFonts w:ascii="Times New Roman" w:hAnsi="Times New Roman" w:cs="Times New Roman" w:hint="eastAsia"/>
          <w:sz w:val="28"/>
          <w:szCs w:val="28"/>
        </w:rPr>
        <w:t>映射后的特征向量：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则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转换为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740" w:dyaOrig="700">
          <v:shape id="_x0000_i1213" type="#_x0000_t75" style="width:237.6pt;height:36pt" o:ole="">
            <v:imagedata r:id="rId380" o:title=""/>
          </v:shape>
          <o:OLEObject Type="Embed" ProgID="Equation.DSMT4" ShapeID="_x0000_i1213" DrawAspect="Content" ObjectID="_1621096365" r:id="rId38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14" type="#_x0000_t75" style="width:64.8pt;height:50.4pt" o:ole="">
            <v:imagedata r:id="rId361" o:title=""/>
          </v:shape>
          <o:OLEObject Type="Embed" ProgID="Equation.DSMT4" ShapeID="_x0000_i1214" DrawAspect="Content" ObjectID="_1621096366" r:id="rId382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核函数：由于</w:t>
      </w:r>
      <w:r>
        <w:rPr>
          <w:position w:val="-6"/>
        </w:rPr>
        <w:object w:dxaOrig="200" w:dyaOrig="220">
          <v:shape id="_x0000_i1215" type="#_x0000_t75" style="width:7.2pt;height:14.4pt" o:ole="">
            <v:imagedata r:id="rId383" o:title=""/>
          </v:shape>
          <o:OLEObject Type="Embed" ProgID="Equation.DSMT4" ShapeID="_x0000_i1215" DrawAspect="Content" ObjectID="_1621096367" r:id="rId384"/>
        </w:object>
      </w:r>
      <w:r>
        <w:rPr>
          <w:rFonts w:ascii="Times New Roman" w:hAnsi="Times New Roman" w:cs="Times New Roman" w:hint="eastAsia"/>
          <w:sz w:val="28"/>
          <w:szCs w:val="28"/>
        </w:rPr>
        <w:t>映射到特征空间的维数</w:t>
      </w:r>
      <w:r>
        <w:rPr>
          <w:position w:val="-14"/>
        </w:rPr>
        <w:object w:dxaOrig="540" w:dyaOrig="400">
          <v:shape id="_x0000_i1216" type="#_x0000_t75" style="width:28.8pt;height:21.6pt" o:ole="">
            <v:imagedata r:id="rId385" o:title=""/>
          </v:shape>
          <o:OLEObject Type="Embed" ProgID="Equation.DSMT4" ShapeID="_x0000_i1216" DrawAspect="Content" ObjectID="_1621096368" r:id="rId386"/>
        </w:object>
      </w:r>
      <w:r>
        <w:rPr>
          <w:rFonts w:ascii="Times New Roman" w:hAnsi="Times New Roman" w:cs="Times New Roman" w:hint="eastAsia"/>
          <w:sz w:val="28"/>
          <w:szCs w:val="28"/>
        </w:rPr>
        <w:t>可能很高，直接计算</w:t>
      </w:r>
      <w:r>
        <w:rPr>
          <w:position w:val="-14"/>
        </w:rPr>
        <w:object w:dxaOrig="1160" w:dyaOrig="400">
          <v:shape id="_x0000_i1217" type="#_x0000_t75" style="width:57.6pt;height:21.6pt" o:ole="">
            <v:imagedata r:id="rId387" o:title=""/>
          </v:shape>
          <o:OLEObject Type="Embed" ProgID="Equation.DSMT4" ShapeID="_x0000_i1217" DrawAspect="Content" ObjectID="_1621096369" r:id="rId388"/>
        </w:object>
      </w:r>
      <w:r>
        <w:rPr>
          <w:rFonts w:ascii="Times New Roman" w:hAnsi="Times New Roman" w:cs="Times New Roman" w:hint="eastAsia"/>
          <w:sz w:val="28"/>
          <w:szCs w:val="28"/>
        </w:rPr>
        <w:t>比较困难，令：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0"/>
        </w:rPr>
        <w:object w:dxaOrig="4480" w:dyaOrig="520">
          <v:shape id="_x0000_i1218" type="#_x0000_t75" style="width:223.2pt;height:28.8pt" o:ole="">
            <v:imagedata r:id="rId389" o:title=""/>
          </v:shape>
          <o:OLEObject Type="Embed" ProgID="Equation.DSMT4" ShapeID="_x0000_i1218" DrawAspect="Content" ObjectID="_1621096370" r:id="rId390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sz w:val="28"/>
          <w:szCs w:val="28"/>
        </w:rPr>
        <w:t>5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140" w:dyaOrig="700">
          <v:shape id="_x0000_i1219" type="#_x0000_t75" style="width:208.8pt;height:36pt" o:ole="">
            <v:imagedata r:id="rId391" o:title=""/>
          </v:shape>
          <o:OLEObject Type="Embed" ProgID="Equation.DSMT4" ShapeID="_x0000_i1219" DrawAspect="Content" ObjectID="_1621096371" r:id="rId392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340" w:dyaOrig="1040">
          <v:shape id="_x0000_i1220" type="#_x0000_t75" style="width:64.8pt;height:50.4pt" o:ole="">
            <v:imagedata r:id="rId361" o:title=""/>
          </v:shape>
          <o:OLEObject Type="Embed" ProgID="Equation.DSMT4" ShapeID="_x0000_i1220" DrawAspect="Content" ObjectID="_1621096372" r:id="rId39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3420" w:dyaOrig="1359">
          <v:shape id="_x0000_i1221" type="#_x0000_t75" style="width:172.8pt;height:64.8pt" o:ole="">
            <v:imagedata r:id="rId394" o:title=""/>
          </v:shape>
          <o:OLEObject Type="Embed" ProgID="Equation.DSMT4" ShapeID="_x0000_i1221" DrawAspect="Content" ObjectID="_1621096373" r:id="rId395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常用的核函数：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线性核：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8"/>
        </w:rPr>
        <w:object w:dxaOrig="2340" w:dyaOrig="540">
          <v:shape id="_x0000_i1222" type="#_x0000_t75" style="width:115.2pt;height:28.8pt" o:ole="">
            <v:imagedata r:id="rId396" o:title=""/>
          </v:shape>
          <o:OLEObject Type="Embed" ProgID="Equation.DSMT4" ShapeID="_x0000_i1222" DrawAspect="Content" ObjectID="_1621096374" r:id="rId397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多项式核：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4"/>
        </w:rPr>
        <w:object w:dxaOrig="2640" w:dyaOrig="660">
          <v:shape id="_x0000_i1223" type="#_x0000_t75" style="width:129.6pt;height:36pt" o:ole="">
            <v:imagedata r:id="rId398" o:title=""/>
          </v:shape>
          <o:OLEObject Type="Embed" ProgID="Equation.DSMT4" ShapeID="_x0000_i1223" DrawAspect="Content" ObjectID="_1621096375" r:id="rId399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高斯核（</w:t>
      </w:r>
      <w:r>
        <w:rPr>
          <w:position w:val="-6"/>
        </w:rPr>
        <w:object w:dxaOrig="600" w:dyaOrig="279">
          <v:shape id="_x0000_i1224" type="#_x0000_t75" style="width:28.8pt;height:14.4pt" o:ole="">
            <v:imagedata r:id="rId400" o:title=""/>
          </v:shape>
          <o:OLEObject Type="Embed" ProgID="Equation.DSMT4" ShapeID="_x0000_i1224" DrawAspect="Content" ObjectID="_1621096376" r:id="rId40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8"/>
        </w:rPr>
        <w:object w:dxaOrig="3280" w:dyaOrig="1080">
          <v:shape id="_x0000_i1225" type="#_x0000_t75" style="width:165.6pt;height:57.6pt" o:ole="">
            <v:imagedata r:id="rId402" o:title=""/>
          </v:shape>
          <o:OLEObject Type="Embed" ProgID="Equation.DSMT4" ShapeID="_x0000_i1225" DrawAspect="Content" ObjectID="_1621096377" r:id="rId403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也就是所谓的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径向基核函数</w: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24"/>
        </w:rPr>
        <w:object w:dxaOrig="880" w:dyaOrig="620">
          <v:shape id="_x0000_i1226" type="#_x0000_t75" style="width:43.2pt;height:28.8pt" o:ole="">
            <v:imagedata r:id="rId404" o:title=""/>
          </v:shape>
          <o:OLEObject Type="Embed" ProgID="Equation.DSMT4" ShapeID="_x0000_i1226" DrawAspect="Content" ObjectID="_1621096378" r:id="rId405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rFonts w:ascii="Times New Roman" w:hAnsi="Times New Roman" w:cs="Times New Roman" w:hint="eastAsia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</w:t>
      </w:r>
      <w:r>
        <w:rPr>
          <w:rFonts w:ascii="Times New Roman" w:hAnsi="Times New Roman" w:cs="Times New Roman" w:hint="eastAsia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</w:t>
      </w:r>
      <w:r>
        <w:rPr>
          <w:position w:val="-10"/>
        </w:rPr>
        <w:object w:dxaOrig="200" w:dyaOrig="260">
          <v:shape id="_x0000_i1227" type="#_x0000_t75" style="width:7.2pt;height:14.4pt" o:ole="">
            <v:imagedata r:id="rId406" o:title=""/>
          </v:shape>
          <o:OLEObject Type="Embed" ProgID="Equation.DSMT4" ShapeID="_x0000_i1227" DrawAspect="Content" ObjectID="_1621096379" r:id="rId407"/>
        </w:object>
      </w:r>
      <w:r>
        <w:rPr>
          <w:rFonts w:ascii="Times New Roman" w:hAnsi="Times New Roman" w:cs="Times New Roman" w:hint="eastAsia"/>
          <w:sz w:val="28"/>
          <w:szCs w:val="28"/>
        </w:rPr>
        <w:t>越大曲线越尖锐，</w:t>
      </w:r>
      <w:r>
        <w:rPr>
          <w:position w:val="-10"/>
        </w:rPr>
        <w:object w:dxaOrig="200" w:dyaOrig="260">
          <v:shape id="_x0000_i1228" type="#_x0000_t75" style="width:7.2pt;height:14.4pt" o:ole="">
            <v:imagedata r:id="rId408" o:title=""/>
          </v:shape>
          <o:OLEObject Type="Embed" ProgID="Equation.DSMT4" ShapeID="_x0000_i1228" DrawAspect="Content" ObjectID="_1621096380" r:id="rId409"/>
        </w:object>
      </w:r>
      <w:r>
        <w:rPr>
          <w:rFonts w:ascii="Times New Roman" w:hAnsi="Times New Roman" w:cs="Times New Roman" w:hint="eastAsia"/>
          <w:sz w:val="28"/>
          <w:szCs w:val="28"/>
        </w:rPr>
        <w:t>越小曲线越平缓。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拉普拉斯核（</w:t>
      </w:r>
      <w:r>
        <w:rPr>
          <w:position w:val="-6"/>
        </w:rPr>
        <w:object w:dxaOrig="600" w:dyaOrig="279">
          <v:shape id="_x0000_i1229" type="#_x0000_t75" style="width:28.8pt;height:14.4pt" o:ole="">
            <v:imagedata r:id="rId410" o:title=""/>
          </v:shape>
          <o:OLEObject Type="Embed" ProgID="Equation.DSMT4" ShapeID="_x0000_i1229" DrawAspect="Content" ObjectID="_1621096381" r:id="rId411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2"/>
        </w:rPr>
        <w:object w:dxaOrig="3180" w:dyaOrig="960">
          <v:shape id="_x0000_i1230" type="#_x0000_t75" style="width:158.4pt;height:50.4pt" o:ole="">
            <v:imagedata r:id="rId412" o:title=""/>
          </v:shape>
          <o:OLEObject Type="Embed" ProgID="Equation.DSMT4" ShapeID="_x0000_i1230" DrawAspect="Content" ObjectID="_1621096382" r:id="rId41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软间隔支持向量机和松弛变量（</w:t>
      </w:r>
      <w:r>
        <w:rPr>
          <w:position w:val="-6"/>
        </w:rPr>
        <w:object w:dxaOrig="240" w:dyaOrig="279">
          <v:shape id="_x0000_i1231" type="#_x0000_t75" style="width:14.4pt;height:14.4pt" o:ole="">
            <v:imagedata r:id="rId414" o:title=""/>
          </v:shape>
          <o:OLEObject Type="Embed" ProgID="Equation.DSMT4" ShapeID="_x0000_i1231" DrawAspect="Content" ObjectID="_1621096383" r:id="rId415"/>
        </w:object>
      </w:r>
      <w:r>
        <w:rPr>
          <w:rFonts w:ascii="Times New Roman" w:hAnsi="Times New Roman" w:cs="Times New Roman" w:hint="eastAsia"/>
          <w:sz w:val="28"/>
          <w:szCs w:val="28"/>
        </w:rPr>
        <w:t>）：</w:t>
      </w:r>
    </w:p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如果出现线性不可分的情况，意味着某些样本点</w:t>
      </w:r>
      <w:r>
        <w:rPr>
          <w:position w:val="-18"/>
        </w:rPr>
        <w:object w:dxaOrig="960" w:dyaOrig="480">
          <v:shape id="_x0000_i1232" type="#_x0000_t75" style="width:50.4pt;height:21.6pt" o:ole="">
            <v:imagedata r:id="rId416" o:title=""/>
          </v:shape>
          <o:OLEObject Type="Embed" ProgID="Equation.DSMT4" ShapeID="_x0000_i1232" DrawAspect="Content" ObjectID="_1621096384" r:id="rId417"/>
        </w:object>
      </w:r>
      <w:r>
        <w:rPr>
          <w:rFonts w:ascii="Times New Roman" w:hAnsi="Times New Roman" w:cs="Times New Roman" w:hint="eastAsia"/>
          <w:sz w:val="28"/>
          <w:szCs w:val="28"/>
        </w:rPr>
        <w:t>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函数间隔不满足大于等于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1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的条件</w:t>
      </w:r>
      <w:r>
        <w:rPr>
          <w:rFonts w:ascii="Times New Roman" w:hAnsi="Times New Roman" w:cs="Times New Roman" w:hint="eastAsia"/>
          <w:sz w:val="28"/>
          <w:szCs w:val="28"/>
        </w:rPr>
        <w:t>，样本点落在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最大间隔超平面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边界超平面</w:t>
      </w:r>
      <w:r>
        <w:rPr>
          <w:rFonts w:ascii="Times New Roman" w:hAnsi="Times New Roman" w:cs="Times New Roman" w:hint="eastAsia"/>
          <w:sz w:val="28"/>
          <w:szCs w:val="28"/>
        </w:rPr>
        <w:t>（函数间隔</w:t>
      </w:r>
      <w:r>
        <w:rPr>
          <w:rFonts w:ascii="Times New Roman" w:hAnsi="Times New Roman" w:cs="Times New Roman" w:hint="eastAsia"/>
          <w:sz w:val="28"/>
          <w:szCs w:val="28"/>
        </w:rPr>
        <w:t>=1</w:t>
      </w:r>
      <w:r>
        <w:rPr>
          <w:rFonts w:ascii="Times New Roman" w:hAnsi="Times New Roman" w:cs="Times New Roman" w:hint="eastAsia"/>
          <w:sz w:val="28"/>
          <w:szCs w:val="28"/>
        </w:rPr>
        <w:t>的超平面）之间了。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对每个样本点引入一个松弛变量</w:t>
      </w:r>
      <w:r>
        <w:rPr>
          <w:position w:val="-12"/>
        </w:rPr>
        <w:object w:dxaOrig="240" w:dyaOrig="360">
          <v:shape id="_x0000_i1233" type="#_x0000_t75" style="width:14.4pt;height:21.6pt" o:ole="">
            <v:imagedata r:id="rId418" o:title=""/>
          </v:shape>
          <o:OLEObject Type="Embed" ProgID="Equation.DSMT4" ShapeID="_x0000_i1233" DrawAspect="Content" ObjectID="_1621096385" r:id="rId419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3</w:t>
      </w:r>
      <w:r>
        <w:rPr>
          <w:rFonts w:ascii="Times New Roman" w:hAnsi="Times New Roman" w:cs="Times New Roman" w:hint="eastAsia"/>
          <w:sz w:val="28"/>
          <w:szCs w:val="28"/>
        </w:rPr>
        <w:t>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299" w:dyaOrig="680">
          <v:shape id="_x0000_i1234" type="#_x0000_t75" style="width:115.2pt;height:36pt" o:ole="">
            <v:imagedata r:id="rId420" o:title=""/>
          </v:shape>
          <o:OLEObject Type="Embed" ProgID="Equation.DSMT4" ShapeID="_x0000_i1234" DrawAspect="Content" ObjectID="_1621096386" r:id="rId42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  <w:r>
        <w:rPr>
          <w:position w:val="-38"/>
        </w:rPr>
        <w:object w:dxaOrig="3180" w:dyaOrig="880">
          <v:shape id="_x0000_i1235" type="#_x0000_t75" style="width:158.4pt;height:43.2pt" o:ole="">
            <v:imagedata r:id="rId422" o:title=""/>
          </v:shape>
          <o:OLEObject Type="Embed" ProgID="Equation.DSMT4" ShapeID="_x0000_i1235" DrawAspect="Content" ObjectID="_1621096387" r:id="rId42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拉格朗日对偶问题为：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6979" w:dyaOrig="680">
          <v:shape id="_x0000_i1236" type="#_x0000_t75" style="width:345.6pt;height:36pt" o:ole="">
            <v:imagedata r:id="rId424" o:title=""/>
          </v:shape>
          <o:OLEObject Type="Embed" ProgID="Equation.DSMT4" ShapeID="_x0000_i1236" DrawAspect="Content" ObjectID="_1621096388" r:id="rId42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639" w:dyaOrig="360">
          <v:shape id="_x0000_i1237" type="#_x0000_t75" style="width:28.8pt;height:21.6pt" o:ole="">
            <v:imagedata r:id="rId426" o:title=""/>
          </v:shape>
          <o:OLEObject Type="Embed" ProgID="Equation.DSMT4" ShapeID="_x0000_i1237" DrawAspect="Content" ObjectID="_1621096389" r:id="rId427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position w:val="-12"/>
        </w:rPr>
        <w:object w:dxaOrig="560" w:dyaOrig="360">
          <v:shape id="_x0000_i1238" type="#_x0000_t75" style="width:28.8pt;height:21.6pt" o:ole="">
            <v:imagedata r:id="rId428" o:title=""/>
          </v:shape>
          <o:OLEObject Type="Embed" ProgID="Equation.DSMT4" ShapeID="_x0000_i1238" DrawAspect="Content" ObjectID="_1621096390" r:id="rId429"/>
        </w:object>
      </w:r>
      <w:r>
        <w:rPr>
          <w:rFonts w:ascii="Times New Roman" w:hAnsi="Times New Roman" w:cs="Times New Roman" w:hint="eastAsia"/>
          <w:sz w:val="28"/>
          <w:szCs w:val="28"/>
        </w:rPr>
        <w:t>为拉格朗日算子。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求其偏导数：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98"/>
        </w:rPr>
        <w:object w:dxaOrig="2580" w:dyaOrig="2079">
          <v:shape id="_x0000_i1239" type="#_x0000_t75" style="width:129.6pt;height:100.8pt" o:ole="">
            <v:imagedata r:id="rId430" o:title=""/>
          </v:shape>
          <o:OLEObject Type="Embed" ProgID="Equation.DSMT4" ShapeID="_x0000_i1239" DrawAspect="Content" ObjectID="_1621096391" r:id="rId43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令其分别为</w:t>
      </w:r>
      <w:r>
        <w:rPr>
          <w:rFonts w:ascii="Times New Roman" w:hAnsi="Times New Roman" w:cs="Times New Roman" w:hint="eastAsia"/>
          <w:sz w:val="28"/>
          <w:szCs w:val="28"/>
        </w:rPr>
        <w:t>0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4"/>
        </w:rPr>
        <w:object w:dxaOrig="2040" w:dyaOrig="1740">
          <v:shape id="_x0000_i1240" type="#_x0000_t75" style="width:100.8pt;height:86.4pt" o:ole="">
            <v:imagedata r:id="rId432" o:title=""/>
          </v:shape>
          <o:OLEObject Type="Embed" ProgID="Equation.DSMT4" ShapeID="_x0000_i1240" DrawAspect="Content" ObjectID="_1621096392" r:id="rId433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目标函数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4</w:t>
      </w:r>
      <w:r>
        <w:rPr>
          <w:rFonts w:ascii="Times New Roman" w:hAnsi="Times New Roman" w:cs="Times New Roman" w:hint="eastAsia"/>
          <w:sz w:val="28"/>
          <w:szCs w:val="28"/>
        </w:rPr>
        <w:t>最终转变为：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4020" w:dyaOrig="700">
          <v:shape id="_x0000_i1241" type="#_x0000_t75" style="width:201.6pt;height:36pt" o:ole="">
            <v:imagedata r:id="rId359" o:title=""/>
          </v:shape>
          <o:OLEObject Type="Embed" ProgID="Equation.DSMT4" ShapeID="_x0000_i1241" DrawAspect="Content" ObjectID="_1621096393" r:id="rId434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约束条件：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46"/>
        </w:rPr>
        <w:object w:dxaOrig="1760" w:dyaOrig="1040">
          <v:shape id="_x0000_i1242" type="#_x0000_t75" style="width:86.4pt;height:50.4pt" o:ole="">
            <v:imagedata r:id="rId435" o:title=""/>
          </v:shape>
          <o:OLEObject Type="Embed" ProgID="Equation.DSMT4" ShapeID="_x0000_i1242" DrawAspect="Content" ObjectID="_1621096394" r:id="rId436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</w:t>
      </w:r>
      <w:r>
        <w:rPr>
          <w:rFonts w:ascii="Times New Roman" w:hAnsi="Times New Roman" w:cs="Times New Roman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的超参数：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松弛变量（</w:t>
      </w:r>
      <w:r>
        <w:rPr>
          <w:position w:val="-6"/>
        </w:rPr>
        <w:object w:dxaOrig="240" w:dyaOrig="279">
          <v:shape id="_x0000_i1243" type="#_x0000_t75" style="width:14.4pt;height:14.4pt" o:ole="">
            <v:imagedata r:id="rId414" o:title=""/>
          </v:shape>
          <o:OLEObject Type="Embed" ProgID="Equation.DSMT4" ShapeID="_x0000_i1243" DrawAspect="Content" ObjectID="_1621096395" r:id="rId437"/>
        </w:object>
      </w:r>
      <w:r>
        <w:rPr>
          <w:rFonts w:ascii="Times New Roman" w:hAnsi="Times New Roman" w:cs="Times New Roman" w:hint="eastAsia"/>
          <w:sz w:val="28"/>
          <w:szCs w:val="28"/>
        </w:rPr>
        <w:t>），也叫惩罚因子，代表对错误分类的惩罚力度，</w:t>
      </w:r>
      <w:r>
        <w:rPr>
          <w:rFonts w:ascii="Times New Roman" w:hAnsi="Times New Roman" w:cs="Times New Roman" w:hint="eastAsia"/>
          <w:sz w:val="28"/>
          <w:szCs w:val="28"/>
        </w:rPr>
        <w:t>C</w:t>
      </w:r>
      <w:r>
        <w:rPr>
          <w:rFonts w:ascii="Times New Roman" w:hAnsi="Times New Roman" w:cs="Times New Roman" w:hint="eastAsia"/>
          <w:sz w:val="28"/>
          <w:szCs w:val="28"/>
        </w:rPr>
        <w:t>越大表示惩罚越大。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核函数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/>
          <w:sz w:val="28"/>
          <w:szCs w:val="28"/>
        </w:rPr>
        <w:t>ernel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gamma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</w:rPr>
        <w:t>bf</w:t>
      </w:r>
      <w:r>
        <w:rPr>
          <w:rFonts w:ascii="Times New Roman" w:hAnsi="Times New Roman" w:cs="Times New Roman" w:hint="eastAsia"/>
          <w:sz w:val="28"/>
          <w:szCs w:val="28"/>
        </w:rPr>
        <w:t>，即径向基函数</w:t>
      </w:r>
    </w:p>
    <w:p>
      <w:pPr>
        <w:pStyle w:val="a8"/>
        <w:numPr>
          <w:ilvl w:val="0"/>
          <w:numId w:val="18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d</w:t>
      </w:r>
      <w:r>
        <w:rPr>
          <w:rFonts w:ascii="Times New Roman" w:hAnsi="Times New Roman" w:cs="Times New Roman"/>
          <w:sz w:val="28"/>
          <w:szCs w:val="28"/>
        </w:rPr>
        <w:t>egree</w:t>
      </w:r>
      <w:r>
        <w:rPr>
          <w:rFonts w:ascii="Times New Roman" w:hAnsi="Times New Roman" w:cs="Times New Roman" w:hint="eastAsia"/>
          <w:sz w:val="28"/>
          <w:szCs w:val="28"/>
        </w:rPr>
        <w:t>参数，核函数为</w:t>
      </w:r>
      <w:r>
        <w:rPr>
          <w:rFonts w:ascii="Times New Roman" w:hAnsi="Times New Roman" w:cs="Times New Roman" w:hint="eastAsia"/>
          <w:sz w:val="28"/>
          <w:szCs w:val="28"/>
        </w:rPr>
        <w:t>p</w:t>
      </w:r>
      <w:r>
        <w:rPr>
          <w:rFonts w:ascii="Times New Roman" w:hAnsi="Times New Roman" w:cs="Times New Roman"/>
          <w:sz w:val="28"/>
          <w:szCs w:val="28"/>
        </w:rPr>
        <w:t>oly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VM</w:t>
      </w:r>
      <w:r>
        <w:rPr>
          <w:rFonts w:ascii="Times New Roman" w:hAnsi="Times New Roman" w:cs="Times New Roman" w:hint="eastAsia"/>
          <w:sz w:val="28"/>
          <w:szCs w:val="28"/>
        </w:rPr>
        <w:t>的优缺点：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优点：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相比对其他的机器学习算法，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没有对特征数据的分布进行任何假设，如果不清楚特征数据的分布，选择</w:t>
      </w:r>
      <w:r>
        <w:rPr>
          <w:rFonts w:ascii="Times New Roman" w:hAnsi="Times New Roman" w:cs="Times New Roman" w:hint="eastAsia"/>
          <w:sz w:val="28"/>
          <w:szCs w:val="28"/>
        </w:rPr>
        <w:t>SVM</w:t>
      </w:r>
      <w:r>
        <w:rPr>
          <w:rFonts w:ascii="Times New Roman" w:hAnsi="Times New Roman" w:cs="Times New Roman" w:hint="eastAsia"/>
          <w:sz w:val="28"/>
          <w:szCs w:val="28"/>
        </w:rPr>
        <w:t>相对比较好。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对于线性不可分的问题，可以通过核函数映射到高维特征空间实</w:t>
      </w:r>
      <w:r>
        <w:rPr>
          <w:rFonts w:ascii="Times New Roman" w:hAnsi="Times New Roman" w:cs="Times New Roman" w:hint="eastAsia"/>
          <w:sz w:val="28"/>
          <w:szCs w:val="28"/>
        </w:rPr>
        <w:lastRenderedPageBreak/>
        <w:t>现线性可分。</w:t>
      </w:r>
    </w:p>
    <w:p>
      <w:pPr>
        <w:pStyle w:val="a8"/>
        <w:numPr>
          <w:ilvl w:val="0"/>
          <w:numId w:val="16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适用于小样本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缺点：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针对大样本数据集难以使用，因为对计算资源消耗大（有大量的矩阵计算）。</w:t>
      </w:r>
    </w:p>
    <w:p>
      <w:pPr>
        <w:pStyle w:val="a8"/>
        <w:numPr>
          <w:ilvl w:val="0"/>
          <w:numId w:val="17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对于多分类问题效果不好，只能用于二分类。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pStyle w:val="a8"/>
        <w:numPr>
          <w:ilvl w:val="0"/>
          <w:numId w:val="1"/>
        </w:numPr>
        <w:spacing w:line="400" w:lineRule="exact"/>
        <w:ind w:firstLineChars="0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 w:hint="eastAsia"/>
          <w:b/>
          <w:sz w:val="36"/>
          <w:szCs w:val="36"/>
        </w:rPr>
        <w:t>集成方法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将各种模型连接起来，获取到更好的模型。有两种最常见的集成方法：</w:t>
      </w: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（</w:t>
      </w:r>
      <w:r>
        <w:rPr>
          <w:rFonts w:ascii="Times New Roman" w:hAnsi="Times New Roman" w:cs="Times New Roman" w:hint="eastAsia"/>
          <w:sz w:val="28"/>
          <w:szCs w:val="28"/>
        </w:rPr>
        <w:t>boost aggregating</w:t>
      </w:r>
      <w:r>
        <w:rPr>
          <w:rFonts w:ascii="Times New Roman" w:hAnsi="Times New Roman" w:cs="Times New Roman" w:hint="eastAsia"/>
          <w:sz w:val="28"/>
          <w:szCs w:val="28"/>
        </w:rPr>
        <w:t>，自助聚集）和</w:t>
      </w:r>
      <w:r>
        <w:rPr>
          <w:rFonts w:ascii="Times New Roman" w:hAnsi="Times New Roman" w:cs="Times New Roman" w:hint="eastAsia"/>
          <w:sz w:val="28"/>
          <w:szCs w:val="28"/>
        </w:rPr>
        <w:t>boosting</w:t>
      </w:r>
      <w:r>
        <w:rPr>
          <w:rFonts w:ascii="Times New Roman" w:hAnsi="Times New Roman" w:cs="Times New Roman" w:hint="eastAsia"/>
          <w:sz w:val="28"/>
          <w:szCs w:val="28"/>
        </w:rPr>
        <w:t>（增强学习）。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="55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Bagging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从原始样本集中抽取训练集。每轮使用</w:t>
      </w:r>
      <w:r>
        <w:rPr>
          <w:rFonts w:ascii="Times New Roman" w:hAnsi="Times New Roman" w:cs="Times New Roman" w:hint="eastAsia"/>
          <w:sz w:val="28"/>
          <w:szCs w:val="28"/>
        </w:rPr>
        <w:t>Bootstraping</w:t>
      </w:r>
      <w:r>
        <w:rPr>
          <w:rFonts w:ascii="Times New Roman" w:hAnsi="Times New Roman" w:cs="Times New Roman" w:hint="eastAsia"/>
          <w:sz w:val="28"/>
          <w:szCs w:val="28"/>
        </w:rPr>
        <w:t>的方法抽取</w:t>
      </w:r>
      <w:r>
        <w:rPr>
          <w:rFonts w:ascii="Times New Roman" w:hAnsi="Times New Roman" w:cs="Times New Roman" w:hint="eastAsia"/>
          <w:sz w:val="28"/>
          <w:szCs w:val="28"/>
        </w:rPr>
        <w:t>n</w:t>
      </w:r>
      <w:r>
        <w:rPr>
          <w:rFonts w:ascii="Times New Roman" w:hAnsi="Times New Roman" w:cs="Times New Roman" w:hint="eastAsia"/>
          <w:sz w:val="28"/>
          <w:szCs w:val="28"/>
        </w:rPr>
        <w:t>个训练样本（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sklearn</w:t>
      </w:r>
      <w:r>
        <w:rPr>
          <w:rFonts w:ascii="Times New Roman" w:hAnsi="Times New Roman" w:cs="Times New Roman" w:hint="eastAsia"/>
          <w:sz w:val="28"/>
          <w:szCs w:val="28"/>
        </w:rPr>
        <w:t>中的方法可以控制是否有放回抽样，并控制抽取的样本数），共进行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轮抽取，得到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个训练集，并认为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个训练集是相互独立的。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每次使用一个训练集得到一个模型，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个训练集得到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个模型（根据具体问题采用不同的分类或回归方法）</w:t>
      </w:r>
    </w:p>
    <w:p>
      <w:pPr>
        <w:pStyle w:val="a8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对于分类问题：将上步得到的</w:t>
      </w:r>
      <w:r>
        <w:rPr>
          <w:rFonts w:ascii="Times New Roman" w:hAnsi="Times New Roman" w:cs="Times New Roman" w:hint="eastAsia"/>
          <w:sz w:val="28"/>
          <w:szCs w:val="28"/>
        </w:rPr>
        <w:t>k</w:t>
      </w:r>
      <w:r>
        <w:rPr>
          <w:rFonts w:ascii="Times New Roman" w:hAnsi="Times New Roman" w:cs="Times New Roman" w:hint="eastAsia"/>
          <w:sz w:val="28"/>
          <w:szCs w:val="28"/>
        </w:rPr>
        <w:t>个模型采用投票方式得到分类结果；对于回归问题，计算上述模型的均值作为最后的结果。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所有模型的权重是相同的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sz w:val="28"/>
          <w:szCs w:val="28"/>
        </w:rPr>
        <w:t>：使用全部的样本，每轮训练改变样本的权值，减小训练正确的样本的权值，增大错误样本的权值。每轮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只训练一个弱分类器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公式推导：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训练样本集为</w:t>
      </w:r>
      <w:r>
        <w:rPr>
          <w:position w:val="-14"/>
        </w:rPr>
        <w:object w:dxaOrig="2820" w:dyaOrig="400">
          <v:shape id="_x0000_i1244" type="#_x0000_t75" style="width:2in;height:21.6pt" o:ole="">
            <v:imagedata r:id="rId438" o:title=""/>
          </v:shape>
          <o:OLEObject Type="Embed" ProgID="Equation.DSMT4" ShapeID="_x0000_i1244" DrawAspect="Content" ObjectID="_1621096396" r:id="rId439"/>
        </w:object>
      </w:r>
      <w:r>
        <w:rPr>
          <w:rFonts w:ascii="Times New Roman" w:hAnsi="Times New Roman" w:cs="Times New Roman" w:hint="eastAsia"/>
          <w:sz w:val="28"/>
          <w:szCs w:val="28"/>
        </w:rPr>
        <w:t>，其中</w:t>
      </w:r>
      <w:r>
        <w:rPr>
          <w:position w:val="-14"/>
        </w:rPr>
        <w:object w:dxaOrig="1240" w:dyaOrig="400">
          <v:shape id="_x0000_i1245" type="#_x0000_t75" style="width:64.8pt;height:21.6pt" o:ole="">
            <v:imagedata r:id="rId440" o:title=""/>
          </v:shape>
          <o:OLEObject Type="Embed" ProgID="Equation.DSMT4" ShapeID="_x0000_i1245" DrawAspect="Content" ObjectID="_1621096397" r:id="rId441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初始化训练样本的权值分布：</w:t>
      </w:r>
      <w:r>
        <w:rPr>
          <w:position w:val="-24"/>
        </w:rPr>
        <w:object w:dxaOrig="4160" w:dyaOrig="620">
          <v:shape id="_x0000_i1246" type="#_x0000_t75" style="width:208.8pt;height:28.8pt" o:ole="">
            <v:imagedata r:id="rId442" o:title=""/>
          </v:shape>
          <o:OLEObject Type="Embed" ProgID="Equation.DSMT4" ShapeID="_x0000_i1246" DrawAspect="Content" ObjectID="_1621096398" r:id="rId443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对于训练轮次</w:t>
      </w:r>
      <w:r>
        <w:rPr>
          <w:position w:val="-10"/>
        </w:rPr>
        <w:object w:dxaOrig="1359" w:dyaOrig="320">
          <v:shape id="_x0000_i1247" type="#_x0000_t75" style="width:64.8pt;height:14.4pt" o:ole="">
            <v:imagedata r:id="rId444" o:title=""/>
          </v:shape>
          <o:OLEObject Type="Embed" ProgID="Equation.DSMT4" ShapeID="_x0000_i1247" DrawAspect="Content" ObjectID="_1621096399" r:id="rId445"/>
        </w:objec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使用具有权值分布</w:t>
      </w:r>
      <w:r>
        <w:rPr>
          <w:position w:val="-12"/>
        </w:rPr>
        <w:object w:dxaOrig="360" w:dyaOrig="360">
          <v:shape id="_x0000_i1248" type="#_x0000_t75" style="width:21.6pt;height:21.6pt" o:ole="">
            <v:imagedata r:id="rId446" o:title=""/>
          </v:shape>
          <o:OLEObject Type="Embed" ProgID="Equation.DSMT4" ShapeID="_x0000_i1248" DrawAspect="Content" ObjectID="_1621096400" r:id="rId447"/>
        </w:object>
      </w:r>
      <w:r>
        <w:rPr>
          <w:rFonts w:ascii="Times New Roman" w:hAnsi="Times New Roman" w:cs="Times New Roman" w:hint="eastAsia"/>
          <w:sz w:val="28"/>
          <w:szCs w:val="28"/>
        </w:rPr>
        <w:t>的训练数据集进行学习，得到弱分类器</w:t>
      </w:r>
      <w:r>
        <w:rPr>
          <w:position w:val="-14"/>
        </w:rPr>
        <w:object w:dxaOrig="700" w:dyaOrig="400">
          <v:shape id="_x0000_i1249" type="#_x0000_t75" style="width:36pt;height:21.6pt" o:ole="">
            <v:imagedata r:id="rId448" o:title=""/>
          </v:shape>
          <o:OLEObject Type="Embed" ProgID="Equation.DSMT4" ShapeID="_x0000_i1249" DrawAspect="Content" ObjectID="_1621096401" r:id="rId449"/>
        </w:object>
      </w:r>
      <w:r>
        <w:rPr>
          <w:rFonts w:ascii="Times New Roman" w:hAnsi="Times New Roman" w:cs="Times New Roman" w:hint="eastAsia"/>
          <w:sz w:val="28"/>
          <w:szCs w:val="28"/>
        </w:rPr>
        <w:t>；</w: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lastRenderedPageBreak/>
        <w:t>计算在</w:t>
      </w:r>
      <w:r>
        <w:rPr>
          <w:position w:val="-14"/>
        </w:rPr>
        <w:object w:dxaOrig="700" w:dyaOrig="400">
          <v:shape id="_x0000_i1250" type="#_x0000_t75" style="width:36pt;height:21.6pt" o:ole="">
            <v:imagedata r:id="rId450" o:title=""/>
          </v:shape>
          <o:OLEObject Type="Embed" ProgID="Equation.DSMT4" ShapeID="_x0000_i1250" DrawAspect="Content" ObjectID="_1621096402" r:id="rId451"/>
        </w:object>
      </w:r>
      <w:r>
        <w:rPr>
          <w:rFonts w:ascii="Times New Roman" w:hAnsi="Times New Roman" w:cs="Times New Roman" w:hint="eastAsia"/>
          <w:sz w:val="28"/>
          <w:szCs w:val="28"/>
        </w:rPr>
        <w:t>训练数据集上的分类误差率：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2640" w:dyaOrig="680">
          <v:shape id="_x0000_i1251" type="#_x0000_t75" style="width:129.6pt;height:36pt" o:ole="">
            <v:imagedata r:id="rId452" o:title=""/>
          </v:shape>
          <o:OLEObject Type="Embed" ProgID="Equation.DSMT4" ShapeID="_x0000_i1251" DrawAspect="Content" ObjectID="_1621096403" r:id="rId453"/>
        </w:object>
      </w:r>
    </w:p>
    <w:p>
      <w:pPr>
        <w:pStyle w:val="a8"/>
        <w:numPr>
          <w:ilvl w:val="0"/>
          <w:numId w:val="6"/>
        </w:numPr>
        <w:ind w:firstLineChars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计算</w:t>
      </w:r>
      <w:r>
        <w:rPr>
          <w:position w:val="-14"/>
        </w:rPr>
        <w:object w:dxaOrig="700" w:dyaOrig="400">
          <v:shape id="_x0000_i1252" type="#_x0000_t75" style="width:36pt;height:21.6pt" o:ole="">
            <v:imagedata r:id="rId454" o:title=""/>
          </v:shape>
          <o:OLEObject Type="Embed" ProgID="Equation.DSMT4" ShapeID="_x0000_i1252" DrawAspect="Content" ObjectID="_1621096404" r:id="rId455"/>
        </w:object>
      </w:r>
      <w:r>
        <w:rPr>
          <w:rFonts w:ascii="Times New Roman" w:hAnsi="Times New Roman" w:cs="Times New Roman" w:hint="eastAsia"/>
          <w:sz w:val="28"/>
          <w:szCs w:val="28"/>
        </w:rPr>
        <w:t>在强分类器（最终的分类器）</w:t>
      </w:r>
      <w:r>
        <w:rPr>
          <w:position w:val="-14"/>
        </w:rPr>
        <w:object w:dxaOrig="600" w:dyaOrig="400">
          <v:shape id="_x0000_i1253" type="#_x0000_t75" style="width:28.8pt;height:21.6pt" o:ole="">
            <v:imagedata r:id="rId456" o:title=""/>
          </v:shape>
          <o:OLEObject Type="Embed" ProgID="Equation.DSMT4" ShapeID="_x0000_i1253" DrawAspect="Content" ObjectID="_1621096405" r:id="rId457"/>
        </w:object>
      </w:r>
      <w:r>
        <w:rPr>
          <w:rFonts w:ascii="Times New Roman" w:hAnsi="Times New Roman" w:cs="Times New Roman" w:hint="eastAsia"/>
          <w:sz w:val="28"/>
          <w:szCs w:val="28"/>
        </w:rPr>
        <w:t>中所占的权重：</w: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假设经过</w:t>
      </w:r>
      <w:r>
        <w:rPr>
          <w:rFonts w:ascii="Times New Roman" w:hAnsi="Times New Roman" w:cs="Times New Roman" w:hint="eastAsia"/>
          <w:sz w:val="28"/>
          <w:szCs w:val="28"/>
        </w:rPr>
        <w:t>m-1</w:t>
      </w:r>
      <w:r>
        <w:rPr>
          <w:rFonts w:ascii="Times New Roman" w:hAnsi="Times New Roman" w:cs="Times New Roman" w:hint="eastAsia"/>
          <w:sz w:val="28"/>
          <w:szCs w:val="28"/>
        </w:rPr>
        <w:t>轮计算后，得到</w:t>
      </w:r>
      <w:r>
        <w:rPr>
          <w:position w:val="-14"/>
        </w:rPr>
        <w:object w:dxaOrig="820" w:dyaOrig="400">
          <v:shape id="_x0000_i1254" type="#_x0000_t75" style="width:43.2pt;height:21.6pt" o:ole="">
            <v:imagedata r:id="rId458" o:title=""/>
          </v:shape>
          <o:OLEObject Type="Embed" ProgID="Equation.DSMT4" ShapeID="_x0000_i1254" DrawAspect="Content" ObjectID="_1621096406" r:id="rId459"/>
        </w:object>
      </w:r>
      <w:r>
        <w:rPr>
          <w:rFonts w:ascii="Times New Roman" w:hAnsi="Times New Roman" w:cs="Times New Roman" w:hint="eastAsia"/>
          <w:sz w:val="28"/>
          <w:szCs w:val="28"/>
        </w:rPr>
        <w:t>，根据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前向分步算法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pStyle w:val="a8"/>
        <w:ind w:left="920" w:firstLineChars="0" w:firstLine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14"/>
        </w:rPr>
        <w:object w:dxaOrig="2760" w:dyaOrig="400">
          <v:shape id="_x0000_i1255" type="#_x0000_t75" style="width:136.8pt;height:21.6pt" o:ole="">
            <v:imagedata r:id="rId460" o:title=""/>
          </v:shape>
          <o:OLEObject Type="Embed" ProgID="Equation.DSMT4" ShapeID="_x0000_i1255" DrawAspect="Content" ObjectID="_1621096407" r:id="rId461"/>
        </w:object>
      </w:r>
    </w:p>
    <w:p>
      <w:pPr>
        <w:pStyle w:val="a8"/>
        <w:ind w:left="920" w:firstLineChars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</w:t>
      </w:r>
      <w:r>
        <w:rPr>
          <w:position w:val="-12"/>
        </w:rPr>
        <w:object w:dxaOrig="320" w:dyaOrig="360">
          <v:shape id="_x0000_i1256" type="#_x0000_t75" style="width:14.4pt;height:21.6pt" o:ole="">
            <v:imagedata r:id="rId462" o:title=""/>
          </v:shape>
          <o:OLEObject Type="Embed" ProgID="Equation.DSMT4" ShapeID="_x0000_i1256" DrawAspect="Content" ObjectID="_1621096408" r:id="rId463"/>
        </w:object>
      </w:r>
      <w:r>
        <w:rPr>
          <w:rFonts w:ascii="Times New Roman" w:hAnsi="Times New Roman" w:cs="Times New Roman" w:hint="eastAsia"/>
          <w:sz w:val="28"/>
          <w:szCs w:val="28"/>
        </w:rPr>
        <w:t>为</w:t>
      </w:r>
      <w:r>
        <w:rPr>
          <w:position w:val="-14"/>
        </w:rPr>
        <w:object w:dxaOrig="700" w:dyaOrig="400">
          <v:shape id="_x0000_i1257" type="#_x0000_t75" style="width:36pt;height:21.6pt" o:ole="">
            <v:imagedata r:id="rId464" o:title=""/>
          </v:shape>
          <o:OLEObject Type="Embed" ProgID="Equation.DSMT4" ShapeID="_x0000_i1257" DrawAspect="Content" ObjectID="_1621096409" r:id="rId465"/>
        </w:objec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所占的权重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color w:val="FF0000"/>
          <w:sz w:val="28"/>
          <w:szCs w:val="28"/>
        </w:rPr>
        <w:t>AdaBoosting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采用指数损失</w:t>
      </w:r>
      <w:r>
        <w:rPr>
          <w:rFonts w:ascii="Times New Roman" w:hAnsi="Times New Roman" w:cs="Times New Roman" w:hint="eastAsia"/>
          <w:sz w:val="28"/>
          <w:szCs w:val="28"/>
        </w:rPr>
        <w:t>，损失函数为：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62"/>
        </w:rPr>
        <w:object w:dxaOrig="6180" w:dyaOrig="1359">
          <v:shape id="_x0000_i1258" type="#_x0000_t75" style="width:309.6pt;height:64.8pt" o:ole="">
            <v:imagedata r:id="rId466" o:title=""/>
          </v:shape>
          <o:OLEObject Type="Embed" ProgID="Equation.DSMT4" ShapeID="_x0000_i1258" DrawAspect="Content" ObjectID="_1621096410" r:id="rId467"/>
        </w:object>
      </w:r>
    </w:p>
    <w:p>
      <w:pPr>
        <w:ind w:firstLineChars="200" w:firstLine="5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令</w:t>
      </w:r>
      <w:r>
        <w:rPr>
          <w:position w:val="-14"/>
        </w:rPr>
        <w:object w:dxaOrig="2360" w:dyaOrig="400">
          <v:shape id="_x0000_i1259" type="#_x0000_t75" style="width:115.2pt;height:21.6pt" o:ole="">
            <v:imagedata r:id="rId468" o:title=""/>
          </v:shape>
          <o:OLEObject Type="Embed" ProgID="Equation.DSMT4" ShapeID="_x0000_i1259" DrawAspect="Content" ObjectID="_1621096411" r:id="rId469"/>
        </w:object>
      </w:r>
      <w:r>
        <w:rPr>
          <w:rFonts w:ascii="Times New Roman" w:hAnsi="Times New Roman" w:cs="Times New Roman" w:hint="eastAsia"/>
          <w:sz w:val="28"/>
          <w:szCs w:val="28"/>
        </w:rPr>
        <w:t>，为每一轮迭代的</w:t>
      </w:r>
      <w:r>
        <w:rPr>
          <w:rFonts w:ascii="Times New Roman" w:hAnsi="Times New Roman" w:cs="Times New Roman" w:hint="eastAsia"/>
          <w:color w:val="FF0000"/>
          <w:sz w:val="28"/>
          <w:szCs w:val="28"/>
        </w:rPr>
        <w:t>样本权值</w: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ind w:firstLineChars="200" w:firstLine="4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3280" w:dyaOrig="680">
          <v:shape id="_x0000_i1260" type="#_x0000_t75" style="width:165.6pt;height:36pt" o:ole="">
            <v:imagedata r:id="rId470" o:title=""/>
          </v:shape>
          <o:OLEObject Type="Embed" ProgID="Equation.DSMT4" ShapeID="_x0000_i1260" DrawAspect="Content" ObjectID="_1621096412" r:id="rId47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根据</w:t>
      </w:r>
      <w:r>
        <w:rPr>
          <w:position w:val="-14"/>
        </w:rPr>
        <w:object w:dxaOrig="1240" w:dyaOrig="400">
          <v:shape id="_x0000_i1261" type="#_x0000_t75" style="width:64.8pt;height:21.6pt" o:ole="">
            <v:imagedata r:id="rId440" o:title=""/>
          </v:shape>
          <o:OLEObject Type="Embed" ProgID="Equation.DSMT4" ShapeID="_x0000_i1261" DrawAspect="Content" ObjectID="_1621096413" r:id="rId472"/>
        </w:object>
      </w:r>
      <w:r>
        <w:rPr>
          <w:rFonts w:ascii="Times New Roman" w:hAnsi="Times New Roman" w:cs="Times New Roman" w:hint="eastAsia"/>
          <w:sz w:val="28"/>
          <w:szCs w:val="28"/>
        </w:rPr>
        <w:t>特性，如果分类正确</w:t>
      </w:r>
      <w:r>
        <w:rPr>
          <w:position w:val="-12"/>
        </w:rPr>
        <w:object w:dxaOrig="240" w:dyaOrig="360">
          <v:shape id="_x0000_i1262" type="#_x0000_t75" style="width:14.4pt;height:21.6pt" o:ole="">
            <v:imagedata r:id="rId473" o:title=""/>
          </v:shape>
          <o:OLEObject Type="Embed" ProgID="Equation.DSMT4" ShapeID="_x0000_i1262" DrawAspect="Content" ObjectID="_1621096414" r:id="rId474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63" type="#_x0000_t75" style="width:36pt;height:21.6pt" o:ole="">
            <v:imagedata r:id="rId475" o:title=""/>
          </v:shape>
          <o:OLEObject Type="Embed" ProgID="Equation.DSMT4" ShapeID="_x0000_i1263" DrawAspect="Content" ObjectID="_1621096415" r:id="rId476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符号相同，如果分类错误</w:t>
      </w:r>
      <w:r>
        <w:rPr>
          <w:position w:val="-12"/>
        </w:rPr>
        <w:object w:dxaOrig="240" w:dyaOrig="360">
          <v:shape id="_x0000_i1264" type="#_x0000_t75" style="width:14.4pt;height:21.6pt" o:ole="">
            <v:imagedata r:id="rId473" o:title=""/>
          </v:shape>
          <o:OLEObject Type="Embed" ProgID="Equation.DSMT4" ShapeID="_x0000_i1264" DrawAspect="Content" ObjectID="_1621096416" r:id="rId477"/>
        </w:object>
      </w:r>
      <w:r>
        <w:rPr>
          <w:rFonts w:ascii="Times New Roman" w:hAnsi="Times New Roman" w:cs="Times New Roman" w:hint="eastAsia"/>
          <w:sz w:val="28"/>
          <w:szCs w:val="28"/>
        </w:rPr>
        <w:t>与</w:t>
      </w:r>
      <w:r>
        <w:rPr>
          <w:position w:val="-14"/>
        </w:rPr>
        <w:object w:dxaOrig="760" w:dyaOrig="400">
          <v:shape id="_x0000_i1265" type="#_x0000_t75" style="width:36pt;height:21.6pt" o:ole="">
            <v:imagedata r:id="rId478" o:title=""/>
          </v:shape>
          <o:OLEObject Type="Embed" ProgID="Equation.DSMT4" ShapeID="_x0000_i1265" DrawAspect="Content" ObjectID="_1621096417" r:id="rId479"/>
        </w:object>
      </w:r>
      <w:r>
        <w:rPr>
          <w:rFonts w:ascii="Times New Roman" w:hAnsi="Times New Roman" w:cs="Times New Roman" w:hint="eastAsia"/>
          <w:sz w:val="28"/>
          <w:szCs w:val="28"/>
        </w:rPr>
        <w:t>符号相反，则：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70"/>
        </w:rPr>
        <w:object w:dxaOrig="5920" w:dyaOrig="1520">
          <v:shape id="_x0000_i1266" type="#_x0000_t75" style="width:295.2pt;height:79.2pt" o:ole="">
            <v:imagedata r:id="rId480" o:title=""/>
          </v:shape>
          <o:OLEObject Type="Embed" ProgID="Equation.DSMT4" ShapeID="_x0000_i1266" DrawAspect="Content" ObjectID="_1621096418" r:id="rId481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其中，分类误差率</w:t>
      </w:r>
      <w:r>
        <w:rPr>
          <w:position w:val="-38"/>
        </w:rPr>
        <w:object w:dxaOrig="1880" w:dyaOrig="880">
          <v:shape id="_x0000_i1267" type="#_x0000_t75" style="width:93.6pt;height:43.2pt" o:ole="">
            <v:imagedata r:id="rId482" o:title=""/>
          </v:shape>
          <o:OLEObject Type="Embed" ProgID="Equation.DSMT4" ShapeID="_x0000_i1267" DrawAspect="Content" ObjectID="_1621096419" r:id="rId483"/>
        </w:object>
      </w:r>
      <w:r>
        <w:rPr>
          <w:rFonts w:ascii="Times New Roman" w:hAnsi="Times New Roman" w:cs="Times New Roman" w:hint="eastAsia"/>
          <w:sz w:val="28"/>
          <w:szCs w:val="28"/>
        </w:rPr>
        <w:t>，则：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28"/>
        </w:rPr>
        <w:object w:dxaOrig="4640" w:dyaOrig="680">
          <v:shape id="_x0000_i1268" type="#_x0000_t75" style="width:230.4pt;height:36pt" o:ole="">
            <v:imagedata r:id="rId484" o:title=""/>
          </v:shape>
          <o:OLEObject Type="Embed" ProgID="Equation.DSMT4" ShapeID="_x0000_i1268" DrawAspect="Content" ObjectID="_1621096420" r:id="rId485"/>
        </w:object>
      </w: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对</w:t>
      </w:r>
      <w:r>
        <w:rPr>
          <w:position w:val="-12"/>
        </w:rPr>
        <w:object w:dxaOrig="320" w:dyaOrig="360">
          <v:shape id="_x0000_i1269" type="#_x0000_t75" style="width:14.4pt;height:21.6pt" o:ole="">
            <v:imagedata r:id="rId486" o:title=""/>
          </v:shape>
          <o:OLEObject Type="Embed" ProgID="Equation.DSMT4" ShapeID="_x0000_i1269" DrawAspect="Content" ObjectID="_1621096421" r:id="rId487"/>
        </w:object>
      </w:r>
      <w:r>
        <w:rPr>
          <w:rFonts w:ascii="Times New Roman" w:hAnsi="Times New Roman" w:cs="Times New Roman"/>
          <w:sz w:val="28"/>
          <w:szCs w:val="28"/>
        </w:rPr>
        <w:t>求偏导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令</w:t>
      </w:r>
      <w:r>
        <w:rPr>
          <w:position w:val="-30"/>
        </w:rPr>
        <w:object w:dxaOrig="1040" w:dyaOrig="680">
          <v:shape id="_x0000_i1270" type="#_x0000_t75" style="width:50.4pt;height:36pt" o:ole="">
            <v:imagedata r:id="rId488" o:title=""/>
          </v:shape>
          <o:OLEObject Type="Embed" ProgID="Equation.DSMT4" ShapeID="_x0000_i1270" DrawAspect="Content" ObjectID="_1621096422" r:id="rId489"/>
        </w:objec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得到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position w:val="-30"/>
        </w:rPr>
        <w:object w:dxaOrig="1660" w:dyaOrig="680">
          <v:shape id="_x0000_i1271" type="#_x0000_t75" style="width:86.4pt;height:36pt" o:ole="">
            <v:imagedata r:id="rId490" o:title=""/>
          </v:shape>
          <o:OLEObject Type="Embed" ProgID="Equation.DSMT4" ShapeID="_x0000_i1271" DrawAspect="Content" ObjectID="_1621096423" r:id="rId491"/>
        </w:objec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可以看出准确性越高的弱分类器</w:t>
      </w:r>
      <w:r>
        <w:rPr>
          <w:rFonts w:ascii="Times New Roman" w:hAnsi="Times New Roman" w:cs="Times New Roman" w:hint="eastAsia"/>
          <w:sz w:val="28"/>
          <w:szCs w:val="28"/>
        </w:rPr>
        <w:t>，</w:t>
      </w:r>
      <w:r>
        <w:rPr>
          <w:rFonts w:ascii="Times New Roman" w:hAnsi="Times New Roman" w:cs="Times New Roman"/>
          <w:sz w:val="28"/>
          <w:szCs w:val="28"/>
        </w:rPr>
        <w:t>所占的权重就越高</w:t>
      </w:r>
      <w:r>
        <w:rPr>
          <w:rFonts w:ascii="Times New Roman" w:hAnsi="Times New Roman" w:cs="Times New Roman" w:hint="eastAsia"/>
          <w:sz w:val="28"/>
          <w:szCs w:val="28"/>
        </w:rPr>
        <w:t>。</w:t>
      </w:r>
    </w:p>
    <w:p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r>
        <w:separator/>
      </w:r>
    </w:p>
  </w:endnote>
  <w:endnote w:type="continuationSeparator" w:id="0">
    <w:p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66999"/>
    <w:multiLevelType w:val="hybridMultilevel"/>
    <w:tmpl w:val="7F4ACDFE"/>
    <w:lvl w:ilvl="0" w:tplc="EF40FE8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13248A"/>
    <w:multiLevelType w:val="hybridMultilevel"/>
    <w:tmpl w:val="3094FAC2"/>
    <w:lvl w:ilvl="0" w:tplc="2BE451D0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C71B45"/>
    <w:multiLevelType w:val="hybridMultilevel"/>
    <w:tmpl w:val="1F9AC3EC"/>
    <w:lvl w:ilvl="0" w:tplc="1048E5B0">
      <w:start w:val="1"/>
      <w:numFmt w:val="lowerLetter"/>
      <w:lvlText w:val="%1)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3" w15:restartNumberingAfterBreak="0">
    <w:nsid w:val="0449026C"/>
    <w:multiLevelType w:val="hybridMultilevel"/>
    <w:tmpl w:val="1444C234"/>
    <w:lvl w:ilvl="0" w:tplc="964EAE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700B9E"/>
    <w:multiLevelType w:val="hybridMultilevel"/>
    <w:tmpl w:val="7D1CFD26"/>
    <w:lvl w:ilvl="0" w:tplc="F52A12C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8B6D56"/>
    <w:multiLevelType w:val="hybridMultilevel"/>
    <w:tmpl w:val="9AAC1D14"/>
    <w:lvl w:ilvl="0" w:tplc="46800A4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C93608D"/>
    <w:multiLevelType w:val="hybridMultilevel"/>
    <w:tmpl w:val="4E1AD532"/>
    <w:lvl w:ilvl="0" w:tplc="B62EAEE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8434B8F"/>
    <w:multiLevelType w:val="hybridMultilevel"/>
    <w:tmpl w:val="86366ABE"/>
    <w:lvl w:ilvl="0" w:tplc="44FCFA8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39927A1"/>
    <w:multiLevelType w:val="hybridMultilevel"/>
    <w:tmpl w:val="EE26D4D8"/>
    <w:lvl w:ilvl="0" w:tplc="5E00AD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4B83803"/>
    <w:multiLevelType w:val="hybridMultilevel"/>
    <w:tmpl w:val="51582E86"/>
    <w:lvl w:ilvl="0" w:tplc="4BFEAC1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5A2DF0"/>
    <w:multiLevelType w:val="hybridMultilevel"/>
    <w:tmpl w:val="27BCDF96"/>
    <w:lvl w:ilvl="0" w:tplc="6D48D8A0">
      <w:start w:val="1"/>
      <w:numFmt w:val="decimal"/>
      <w:lvlText w:val="%1)"/>
      <w:lvlJc w:val="left"/>
      <w:pPr>
        <w:ind w:left="91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92" w:hanging="420"/>
      </w:pPr>
    </w:lvl>
    <w:lvl w:ilvl="2" w:tplc="0409001B" w:tentative="1">
      <w:start w:val="1"/>
      <w:numFmt w:val="lowerRoman"/>
      <w:lvlText w:val="%3."/>
      <w:lvlJc w:val="right"/>
      <w:pPr>
        <w:ind w:left="1812" w:hanging="420"/>
      </w:pPr>
    </w:lvl>
    <w:lvl w:ilvl="3" w:tplc="0409000F" w:tentative="1">
      <w:start w:val="1"/>
      <w:numFmt w:val="decimal"/>
      <w:lvlText w:val="%4."/>
      <w:lvlJc w:val="left"/>
      <w:pPr>
        <w:ind w:left="2232" w:hanging="420"/>
      </w:pPr>
    </w:lvl>
    <w:lvl w:ilvl="4" w:tplc="04090019" w:tentative="1">
      <w:start w:val="1"/>
      <w:numFmt w:val="lowerLetter"/>
      <w:lvlText w:val="%5)"/>
      <w:lvlJc w:val="left"/>
      <w:pPr>
        <w:ind w:left="2652" w:hanging="420"/>
      </w:pPr>
    </w:lvl>
    <w:lvl w:ilvl="5" w:tplc="0409001B" w:tentative="1">
      <w:start w:val="1"/>
      <w:numFmt w:val="lowerRoman"/>
      <w:lvlText w:val="%6."/>
      <w:lvlJc w:val="right"/>
      <w:pPr>
        <w:ind w:left="3072" w:hanging="420"/>
      </w:pPr>
    </w:lvl>
    <w:lvl w:ilvl="6" w:tplc="0409000F" w:tentative="1">
      <w:start w:val="1"/>
      <w:numFmt w:val="decimal"/>
      <w:lvlText w:val="%7."/>
      <w:lvlJc w:val="left"/>
      <w:pPr>
        <w:ind w:left="3492" w:hanging="420"/>
      </w:pPr>
    </w:lvl>
    <w:lvl w:ilvl="7" w:tplc="04090019" w:tentative="1">
      <w:start w:val="1"/>
      <w:numFmt w:val="lowerLetter"/>
      <w:lvlText w:val="%8)"/>
      <w:lvlJc w:val="left"/>
      <w:pPr>
        <w:ind w:left="3912" w:hanging="420"/>
      </w:pPr>
    </w:lvl>
    <w:lvl w:ilvl="8" w:tplc="0409001B" w:tentative="1">
      <w:start w:val="1"/>
      <w:numFmt w:val="lowerRoman"/>
      <w:lvlText w:val="%9."/>
      <w:lvlJc w:val="right"/>
      <w:pPr>
        <w:ind w:left="4332" w:hanging="420"/>
      </w:pPr>
    </w:lvl>
  </w:abstractNum>
  <w:abstractNum w:abstractNumId="11" w15:restartNumberingAfterBreak="0">
    <w:nsid w:val="50DC4B7A"/>
    <w:multiLevelType w:val="hybridMultilevel"/>
    <w:tmpl w:val="0824ADD6"/>
    <w:lvl w:ilvl="0" w:tplc="4F62F53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A5C36D8"/>
    <w:multiLevelType w:val="hybridMultilevel"/>
    <w:tmpl w:val="F6E68B12"/>
    <w:lvl w:ilvl="0" w:tplc="2974B27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E104A7"/>
    <w:multiLevelType w:val="hybridMultilevel"/>
    <w:tmpl w:val="64741AA8"/>
    <w:lvl w:ilvl="0" w:tplc="369C8A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8E0485"/>
    <w:multiLevelType w:val="hybridMultilevel"/>
    <w:tmpl w:val="0AB08368"/>
    <w:lvl w:ilvl="0" w:tplc="396C62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2E09B9"/>
    <w:multiLevelType w:val="hybridMultilevel"/>
    <w:tmpl w:val="707E285A"/>
    <w:lvl w:ilvl="0" w:tplc="1C6CB4E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76E7DF6"/>
    <w:multiLevelType w:val="hybridMultilevel"/>
    <w:tmpl w:val="661816AA"/>
    <w:lvl w:ilvl="0" w:tplc="64DE34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A9B56DC"/>
    <w:multiLevelType w:val="hybridMultilevel"/>
    <w:tmpl w:val="EE90B958"/>
    <w:lvl w:ilvl="0" w:tplc="A3D0F85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8"/>
  </w:num>
  <w:num w:numId="3">
    <w:abstractNumId w:val="4"/>
  </w:num>
  <w:num w:numId="4">
    <w:abstractNumId w:val="9"/>
  </w:num>
  <w:num w:numId="5">
    <w:abstractNumId w:val="10"/>
  </w:num>
  <w:num w:numId="6">
    <w:abstractNumId w:val="2"/>
  </w:num>
  <w:num w:numId="7">
    <w:abstractNumId w:val="3"/>
  </w:num>
  <w:num w:numId="8">
    <w:abstractNumId w:val="11"/>
  </w:num>
  <w:num w:numId="9">
    <w:abstractNumId w:val="15"/>
  </w:num>
  <w:num w:numId="10">
    <w:abstractNumId w:val="5"/>
  </w:num>
  <w:num w:numId="11">
    <w:abstractNumId w:val="7"/>
  </w:num>
  <w:num w:numId="12">
    <w:abstractNumId w:val="12"/>
  </w:num>
  <w:num w:numId="13">
    <w:abstractNumId w:val="14"/>
  </w:num>
  <w:num w:numId="14">
    <w:abstractNumId w:val="13"/>
  </w:num>
  <w:num w:numId="15">
    <w:abstractNumId w:val="16"/>
  </w:num>
  <w:num w:numId="16">
    <w:abstractNumId w:val="17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formsDesign/>
  <w:revisionView w:formatting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98"/>
    <o:shapelayout v:ext="edit">
      <o:idmap v:ext="edit" data="2"/>
    </o:shapelayout>
  </w:shapeDefaults>
  <w:decimalSymbol w:val="."/>
  <w:listSeparator w:val=","/>
  <w15:docId w15:val="{EEE59992-CFCB-474F-ACF4-6108EFC2E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Pr>
      <w:color w:val="605E5C"/>
      <w:shd w:val="clear" w:color="auto" w:fill="E1DFDD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4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7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9.bin"/><Relationship Id="rId299" Type="http://schemas.openxmlformats.org/officeDocument/2006/relationships/oleObject" Target="embeddings/oleObject149.bin"/><Relationship Id="rId21" Type="http://schemas.openxmlformats.org/officeDocument/2006/relationships/image" Target="media/image8.wmf"/><Relationship Id="rId63" Type="http://schemas.openxmlformats.org/officeDocument/2006/relationships/image" Target="media/image27.wmf"/><Relationship Id="rId159" Type="http://schemas.openxmlformats.org/officeDocument/2006/relationships/oleObject" Target="embeddings/oleObject82.bin"/><Relationship Id="rId324" Type="http://schemas.openxmlformats.org/officeDocument/2006/relationships/oleObject" Target="embeddings/oleObject162.bin"/><Relationship Id="rId366" Type="http://schemas.openxmlformats.org/officeDocument/2006/relationships/oleObject" Target="embeddings/oleObject182.bin"/><Relationship Id="rId170" Type="http://schemas.openxmlformats.org/officeDocument/2006/relationships/image" Target="media/image76.wmf"/><Relationship Id="rId226" Type="http://schemas.openxmlformats.org/officeDocument/2006/relationships/oleObject" Target="embeddings/oleObject113.bin"/><Relationship Id="rId433" Type="http://schemas.openxmlformats.org/officeDocument/2006/relationships/oleObject" Target="embeddings/oleObject217.bin"/><Relationship Id="rId268" Type="http://schemas.openxmlformats.org/officeDocument/2006/relationships/oleObject" Target="embeddings/oleObject133.bin"/><Relationship Id="rId475" Type="http://schemas.openxmlformats.org/officeDocument/2006/relationships/image" Target="media/image223.wmf"/><Relationship Id="rId32" Type="http://schemas.openxmlformats.org/officeDocument/2006/relationships/image" Target="media/image13.wmf"/><Relationship Id="rId74" Type="http://schemas.openxmlformats.org/officeDocument/2006/relationships/oleObject" Target="embeddings/oleObject36.bin"/><Relationship Id="rId128" Type="http://schemas.openxmlformats.org/officeDocument/2006/relationships/image" Target="media/image56.wmf"/><Relationship Id="rId335" Type="http://schemas.openxmlformats.org/officeDocument/2006/relationships/oleObject" Target="embeddings/oleObject167.bin"/><Relationship Id="rId377" Type="http://schemas.openxmlformats.org/officeDocument/2006/relationships/oleObject" Target="embeddings/oleObject188.bin"/><Relationship Id="rId5" Type="http://schemas.openxmlformats.org/officeDocument/2006/relationships/footnotes" Target="footnotes.xml"/><Relationship Id="rId181" Type="http://schemas.openxmlformats.org/officeDocument/2006/relationships/image" Target="media/image80.wmf"/><Relationship Id="rId237" Type="http://schemas.openxmlformats.org/officeDocument/2006/relationships/image" Target="media/image107.png"/><Relationship Id="rId402" Type="http://schemas.openxmlformats.org/officeDocument/2006/relationships/image" Target="media/image188.wmf"/><Relationship Id="rId279" Type="http://schemas.openxmlformats.org/officeDocument/2006/relationships/image" Target="media/image129.wmf"/><Relationship Id="rId444" Type="http://schemas.openxmlformats.org/officeDocument/2006/relationships/image" Target="media/image208.wmf"/><Relationship Id="rId486" Type="http://schemas.openxmlformats.org/officeDocument/2006/relationships/image" Target="media/image228.wmf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71.bin"/><Relationship Id="rId290" Type="http://schemas.openxmlformats.org/officeDocument/2006/relationships/image" Target="media/image134.wmf"/><Relationship Id="rId304" Type="http://schemas.openxmlformats.org/officeDocument/2006/relationships/image" Target="media/image141.wmf"/><Relationship Id="rId346" Type="http://schemas.openxmlformats.org/officeDocument/2006/relationships/oleObject" Target="embeddings/oleObject172.bin"/><Relationship Id="rId388" Type="http://schemas.openxmlformats.org/officeDocument/2006/relationships/oleObject" Target="embeddings/oleObject194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66.wmf"/><Relationship Id="rId192" Type="http://schemas.openxmlformats.org/officeDocument/2006/relationships/oleObject" Target="embeddings/oleObject96.bin"/><Relationship Id="rId206" Type="http://schemas.openxmlformats.org/officeDocument/2006/relationships/oleObject" Target="embeddings/oleObject103.bin"/><Relationship Id="rId413" Type="http://schemas.openxmlformats.org/officeDocument/2006/relationships/oleObject" Target="embeddings/oleObject207.bin"/><Relationship Id="rId248" Type="http://schemas.openxmlformats.org/officeDocument/2006/relationships/oleObject" Target="embeddings/oleObject123.bin"/><Relationship Id="rId455" Type="http://schemas.openxmlformats.org/officeDocument/2006/relationships/oleObject" Target="embeddings/oleObject229.bin"/><Relationship Id="rId12" Type="http://schemas.openxmlformats.org/officeDocument/2006/relationships/oleObject" Target="embeddings/oleObject3.bin"/><Relationship Id="rId108" Type="http://schemas.openxmlformats.org/officeDocument/2006/relationships/image" Target="media/image48.wmf"/><Relationship Id="rId315" Type="http://schemas.openxmlformats.org/officeDocument/2006/relationships/oleObject" Target="embeddings/oleObject157.bin"/><Relationship Id="rId357" Type="http://schemas.openxmlformats.org/officeDocument/2006/relationships/image" Target="media/image167.wmf"/><Relationship Id="rId54" Type="http://schemas.openxmlformats.org/officeDocument/2006/relationships/oleObject" Target="embeddings/oleObject24.bin"/><Relationship Id="rId96" Type="http://schemas.openxmlformats.org/officeDocument/2006/relationships/image" Target="media/image42.wmf"/><Relationship Id="rId161" Type="http://schemas.openxmlformats.org/officeDocument/2006/relationships/oleObject" Target="embeddings/oleObject83.bin"/><Relationship Id="rId217" Type="http://schemas.openxmlformats.org/officeDocument/2006/relationships/image" Target="media/image97.wmf"/><Relationship Id="rId399" Type="http://schemas.openxmlformats.org/officeDocument/2006/relationships/oleObject" Target="embeddings/oleObject200.bin"/><Relationship Id="rId259" Type="http://schemas.openxmlformats.org/officeDocument/2006/relationships/image" Target="media/image119.wmf"/><Relationship Id="rId424" Type="http://schemas.openxmlformats.org/officeDocument/2006/relationships/image" Target="media/image199.wmf"/><Relationship Id="rId466" Type="http://schemas.openxmlformats.org/officeDocument/2006/relationships/image" Target="media/image219.wmf"/><Relationship Id="rId23" Type="http://schemas.openxmlformats.org/officeDocument/2006/relationships/image" Target="media/image9.wmf"/><Relationship Id="rId119" Type="http://schemas.openxmlformats.org/officeDocument/2006/relationships/oleObject" Target="embeddings/oleObject60.bin"/><Relationship Id="rId270" Type="http://schemas.openxmlformats.org/officeDocument/2006/relationships/oleObject" Target="embeddings/oleObject134.bin"/><Relationship Id="rId326" Type="http://schemas.openxmlformats.org/officeDocument/2006/relationships/image" Target="media/image151.wmf"/><Relationship Id="rId65" Type="http://schemas.openxmlformats.org/officeDocument/2006/relationships/image" Target="media/image28.wmf"/><Relationship Id="rId130" Type="http://schemas.openxmlformats.org/officeDocument/2006/relationships/image" Target="media/image57.wmf"/><Relationship Id="rId368" Type="http://schemas.openxmlformats.org/officeDocument/2006/relationships/oleObject" Target="embeddings/oleObject183.bin"/><Relationship Id="rId172" Type="http://schemas.openxmlformats.org/officeDocument/2006/relationships/hyperlink" Target="https://blog.csdn.net/baimafujinji/article/details/50554664" TargetMode="External"/><Relationship Id="rId228" Type="http://schemas.openxmlformats.org/officeDocument/2006/relationships/oleObject" Target="embeddings/oleObject114.bin"/><Relationship Id="rId435" Type="http://schemas.openxmlformats.org/officeDocument/2006/relationships/image" Target="media/image204.wmf"/><Relationship Id="rId477" Type="http://schemas.openxmlformats.org/officeDocument/2006/relationships/oleObject" Target="embeddings/oleObject241.bin"/><Relationship Id="rId281" Type="http://schemas.openxmlformats.org/officeDocument/2006/relationships/image" Target="media/image130.wmf"/><Relationship Id="rId337" Type="http://schemas.openxmlformats.org/officeDocument/2006/relationships/oleObject" Target="embeddings/oleObject168.bin"/><Relationship Id="rId34" Type="http://schemas.openxmlformats.org/officeDocument/2006/relationships/image" Target="media/image14.wmf"/><Relationship Id="rId76" Type="http://schemas.openxmlformats.org/officeDocument/2006/relationships/oleObject" Target="embeddings/oleObject37.bin"/><Relationship Id="rId141" Type="http://schemas.openxmlformats.org/officeDocument/2006/relationships/image" Target="media/image62.wmf"/><Relationship Id="rId379" Type="http://schemas.openxmlformats.org/officeDocument/2006/relationships/oleObject" Target="embeddings/oleObject189.bin"/><Relationship Id="rId7" Type="http://schemas.openxmlformats.org/officeDocument/2006/relationships/image" Target="media/image1.wmf"/><Relationship Id="rId183" Type="http://schemas.openxmlformats.org/officeDocument/2006/relationships/image" Target="media/image81.wmf"/><Relationship Id="rId239" Type="http://schemas.openxmlformats.org/officeDocument/2006/relationships/image" Target="media/image109.wmf"/><Relationship Id="rId390" Type="http://schemas.openxmlformats.org/officeDocument/2006/relationships/oleObject" Target="embeddings/oleObject195.bin"/><Relationship Id="rId404" Type="http://schemas.openxmlformats.org/officeDocument/2006/relationships/image" Target="media/image189.wmf"/><Relationship Id="rId446" Type="http://schemas.openxmlformats.org/officeDocument/2006/relationships/image" Target="media/image209.wmf"/><Relationship Id="rId250" Type="http://schemas.openxmlformats.org/officeDocument/2006/relationships/oleObject" Target="embeddings/oleObject124.bin"/><Relationship Id="rId271" Type="http://schemas.openxmlformats.org/officeDocument/2006/relationships/image" Target="media/image125.wmf"/><Relationship Id="rId292" Type="http://schemas.openxmlformats.org/officeDocument/2006/relationships/image" Target="media/image135.wmf"/><Relationship Id="rId306" Type="http://schemas.openxmlformats.org/officeDocument/2006/relationships/image" Target="media/image142.wmf"/><Relationship Id="rId488" Type="http://schemas.openxmlformats.org/officeDocument/2006/relationships/image" Target="media/image229.wmf"/><Relationship Id="rId24" Type="http://schemas.openxmlformats.org/officeDocument/2006/relationships/oleObject" Target="embeddings/oleObject9.bin"/><Relationship Id="rId45" Type="http://schemas.openxmlformats.org/officeDocument/2006/relationships/oleObject" Target="embeddings/oleObject19.bin"/><Relationship Id="rId66" Type="http://schemas.openxmlformats.org/officeDocument/2006/relationships/oleObject" Target="embeddings/oleObject31.bin"/><Relationship Id="rId87" Type="http://schemas.openxmlformats.org/officeDocument/2006/relationships/oleObject" Target="embeddings/oleObject43.bin"/><Relationship Id="rId110" Type="http://schemas.openxmlformats.org/officeDocument/2006/relationships/image" Target="media/image49.wmf"/><Relationship Id="rId131" Type="http://schemas.openxmlformats.org/officeDocument/2006/relationships/oleObject" Target="embeddings/oleObject67.bin"/><Relationship Id="rId327" Type="http://schemas.openxmlformats.org/officeDocument/2006/relationships/oleObject" Target="embeddings/oleObject163.bin"/><Relationship Id="rId348" Type="http://schemas.openxmlformats.org/officeDocument/2006/relationships/oleObject" Target="embeddings/oleObject173.bin"/><Relationship Id="rId369" Type="http://schemas.openxmlformats.org/officeDocument/2006/relationships/image" Target="media/image173.wmf"/><Relationship Id="rId152" Type="http://schemas.openxmlformats.org/officeDocument/2006/relationships/image" Target="media/image67.wmf"/><Relationship Id="rId173" Type="http://schemas.openxmlformats.org/officeDocument/2006/relationships/hyperlink" Target="https://www.cnblogs.com/maybe2030/p/4585705.html" TargetMode="External"/><Relationship Id="rId194" Type="http://schemas.openxmlformats.org/officeDocument/2006/relationships/oleObject" Target="embeddings/oleObject97.bin"/><Relationship Id="rId208" Type="http://schemas.openxmlformats.org/officeDocument/2006/relationships/oleObject" Target="embeddings/oleObject104.bin"/><Relationship Id="rId229" Type="http://schemas.openxmlformats.org/officeDocument/2006/relationships/image" Target="media/image103.wmf"/><Relationship Id="rId380" Type="http://schemas.openxmlformats.org/officeDocument/2006/relationships/image" Target="media/image178.wmf"/><Relationship Id="rId415" Type="http://schemas.openxmlformats.org/officeDocument/2006/relationships/oleObject" Target="embeddings/oleObject208.bin"/><Relationship Id="rId436" Type="http://schemas.openxmlformats.org/officeDocument/2006/relationships/oleObject" Target="embeddings/oleObject219.bin"/><Relationship Id="rId457" Type="http://schemas.openxmlformats.org/officeDocument/2006/relationships/oleObject" Target="embeddings/oleObject230.bin"/><Relationship Id="rId240" Type="http://schemas.openxmlformats.org/officeDocument/2006/relationships/oleObject" Target="embeddings/oleObject119.bin"/><Relationship Id="rId261" Type="http://schemas.openxmlformats.org/officeDocument/2006/relationships/image" Target="media/image120.wmf"/><Relationship Id="rId478" Type="http://schemas.openxmlformats.org/officeDocument/2006/relationships/image" Target="media/image224.wmf"/><Relationship Id="rId14" Type="http://schemas.openxmlformats.org/officeDocument/2006/relationships/oleObject" Target="embeddings/oleObject4.bin"/><Relationship Id="rId35" Type="http://schemas.openxmlformats.org/officeDocument/2006/relationships/oleObject" Target="embeddings/oleObject14.bin"/><Relationship Id="rId56" Type="http://schemas.openxmlformats.org/officeDocument/2006/relationships/oleObject" Target="embeddings/oleObject25.bin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282" Type="http://schemas.openxmlformats.org/officeDocument/2006/relationships/oleObject" Target="embeddings/oleObject140.bin"/><Relationship Id="rId317" Type="http://schemas.openxmlformats.org/officeDocument/2006/relationships/image" Target="media/image147.wmf"/><Relationship Id="rId338" Type="http://schemas.openxmlformats.org/officeDocument/2006/relationships/image" Target="media/image157.png"/><Relationship Id="rId359" Type="http://schemas.openxmlformats.org/officeDocument/2006/relationships/image" Target="media/image168.wmf"/><Relationship Id="rId8" Type="http://schemas.openxmlformats.org/officeDocument/2006/relationships/oleObject" Target="embeddings/oleObject1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1.bin"/><Relationship Id="rId142" Type="http://schemas.openxmlformats.org/officeDocument/2006/relationships/oleObject" Target="embeddings/oleObject73.bin"/><Relationship Id="rId163" Type="http://schemas.openxmlformats.org/officeDocument/2006/relationships/oleObject" Target="embeddings/oleObject84.bin"/><Relationship Id="rId184" Type="http://schemas.openxmlformats.org/officeDocument/2006/relationships/oleObject" Target="embeddings/oleObject93.bin"/><Relationship Id="rId219" Type="http://schemas.openxmlformats.org/officeDocument/2006/relationships/image" Target="media/image98.wmf"/><Relationship Id="rId370" Type="http://schemas.openxmlformats.org/officeDocument/2006/relationships/oleObject" Target="embeddings/oleObject184.bin"/><Relationship Id="rId391" Type="http://schemas.openxmlformats.org/officeDocument/2006/relationships/image" Target="media/image183.wmf"/><Relationship Id="rId405" Type="http://schemas.openxmlformats.org/officeDocument/2006/relationships/oleObject" Target="embeddings/oleObject203.bin"/><Relationship Id="rId426" Type="http://schemas.openxmlformats.org/officeDocument/2006/relationships/image" Target="media/image200.wmf"/><Relationship Id="rId447" Type="http://schemas.openxmlformats.org/officeDocument/2006/relationships/oleObject" Target="embeddings/oleObject225.bin"/><Relationship Id="rId230" Type="http://schemas.openxmlformats.org/officeDocument/2006/relationships/oleObject" Target="embeddings/oleObject115.bin"/><Relationship Id="rId251" Type="http://schemas.openxmlformats.org/officeDocument/2006/relationships/image" Target="media/image115.wmf"/><Relationship Id="rId468" Type="http://schemas.openxmlformats.org/officeDocument/2006/relationships/image" Target="media/image220.wmf"/><Relationship Id="rId489" Type="http://schemas.openxmlformats.org/officeDocument/2006/relationships/oleObject" Target="embeddings/oleObject247.bin"/><Relationship Id="rId25" Type="http://schemas.openxmlformats.org/officeDocument/2006/relationships/hyperlink" Target="https://www.cnblogs.com/fantasy01/p/4581803.html" TargetMode="External"/><Relationship Id="rId46" Type="http://schemas.openxmlformats.org/officeDocument/2006/relationships/image" Target="media/image20.wmf"/><Relationship Id="rId67" Type="http://schemas.openxmlformats.org/officeDocument/2006/relationships/oleObject" Target="embeddings/oleObject32.bin"/><Relationship Id="rId272" Type="http://schemas.openxmlformats.org/officeDocument/2006/relationships/oleObject" Target="embeddings/oleObject135.bin"/><Relationship Id="rId293" Type="http://schemas.openxmlformats.org/officeDocument/2006/relationships/oleObject" Target="embeddings/oleObject146.bin"/><Relationship Id="rId307" Type="http://schemas.openxmlformats.org/officeDocument/2006/relationships/oleObject" Target="embeddings/oleObject153.bin"/><Relationship Id="rId328" Type="http://schemas.openxmlformats.org/officeDocument/2006/relationships/image" Target="media/image152.wmf"/><Relationship Id="rId349" Type="http://schemas.openxmlformats.org/officeDocument/2006/relationships/image" Target="media/image163.wmf"/><Relationship Id="rId88" Type="http://schemas.openxmlformats.org/officeDocument/2006/relationships/image" Target="media/image38.wmf"/><Relationship Id="rId111" Type="http://schemas.openxmlformats.org/officeDocument/2006/relationships/oleObject" Target="embeddings/oleObject55.bin"/><Relationship Id="rId132" Type="http://schemas.openxmlformats.org/officeDocument/2006/relationships/image" Target="media/image58.wmf"/><Relationship Id="rId153" Type="http://schemas.openxmlformats.org/officeDocument/2006/relationships/oleObject" Target="embeddings/oleObject79.bin"/><Relationship Id="rId174" Type="http://schemas.openxmlformats.org/officeDocument/2006/relationships/hyperlink" Target="https://www.cnblogs.com/fionacai/p/5894142.html" TargetMode="External"/><Relationship Id="rId195" Type="http://schemas.openxmlformats.org/officeDocument/2006/relationships/image" Target="media/image86.wmf"/><Relationship Id="rId209" Type="http://schemas.openxmlformats.org/officeDocument/2006/relationships/image" Target="media/image93.wmf"/><Relationship Id="rId360" Type="http://schemas.openxmlformats.org/officeDocument/2006/relationships/oleObject" Target="embeddings/oleObject179.bin"/><Relationship Id="rId381" Type="http://schemas.openxmlformats.org/officeDocument/2006/relationships/oleObject" Target="embeddings/oleObject190.bin"/><Relationship Id="rId416" Type="http://schemas.openxmlformats.org/officeDocument/2006/relationships/image" Target="media/image195.wmf"/><Relationship Id="rId220" Type="http://schemas.openxmlformats.org/officeDocument/2006/relationships/oleObject" Target="embeddings/oleObject110.bin"/><Relationship Id="rId241" Type="http://schemas.openxmlformats.org/officeDocument/2006/relationships/image" Target="media/image110.wmf"/><Relationship Id="rId437" Type="http://schemas.openxmlformats.org/officeDocument/2006/relationships/oleObject" Target="embeddings/oleObject220.bin"/><Relationship Id="rId458" Type="http://schemas.openxmlformats.org/officeDocument/2006/relationships/image" Target="media/image215.wmf"/><Relationship Id="rId479" Type="http://schemas.openxmlformats.org/officeDocument/2006/relationships/oleObject" Target="embeddings/oleObject242.bin"/><Relationship Id="rId15" Type="http://schemas.openxmlformats.org/officeDocument/2006/relationships/image" Target="media/image5.wmf"/><Relationship Id="rId36" Type="http://schemas.openxmlformats.org/officeDocument/2006/relationships/image" Target="media/image15.wmf"/><Relationship Id="rId57" Type="http://schemas.openxmlformats.org/officeDocument/2006/relationships/image" Target="media/image25.wmf"/><Relationship Id="rId262" Type="http://schemas.openxmlformats.org/officeDocument/2006/relationships/oleObject" Target="embeddings/oleObject130.bin"/><Relationship Id="rId283" Type="http://schemas.openxmlformats.org/officeDocument/2006/relationships/image" Target="media/image131.wmf"/><Relationship Id="rId318" Type="http://schemas.openxmlformats.org/officeDocument/2006/relationships/oleObject" Target="embeddings/oleObject159.bin"/><Relationship Id="rId339" Type="http://schemas.openxmlformats.org/officeDocument/2006/relationships/image" Target="media/image158.wmf"/><Relationship Id="rId490" Type="http://schemas.openxmlformats.org/officeDocument/2006/relationships/image" Target="media/image230.wmf"/><Relationship Id="rId78" Type="http://schemas.openxmlformats.org/officeDocument/2006/relationships/oleObject" Target="embeddings/oleObject38.bin"/><Relationship Id="rId99" Type="http://schemas.openxmlformats.org/officeDocument/2006/relationships/oleObject" Target="embeddings/oleObject49.bin"/><Relationship Id="rId101" Type="http://schemas.openxmlformats.org/officeDocument/2006/relationships/oleObject" Target="embeddings/oleObject50.bin"/><Relationship Id="rId122" Type="http://schemas.openxmlformats.org/officeDocument/2006/relationships/image" Target="media/image54.wmf"/><Relationship Id="rId143" Type="http://schemas.openxmlformats.org/officeDocument/2006/relationships/image" Target="media/image63.wmf"/><Relationship Id="rId164" Type="http://schemas.openxmlformats.org/officeDocument/2006/relationships/image" Target="media/image73.wmf"/><Relationship Id="rId185" Type="http://schemas.openxmlformats.org/officeDocument/2006/relationships/hyperlink" Target="https://www.cnblogs.com/marc01in/p/4775440.html" TargetMode="External"/><Relationship Id="rId350" Type="http://schemas.openxmlformats.org/officeDocument/2006/relationships/oleObject" Target="embeddings/oleObject174.bin"/><Relationship Id="rId371" Type="http://schemas.openxmlformats.org/officeDocument/2006/relationships/image" Target="media/image174.wmf"/><Relationship Id="rId406" Type="http://schemas.openxmlformats.org/officeDocument/2006/relationships/image" Target="media/image190.wmf"/><Relationship Id="rId9" Type="http://schemas.openxmlformats.org/officeDocument/2006/relationships/image" Target="media/image2.wmf"/><Relationship Id="rId210" Type="http://schemas.openxmlformats.org/officeDocument/2006/relationships/oleObject" Target="embeddings/oleObject105.bin"/><Relationship Id="rId392" Type="http://schemas.openxmlformats.org/officeDocument/2006/relationships/oleObject" Target="embeddings/oleObject196.bin"/><Relationship Id="rId427" Type="http://schemas.openxmlformats.org/officeDocument/2006/relationships/oleObject" Target="embeddings/oleObject214.bin"/><Relationship Id="rId448" Type="http://schemas.openxmlformats.org/officeDocument/2006/relationships/image" Target="media/image210.wmf"/><Relationship Id="rId469" Type="http://schemas.openxmlformats.org/officeDocument/2006/relationships/oleObject" Target="embeddings/oleObject236.bin"/><Relationship Id="rId26" Type="http://schemas.openxmlformats.org/officeDocument/2006/relationships/image" Target="media/image10.wmf"/><Relationship Id="rId231" Type="http://schemas.openxmlformats.org/officeDocument/2006/relationships/image" Target="media/image104.wmf"/><Relationship Id="rId252" Type="http://schemas.openxmlformats.org/officeDocument/2006/relationships/oleObject" Target="embeddings/oleObject125.bin"/><Relationship Id="rId273" Type="http://schemas.openxmlformats.org/officeDocument/2006/relationships/image" Target="media/image126.wmf"/><Relationship Id="rId294" Type="http://schemas.openxmlformats.org/officeDocument/2006/relationships/image" Target="media/image136.wmf"/><Relationship Id="rId308" Type="http://schemas.openxmlformats.org/officeDocument/2006/relationships/image" Target="media/image143.wmf"/><Relationship Id="rId329" Type="http://schemas.openxmlformats.org/officeDocument/2006/relationships/oleObject" Target="embeddings/oleObject164.bin"/><Relationship Id="rId480" Type="http://schemas.openxmlformats.org/officeDocument/2006/relationships/image" Target="media/image225.wmf"/><Relationship Id="rId47" Type="http://schemas.openxmlformats.org/officeDocument/2006/relationships/oleObject" Target="embeddings/oleObject20.bin"/><Relationship Id="rId68" Type="http://schemas.openxmlformats.org/officeDocument/2006/relationships/oleObject" Target="embeddings/oleObject33.bin"/><Relationship Id="rId89" Type="http://schemas.openxmlformats.org/officeDocument/2006/relationships/oleObject" Target="embeddings/oleObject44.bin"/><Relationship Id="rId112" Type="http://schemas.openxmlformats.org/officeDocument/2006/relationships/image" Target="media/image50.wmf"/><Relationship Id="rId133" Type="http://schemas.openxmlformats.org/officeDocument/2006/relationships/oleObject" Target="embeddings/oleObject68.bin"/><Relationship Id="rId154" Type="http://schemas.openxmlformats.org/officeDocument/2006/relationships/image" Target="media/image68.wmf"/><Relationship Id="rId175" Type="http://schemas.openxmlformats.org/officeDocument/2006/relationships/image" Target="media/image77.wmf"/><Relationship Id="rId340" Type="http://schemas.openxmlformats.org/officeDocument/2006/relationships/oleObject" Target="embeddings/oleObject169.bin"/><Relationship Id="rId361" Type="http://schemas.openxmlformats.org/officeDocument/2006/relationships/image" Target="media/image169.wmf"/><Relationship Id="rId196" Type="http://schemas.openxmlformats.org/officeDocument/2006/relationships/oleObject" Target="embeddings/oleObject98.bin"/><Relationship Id="rId200" Type="http://schemas.openxmlformats.org/officeDocument/2006/relationships/oleObject" Target="embeddings/oleObject100.bin"/><Relationship Id="rId382" Type="http://schemas.openxmlformats.org/officeDocument/2006/relationships/oleObject" Target="embeddings/oleObject191.bin"/><Relationship Id="rId417" Type="http://schemas.openxmlformats.org/officeDocument/2006/relationships/oleObject" Target="embeddings/oleObject209.bin"/><Relationship Id="rId438" Type="http://schemas.openxmlformats.org/officeDocument/2006/relationships/image" Target="media/image205.wmf"/><Relationship Id="rId459" Type="http://schemas.openxmlformats.org/officeDocument/2006/relationships/oleObject" Target="embeddings/oleObject231.bin"/><Relationship Id="rId16" Type="http://schemas.openxmlformats.org/officeDocument/2006/relationships/oleObject" Target="embeddings/oleObject5.bin"/><Relationship Id="rId221" Type="http://schemas.openxmlformats.org/officeDocument/2006/relationships/image" Target="media/image99.wmf"/><Relationship Id="rId242" Type="http://schemas.openxmlformats.org/officeDocument/2006/relationships/oleObject" Target="embeddings/oleObject120.bin"/><Relationship Id="rId263" Type="http://schemas.openxmlformats.org/officeDocument/2006/relationships/image" Target="media/image121.wmf"/><Relationship Id="rId284" Type="http://schemas.openxmlformats.org/officeDocument/2006/relationships/oleObject" Target="embeddings/oleObject141.bin"/><Relationship Id="rId319" Type="http://schemas.openxmlformats.org/officeDocument/2006/relationships/image" Target="media/image148.wmf"/><Relationship Id="rId470" Type="http://schemas.openxmlformats.org/officeDocument/2006/relationships/image" Target="media/image221.wmf"/><Relationship Id="rId491" Type="http://schemas.openxmlformats.org/officeDocument/2006/relationships/oleObject" Target="embeddings/oleObject248.bin"/><Relationship Id="rId37" Type="http://schemas.openxmlformats.org/officeDocument/2006/relationships/oleObject" Target="embeddings/oleObject15.bin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9.bin"/><Relationship Id="rId102" Type="http://schemas.openxmlformats.org/officeDocument/2006/relationships/image" Target="media/image45.wmf"/><Relationship Id="rId123" Type="http://schemas.openxmlformats.org/officeDocument/2006/relationships/oleObject" Target="embeddings/oleObject62.bin"/><Relationship Id="rId144" Type="http://schemas.openxmlformats.org/officeDocument/2006/relationships/oleObject" Target="embeddings/oleObject74.bin"/><Relationship Id="rId330" Type="http://schemas.openxmlformats.org/officeDocument/2006/relationships/image" Target="media/image153.wmf"/><Relationship Id="rId90" Type="http://schemas.openxmlformats.org/officeDocument/2006/relationships/image" Target="media/image39.wmf"/><Relationship Id="rId165" Type="http://schemas.openxmlformats.org/officeDocument/2006/relationships/oleObject" Target="embeddings/oleObject85.bin"/><Relationship Id="rId186" Type="http://schemas.openxmlformats.org/officeDocument/2006/relationships/hyperlink" Target="https://www.cnblogs.com/by-dream/p/7884606.html" TargetMode="External"/><Relationship Id="rId351" Type="http://schemas.openxmlformats.org/officeDocument/2006/relationships/image" Target="media/image164.wmf"/><Relationship Id="rId372" Type="http://schemas.openxmlformats.org/officeDocument/2006/relationships/oleObject" Target="embeddings/oleObject185.bin"/><Relationship Id="rId393" Type="http://schemas.openxmlformats.org/officeDocument/2006/relationships/oleObject" Target="embeddings/oleObject197.bin"/><Relationship Id="rId407" Type="http://schemas.openxmlformats.org/officeDocument/2006/relationships/oleObject" Target="embeddings/oleObject204.bin"/><Relationship Id="rId428" Type="http://schemas.openxmlformats.org/officeDocument/2006/relationships/image" Target="media/image201.wmf"/><Relationship Id="rId449" Type="http://schemas.openxmlformats.org/officeDocument/2006/relationships/oleObject" Target="embeddings/oleObject226.bin"/><Relationship Id="rId211" Type="http://schemas.openxmlformats.org/officeDocument/2006/relationships/image" Target="media/image94.wmf"/><Relationship Id="rId232" Type="http://schemas.openxmlformats.org/officeDocument/2006/relationships/oleObject" Target="embeddings/oleObject116.bin"/><Relationship Id="rId253" Type="http://schemas.openxmlformats.org/officeDocument/2006/relationships/image" Target="media/image116.wmf"/><Relationship Id="rId274" Type="http://schemas.openxmlformats.org/officeDocument/2006/relationships/oleObject" Target="embeddings/oleObject136.bin"/><Relationship Id="rId295" Type="http://schemas.openxmlformats.org/officeDocument/2006/relationships/oleObject" Target="embeddings/oleObject147.bin"/><Relationship Id="rId309" Type="http://schemas.openxmlformats.org/officeDocument/2006/relationships/oleObject" Target="embeddings/oleObject154.bin"/><Relationship Id="rId460" Type="http://schemas.openxmlformats.org/officeDocument/2006/relationships/image" Target="media/image216.wmf"/><Relationship Id="rId481" Type="http://schemas.openxmlformats.org/officeDocument/2006/relationships/oleObject" Target="embeddings/oleObject243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image" Target="media/image29.wmf"/><Relationship Id="rId113" Type="http://schemas.openxmlformats.org/officeDocument/2006/relationships/oleObject" Target="embeddings/oleObject56.bin"/><Relationship Id="rId134" Type="http://schemas.openxmlformats.org/officeDocument/2006/relationships/image" Target="media/image59.wmf"/><Relationship Id="rId320" Type="http://schemas.openxmlformats.org/officeDocument/2006/relationships/oleObject" Target="embeddings/oleObject160.bin"/><Relationship Id="rId80" Type="http://schemas.openxmlformats.org/officeDocument/2006/relationships/image" Target="media/image34.wmf"/><Relationship Id="rId155" Type="http://schemas.openxmlformats.org/officeDocument/2006/relationships/oleObject" Target="embeddings/oleObject80.bin"/><Relationship Id="rId176" Type="http://schemas.openxmlformats.org/officeDocument/2006/relationships/oleObject" Target="embeddings/oleObject89.bin"/><Relationship Id="rId197" Type="http://schemas.openxmlformats.org/officeDocument/2006/relationships/image" Target="media/image87.wmf"/><Relationship Id="rId341" Type="http://schemas.openxmlformats.org/officeDocument/2006/relationships/image" Target="media/image159.wmf"/><Relationship Id="rId362" Type="http://schemas.openxmlformats.org/officeDocument/2006/relationships/oleObject" Target="embeddings/oleObject180.bin"/><Relationship Id="rId383" Type="http://schemas.openxmlformats.org/officeDocument/2006/relationships/image" Target="media/image179.wmf"/><Relationship Id="rId418" Type="http://schemas.openxmlformats.org/officeDocument/2006/relationships/image" Target="media/image196.wmf"/><Relationship Id="rId439" Type="http://schemas.openxmlformats.org/officeDocument/2006/relationships/oleObject" Target="embeddings/oleObject221.bin"/><Relationship Id="rId201" Type="http://schemas.openxmlformats.org/officeDocument/2006/relationships/image" Target="media/image89.wmf"/><Relationship Id="rId222" Type="http://schemas.openxmlformats.org/officeDocument/2006/relationships/oleObject" Target="embeddings/oleObject111.bin"/><Relationship Id="rId243" Type="http://schemas.openxmlformats.org/officeDocument/2006/relationships/image" Target="media/image111.wmf"/><Relationship Id="rId264" Type="http://schemas.openxmlformats.org/officeDocument/2006/relationships/oleObject" Target="embeddings/oleObject131.bin"/><Relationship Id="rId285" Type="http://schemas.openxmlformats.org/officeDocument/2006/relationships/oleObject" Target="embeddings/oleObject142.bin"/><Relationship Id="rId450" Type="http://schemas.openxmlformats.org/officeDocument/2006/relationships/image" Target="media/image211.wmf"/><Relationship Id="rId471" Type="http://schemas.openxmlformats.org/officeDocument/2006/relationships/oleObject" Target="embeddings/oleObject237.bin"/><Relationship Id="rId17" Type="http://schemas.openxmlformats.org/officeDocument/2006/relationships/image" Target="media/image6.wmf"/><Relationship Id="rId38" Type="http://schemas.openxmlformats.org/officeDocument/2006/relationships/image" Target="media/image16.wmf"/><Relationship Id="rId59" Type="http://schemas.openxmlformats.org/officeDocument/2006/relationships/image" Target="media/image26.wmf"/><Relationship Id="rId103" Type="http://schemas.openxmlformats.org/officeDocument/2006/relationships/oleObject" Target="embeddings/oleObject51.bin"/><Relationship Id="rId124" Type="http://schemas.openxmlformats.org/officeDocument/2006/relationships/oleObject" Target="embeddings/oleObject63.bin"/><Relationship Id="rId310" Type="http://schemas.openxmlformats.org/officeDocument/2006/relationships/image" Target="media/image144.wmf"/><Relationship Id="rId492" Type="http://schemas.openxmlformats.org/officeDocument/2006/relationships/fontTable" Target="fontTable.xml"/><Relationship Id="rId70" Type="http://schemas.openxmlformats.org/officeDocument/2006/relationships/oleObject" Target="embeddings/oleObject34.bin"/><Relationship Id="rId91" Type="http://schemas.openxmlformats.org/officeDocument/2006/relationships/oleObject" Target="embeddings/oleObject45.bin"/><Relationship Id="rId145" Type="http://schemas.openxmlformats.org/officeDocument/2006/relationships/oleObject" Target="embeddings/oleObject75.bin"/><Relationship Id="rId166" Type="http://schemas.openxmlformats.org/officeDocument/2006/relationships/image" Target="media/image74.wmf"/><Relationship Id="rId187" Type="http://schemas.openxmlformats.org/officeDocument/2006/relationships/image" Target="media/image82.wmf"/><Relationship Id="rId331" Type="http://schemas.openxmlformats.org/officeDocument/2006/relationships/oleObject" Target="embeddings/oleObject165.bin"/><Relationship Id="rId352" Type="http://schemas.openxmlformats.org/officeDocument/2006/relationships/oleObject" Target="embeddings/oleObject175.bin"/><Relationship Id="rId373" Type="http://schemas.openxmlformats.org/officeDocument/2006/relationships/oleObject" Target="embeddings/oleObject186.bin"/><Relationship Id="rId394" Type="http://schemas.openxmlformats.org/officeDocument/2006/relationships/image" Target="media/image184.wmf"/><Relationship Id="rId408" Type="http://schemas.openxmlformats.org/officeDocument/2006/relationships/image" Target="media/image191.wmf"/><Relationship Id="rId429" Type="http://schemas.openxmlformats.org/officeDocument/2006/relationships/oleObject" Target="embeddings/oleObject215.bin"/><Relationship Id="rId1" Type="http://schemas.openxmlformats.org/officeDocument/2006/relationships/numbering" Target="numbering.xml"/><Relationship Id="rId212" Type="http://schemas.openxmlformats.org/officeDocument/2006/relationships/oleObject" Target="embeddings/oleObject106.bin"/><Relationship Id="rId233" Type="http://schemas.openxmlformats.org/officeDocument/2006/relationships/image" Target="media/image105.wmf"/><Relationship Id="rId254" Type="http://schemas.openxmlformats.org/officeDocument/2006/relationships/oleObject" Target="embeddings/oleObject126.bin"/><Relationship Id="rId440" Type="http://schemas.openxmlformats.org/officeDocument/2006/relationships/image" Target="media/image206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57.bin"/><Relationship Id="rId275" Type="http://schemas.openxmlformats.org/officeDocument/2006/relationships/image" Target="media/image127.wmf"/><Relationship Id="rId296" Type="http://schemas.openxmlformats.org/officeDocument/2006/relationships/image" Target="media/image137.wmf"/><Relationship Id="rId300" Type="http://schemas.openxmlformats.org/officeDocument/2006/relationships/image" Target="media/image139.wmf"/><Relationship Id="rId461" Type="http://schemas.openxmlformats.org/officeDocument/2006/relationships/oleObject" Target="embeddings/oleObject232.bin"/><Relationship Id="rId482" Type="http://schemas.openxmlformats.org/officeDocument/2006/relationships/image" Target="media/image226.wmf"/><Relationship Id="rId60" Type="http://schemas.openxmlformats.org/officeDocument/2006/relationships/oleObject" Target="embeddings/oleObject27.bin"/><Relationship Id="rId81" Type="http://schemas.openxmlformats.org/officeDocument/2006/relationships/oleObject" Target="embeddings/oleObject40.bin"/><Relationship Id="rId135" Type="http://schemas.openxmlformats.org/officeDocument/2006/relationships/oleObject" Target="embeddings/oleObject69.bin"/><Relationship Id="rId156" Type="http://schemas.openxmlformats.org/officeDocument/2006/relationships/image" Target="media/image69.wmf"/><Relationship Id="rId177" Type="http://schemas.openxmlformats.org/officeDocument/2006/relationships/image" Target="media/image78.wmf"/><Relationship Id="rId198" Type="http://schemas.openxmlformats.org/officeDocument/2006/relationships/oleObject" Target="embeddings/oleObject99.bin"/><Relationship Id="rId321" Type="http://schemas.openxmlformats.org/officeDocument/2006/relationships/image" Target="media/image149.wmf"/><Relationship Id="rId342" Type="http://schemas.openxmlformats.org/officeDocument/2006/relationships/oleObject" Target="embeddings/oleObject170.bin"/><Relationship Id="rId363" Type="http://schemas.openxmlformats.org/officeDocument/2006/relationships/image" Target="media/image170.wmf"/><Relationship Id="rId384" Type="http://schemas.openxmlformats.org/officeDocument/2006/relationships/oleObject" Target="embeddings/oleObject192.bin"/><Relationship Id="rId419" Type="http://schemas.openxmlformats.org/officeDocument/2006/relationships/oleObject" Target="embeddings/oleObject210.bin"/><Relationship Id="rId202" Type="http://schemas.openxmlformats.org/officeDocument/2006/relationships/oleObject" Target="embeddings/oleObject101.bin"/><Relationship Id="rId223" Type="http://schemas.openxmlformats.org/officeDocument/2006/relationships/image" Target="media/image100.wmf"/><Relationship Id="rId244" Type="http://schemas.openxmlformats.org/officeDocument/2006/relationships/oleObject" Target="embeddings/oleObject121.bin"/><Relationship Id="rId430" Type="http://schemas.openxmlformats.org/officeDocument/2006/relationships/image" Target="media/image202.wmf"/><Relationship Id="rId18" Type="http://schemas.openxmlformats.org/officeDocument/2006/relationships/oleObject" Target="embeddings/oleObject6.bin"/><Relationship Id="rId39" Type="http://schemas.openxmlformats.org/officeDocument/2006/relationships/oleObject" Target="embeddings/oleObject16.bin"/><Relationship Id="rId265" Type="http://schemas.openxmlformats.org/officeDocument/2006/relationships/image" Target="media/image122.wmf"/><Relationship Id="rId286" Type="http://schemas.openxmlformats.org/officeDocument/2006/relationships/image" Target="media/image132.wmf"/><Relationship Id="rId451" Type="http://schemas.openxmlformats.org/officeDocument/2006/relationships/oleObject" Target="embeddings/oleObject227.bin"/><Relationship Id="rId472" Type="http://schemas.openxmlformats.org/officeDocument/2006/relationships/oleObject" Target="embeddings/oleObject238.bin"/><Relationship Id="rId493" Type="http://schemas.openxmlformats.org/officeDocument/2006/relationships/theme" Target="theme/theme1.xml"/><Relationship Id="rId50" Type="http://schemas.openxmlformats.org/officeDocument/2006/relationships/image" Target="media/image22.wmf"/><Relationship Id="rId104" Type="http://schemas.openxmlformats.org/officeDocument/2006/relationships/image" Target="media/image46.wmf"/><Relationship Id="rId125" Type="http://schemas.openxmlformats.org/officeDocument/2006/relationships/oleObject" Target="embeddings/oleObject64.bin"/><Relationship Id="rId146" Type="http://schemas.openxmlformats.org/officeDocument/2006/relationships/image" Target="media/image64.wmf"/><Relationship Id="rId167" Type="http://schemas.openxmlformats.org/officeDocument/2006/relationships/oleObject" Target="embeddings/oleObject86.bin"/><Relationship Id="rId188" Type="http://schemas.openxmlformats.org/officeDocument/2006/relationships/oleObject" Target="embeddings/oleObject94.bin"/><Relationship Id="rId311" Type="http://schemas.openxmlformats.org/officeDocument/2006/relationships/oleObject" Target="embeddings/oleObject155.bin"/><Relationship Id="rId332" Type="http://schemas.openxmlformats.org/officeDocument/2006/relationships/image" Target="media/image154.wmf"/><Relationship Id="rId353" Type="http://schemas.openxmlformats.org/officeDocument/2006/relationships/image" Target="media/image165.wmf"/><Relationship Id="rId374" Type="http://schemas.openxmlformats.org/officeDocument/2006/relationships/oleObject" Target="embeddings/oleObject187.bin"/><Relationship Id="rId395" Type="http://schemas.openxmlformats.org/officeDocument/2006/relationships/oleObject" Target="embeddings/oleObject198.bin"/><Relationship Id="rId409" Type="http://schemas.openxmlformats.org/officeDocument/2006/relationships/oleObject" Target="embeddings/oleObject205.bin"/><Relationship Id="rId71" Type="http://schemas.openxmlformats.org/officeDocument/2006/relationships/image" Target="media/image30.wmf"/><Relationship Id="rId92" Type="http://schemas.openxmlformats.org/officeDocument/2006/relationships/image" Target="media/image40.wmf"/><Relationship Id="rId213" Type="http://schemas.openxmlformats.org/officeDocument/2006/relationships/image" Target="media/image95.wmf"/><Relationship Id="rId234" Type="http://schemas.openxmlformats.org/officeDocument/2006/relationships/oleObject" Target="embeddings/oleObject117.bin"/><Relationship Id="rId420" Type="http://schemas.openxmlformats.org/officeDocument/2006/relationships/image" Target="media/image197.wmf"/><Relationship Id="rId2" Type="http://schemas.openxmlformats.org/officeDocument/2006/relationships/styles" Target="styles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17.wmf"/><Relationship Id="rId276" Type="http://schemas.openxmlformats.org/officeDocument/2006/relationships/oleObject" Target="embeddings/oleObject137.bin"/><Relationship Id="rId297" Type="http://schemas.openxmlformats.org/officeDocument/2006/relationships/oleObject" Target="embeddings/oleObject148.bin"/><Relationship Id="rId441" Type="http://schemas.openxmlformats.org/officeDocument/2006/relationships/oleObject" Target="embeddings/oleObject222.bin"/><Relationship Id="rId462" Type="http://schemas.openxmlformats.org/officeDocument/2006/relationships/image" Target="media/image217.wmf"/><Relationship Id="rId483" Type="http://schemas.openxmlformats.org/officeDocument/2006/relationships/oleObject" Target="embeddings/oleObject244.bin"/><Relationship Id="rId40" Type="http://schemas.openxmlformats.org/officeDocument/2006/relationships/image" Target="media/image17.wmf"/><Relationship Id="rId115" Type="http://schemas.openxmlformats.org/officeDocument/2006/relationships/oleObject" Target="embeddings/oleObject58.bin"/><Relationship Id="rId136" Type="http://schemas.openxmlformats.org/officeDocument/2006/relationships/image" Target="media/image60.wmf"/><Relationship Id="rId157" Type="http://schemas.openxmlformats.org/officeDocument/2006/relationships/oleObject" Target="embeddings/oleObject81.bin"/><Relationship Id="rId178" Type="http://schemas.openxmlformats.org/officeDocument/2006/relationships/oleObject" Target="embeddings/oleObject90.bin"/><Relationship Id="rId301" Type="http://schemas.openxmlformats.org/officeDocument/2006/relationships/oleObject" Target="embeddings/oleObject150.bin"/><Relationship Id="rId322" Type="http://schemas.openxmlformats.org/officeDocument/2006/relationships/oleObject" Target="embeddings/oleObject161.bin"/><Relationship Id="rId343" Type="http://schemas.openxmlformats.org/officeDocument/2006/relationships/image" Target="media/image160.wmf"/><Relationship Id="rId364" Type="http://schemas.openxmlformats.org/officeDocument/2006/relationships/oleObject" Target="embeddings/oleObject181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5.wmf"/><Relationship Id="rId199" Type="http://schemas.openxmlformats.org/officeDocument/2006/relationships/image" Target="media/image88.wmf"/><Relationship Id="rId203" Type="http://schemas.openxmlformats.org/officeDocument/2006/relationships/image" Target="media/image90.wmf"/><Relationship Id="rId385" Type="http://schemas.openxmlformats.org/officeDocument/2006/relationships/image" Target="media/image180.wmf"/><Relationship Id="rId19" Type="http://schemas.openxmlformats.org/officeDocument/2006/relationships/image" Target="media/image7.wmf"/><Relationship Id="rId224" Type="http://schemas.openxmlformats.org/officeDocument/2006/relationships/oleObject" Target="embeddings/oleObject112.bin"/><Relationship Id="rId245" Type="http://schemas.openxmlformats.org/officeDocument/2006/relationships/image" Target="media/image112.wmf"/><Relationship Id="rId266" Type="http://schemas.openxmlformats.org/officeDocument/2006/relationships/oleObject" Target="embeddings/oleObject132.bin"/><Relationship Id="rId287" Type="http://schemas.openxmlformats.org/officeDocument/2006/relationships/oleObject" Target="embeddings/oleObject143.bin"/><Relationship Id="rId410" Type="http://schemas.openxmlformats.org/officeDocument/2006/relationships/image" Target="media/image192.wmf"/><Relationship Id="rId431" Type="http://schemas.openxmlformats.org/officeDocument/2006/relationships/oleObject" Target="embeddings/oleObject216.bin"/><Relationship Id="rId452" Type="http://schemas.openxmlformats.org/officeDocument/2006/relationships/image" Target="media/image212.wmf"/><Relationship Id="rId473" Type="http://schemas.openxmlformats.org/officeDocument/2006/relationships/image" Target="media/image222.wmf"/><Relationship Id="rId30" Type="http://schemas.openxmlformats.org/officeDocument/2006/relationships/image" Target="media/image12.wmf"/><Relationship Id="rId105" Type="http://schemas.openxmlformats.org/officeDocument/2006/relationships/oleObject" Target="embeddings/oleObject52.bin"/><Relationship Id="rId126" Type="http://schemas.openxmlformats.org/officeDocument/2006/relationships/image" Target="media/image55.wmf"/><Relationship Id="rId147" Type="http://schemas.openxmlformats.org/officeDocument/2006/relationships/oleObject" Target="embeddings/oleObject76.bin"/><Relationship Id="rId168" Type="http://schemas.openxmlformats.org/officeDocument/2006/relationships/image" Target="media/image75.wmf"/><Relationship Id="rId312" Type="http://schemas.openxmlformats.org/officeDocument/2006/relationships/image" Target="media/image145.wmf"/><Relationship Id="rId333" Type="http://schemas.openxmlformats.org/officeDocument/2006/relationships/oleObject" Target="embeddings/oleObject166.bin"/><Relationship Id="rId354" Type="http://schemas.openxmlformats.org/officeDocument/2006/relationships/oleObject" Target="embeddings/oleObject176.bin"/><Relationship Id="rId51" Type="http://schemas.openxmlformats.org/officeDocument/2006/relationships/oleObject" Target="embeddings/oleObject22.bin"/><Relationship Id="rId72" Type="http://schemas.openxmlformats.org/officeDocument/2006/relationships/oleObject" Target="embeddings/oleObject35.bin"/><Relationship Id="rId93" Type="http://schemas.openxmlformats.org/officeDocument/2006/relationships/oleObject" Target="embeddings/oleObject46.bin"/><Relationship Id="rId189" Type="http://schemas.openxmlformats.org/officeDocument/2006/relationships/image" Target="media/image83.wmf"/><Relationship Id="rId375" Type="http://schemas.openxmlformats.org/officeDocument/2006/relationships/image" Target="media/image175.png"/><Relationship Id="rId396" Type="http://schemas.openxmlformats.org/officeDocument/2006/relationships/image" Target="media/image185.wmf"/><Relationship Id="rId3" Type="http://schemas.openxmlformats.org/officeDocument/2006/relationships/settings" Target="settings.xml"/><Relationship Id="rId214" Type="http://schemas.openxmlformats.org/officeDocument/2006/relationships/oleObject" Target="embeddings/oleObject107.bin"/><Relationship Id="rId235" Type="http://schemas.openxmlformats.org/officeDocument/2006/relationships/image" Target="media/image106.wmf"/><Relationship Id="rId256" Type="http://schemas.openxmlformats.org/officeDocument/2006/relationships/oleObject" Target="embeddings/oleObject127.bin"/><Relationship Id="rId277" Type="http://schemas.openxmlformats.org/officeDocument/2006/relationships/image" Target="media/image128.wmf"/><Relationship Id="rId298" Type="http://schemas.openxmlformats.org/officeDocument/2006/relationships/image" Target="media/image138.wmf"/><Relationship Id="rId400" Type="http://schemas.openxmlformats.org/officeDocument/2006/relationships/image" Target="media/image187.wmf"/><Relationship Id="rId421" Type="http://schemas.openxmlformats.org/officeDocument/2006/relationships/oleObject" Target="embeddings/oleObject211.bin"/><Relationship Id="rId442" Type="http://schemas.openxmlformats.org/officeDocument/2006/relationships/image" Target="media/image207.wmf"/><Relationship Id="rId463" Type="http://schemas.openxmlformats.org/officeDocument/2006/relationships/oleObject" Target="embeddings/oleObject233.bin"/><Relationship Id="rId484" Type="http://schemas.openxmlformats.org/officeDocument/2006/relationships/image" Target="media/image227.wmf"/><Relationship Id="rId116" Type="http://schemas.openxmlformats.org/officeDocument/2006/relationships/image" Target="media/image51.wmf"/><Relationship Id="rId137" Type="http://schemas.openxmlformats.org/officeDocument/2006/relationships/oleObject" Target="embeddings/oleObject70.bin"/><Relationship Id="rId158" Type="http://schemas.openxmlformats.org/officeDocument/2006/relationships/image" Target="media/image70.wmf"/><Relationship Id="rId302" Type="http://schemas.openxmlformats.org/officeDocument/2006/relationships/image" Target="media/image140.wmf"/><Relationship Id="rId323" Type="http://schemas.openxmlformats.org/officeDocument/2006/relationships/image" Target="media/image150.wmf"/><Relationship Id="rId344" Type="http://schemas.openxmlformats.org/officeDocument/2006/relationships/oleObject" Target="embeddings/oleObject171.bin"/><Relationship Id="rId20" Type="http://schemas.openxmlformats.org/officeDocument/2006/relationships/oleObject" Target="embeddings/oleObject7.bin"/><Relationship Id="rId41" Type="http://schemas.openxmlformats.org/officeDocument/2006/relationships/oleObject" Target="embeddings/oleObject17.bin"/><Relationship Id="rId62" Type="http://schemas.openxmlformats.org/officeDocument/2006/relationships/oleObject" Target="embeddings/oleObject29.bin"/><Relationship Id="rId83" Type="http://schemas.openxmlformats.org/officeDocument/2006/relationships/oleObject" Target="embeddings/oleObject41.bin"/><Relationship Id="rId179" Type="http://schemas.openxmlformats.org/officeDocument/2006/relationships/image" Target="media/image79.wmf"/><Relationship Id="rId365" Type="http://schemas.openxmlformats.org/officeDocument/2006/relationships/image" Target="media/image171.wmf"/><Relationship Id="rId386" Type="http://schemas.openxmlformats.org/officeDocument/2006/relationships/oleObject" Target="embeddings/oleObject193.bin"/><Relationship Id="rId190" Type="http://schemas.openxmlformats.org/officeDocument/2006/relationships/oleObject" Target="embeddings/oleObject95.bin"/><Relationship Id="rId204" Type="http://schemas.openxmlformats.org/officeDocument/2006/relationships/oleObject" Target="embeddings/oleObject102.bin"/><Relationship Id="rId225" Type="http://schemas.openxmlformats.org/officeDocument/2006/relationships/image" Target="media/image101.wmf"/><Relationship Id="rId246" Type="http://schemas.openxmlformats.org/officeDocument/2006/relationships/oleObject" Target="embeddings/oleObject122.bin"/><Relationship Id="rId267" Type="http://schemas.openxmlformats.org/officeDocument/2006/relationships/image" Target="media/image123.wmf"/><Relationship Id="rId288" Type="http://schemas.openxmlformats.org/officeDocument/2006/relationships/image" Target="media/image133.wmf"/><Relationship Id="rId411" Type="http://schemas.openxmlformats.org/officeDocument/2006/relationships/oleObject" Target="embeddings/oleObject206.bin"/><Relationship Id="rId432" Type="http://schemas.openxmlformats.org/officeDocument/2006/relationships/image" Target="media/image203.wmf"/><Relationship Id="rId453" Type="http://schemas.openxmlformats.org/officeDocument/2006/relationships/oleObject" Target="embeddings/oleObject228.bin"/><Relationship Id="rId474" Type="http://schemas.openxmlformats.org/officeDocument/2006/relationships/oleObject" Target="embeddings/oleObject239.bin"/><Relationship Id="rId106" Type="http://schemas.openxmlformats.org/officeDocument/2006/relationships/image" Target="media/image47.wmf"/><Relationship Id="rId127" Type="http://schemas.openxmlformats.org/officeDocument/2006/relationships/oleObject" Target="embeddings/oleObject65.bin"/><Relationship Id="rId313" Type="http://schemas.openxmlformats.org/officeDocument/2006/relationships/oleObject" Target="embeddings/oleObject156.bin"/><Relationship Id="rId10" Type="http://schemas.openxmlformats.org/officeDocument/2006/relationships/oleObject" Target="embeddings/oleObject2.bin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image" Target="media/image31.wmf"/><Relationship Id="rId94" Type="http://schemas.openxmlformats.org/officeDocument/2006/relationships/image" Target="media/image41.wmf"/><Relationship Id="rId148" Type="http://schemas.openxmlformats.org/officeDocument/2006/relationships/image" Target="media/image65.wmf"/><Relationship Id="rId169" Type="http://schemas.openxmlformats.org/officeDocument/2006/relationships/oleObject" Target="embeddings/oleObject87.bin"/><Relationship Id="rId334" Type="http://schemas.openxmlformats.org/officeDocument/2006/relationships/image" Target="media/image155.wmf"/><Relationship Id="rId355" Type="http://schemas.openxmlformats.org/officeDocument/2006/relationships/image" Target="media/image166.wmf"/><Relationship Id="rId376" Type="http://schemas.openxmlformats.org/officeDocument/2006/relationships/image" Target="media/image176.wmf"/><Relationship Id="rId397" Type="http://schemas.openxmlformats.org/officeDocument/2006/relationships/oleObject" Target="embeddings/oleObject199.bin"/><Relationship Id="rId4" Type="http://schemas.openxmlformats.org/officeDocument/2006/relationships/webSettings" Target="webSettings.xml"/><Relationship Id="rId180" Type="http://schemas.openxmlformats.org/officeDocument/2006/relationships/oleObject" Target="embeddings/oleObject91.bin"/><Relationship Id="rId215" Type="http://schemas.openxmlformats.org/officeDocument/2006/relationships/image" Target="media/image96.wmf"/><Relationship Id="rId236" Type="http://schemas.openxmlformats.org/officeDocument/2006/relationships/oleObject" Target="embeddings/oleObject118.bin"/><Relationship Id="rId257" Type="http://schemas.openxmlformats.org/officeDocument/2006/relationships/image" Target="media/image118.wmf"/><Relationship Id="rId278" Type="http://schemas.openxmlformats.org/officeDocument/2006/relationships/oleObject" Target="embeddings/oleObject138.bin"/><Relationship Id="rId401" Type="http://schemas.openxmlformats.org/officeDocument/2006/relationships/oleObject" Target="embeddings/oleObject201.bin"/><Relationship Id="rId422" Type="http://schemas.openxmlformats.org/officeDocument/2006/relationships/image" Target="media/image198.wmf"/><Relationship Id="rId443" Type="http://schemas.openxmlformats.org/officeDocument/2006/relationships/oleObject" Target="embeddings/oleObject223.bin"/><Relationship Id="rId464" Type="http://schemas.openxmlformats.org/officeDocument/2006/relationships/image" Target="media/image218.wmf"/><Relationship Id="rId303" Type="http://schemas.openxmlformats.org/officeDocument/2006/relationships/oleObject" Target="embeddings/oleObject151.bin"/><Relationship Id="rId485" Type="http://schemas.openxmlformats.org/officeDocument/2006/relationships/oleObject" Target="embeddings/oleObject245.bin"/><Relationship Id="rId42" Type="http://schemas.openxmlformats.org/officeDocument/2006/relationships/image" Target="media/image18.wmf"/><Relationship Id="rId84" Type="http://schemas.openxmlformats.org/officeDocument/2006/relationships/image" Target="media/image36.wmf"/><Relationship Id="rId138" Type="http://schemas.openxmlformats.org/officeDocument/2006/relationships/image" Target="media/image61.wmf"/><Relationship Id="rId345" Type="http://schemas.openxmlformats.org/officeDocument/2006/relationships/image" Target="media/image161.wmf"/><Relationship Id="rId387" Type="http://schemas.openxmlformats.org/officeDocument/2006/relationships/image" Target="media/image181.wmf"/><Relationship Id="rId191" Type="http://schemas.openxmlformats.org/officeDocument/2006/relationships/image" Target="media/image84.wmf"/><Relationship Id="rId205" Type="http://schemas.openxmlformats.org/officeDocument/2006/relationships/image" Target="media/image91.wmf"/><Relationship Id="rId247" Type="http://schemas.openxmlformats.org/officeDocument/2006/relationships/image" Target="media/image113.wmf"/><Relationship Id="rId412" Type="http://schemas.openxmlformats.org/officeDocument/2006/relationships/image" Target="media/image193.wmf"/><Relationship Id="rId107" Type="http://schemas.openxmlformats.org/officeDocument/2006/relationships/oleObject" Target="embeddings/oleObject53.bin"/><Relationship Id="rId289" Type="http://schemas.openxmlformats.org/officeDocument/2006/relationships/oleObject" Target="embeddings/oleObject144.bin"/><Relationship Id="rId454" Type="http://schemas.openxmlformats.org/officeDocument/2006/relationships/image" Target="media/image213.wmf"/><Relationship Id="rId11" Type="http://schemas.openxmlformats.org/officeDocument/2006/relationships/image" Target="media/image3.wmf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7.bin"/><Relationship Id="rId314" Type="http://schemas.openxmlformats.org/officeDocument/2006/relationships/image" Target="media/image146.wmf"/><Relationship Id="rId356" Type="http://schemas.openxmlformats.org/officeDocument/2006/relationships/oleObject" Target="embeddings/oleObject177.bin"/><Relationship Id="rId398" Type="http://schemas.openxmlformats.org/officeDocument/2006/relationships/image" Target="media/image186.wmf"/><Relationship Id="rId95" Type="http://schemas.openxmlformats.org/officeDocument/2006/relationships/oleObject" Target="embeddings/oleObject47.bin"/><Relationship Id="rId160" Type="http://schemas.openxmlformats.org/officeDocument/2006/relationships/image" Target="media/image71.wmf"/><Relationship Id="rId216" Type="http://schemas.openxmlformats.org/officeDocument/2006/relationships/oleObject" Target="embeddings/oleObject108.bin"/><Relationship Id="rId423" Type="http://schemas.openxmlformats.org/officeDocument/2006/relationships/oleObject" Target="embeddings/oleObject212.bin"/><Relationship Id="rId258" Type="http://schemas.openxmlformats.org/officeDocument/2006/relationships/oleObject" Target="embeddings/oleObject128.bin"/><Relationship Id="rId465" Type="http://schemas.openxmlformats.org/officeDocument/2006/relationships/oleObject" Target="embeddings/oleObject234.bin"/><Relationship Id="rId22" Type="http://schemas.openxmlformats.org/officeDocument/2006/relationships/oleObject" Target="embeddings/oleObject8.bin"/><Relationship Id="rId64" Type="http://schemas.openxmlformats.org/officeDocument/2006/relationships/oleObject" Target="embeddings/oleObject30.bin"/><Relationship Id="rId118" Type="http://schemas.openxmlformats.org/officeDocument/2006/relationships/image" Target="media/image52.wmf"/><Relationship Id="rId325" Type="http://schemas.openxmlformats.org/officeDocument/2006/relationships/hyperlink" Target="https://www.cnblogs.com/always-fight/p/9377554.html" TargetMode="External"/><Relationship Id="rId367" Type="http://schemas.openxmlformats.org/officeDocument/2006/relationships/image" Target="media/image172.wmf"/><Relationship Id="rId171" Type="http://schemas.openxmlformats.org/officeDocument/2006/relationships/oleObject" Target="embeddings/oleObject88.bin"/><Relationship Id="rId227" Type="http://schemas.openxmlformats.org/officeDocument/2006/relationships/image" Target="media/image102.wmf"/><Relationship Id="rId269" Type="http://schemas.openxmlformats.org/officeDocument/2006/relationships/image" Target="media/image124.wmf"/><Relationship Id="rId434" Type="http://schemas.openxmlformats.org/officeDocument/2006/relationships/oleObject" Target="embeddings/oleObject218.bin"/><Relationship Id="rId476" Type="http://schemas.openxmlformats.org/officeDocument/2006/relationships/oleObject" Target="embeddings/oleObject240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6.bin"/><Relationship Id="rId280" Type="http://schemas.openxmlformats.org/officeDocument/2006/relationships/oleObject" Target="embeddings/oleObject139.bin"/><Relationship Id="rId336" Type="http://schemas.openxmlformats.org/officeDocument/2006/relationships/image" Target="media/image156.wmf"/><Relationship Id="rId75" Type="http://schemas.openxmlformats.org/officeDocument/2006/relationships/image" Target="media/image32.wmf"/><Relationship Id="rId140" Type="http://schemas.openxmlformats.org/officeDocument/2006/relationships/oleObject" Target="embeddings/oleObject72.bin"/><Relationship Id="rId182" Type="http://schemas.openxmlformats.org/officeDocument/2006/relationships/oleObject" Target="embeddings/oleObject92.bin"/><Relationship Id="rId378" Type="http://schemas.openxmlformats.org/officeDocument/2006/relationships/image" Target="media/image177.wmf"/><Relationship Id="rId403" Type="http://schemas.openxmlformats.org/officeDocument/2006/relationships/oleObject" Target="embeddings/oleObject202.bin"/><Relationship Id="rId6" Type="http://schemas.openxmlformats.org/officeDocument/2006/relationships/endnotes" Target="endnotes.xml"/><Relationship Id="rId238" Type="http://schemas.openxmlformats.org/officeDocument/2006/relationships/image" Target="media/image108.png"/><Relationship Id="rId445" Type="http://schemas.openxmlformats.org/officeDocument/2006/relationships/oleObject" Target="embeddings/oleObject224.bin"/><Relationship Id="rId487" Type="http://schemas.openxmlformats.org/officeDocument/2006/relationships/oleObject" Target="embeddings/oleObject246.bin"/><Relationship Id="rId291" Type="http://schemas.openxmlformats.org/officeDocument/2006/relationships/oleObject" Target="embeddings/oleObject145.bin"/><Relationship Id="rId305" Type="http://schemas.openxmlformats.org/officeDocument/2006/relationships/oleObject" Target="embeddings/oleObject152.bin"/><Relationship Id="rId347" Type="http://schemas.openxmlformats.org/officeDocument/2006/relationships/image" Target="media/image162.wmf"/><Relationship Id="rId44" Type="http://schemas.openxmlformats.org/officeDocument/2006/relationships/image" Target="media/image19.wmf"/><Relationship Id="rId86" Type="http://schemas.openxmlformats.org/officeDocument/2006/relationships/image" Target="media/image37.wmf"/><Relationship Id="rId151" Type="http://schemas.openxmlformats.org/officeDocument/2006/relationships/oleObject" Target="embeddings/oleObject78.bin"/><Relationship Id="rId389" Type="http://schemas.openxmlformats.org/officeDocument/2006/relationships/image" Target="media/image182.wmf"/><Relationship Id="rId193" Type="http://schemas.openxmlformats.org/officeDocument/2006/relationships/image" Target="media/image85.wmf"/><Relationship Id="rId207" Type="http://schemas.openxmlformats.org/officeDocument/2006/relationships/image" Target="media/image92.wmf"/><Relationship Id="rId249" Type="http://schemas.openxmlformats.org/officeDocument/2006/relationships/image" Target="media/image114.wmf"/><Relationship Id="rId414" Type="http://schemas.openxmlformats.org/officeDocument/2006/relationships/image" Target="media/image194.wmf"/><Relationship Id="rId456" Type="http://schemas.openxmlformats.org/officeDocument/2006/relationships/image" Target="media/image214.wmf"/><Relationship Id="rId13" Type="http://schemas.openxmlformats.org/officeDocument/2006/relationships/image" Target="media/image4.wmf"/><Relationship Id="rId109" Type="http://schemas.openxmlformats.org/officeDocument/2006/relationships/oleObject" Target="embeddings/oleObject54.bin"/><Relationship Id="rId260" Type="http://schemas.openxmlformats.org/officeDocument/2006/relationships/oleObject" Target="embeddings/oleObject129.bin"/><Relationship Id="rId316" Type="http://schemas.openxmlformats.org/officeDocument/2006/relationships/oleObject" Target="embeddings/oleObject158.bin"/><Relationship Id="rId55" Type="http://schemas.openxmlformats.org/officeDocument/2006/relationships/image" Target="media/image24.wmf"/><Relationship Id="rId97" Type="http://schemas.openxmlformats.org/officeDocument/2006/relationships/oleObject" Target="embeddings/oleObject48.bin"/><Relationship Id="rId120" Type="http://schemas.openxmlformats.org/officeDocument/2006/relationships/image" Target="media/image53.wmf"/><Relationship Id="rId358" Type="http://schemas.openxmlformats.org/officeDocument/2006/relationships/oleObject" Target="embeddings/oleObject178.bin"/><Relationship Id="rId162" Type="http://schemas.openxmlformats.org/officeDocument/2006/relationships/image" Target="media/image72.wmf"/><Relationship Id="rId218" Type="http://schemas.openxmlformats.org/officeDocument/2006/relationships/oleObject" Target="embeddings/oleObject109.bin"/><Relationship Id="rId425" Type="http://schemas.openxmlformats.org/officeDocument/2006/relationships/oleObject" Target="embeddings/oleObject213.bin"/><Relationship Id="rId467" Type="http://schemas.openxmlformats.org/officeDocument/2006/relationships/oleObject" Target="embeddings/oleObject23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2498</TotalTime>
  <Pages>23</Pages>
  <Words>2155</Words>
  <Characters>12287</Characters>
  <Application>Microsoft Office Word</Application>
  <DocSecurity>0</DocSecurity>
  <Lines>102</Lines>
  <Paragraphs>28</Paragraphs>
  <ScaleCrop>false</ScaleCrop>
  <Company/>
  <LinksUpToDate>false</LinksUpToDate>
  <CharactersWithSpaces>14414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测试用户_cs_责任编辑</cp:lastModifiedBy>
  <cp:revision>379</cp:revision>
  <dcterms:created xsi:type="dcterms:W3CDTF">2018-03-28T11:57:00Z</dcterms:created>
  <dcterms:modified xsi:type="dcterms:W3CDTF">2019-06-03T11:27:00Z</dcterms:modified>
</cp:coreProperties>
</file>