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1.1 K-Means</w:t>
      </w:r>
      <w:r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最普遍最简单的聚类算法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，其中的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计算步骤：假设样本为</w:t>
      </w:r>
      <w:r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33865631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position w:val="-6"/>
        </w:rPr>
        <w:object w:dxaOrig="859" w:dyaOrig="340">
          <v:shape id="_x0000_i1026" type="#_x0000_t75" style="width:43.5pt;height:16.5pt" o:ole="">
            <v:imagedata r:id="rId9" o:title=""/>
          </v:shape>
          <o:OLEObject Type="Embed" ProgID="Equation.DSMT4" ShapeID="_x0000_i1026" DrawAspect="Content" ObjectID="_1633865632" r:id="rId1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个聚类质心点</w:t>
      </w:r>
      <w:r>
        <w:rPr>
          <w:position w:val="-12"/>
        </w:rPr>
        <w:object w:dxaOrig="1240" w:dyaOrig="360">
          <v:shape id="_x0000_i1027" type="#_x0000_t75" style="width:62.25pt;height:18.75pt" o:ole="">
            <v:imagedata r:id="rId11" o:title=""/>
          </v:shape>
          <o:OLEObject Type="Embed" ProgID="Equation.DSMT4" ShapeID="_x0000_i1027" DrawAspect="Content" ObjectID="_1633865633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>
        <w:rPr>
          <w:position w:val="-22"/>
        </w:rPr>
        <w:object w:dxaOrig="2360" w:dyaOrig="580">
          <v:shape id="_x0000_i1028" type="#_x0000_t75" style="width:117.75pt;height:28.5pt" o:ole="">
            <v:imagedata r:id="rId13" o:title=""/>
          </v:shape>
          <o:OLEObject Type="Embed" ProgID="Equation.DSMT4" ShapeID="_x0000_i1028" DrawAspect="Content" ObjectID="_1633865634" r:id="rId14"/>
        </w:objec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340" w:dyaOrig="340">
          <v:shape id="_x0000_i1029" type="#_x0000_t75" style="width:16.5pt;height:16.5pt" o:ole="">
            <v:imagedata r:id="rId15" o:title=""/>
          </v:shape>
          <o:OLEObject Type="Embed" ProgID="Equation.DSMT4" ShapeID="_x0000_i1029" DrawAspect="Content" ObjectID="_1633865635" r:id="rId16"/>
        </w:object>
      </w:r>
      <w:r>
        <w:rPr>
          <w:rFonts w:ascii="Times New Roman" w:hAnsi="Times New Roman" w:cs="Times New Roman" w:hint="eastAsia"/>
          <w:sz w:val="28"/>
          <w:szCs w:val="28"/>
        </w:rPr>
        <w:t>为类别。重新计算每一个类的聚类质心，求该类中所有样本的平均值，</w:t>
      </w:r>
      <w:r>
        <w:rPr>
          <w:position w:val="-42"/>
        </w:rPr>
        <w:object w:dxaOrig="2400" w:dyaOrig="960">
          <v:shape id="_x0000_i1030" type="#_x0000_t75" style="width:120pt;height:48pt" o:ole="">
            <v:imagedata r:id="rId17" o:title=""/>
          </v:shape>
          <o:OLEObject Type="Embed" ProgID="Equation.DSMT4" ShapeID="_x0000_i1030" DrawAspect="Content" ObjectID="_1633865636" r:id="rId18"/>
        </w:objec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K</w:t>
      </w:r>
      <w:r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 w:hint="eastAsia"/>
          <w:sz w:val="28"/>
          <w:szCs w:val="28"/>
        </w:rPr>
        <w:t>eans</w:t>
      </w:r>
      <w:r>
        <w:rPr>
          <w:rFonts w:ascii="Times New Roman" w:hAnsi="Times New Roman" w:cs="Times New Roman" w:hint="eastAsia"/>
          <w:sz w:val="28"/>
          <w:szCs w:val="28"/>
        </w:rPr>
        <w:t>的优点：算法简单，速度快，可解释性强，处理大量数据高效。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得到的结果有可能完全不同，它非常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对离群值敏感。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>
        <w:rPr>
          <w:rFonts w:ascii="Times New Roman" w:hAnsi="Times New Roman" w:cs="Times New Roman" w:hint="eastAsia"/>
          <w:sz w:val="28"/>
          <w:szCs w:val="28"/>
        </w:rPr>
        <w:t>：分为凝聚聚类和分裂聚类（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凝聚聚类：初始时将每个样本都看成一个类，然后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中的凝聚聚类分为：这里的距离指的是欧氏距离（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2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凝聚聚类根据不同的判别方式，又分为以下几种：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步将每个样本都看成一个类，将距离最近的两个样本合并为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类；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>
        <w:rPr>
          <w:position w:val="-12"/>
        </w:rPr>
        <w:object w:dxaOrig="760" w:dyaOrig="360">
          <v:shape id="_x0000_i1031" type="#_x0000_t75" style="width:37.5pt;height:18.75pt" o:ole="">
            <v:imagedata r:id="rId23" o:title=""/>
          </v:shape>
          <o:OLEObject Type="Embed" ProgID="Equation.DSMT4" ShapeID="_x0000_i1031" DrawAspect="Content" ObjectID="_1633865637" r:id="rId24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>
        <w:rPr>
          <w:position w:val="-14"/>
        </w:rPr>
        <w:object w:dxaOrig="279" w:dyaOrig="380">
          <v:shape id="_x0000_i1032" type="#_x0000_t75" style="width:14.25pt;height:19.5pt" o:ole="">
            <v:imagedata r:id="rId25" o:title=""/>
          </v:shape>
          <o:OLEObject Type="Embed" ProgID="Equation.DSMT4" ShapeID="_x0000_i1032" DrawAspect="Content" ObjectID="_1633865638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样本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的距离，</w:t>
      </w:r>
      <w:r>
        <w:rPr>
          <w:position w:val="-14"/>
        </w:rPr>
        <w:object w:dxaOrig="420" w:dyaOrig="380">
          <v:shape id="_x0000_i1033" type="#_x0000_t75" style="width:21pt;height:19.5pt" o:ole="">
            <v:imagedata r:id="rId27" o:title=""/>
          </v:shape>
          <o:OLEObject Type="Embed" ProgID="Equation.DSMT4" ShapeID="_x0000_i1033" DrawAspect="Content" ObjectID="_1633865639" r:id="rId28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>
        <w:rPr>
          <w:position w:val="-14"/>
        </w:rPr>
        <w:object w:dxaOrig="279" w:dyaOrig="380">
          <v:shape id="_x0000_i1034" type="#_x0000_t75" style="width:14.25pt;height:19.5pt" o:ole="">
            <v:imagedata r:id="rId29" o:title=""/>
          </v:shape>
          <o:OLEObject Type="Embed" ProgID="Equation.DSMT4" ShapeID="_x0000_i1034" DrawAspect="Content" ObjectID="_1633865640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35" type="#_x0000_t75" style="width:13.5pt;height:19.5pt" o:ole="">
            <v:imagedata r:id="rId31" o:title=""/>
          </v:shape>
          <o:OLEObject Type="Embed" ProgID="Equation.DSMT4" ShapeID="_x0000_i1035" DrawAspect="Content" ObjectID="_1633865641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之间的距离：两个类样本的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>
        <w:rPr>
          <w:rFonts w:ascii="Times New Roman" w:hAnsi="Times New Roman" w:cs="Times New Roman" w:hint="eastAsia"/>
          <w:sz w:val="28"/>
          <w:szCs w:val="28"/>
        </w:rPr>
        <w:t>。这种聚类方法</w:t>
      </w:r>
      <w:bookmarkStart w:id="0" w:name="_GoBack"/>
      <w:bookmarkEnd w:id="0"/>
      <w:r>
        <w:rPr>
          <w:rFonts w:ascii="Times New Roman" w:hAnsi="Times New Roman" w:cs="Times New Roman" w:hint="eastAsia"/>
          <w:sz w:val="28"/>
          <w:szCs w:val="28"/>
        </w:rPr>
        <w:t>认为只要两个类中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>
        <w:rPr>
          <w:rFonts w:ascii="Times New Roman" w:hAnsi="Times New Roman" w:cs="Times New Roman" w:hint="eastAsia"/>
          <w:sz w:val="28"/>
          <w:szCs w:val="28"/>
        </w:rPr>
        <w:t>，就认为两个类可以合并为一个类，可能会破坏类的紧凑性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520" w:dyaOrig="480">
          <v:shape id="_x0000_i1036" type="#_x0000_t75" style="width:76.5pt;height:24pt" o:ole="">
            <v:imagedata r:id="rId33" o:title=""/>
          </v:shape>
          <o:OLEObject Type="Embed" ProgID="Equation.DSMT4" ShapeID="_x0000_i1036" DrawAspect="Content" ObjectID="_1633865642" r:id="rId34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全连接聚类（最远邻聚类）</w:t>
      </w:r>
    </w:p>
    <w:p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的类合并，不同的是类的距离的计算与单连接不同：两个类样本的最大距离，即认为两个类中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6"/>
        </w:rPr>
        <w:object w:dxaOrig="1520" w:dyaOrig="499">
          <v:shape id="_x0000_i1037" type="#_x0000_t75" style="width:76.5pt;height:25.5pt" o:ole="">
            <v:imagedata r:id="rId35" o:title=""/>
          </v:shape>
          <o:OLEObject Type="Embed" ProgID="Equation.DSMT4" ShapeID="_x0000_i1037" DrawAspect="Content" ObjectID="_1633865643" r:id="rId36"/>
        </w:objec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2040" w:dyaOrig="720">
          <v:shape id="_x0000_i1038" type="#_x0000_t75" style="width:102pt;height:36pt" o:ole="">
            <v:imagedata r:id="rId37" o:title=""/>
          </v:shape>
          <o:OLEObject Type="Embed" ProgID="Equation.DSMT4" ShapeID="_x0000_i1038" DrawAspect="Content" ObjectID="_1633865644" r:id="rId38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离差平方和聚类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2"/>
        </w:rPr>
        <w:object w:dxaOrig="320" w:dyaOrig="380">
          <v:shape id="_x0000_i1039" type="#_x0000_t75" style="width:15.75pt;height:19.5pt" o:ole="">
            <v:imagedata r:id="rId40" o:title=""/>
          </v:shape>
          <o:OLEObject Type="Embed" ProgID="Equation.DSMT4" ShapeID="_x0000_i1039" DrawAspect="Content" ObjectID="_1633865645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0" type="#_x0000_t75" style="width:15.75pt;height:19.5pt" o:ole="">
            <v:imagedata r:id="rId42" o:title=""/>
          </v:shape>
          <o:OLEObject Type="Embed" ProgID="Equation.DSMT4" ShapeID="_x0000_i1040" DrawAspect="Content" ObjectID="_1633865646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1" type="#_x0000_t75" style="width:15.75pt;height:19.5pt" o:ole="">
            <v:imagedata r:id="rId44" o:title=""/>
          </v:shape>
          <o:OLEObject Type="Embed" ProgID="Equation.DSMT4" ShapeID="_x0000_i1041" DrawAspect="Content" ObjectID="_1633865647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具有噪声的基于密度的空间聚类方法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>
      <w:pPr>
        <w:pStyle w:val="a7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2" type="#_x0000_t75" style="width:9.75pt;height:11.25pt" o:ole="">
            <v:imagedata r:id="rId46" o:title=""/>
          </v:shape>
          <o:OLEObject Type="Embed" ProgID="Equation.DSMT4" ShapeID="_x0000_i1042" DrawAspect="Content" ObjectID="_1633865648" r:id="rId47"/>
        </w:objec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>
        <w:rPr>
          <w:position w:val="-14"/>
        </w:rPr>
        <w:object w:dxaOrig="1760" w:dyaOrig="400">
          <v:shape id="_x0000_i1043" type="#_x0000_t75" style="width:87.75pt;height:20.25pt" o:ole="">
            <v:imagedata r:id="rId48" o:title=""/>
          </v:shape>
          <o:OLEObject Type="Embed" ProgID="Equation.DSMT4" ShapeID="_x0000_i1043" DrawAspect="Content" ObjectID="_1633865649" r:id="rId4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4" type="#_x0000_t75" style="width:9.75pt;height:11.25pt" o:ole="">
            <v:imagedata r:id="rId46" o:title=""/>
          </v:shape>
          <o:OLEObject Type="Embed" ProgID="Equation.DSMT4" ShapeID="_x0000_i1044" DrawAspect="Content" ObjectID="_1633865650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45" type="#_x0000_t75" style="width:35.25pt;height:19.5pt" o:ole="">
            <v:imagedata r:id="rId51" o:title=""/>
          </v:shape>
          <o:OLEObject Type="Embed" ProgID="Equation.DSMT4" ShapeID="_x0000_i1045" DrawAspect="Content" ObjectID="_1633865651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>
        <w:rPr>
          <w:position w:val="-4"/>
        </w:rPr>
        <w:object w:dxaOrig="260" w:dyaOrig="260">
          <v:shape id="_x0000_i1046" type="#_x0000_t75" style="width:13.5pt;height:13.5pt" o:ole="">
            <v:imagedata r:id="rId53" o:title=""/>
          </v:shape>
          <o:OLEObject Type="Embed" ProgID="Equation.DSMT4" ShapeID="_x0000_i1046" DrawAspect="Content" ObjectID="_1633865652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>
        <w:rPr>
          <w:position w:val="-14"/>
        </w:rPr>
        <w:object w:dxaOrig="260" w:dyaOrig="380">
          <v:shape id="_x0000_i1047" type="#_x0000_t75" style="width:13.5pt;height:19.5pt" o:ole="">
            <v:imagedata r:id="rId55" o:title=""/>
          </v:shape>
          <o:OLEObject Type="Embed" ProgID="Equation.DSMT4" ShapeID="_x0000_i1047" DrawAspect="Content" ObjectID="_1633865653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>
        <w:rPr>
          <w:position w:val="-6"/>
        </w:rPr>
        <w:object w:dxaOrig="200" w:dyaOrig="220">
          <v:shape id="_x0000_i1048" type="#_x0000_t75" style="width:9.75pt;height:11.25pt" o:ole="">
            <v:imagedata r:id="rId46" o:title=""/>
          </v:shape>
          <o:OLEObject Type="Embed" ProgID="Equation.DSMT4" ShapeID="_x0000_i1048" DrawAspect="Content" ObjectID="_1633865654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的子样本集，即</w:t>
      </w:r>
      <w:r>
        <w:rPr>
          <w:position w:val="-18"/>
        </w:rPr>
        <w:object w:dxaOrig="3800" w:dyaOrig="480">
          <v:shape id="_x0000_i1049" type="#_x0000_t75" style="width:189.75pt;height:24pt" o:ole="">
            <v:imagedata r:id="rId58" o:title=""/>
          </v:shape>
          <o:OLEObject Type="Embed" ProgID="Equation.DSMT4" ShapeID="_x0000_i1049" DrawAspect="Content" ObjectID="_1633865655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>
        <w:rPr>
          <w:position w:val="-18"/>
        </w:rPr>
        <w:object w:dxaOrig="859" w:dyaOrig="480">
          <v:shape id="_x0000_i1050" type="#_x0000_t75" style="width:42.75pt;height:24pt" o:ole="">
            <v:imagedata r:id="rId60" o:title=""/>
          </v:shape>
          <o:OLEObject Type="Embed" ProgID="Equation.DSMT4" ShapeID="_x0000_i1050" DrawAspect="Content" ObjectID="_1633865656" r:id="rId6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51" type="#_x0000_t75" style="width:35.25pt;height:19.5pt" o:ole="">
            <v:imagedata r:id="rId51" o:title=""/>
          </v:shape>
          <o:OLEObject Type="Embed" ProgID="Equation.DSMT4" ShapeID="_x0000_i1051" DrawAspect="Content" ObjectID="_1633865657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>
        <w:rPr>
          <w:position w:val="-18"/>
        </w:rPr>
        <w:object w:dxaOrig="1800" w:dyaOrig="480">
          <v:shape id="_x0000_i1052" type="#_x0000_t75" style="width:90.75pt;height:24pt" o:ole="">
            <v:imagedata r:id="rId63" o:title=""/>
          </v:shape>
          <o:OLEObject Type="Embed" ProgID="Equation.DSMT4" ShapeID="_x0000_i1052" DrawAspect="Content" ObjectID="_1633865658" r:id="rId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4"/>
        </w:rPr>
        <w:object w:dxaOrig="260" w:dyaOrig="380">
          <v:shape id="_x0000_i1053" type="#_x0000_t75" style="width:13.5pt;height:19.5pt" o:ole="">
            <v:imagedata r:id="rId65" o:title=""/>
          </v:shape>
          <o:OLEObject Type="Embed" ProgID="Equation.DSMT4" ShapeID="_x0000_i1053" DrawAspect="Content" ObjectID="_1633865659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核心对象</w:t>
      </w:r>
      <w:r>
        <w:rPr>
          <w:rFonts w:ascii="Times New Roman" w:hAnsi="Times New Roman" w:cs="Times New Roman" w:hint="eastAsia"/>
          <w:sz w:val="28"/>
          <w:szCs w:val="28"/>
        </w:rPr>
        <w:t>，一个类中包含一个或多个核心对象。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>
        <w:rPr>
          <w:position w:val="-12"/>
        </w:rPr>
        <w:object w:dxaOrig="240" w:dyaOrig="360">
          <v:shape id="_x0000_i1054" type="#_x0000_t75" style="width:12pt;height:18.75pt" o:ole="">
            <v:imagedata r:id="rId67" o:title=""/>
          </v:shape>
          <o:OLEObject Type="Embed" ProgID="Equation.DSMT4" ShapeID="_x0000_i1054" DrawAspect="Content" ObjectID="_1633865660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>
        <w:rPr>
          <w:position w:val="-14"/>
        </w:rPr>
        <w:object w:dxaOrig="260" w:dyaOrig="380">
          <v:shape id="_x0000_i1055" type="#_x0000_t75" style="width:13.5pt;height:19.5pt" o:ole="">
            <v:imagedata r:id="rId69" o:title=""/>
          </v:shape>
          <o:OLEObject Type="Embed" ProgID="Equation.DSMT4" ShapeID="_x0000_i1055" DrawAspect="Content" ObjectID="_1633865661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>
        <w:rPr>
          <w:position w:val="-14"/>
        </w:rPr>
        <w:object w:dxaOrig="260" w:dyaOrig="380">
          <v:shape id="_x0000_i1056" type="#_x0000_t75" style="width:13.5pt;height:19.5pt" o:ole="">
            <v:imagedata r:id="rId71" o:title=""/>
          </v:shape>
          <o:OLEObject Type="Embed" ProgID="Equation.DSMT4" ShapeID="_x0000_i1056" DrawAspect="Content" ObjectID="_1633865662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为核心对象，则称</w:t>
      </w:r>
      <w:r>
        <w:rPr>
          <w:position w:val="-12"/>
        </w:rPr>
        <w:object w:dxaOrig="240" w:dyaOrig="360">
          <v:shape id="_x0000_i1057" type="#_x0000_t75" style="width:12pt;height:18.75pt" o:ole="">
            <v:imagedata r:id="rId67" o:title=""/>
          </v:shape>
          <o:OLEObject Type="Embed" ProgID="Equation.DSMT4" ShapeID="_x0000_i1057" DrawAspect="Content" ObjectID="_1633865663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4"/>
        </w:rPr>
        <w:object w:dxaOrig="260" w:dyaOrig="380">
          <v:shape id="_x0000_i1058" type="#_x0000_t75" style="width:13.5pt;height:19.5pt" o:ole="">
            <v:imagedata r:id="rId71" o:title=""/>
          </v:shape>
          <o:OLEObject Type="Embed" ProgID="Equation.DSMT4" ShapeID="_x0000_i1058" DrawAspect="Content" ObjectID="_1633865664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>
        <w:rPr>
          <w:position w:val="-12"/>
        </w:rPr>
        <w:object w:dxaOrig="240" w:dyaOrig="360">
          <v:shape id="_x0000_i1059" type="#_x0000_t75" style="width:12pt;height:18.75pt" o:ole="">
            <v:imagedata r:id="rId67" o:title=""/>
          </v:shape>
          <o:OLEObject Type="Embed" ProgID="Equation.DSMT4" ShapeID="_x0000_i1059" DrawAspect="Content" ObjectID="_1633865665" r:id="rId75"/>
        </w:object>
      </w:r>
      <w:r>
        <w:rPr>
          <w:rFonts w:ascii="Times New Roman" w:hAnsi="Times New Roman" w:cs="Times New Roman" w:hint="eastAsia"/>
          <w:sz w:val="28"/>
          <w:szCs w:val="28"/>
        </w:rPr>
        <w:t>也为核心对象，所以密度直达不具有对称性。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60" type="#_x0000_t75" style="width:12pt;height:18.75pt" o:ole="">
            <v:imagedata r:id="rId67" o:title=""/>
          </v:shape>
          <o:OLEObject Type="Embed" ProgID="Equation.DSMT4" ShapeID="_x0000_i1060" DrawAspect="Content" ObjectID="_1633865666" r:id="rId7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61" type="#_x0000_t75" style="width:13.5pt;height:19.5pt" o:ole="">
            <v:imagedata r:id="rId69" o:title=""/>
          </v:shape>
          <o:OLEObject Type="Embed" ProgID="Equation.DSMT4" ShapeID="_x0000_i1061" DrawAspect="Content" ObjectID="_1633865667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>
        <w:rPr>
          <w:position w:val="-12"/>
        </w:rPr>
        <w:object w:dxaOrig="1120" w:dyaOrig="360">
          <v:shape id="_x0000_i1062" type="#_x0000_t75" style="width:56.25pt;height:18.75pt" o:ole="">
            <v:imagedata r:id="rId78" o:title=""/>
          </v:shape>
          <o:OLEObject Type="Embed" ProgID="Equation.DSMT4" ShapeID="_x0000_i1062" DrawAspect="Content" ObjectID="_1633865668" r:id="rId79"/>
        </w:object>
      </w:r>
      <w:r>
        <w:rPr>
          <w:rFonts w:ascii="Times New Roman" w:hAnsi="Times New Roman" w:cs="Times New Roman" w:hint="eastAsia"/>
          <w:sz w:val="28"/>
          <w:szCs w:val="28"/>
        </w:rPr>
        <w:t>，满足</w:t>
      </w:r>
      <w:r>
        <w:rPr>
          <w:position w:val="-12"/>
        </w:rPr>
        <w:object w:dxaOrig="700" w:dyaOrig="360">
          <v:shape id="_x0000_i1063" type="#_x0000_t75" style="width:35.25pt;height:18.75pt" o:ole="">
            <v:imagedata r:id="rId80" o:title=""/>
          </v:shape>
          <o:OLEObject Type="Embed" ProgID="Equation.DSMT4" ShapeID="_x0000_i1063" DrawAspect="Content" ObjectID="_1633865669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760" w:dyaOrig="380">
          <v:shape id="_x0000_i1064" type="#_x0000_t75" style="width:37.5pt;height:19.5pt" o:ole="">
            <v:imagedata r:id="rId82" o:title=""/>
          </v:shape>
          <o:OLEObject Type="Embed" ProgID="Equation.DSMT4" ShapeID="_x0000_i1064" DrawAspect="Content" ObjectID="_1633865670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，且</w:t>
      </w:r>
      <w:r>
        <w:rPr>
          <w:position w:val="-12"/>
        </w:rPr>
        <w:object w:dxaOrig="400" w:dyaOrig="360">
          <v:shape id="_x0000_i1065" type="#_x0000_t75" style="width:20.25pt;height:18.75pt" o:ole="">
            <v:imagedata r:id="rId84" o:title=""/>
          </v:shape>
          <o:OLEObject Type="Embed" ProgID="Equation.DSMT4" ShapeID="_x0000_i1065" DrawAspect="Content" ObjectID="_1633865671" r:id="rId85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79" w:dyaOrig="360">
          <v:shape id="_x0000_i1066" type="#_x0000_t75" style="width:14.25pt;height:18.75pt" o:ole="">
            <v:imagedata r:id="rId86" o:title=""/>
          </v:shape>
          <o:OLEObject Type="Embed" ProgID="Equation.DSMT4" ShapeID="_x0000_i1066" DrawAspect="Content" ObjectID="_1633865672" r:id="rId8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（这表明</w:t>
      </w:r>
      <w:r>
        <w:rPr>
          <w:position w:val="-12"/>
        </w:rPr>
        <w:object w:dxaOrig="1240" w:dyaOrig="360">
          <v:shape id="_x0000_i1067" type="#_x0000_t75" style="width:62.25pt;height:18.75pt" o:ole="">
            <v:imagedata r:id="rId88" o:title=""/>
          </v:shape>
          <o:OLEObject Type="Embed" ProgID="Equation.DSMT4" ShapeID="_x0000_i1067" DrawAspect="Content" ObjectID="_1633865673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均为核心对象），则称</w:t>
      </w:r>
      <w:r>
        <w:rPr>
          <w:position w:val="-14"/>
        </w:rPr>
        <w:object w:dxaOrig="260" w:dyaOrig="380">
          <v:shape id="_x0000_i1068" type="#_x0000_t75" style="width:13.5pt;height:19.5pt" o:ole="">
            <v:imagedata r:id="rId69" o:title=""/>
          </v:shape>
          <o:OLEObject Type="Embed" ProgID="Equation.DSMT4" ShapeID="_x0000_i1068" DrawAspect="Content" ObjectID="_1633865674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40" w:dyaOrig="360">
          <v:shape id="_x0000_i1069" type="#_x0000_t75" style="width:12pt;height:18.75pt" o:ole="">
            <v:imagedata r:id="rId67" o:title=""/>
          </v:shape>
          <o:OLEObject Type="Embed" ProgID="Equation.DSMT4" ShapeID="_x0000_i1069" DrawAspect="Content" ObjectID="_1633865675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密度可达。注意，反之密度可达不一定成立，原因是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70" type="#_x0000_t75" style="width:12pt;height:18.75pt" o:ole="">
            <v:imagedata r:id="rId67" o:title=""/>
          </v:shape>
          <o:OLEObject Type="Embed" ProgID="Equation.DSMT4" ShapeID="_x0000_i1070" DrawAspect="Content" ObjectID="_1633865676" r:id="rId92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1" type="#_x0000_t75" style="width:13.5pt;height:19.5pt" o:ole="">
            <v:imagedata r:id="rId69" o:title=""/>
          </v:shape>
          <o:OLEObject Type="Embed" ProgID="Equation.DSMT4" ShapeID="_x0000_i1071" DrawAspect="Content" ObjectID="_1633865677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>
        <w:rPr>
          <w:position w:val="-12"/>
        </w:rPr>
        <w:object w:dxaOrig="260" w:dyaOrig="360">
          <v:shape id="_x0000_i1072" type="#_x0000_t75" style="width:13.5pt;height:18.75pt" o:ole="">
            <v:imagedata r:id="rId94" o:title=""/>
          </v:shape>
          <o:OLEObject Type="Embed" ProgID="Equation.DSMT4" ShapeID="_x0000_i1072" DrawAspect="Content" ObjectID="_1633865678" r:id="rId95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12"/>
        </w:rPr>
        <w:object w:dxaOrig="240" w:dyaOrig="360">
          <v:shape id="_x0000_i1073" type="#_x0000_t75" style="width:12pt;height:18.75pt" o:ole="">
            <v:imagedata r:id="rId67" o:title=""/>
          </v:shape>
          <o:OLEObject Type="Embed" ProgID="Equation.DSMT4" ShapeID="_x0000_i1073" DrawAspect="Content" ObjectID="_1633865679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4" type="#_x0000_t75" style="width:13.5pt;height:19.5pt" o:ole="">
            <v:imagedata r:id="rId69" o:title=""/>
          </v:shape>
          <o:OLEObject Type="Embed" ProgID="Equation.DSMT4" ShapeID="_x0000_i1074" DrawAspect="Content" ObjectID="_1633865680" r:id="rId97"/>
        </w:object>
      </w:r>
      <w:r>
        <w:rPr>
          <w:rFonts w:ascii="Times New Roman" w:hAnsi="Times New Roman" w:cs="Times New Roman" w:hint="eastAsia"/>
          <w:sz w:val="28"/>
          <w:szCs w:val="28"/>
        </w:rPr>
        <w:t>均由</w:t>
      </w:r>
      <w:r>
        <w:rPr>
          <w:position w:val="-12"/>
        </w:rPr>
        <w:object w:dxaOrig="260" w:dyaOrig="360">
          <v:shape id="_x0000_i1075" type="#_x0000_t75" style="width:13.5pt;height:18.75pt" o:ole="">
            <v:imagedata r:id="rId98" o:title=""/>
          </v:shape>
          <o:OLEObject Type="Embed" ProgID="Equation.DSMT4" ShapeID="_x0000_i1075" DrawAspect="Content" ObjectID="_1633865681" r:id="rId99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密度可达，则称</w:t>
      </w:r>
      <w:r>
        <w:rPr>
          <w:position w:val="-12"/>
        </w:rPr>
        <w:object w:dxaOrig="240" w:dyaOrig="360">
          <v:shape id="_x0000_i1076" type="#_x0000_t75" style="width:12pt;height:18.75pt" o:ole="">
            <v:imagedata r:id="rId67" o:title=""/>
          </v:shape>
          <o:OLEObject Type="Embed" ProgID="Equation.DSMT4" ShapeID="_x0000_i1076" DrawAspect="Content" ObjectID="_1633865682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7" type="#_x0000_t75" style="width:13.5pt;height:19.5pt" o:ole="">
            <v:imagedata r:id="rId69" o:title=""/>
          </v:shape>
          <o:OLEObject Type="Embed" ProgID="Equation.DSMT4" ShapeID="_x0000_i1077" DrawAspect="Content" ObjectID="_1633865683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密度相连，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：由密度可达关系导出的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lastRenderedPageBreak/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label(Q) = C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的近邻中，认为它们都是同一类（因为密度相连）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>
        <w:rPr>
          <w:rFonts w:hint="eastAsia"/>
          <w:color w:val="000000"/>
          <w:sz w:val="21"/>
          <w:szCs w:val="21"/>
        </w:rPr>
        <w:t>∪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从上述算法可以看出，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BSCAN</w:t>
      </w:r>
      <w:r>
        <w:rPr>
          <w:rFonts w:ascii="Times New Roman" w:hAnsi="Times New Roman" w:cs="Times New Roman" w:hint="eastAsia"/>
          <w:sz w:val="28"/>
          <w:szCs w:val="28"/>
        </w:rPr>
        <w:t>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先找到一个核心对象，然后把与其密度相连的点都划分为一类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>
        <w:rPr>
          <w:position w:val="-16"/>
        </w:rPr>
        <w:object w:dxaOrig="760" w:dyaOrig="440">
          <v:shape id="_x0000_i1078" type="#_x0000_t75" style="width:37.5pt;height:21.75pt" o:ole="">
            <v:imagedata r:id="rId102" o:title=""/>
          </v:shape>
          <o:OLEObject Type="Embed" ProgID="Equation.DSMT4" ShapeID="_x0000_i1078" DrawAspect="Content" ObjectID="_1633865684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如果样本集的密度不均匀，聚类间距相差很大时，效果很差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相同的参数无法保证传回相同的聚类</w:t>
      </w:r>
      <w:r>
        <w:rPr>
          <w:rFonts w:ascii="Times New Roman" w:hAnsi="Times New Roman" w:cs="Times New Roman" w:hint="eastAsia"/>
          <w:sz w:val="28"/>
          <w:szCs w:val="28"/>
        </w:rPr>
        <w:t>，原因是如果数据集中边界点对多个类别都合适，会按照访问的顺序来确定，这是随机的。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>
        <w:rPr>
          <w:rFonts w:ascii="Times New Roman" w:hAnsi="Times New Roman" w:cs="Times New Roman" w:hint="eastAsia"/>
          <w:b/>
          <w:sz w:val="32"/>
          <w:szCs w:val="32"/>
        </w:rPr>
        <w:t>(Gaussian Mixture Models):GMM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维正态分布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>
        <w:rPr>
          <w:position w:val="-18"/>
        </w:rPr>
        <w:object w:dxaOrig="1680" w:dyaOrig="480">
          <v:shape id="_x0000_i1079" type="#_x0000_t75" style="width:84pt;height:24pt" o:ole="">
            <v:imagedata r:id="rId104" o:title=""/>
          </v:shape>
          <o:OLEObject Type="Embed" ProgID="Equation.DSMT4" ShapeID="_x0000_i1079" DrawAspect="Content" ObjectID="_1633865685" r:id="rId105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的数据里抽取的，将隐含的类别标签用</w:t>
      </w:r>
      <w:r>
        <w:rPr>
          <w:position w:val="-4"/>
        </w:rPr>
        <w:object w:dxaOrig="340" w:dyaOrig="320">
          <v:shape id="_x0000_i1080" type="#_x0000_t75" style="width:16.5pt;height:15.75pt" o:ole="">
            <v:imagedata r:id="rId106" o:title=""/>
          </v:shape>
          <o:OLEObject Type="Embed" ProgID="Equation.DSMT4" ShapeID="_x0000_i1080" DrawAspect="Content" ObjectID="_1633865686" r:id="rId107"/>
        </w:object>
      </w:r>
      <w:r>
        <w:rPr>
          <w:rFonts w:ascii="Times New Roman" w:hAnsi="Times New Roman" w:cs="Times New Roman" w:hint="eastAsia"/>
          <w:sz w:val="28"/>
          <w:szCs w:val="28"/>
        </w:rPr>
        <w:t>表示，可以</w:t>
      </w:r>
      <w:r>
        <w:rPr>
          <w:position w:val="-4"/>
        </w:rPr>
        <w:object w:dxaOrig="340" w:dyaOrig="320">
          <v:shape id="_x0000_i1081" type="#_x0000_t75" style="width:16.5pt;height:15.75pt" o:ole="">
            <v:imagedata r:id="rId106" o:title=""/>
          </v:shape>
          <o:OLEObject Type="Embed" ProgID="Equation.DSMT4" ShapeID="_x0000_i1081" DrawAspect="Content" ObjectID="_1633865687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>
        <w:rPr>
          <w:position w:val="-18"/>
        </w:rPr>
        <w:object w:dxaOrig="3300" w:dyaOrig="480">
          <v:shape id="_x0000_i1082" type="#_x0000_t75" style="width:165pt;height:24pt" o:ole="">
            <v:imagedata r:id="rId109" o:title=""/>
          </v:shape>
          <o:OLEObject Type="Embed" ProgID="Equation.DSMT4" ShapeID="_x0000_i1082" DrawAspect="Content" ObjectID="_1633865688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。在给定</w:t>
      </w:r>
      <w:r>
        <w:rPr>
          <w:position w:val="-4"/>
        </w:rPr>
        <w:object w:dxaOrig="340" w:dyaOrig="320">
          <v:shape id="_x0000_i1083" type="#_x0000_t75" style="width:16.5pt;height:15.75pt" o:ole="">
            <v:imagedata r:id="rId106" o:title=""/>
          </v:shape>
          <o:OLEObject Type="Embed" ProgID="Equation.DSMT4" ShapeID="_x0000_i1083" DrawAspect="Content" ObjectID="_1633865689" r:id="rId111"/>
        </w:object>
      </w:r>
      <w:r>
        <w:rPr>
          <w:rFonts w:ascii="Times New Roman" w:hAnsi="Times New Roman" w:cs="Times New Roman" w:hint="eastAsia"/>
          <w:sz w:val="28"/>
          <w:szCs w:val="28"/>
        </w:rPr>
        <w:t>后，</w:t>
      </w:r>
      <w:r>
        <w:rPr>
          <w:position w:val="-6"/>
        </w:rPr>
        <w:object w:dxaOrig="360" w:dyaOrig="340">
          <v:shape id="_x0000_i1084" type="#_x0000_t75" style="width:18.75pt;height:16.5pt" o:ole="">
            <v:imagedata r:id="rId112" o:title=""/>
          </v:shape>
          <o:OLEObject Type="Embed" ProgID="Equation.DSMT4" ShapeID="_x0000_i1084" DrawAspect="Content" ObjectID="_1633865690" r:id="rId113"/>
        </w:object>
      </w:r>
      <w:r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>
        <w:rPr>
          <w:position w:val="-18"/>
        </w:rPr>
        <w:object w:dxaOrig="2580" w:dyaOrig="480">
          <v:shape id="_x0000_i1085" type="#_x0000_t75" style="width:129.75pt;height:24pt" o:ole="">
            <v:imagedata r:id="rId114" o:title=""/>
          </v:shape>
          <o:OLEObject Type="Embed" ProgID="Equation.DSMT4" ShapeID="_x0000_i1085" DrawAspect="Content" ObjectID="_1633865691" r:id="rId115"/>
        </w:object>
      </w:r>
      <w:r>
        <w:rPr>
          <w:rFonts w:ascii="Times New Roman" w:hAnsi="Times New Roman" w:cs="Times New Roman" w:hint="eastAsia"/>
          <w:sz w:val="28"/>
          <w:szCs w:val="28"/>
        </w:rPr>
        <w:t>。由此可得：</w:t>
      </w:r>
      <w:r>
        <w:rPr>
          <w:position w:val="-18"/>
        </w:rPr>
        <w:object w:dxaOrig="3140" w:dyaOrig="480">
          <v:shape id="_x0000_i1086" type="#_x0000_t75" style="width:157.5pt;height:24pt" o:ole="">
            <v:imagedata r:id="rId116" o:title=""/>
          </v:shape>
          <o:OLEObject Type="Embed" ProgID="Equation.DSMT4" ShapeID="_x0000_i1086" DrawAspect="Content" ObjectID="_1633865692" r:id="rId11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159" w:dyaOrig="480">
          <v:shape id="_x0000_i1087" type="#_x0000_t75" style="width:158.25pt;height:24pt" o:ole="">
            <v:imagedata r:id="rId118" o:title=""/>
          </v:shape>
          <o:OLEObject Type="Embed" ProgID="Equation.DSMT4" ShapeID="_x0000_i1087" DrawAspect="Content" ObjectID="_1633865693" r:id="rId11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519" w:dyaOrig="480">
          <v:shape id="_x0000_i1088" type="#_x0000_t75" style="width:176.25pt;height:24pt" o:ole="">
            <v:imagedata r:id="rId120" o:title=""/>
          </v:shape>
          <o:OLEObject Type="Embed" ProgID="Equation.DSMT4" ShapeID="_x0000_i1088" DrawAspect="Content" ObjectID="_1633865694" r:id="rId12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959" w:dyaOrig="700">
          <v:shape id="_x0000_i1089" type="#_x0000_t75" style="width:247.5pt;height:35.25pt" o:ole="">
            <v:imagedata r:id="rId122" o:title=""/>
          </v:shape>
          <o:OLEObject Type="Embed" ProgID="Equation.DSMT4" ShapeID="_x0000_i1089" DrawAspect="Content" ObjectID="_1633865695" r:id="rId12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的介绍：以数据集包含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>
        <w:rPr>
          <w:rFonts w:ascii="Times New Roman" w:hAnsi="Times New Roman" w:cs="Times New Roman" w:hint="eastAsia"/>
          <w:sz w:val="28"/>
          <w:szCs w:val="28"/>
        </w:rPr>
        <w:t>的类为例</w:t>
      </w: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聚类，将聚类后的结果来初始化高斯分布，还可以像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中的例子那样，赋值随机值。注意：初始化高斯参数很重要，会对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期望步骤，对数据集进行软聚类。计算样本对每个类的隶属度。本例中包含两个类，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个点。隶属度：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6"/>
        </w:rPr>
        <w:object w:dxaOrig="4060" w:dyaOrig="840">
          <v:shape id="_x0000_i1090" type="#_x0000_t75" style="width:202.5pt;height:42pt" o:ole="">
            <v:imagedata r:id="rId126" o:title=""/>
          </v:shape>
          <o:OLEObject Type="Embed" ProgID="Equation.DSMT4" ShapeID="_x0000_i1090" DrawAspect="Content" ObjectID="_1633865696" r:id="rId12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4"/>
        </w:rPr>
        <w:object w:dxaOrig="240" w:dyaOrig="260">
          <v:shape id="_x0000_i1091" type="#_x0000_t75" style="width:12pt;height:13.5pt" o:ole="">
            <v:imagedata r:id="rId128" o:title=""/>
          </v:shape>
          <o:OLEObject Type="Embed" ProgID="Equation.DSMT4" ShapeID="_x0000_i1091" DrawAspect="Content" ObjectID="_1633865697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3519" w:dyaOrig="859">
          <v:shape id="_x0000_i1092" type="#_x0000_t75" style="width:225.75pt;height:55.5pt" o:ole="">
            <v:imagedata r:id="rId130" o:title=""/>
          </v:shape>
          <o:OLEObject Type="Embed" ProgID="Equation.DSMT4" ShapeID="_x0000_i1092" DrawAspect="Content" ObjectID="_1633865698" r:id="rId13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即分类概率</w:t>
      </w:r>
      <w:r>
        <w:rPr>
          <w:rFonts w:ascii="Times New Roman" w:hAnsi="Times New Roman" w:cs="Times New Roman" w:hint="eastAsia"/>
          <w:sz w:val="28"/>
          <w:szCs w:val="28"/>
        </w:rPr>
        <w:t>）：把样本值代入到概率密度函数中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6800" w:dyaOrig="880">
          <v:shape id="_x0000_i1093" type="#_x0000_t75" style="width:339.75pt;height:44.25pt" o:ole="">
            <v:imagedata r:id="rId134" o:title=""/>
          </v:shape>
          <o:OLEObject Type="Embed" ProgID="Equation.DSMT4" ShapeID="_x0000_i1093" DrawAspect="Content" ObjectID="_1633865699" r:id="rId13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440" w:dyaOrig="920">
          <v:shape id="_x0000_i1094" type="#_x0000_t75" style="width:222pt;height:45.75pt" o:ole="">
            <v:imagedata r:id="rId136" o:title=""/>
          </v:shape>
          <o:OLEObject Type="Embed" ProgID="Equation.DSMT4" ShapeID="_x0000_i1094" DrawAspect="Content" ObjectID="_1633865700" r:id="rId13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评估对数似然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420" w:dyaOrig="720">
          <v:shape id="_x0000_i1095" type="#_x0000_t75" style="width:274.5pt;height:45pt" o:ole="">
            <v:imagedata r:id="rId139" o:title=""/>
          </v:shape>
          <o:OLEObject Type="Embed" ProgID="Equation.DSMT4" ShapeID="_x0000_i1095" DrawAspect="Content" ObjectID="_1633865701" r:id="rId140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所有分类数，</w:t>
      </w:r>
      <w:r>
        <w:rPr>
          <w:position w:val="-12"/>
        </w:rPr>
        <w:object w:dxaOrig="300" w:dyaOrig="360">
          <v:shape id="_x0000_i1096" type="#_x0000_t75" style="width:15pt;height:18.75pt" o:ole="">
            <v:imagedata r:id="rId141" o:title=""/>
          </v:shape>
          <o:OLEObject Type="Embed" ProgID="Equation.DSMT4" ShapeID="_x0000_i1096" DrawAspect="Content" ObjectID="_1633865702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>
        <w:rPr>
          <w:position w:val="-16"/>
        </w:rPr>
        <w:object w:dxaOrig="1520" w:dyaOrig="440">
          <v:shape id="_x0000_i1097" type="#_x0000_t75" style="width:76.5pt;height:21.75pt" o:ole="">
            <v:imagedata r:id="rId143" o:title=""/>
          </v:shape>
          <o:OLEObject Type="Embed" ProgID="Equation.DSMT4" ShapeID="_x0000_i1097" DrawAspect="Content" ObjectID="_1633865703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position w:val="-12"/>
        </w:rPr>
        <w:object w:dxaOrig="300" w:dyaOrig="360">
          <v:shape id="_x0000_i1098" type="#_x0000_t75" style="width:15pt;height:18.75pt" o:ole="">
            <v:imagedata r:id="rId145" o:title=""/>
          </v:shape>
          <o:OLEObject Type="Embed" ProgID="Equation.DSMT4" ShapeID="_x0000_i1098" DrawAspect="Content" ObjectID="_1633865704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099" type="#_x0000_t75" style="width:15pt;height:18.75pt" o:ole="">
            <v:imagedata r:id="rId147" o:title=""/>
          </v:shape>
          <o:OLEObject Type="Embed" ProgID="Equation.DSMT4" ShapeID="_x0000_i1099" DrawAspect="Content" ObjectID="_1633865705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100" type="#_x0000_t75" style="width:15pt;height:18.75pt" o:ole="">
            <v:imagedata r:id="rId149" o:title=""/>
          </v:shape>
          <o:OLEObject Type="Embed" ProgID="Equation.DSMT4" ShapeID="_x0000_i1100" DrawAspect="Content" ObjectID="_1633865706" r:id="rId15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指定类别数目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K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聚类校验指标：主要考虑紧凑性和可分性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2" w:anchor="%E5%85%B0%E5%BE%B7%E7%B3%BB%E6%95%B0rand-index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>
        <w:rPr>
          <w:position w:val="-14"/>
        </w:rPr>
        <w:object w:dxaOrig="1700" w:dyaOrig="400">
          <v:shape id="_x0000_i1101" type="#_x0000_t75" style="width:85.5pt;height:20.25pt" o:ole="">
            <v:imagedata r:id="rId153" o:title=""/>
          </v:shape>
          <o:OLEObject Type="Embed" ProgID="Equation.DSMT4" ShapeID="_x0000_i1101" DrawAspect="Content" ObjectID="_1633865707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>
        <w:rPr>
          <w:position w:val="-14"/>
        </w:rPr>
        <w:object w:dxaOrig="1460" w:dyaOrig="400">
          <v:shape id="_x0000_i1102" type="#_x0000_t75" style="width:73.5pt;height:20.25pt" o:ole="">
            <v:imagedata r:id="rId155" o:title=""/>
          </v:shape>
          <o:OLEObject Type="Embed" ProgID="Equation.DSMT4" ShapeID="_x0000_i1102" DrawAspect="Content" ObjectID="_1633865708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>
        <w:rPr>
          <w:position w:val="-14"/>
        </w:rPr>
        <w:object w:dxaOrig="1400" w:dyaOrig="400">
          <v:shape id="_x0000_i1103" type="#_x0000_t75" style="width:70.5pt;height:20.25pt" o:ole="">
            <v:imagedata r:id="rId157" o:title=""/>
          </v:shape>
          <o:OLEObject Type="Embed" ProgID="Equation.DSMT4" ShapeID="_x0000_i1103" DrawAspect="Content" ObjectID="_1633865709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20">
          <v:shape id="_x0000_i1104" type="#_x0000_t75" style="width:9.75pt;height:11.25pt" o:ole="">
            <v:imagedata r:id="rId159" o:title=""/>
          </v:shape>
          <o:OLEObject Type="Embed" ProgID="Equation.DSMT4" ShapeID="_x0000_i1104" DrawAspect="Content" ObjectID="_1633865710" r:id="rId160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5" type="#_x0000_t75" style="width:13.5pt;height:14.25pt" o:ole="">
            <v:imagedata r:id="rId161" o:title=""/>
          </v:shape>
          <o:OLEObject Type="Embed" ProgID="Equation.DSMT4" ShapeID="_x0000_i1105" DrawAspect="Content" ObjectID="_1633865711" r:id="rId162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06" type="#_x0000_t75" style="width:12pt;height:14.25pt" o:ole="">
            <v:imagedata r:id="rId163" o:title=""/>
          </v:shape>
          <o:OLEObject Type="Embed" ProgID="Equation.DSMT4" ShapeID="_x0000_i1106" DrawAspect="Content" ObjectID="_1633865712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中也为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79">
          <v:shape id="_x0000_i1107" type="#_x0000_t75" style="width:9.75pt;height:14.25pt" o:ole="">
            <v:imagedata r:id="rId165" o:title=""/>
          </v:shape>
          <o:OLEObject Type="Embed" ProgID="Equation.DSMT4" ShapeID="_x0000_i1107" DrawAspect="Content" ObjectID="_1633865713" r:id="rId166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8" type="#_x0000_t75" style="width:13.5pt;height:14.25pt" o:ole="">
            <v:imagedata r:id="rId161" o:title=""/>
          </v:shape>
          <o:OLEObject Type="Embed" ProgID="Equation.DSMT4" ShapeID="_x0000_i1108" DrawAspect="Content" ObjectID="_1633865714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09" type="#_x0000_t75" style="width:12pt;height:14.25pt" o:ole="">
            <v:imagedata r:id="rId168" o:title=""/>
          </v:shape>
          <o:OLEObject Type="Embed" ProgID="Equation.DSMT4" ShapeID="_x0000_i1109" DrawAspect="Content" ObjectID="_1633865715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中隶属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80" w:dyaOrig="220">
          <v:shape id="_x0000_i1110" type="#_x0000_t75" style="width:9pt;height:11.25pt" o:ole="">
            <v:imagedata r:id="rId170" o:title=""/>
          </v:shape>
          <o:OLEObject Type="Embed" ProgID="Equation.DSMT4" ShapeID="_x0000_i1110" DrawAspect="Content" ObjectID="_1633865716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1" type="#_x0000_t75" style="width:13.5pt;height:14.25pt" o:ole="">
            <v:imagedata r:id="rId172" o:title=""/>
          </v:shape>
          <o:OLEObject Type="Embed" ProgID="Equation.DSMT4" ShapeID="_x0000_i1111" DrawAspect="Content" ObjectID="_1633865717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12" type="#_x0000_t75" style="width:12pt;height:14.25pt" o:ole="">
            <v:imagedata r:id="rId174" o:title=""/>
          </v:shape>
          <o:OLEObject Type="Embed" ProgID="Equation.DSMT4" ShapeID="_x0000_i1112" DrawAspect="Content" ObjectID="_1633865718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20" w:dyaOrig="279">
          <v:shape id="_x0000_i1113" type="#_x0000_t75" style="width:11.25pt;height:14.25pt" o:ole="">
            <v:imagedata r:id="rId176" o:title=""/>
          </v:shape>
          <o:OLEObject Type="Embed" ProgID="Equation.DSMT4" ShapeID="_x0000_i1113" DrawAspect="Content" ObjectID="_1633865719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4" type="#_x0000_t75" style="width:13.5pt;height:14.25pt" o:ole="">
            <v:imagedata r:id="rId178" o:title=""/>
          </v:shape>
          <o:OLEObject Type="Embed" ProgID="Equation.DSMT4" ShapeID="_x0000_i1114" DrawAspect="Content" ObjectID="_1633865720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15" type="#_x0000_t75" style="width:12pt;height:14.25pt" o:ole="">
            <v:imagedata r:id="rId180" o:title=""/>
          </v:shape>
          <o:OLEObject Type="Embed" ProgID="Equation.DSMT4" ShapeID="_x0000_i1115" DrawAspect="Content" ObjectID="_1633865721" r:id="rId181"/>
        </w:object>
      </w:r>
      <w:r>
        <w:rPr>
          <w:rFonts w:ascii="Times New Roman" w:hAnsi="Times New Roman" w:cs="Times New Roman" w:hint="eastAsia"/>
          <w:sz w:val="28"/>
          <w:szCs w:val="28"/>
        </w:rPr>
        <w:t>中也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760" w:dyaOrig="620">
          <v:shape id="_x0000_i1116" type="#_x0000_t75" style="width:87.75pt;height:31.5pt" o:ole="">
            <v:imagedata r:id="rId182" o:title=""/>
          </v:shape>
          <o:OLEObject Type="Embed" ProgID="Equation.DSMT4" ShapeID="_x0000_i1116" DrawAspect="Content" ObjectID="_1633865722" r:id="rId18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>
        <w:rPr>
          <w:position w:val="-6"/>
        </w:rPr>
        <w:object w:dxaOrig="200" w:dyaOrig="220">
          <v:shape id="_x0000_i1117" type="#_x0000_t75" style="width:9.75pt;height:11.25pt" o:ole="">
            <v:imagedata r:id="rId184" o:title=""/>
          </v:shape>
          <o:OLEObject Type="Embed" ProgID="Equation.DSMT4" ShapeID="_x0000_i1117" DrawAspect="Content" ObjectID="_1633865723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6"/>
        </w:rPr>
        <w:object w:dxaOrig="220" w:dyaOrig="279">
          <v:shape id="_x0000_i1118" type="#_x0000_t75" style="width:11.25pt;height:14.25pt" o:ole="">
            <v:imagedata r:id="rId186" o:title=""/>
          </v:shape>
          <o:OLEObject Type="Embed" ProgID="Equation.DSMT4" ShapeID="_x0000_i1118" DrawAspect="Content" ObjectID="_1633865724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520" w:dyaOrig="740">
          <v:shape id="_x0000_i1119" type="#_x0000_t75" style="width:126.75pt;height:37.5pt" o:ole="">
            <v:imagedata r:id="rId188" o:title=""/>
          </v:shape>
          <o:OLEObject Type="Embed" ProgID="Equation.DSMT4" ShapeID="_x0000_i1119" DrawAspect="Content" ObjectID="_1633865725" r:id="rId18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79" w:dyaOrig="380">
          <v:shape id="_x0000_i1120" type="#_x0000_t75" style="width:14.25pt;height:19.5pt" o:ole="">
            <v:imagedata r:id="rId190" o:title=""/>
          </v:shape>
          <o:OLEObject Type="Embed" ProgID="Equation.DSMT4" ShapeID="_x0000_i1120" DrawAspect="Content" ObjectID="_1633865726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表示同在真实类别</w:t>
      </w:r>
      <w:r>
        <w:rPr>
          <w:position w:val="-12"/>
        </w:rPr>
        <w:object w:dxaOrig="240" w:dyaOrig="360">
          <v:shape id="_x0000_i1121" type="#_x0000_t75" style="width:12pt;height:18.75pt" o:ole="">
            <v:imagedata r:id="rId192" o:title=""/>
          </v:shape>
          <o:OLEObject Type="Embed" ProgID="Equation.DSMT4" ShapeID="_x0000_i1121" DrawAspect="Content" ObjectID="_1633865727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和分类类别</w:t>
      </w:r>
      <w:r>
        <w:rPr>
          <w:position w:val="-14"/>
        </w:rPr>
        <w:object w:dxaOrig="260" w:dyaOrig="380">
          <v:shape id="_x0000_i1122" type="#_x0000_t75" style="width:13.5pt;height:19.5pt" o:ole="">
            <v:imagedata r:id="rId194" o:title=""/>
          </v:shape>
          <o:OLEObject Type="Embed" ProgID="Equation.DSMT4" ShapeID="_x0000_i1122" DrawAspect="Content" ObjectID="_1633865728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内的数据点数目，</w:t>
      </w:r>
      <w:r>
        <w:rPr>
          <w:position w:val="-12"/>
        </w:rPr>
        <w:object w:dxaOrig="260" w:dyaOrig="360">
          <v:shape id="_x0000_i1123" type="#_x0000_t75" style="width:13.5pt;height:18.75pt" o:ole="">
            <v:imagedata r:id="rId196" o:title=""/>
          </v:shape>
          <o:OLEObject Type="Embed" ProgID="Equation.DSMT4" ShapeID="_x0000_i1123" DrawAspect="Content" ObjectID="_1633865729" r:id="rId197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2"/>
        </w:rPr>
        <w:object w:dxaOrig="240" w:dyaOrig="360">
          <v:shape id="_x0000_i1124" type="#_x0000_t75" style="width:12pt;height:18.75pt" o:ole="">
            <v:imagedata r:id="rId198" o:title=""/>
          </v:shape>
          <o:OLEObject Type="Embed" ProgID="Equation.DSMT4" ShapeID="_x0000_i1124" DrawAspect="Content" ObjectID="_1633865730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的数据点数目，</w:t>
      </w:r>
      <w:r>
        <w:rPr>
          <w:position w:val="-14"/>
        </w:rPr>
        <w:object w:dxaOrig="300" w:dyaOrig="380">
          <v:shape id="_x0000_i1125" type="#_x0000_t75" style="width:15pt;height:19.5pt" o:ole="">
            <v:imagedata r:id="rId200" o:title=""/>
          </v:shape>
          <o:OLEObject Type="Embed" ProgID="Equation.DSMT4" ShapeID="_x0000_i1125" DrawAspect="Content" ObjectID="_1633865731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4"/>
        </w:rPr>
        <w:object w:dxaOrig="260" w:dyaOrig="380">
          <v:shape id="_x0000_i1126" type="#_x0000_t75" style="width:13.5pt;height:19.5pt" o:ole="">
            <v:imagedata r:id="rId202" o:title=""/>
          </v:shape>
          <o:OLEObject Type="Embed" ProgID="Equation.DSMT4" ShapeID="_x0000_i1126" DrawAspect="Content" ObjectID="_1633865732" r:id="rId203"/>
        </w:object>
      </w:r>
      <w:r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 w:firstRow="1" w:lastRow="0" w:firstColumn="1" w:lastColumn="0" w:noHBand="0" w:noVBand="1"/>
      </w:tblPr>
      <w:tblGrid>
        <w:gridCol w:w="1910"/>
        <w:gridCol w:w="1401"/>
        <w:gridCol w:w="1403"/>
        <w:gridCol w:w="1395"/>
        <w:gridCol w:w="1406"/>
        <w:gridCol w:w="14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7" type="#_x0000_t75" style="width:11.25pt;height:18.75pt" o:ole="">
                  <v:imagedata r:id="rId204" o:title=""/>
                </v:shape>
                <o:OLEObject Type="Embed" ProgID="Equation.DSMT4" ShapeID="_x0000_i1127" DrawAspect="Content" ObjectID="_1633865733" r:id="rId205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8" type="#_x0000_t75" style="width:12pt;height:18.75pt" o:ole="">
                  <v:imagedata r:id="rId206" o:title=""/>
                </v:shape>
                <o:OLEObject Type="Embed" ProgID="Equation.DSMT4" ShapeID="_x0000_i1128" DrawAspect="Content" ObjectID="_1633865734" r:id="rId207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9" type="#_x0000_t75" style="width:14.25pt;height:18.75pt" o:ole="">
                  <v:imagedata r:id="rId208" o:title=""/>
                </v:shape>
                <o:OLEObject Type="Embed" ProgID="Equation.DSMT4" ShapeID="_x0000_i1129" DrawAspect="Content" ObjectID="_1633865735" r:id="rId209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30" type="#_x0000_t75" style="width:12pt;height:18.75pt" o:ole="">
                  <v:imagedata r:id="rId210" o:title=""/>
                </v:shape>
                <o:OLEObject Type="Embed" ProgID="Equation.DSMT4" ShapeID="_x0000_i1130" DrawAspect="Content" ObjectID="_1633865736" r:id="rId21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1" type="#_x0000_t75" style="width:15pt;height:18.75pt" o:ole="">
                  <v:imagedata r:id="rId212" o:title=""/>
                </v:shape>
                <o:OLEObject Type="Embed" ProgID="Equation.DSMT4" ShapeID="_x0000_i1131" DrawAspect="Content" ObjectID="_1633865737" r:id="rId21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2" type="#_x0000_t75" style="width:15.75pt;height:18.75pt" o:ole="">
                  <v:imagedata r:id="rId214" o:title=""/>
                </v:shape>
                <o:OLEObject Type="Embed" ProgID="Equation.DSMT4" ShapeID="_x0000_i1132" DrawAspect="Content" ObjectID="_1633865738" r:id="rId21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3" type="#_x0000_t75" style="width:16.5pt;height:18.75pt" o:ole="">
                  <v:imagedata r:id="rId216" o:title=""/>
                </v:shape>
                <o:OLEObject Type="Embed" ProgID="Equation.DSMT4" ShapeID="_x0000_i1133" DrawAspect="Content" ObjectID="_1633865739" r:id="rId21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34" type="#_x0000_t75" style="width:14.25pt;height:18.75pt" o:ole="">
                  <v:imagedata r:id="rId218" o:title=""/>
                </v:shape>
                <o:OLEObject Type="Embed" ProgID="Equation.DSMT4" ShapeID="_x0000_i1134" DrawAspect="Content" ObjectID="_1633865740" r:id="rId219"/>
              </w:objec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5" type="#_x0000_t75" style="width:13.5pt;height:18.75pt" o:ole="">
                  <v:imagedata r:id="rId220" o:title=""/>
                </v:shape>
                <o:OLEObject Type="Embed" ProgID="Equation.DSMT4" ShapeID="_x0000_i1135" DrawAspect="Content" ObjectID="_1633865741" r:id="rId22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6" type="#_x0000_t75" style="width:15.75pt;height:18.75pt" o:ole="">
                  <v:imagedata r:id="rId222" o:title=""/>
                </v:shape>
                <o:OLEObject Type="Embed" ProgID="Equation.DSMT4" ShapeID="_x0000_i1136" DrawAspect="Content" ObjectID="_1633865742" r:id="rId22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7" type="#_x0000_t75" style="width:16.5pt;height:18.75pt" o:ole="">
                  <v:imagedata r:id="rId224" o:title=""/>
                </v:shape>
                <o:OLEObject Type="Embed" ProgID="Equation.DSMT4" ShapeID="_x0000_i1137" DrawAspect="Content" ObjectID="_1633865743" r:id="rId22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38" type="#_x0000_t75" style="width:19.5pt;height:18.75pt" o:ole="">
                  <v:imagedata r:id="rId226" o:title=""/>
                </v:shape>
                <o:OLEObject Type="Embed" ProgID="Equation.DSMT4" ShapeID="_x0000_i1138" DrawAspect="Content" ObjectID="_1633865744" r:id="rId22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9" type="#_x0000_t75" style="width:15pt;height:18.75pt" o:ole="">
                  <v:imagedata r:id="rId228" o:title=""/>
                </v:shape>
                <o:OLEObject Type="Embed" ProgID="Equation.DSMT4" ShapeID="_x0000_i1139" DrawAspect="Content" ObjectID="_1633865745" r:id="rId229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40" type="#_x0000_t75" style="width:14.25pt;height:18.75pt" o:ole="">
                  <v:imagedata r:id="rId230" o:title=""/>
                </v:shape>
                <o:OLEObject Type="Embed" ProgID="Equation.DSMT4" ShapeID="_x0000_i1140" DrawAspect="Content" ObjectID="_1633865746" r:id="rId23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41" type="#_x0000_t75" style="width:16.5pt;height:18.75pt" o:ole="">
                  <v:imagedata r:id="rId232" o:title=""/>
                </v:shape>
                <o:OLEObject Type="Embed" ProgID="Equation.DSMT4" ShapeID="_x0000_i1141" DrawAspect="Content" ObjectID="_1633865747" r:id="rId23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60" w:dyaOrig="360">
                <v:shape id="_x0000_i1142" type="#_x0000_t75" style="width:18.75pt;height:18.75pt" o:ole="">
                  <v:imagedata r:id="rId234" o:title=""/>
                </v:shape>
                <o:OLEObject Type="Embed" ProgID="Equation.DSMT4" ShapeID="_x0000_i1142" DrawAspect="Content" ObjectID="_1633865748" r:id="rId23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43" type="#_x0000_t75" style="width:19.5pt;height:18.75pt" o:ole="">
                  <v:imagedata r:id="rId236" o:title=""/>
                </v:shape>
                <o:OLEObject Type="Embed" ProgID="Equation.DSMT4" ShapeID="_x0000_i1143" DrawAspect="Content" ObjectID="_1633865749" r:id="rId23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4" type="#_x0000_t75" style="width:15.75pt;height:18.75pt" o:ole="">
                  <v:imagedata r:id="rId238" o:title=""/>
                </v:shape>
                <o:OLEObject Type="Embed" ProgID="Equation.DSMT4" ShapeID="_x0000_i1144" DrawAspect="Content" ObjectID="_1633865750" r:id="rId239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5" type="#_x0000_t75" style="width:14.25pt;height:18.75pt" o:ole="">
                  <v:imagedata r:id="rId240" o:title=""/>
                </v:shape>
                <o:OLEObject Type="Embed" ProgID="Equation.DSMT4" ShapeID="_x0000_i1145" DrawAspect="Content" ObjectID="_1633865751" r:id="rId241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6" type="#_x0000_t75" style="width:14.25pt;height:18.75pt" o:ole="">
                  <v:imagedata r:id="rId242" o:title=""/>
                </v:shape>
                <o:OLEObject Type="Embed" ProgID="Equation.DSMT4" ShapeID="_x0000_i1146" DrawAspect="Content" ObjectID="_1633865752" r:id="rId243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7" type="#_x0000_t75" style="width:15.75pt;height:18.75pt" o:ole="">
                  <v:imagedata r:id="rId244" o:title=""/>
                </v:shape>
                <o:OLEObject Type="Embed" ProgID="Equation.DSMT4" ShapeID="_x0000_i1147" DrawAspect="Content" ObjectID="_1633865753" r:id="rId245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639" w:dyaOrig="360">
                <v:shape id="_x0000_i1148" type="#_x0000_t75" style="width:35.25pt;height:20.25pt" o:ole="">
                  <v:imagedata r:id="rId246" o:title=""/>
                </v:shape>
                <o:OLEObject Type="Embed" ProgID="Equation.DSMT4" ShapeID="_x0000_i1148" DrawAspect="Content" ObjectID="_1633865754" r:id="rId247"/>
              </w:objec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700" w:dyaOrig="760">
          <v:shape id="_x0000_i1149" type="#_x0000_t75" style="width:293.25pt;height:47.25pt" o:ole="">
            <v:imagedata r:id="rId248" o:title=""/>
          </v:shape>
          <o:OLEObject Type="Embed" ProgID="Equation.DSMT4" ShapeID="_x0000_i1149" DrawAspect="Content" ObjectID="_1633865755" r:id="rId24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>
        <w:rPr>
          <w:position w:val="-30"/>
        </w:rPr>
        <w:object w:dxaOrig="540" w:dyaOrig="720">
          <v:shape id="_x0000_i1150" type="#_x0000_t75" style="width:27pt;height:36pt" o:ole="">
            <v:imagedata r:id="rId250" o:title=""/>
          </v:shape>
          <o:OLEObject Type="Embed" ProgID="Equation.DSMT4" ShapeID="_x0000_i1150" DrawAspect="Content" ObjectID="_1633865756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相当于排列组合中</w:t>
      </w:r>
      <w:r>
        <w:rPr>
          <w:position w:val="-12"/>
        </w:rPr>
        <w:object w:dxaOrig="400" w:dyaOrig="400">
          <v:shape id="_x0000_i1151" type="#_x0000_t75" style="width:27.75pt;height:27.75pt" o:ole="">
            <v:imagedata r:id="rId252" o:title=""/>
          </v:shape>
          <o:OLEObject Type="Embed" ProgID="Equation.DSMT4" ShapeID="_x0000_i1151" DrawAspect="Content" ObjectID="_1633865757" r:id="rId253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\RI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ARI.pdf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340" w:dyaOrig="760">
          <v:shape id="_x0000_i1152" type="#_x0000_t75" style="width:167.25pt;height:37.5pt" o:ole="">
            <v:imagedata r:id="rId254" o:title=""/>
          </v:shape>
          <o:OLEObject Type="Embed" ProgID="Equation.DSMT4" ShapeID="_x0000_i1152" DrawAspect="Content" ObjectID="_1633865758" r:id="rId25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不要求样本中有真实标签。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>
        <w:rPr>
          <w:rFonts w:ascii="Times New Roman" w:hAnsi="Times New Roman" w:cs="Times New Roman" w:hint="eastAsia"/>
          <w:sz w:val="28"/>
          <w:szCs w:val="28"/>
        </w:rPr>
        <w:t>：使用</w:t>
      </w:r>
      <w:r>
        <w:rPr>
          <w:rFonts w:ascii="Times New Roman" w:hAnsi="Times New Roman" w:cs="Times New Roman" w:hint="eastAsia"/>
          <w:sz w:val="28"/>
          <w:szCs w:val="28"/>
        </w:rPr>
        <w:t>DBCAN</w:t>
      </w:r>
      <w:r>
        <w:rPr>
          <w:rFonts w:ascii="Times New Roman" w:hAnsi="Times New Roman" w:cs="Times New Roman" w:hint="eastAsia"/>
          <w:sz w:val="28"/>
          <w:szCs w:val="28"/>
        </w:rPr>
        <w:t>时，不要使用轮廓系数，轮廓系数没有噪声的概念，计算每个样本的轮廓系数。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2000" w:dyaOrig="859">
          <v:shape id="_x0000_i1153" type="#_x0000_t75" style="width:100.5pt;height:42.75pt" o:ole="">
            <v:imagedata r:id="rId256" o:title=""/>
          </v:shape>
          <o:OLEObject Type="Embed" ProgID="Equation.DSMT4" ShapeID="_x0000_i1153" DrawAspect="Content" ObjectID="_1633865759" r:id="rId25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60" w:dyaOrig="340">
          <v:shape id="_x0000_i1154" type="#_x0000_t75" style="width:18.75pt;height:16.5pt" o:ole="">
            <v:imagedata r:id="rId258" o:title=""/>
          </v:shape>
          <o:OLEObject Type="Embed" ProgID="Equation.DSMT4" ShapeID="_x0000_i1154" DrawAspect="Content" ObjectID="_1633865760" r:id="rId259"/>
        </w:object>
      </w:r>
      <w:r>
        <w:rPr>
          <w:rFonts w:ascii="Times New Roman" w:hAnsi="Times New Roman" w:cs="Times New Roman" w:hint="eastAsia"/>
          <w:sz w:val="28"/>
          <w:szCs w:val="28"/>
        </w:rPr>
        <w:t>：样本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到簇内其它样本的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>
        <w:rPr>
          <w:position w:val="-6"/>
        </w:rPr>
        <w:object w:dxaOrig="360" w:dyaOrig="340">
          <v:shape id="_x0000_i1155" type="#_x0000_t75" style="width:18.75pt;height:16.5pt" o:ole="">
            <v:imagedata r:id="rId258" o:title=""/>
          </v:shape>
          <o:OLEObject Type="Embed" ProgID="Equation.DSMT4" ShapeID="_x0000_i1155" DrawAspect="Content" ObjectID="_1633865761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>
        <w:rPr>
          <w:position w:val="-14"/>
        </w:rPr>
        <w:object w:dxaOrig="300" w:dyaOrig="380">
          <v:shape id="_x0000_i1156" type="#_x0000_t75" style="width:15pt;height:19.5pt" o:ole="">
            <v:imagedata r:id="rId261" o:title=""/>
          </v:shape>
          <o:OLEObject Type="Embed" ProgID="Equation.DSMT4" ShapeID="_x0000_i1156" DrawAspect="Content" ObjectID="_1633865762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>
        <w:rPr>
          <w:position w:val="-6"/>
        </w:rPr>
        <w:object w:dxaOrig="380" w:dyaOrig="340">
          <v:shape id="_x0000_i1157" type="#_x0000_t75" style="width:19.5pt;height:16.5pt" o:ole="">
            <v:imagedata r:id="rId263" o:title=""/>
          </v:shape>
          <o:OLEObject Type="Embed" ProgID="Equation.DSMT4" ShapeID="_x0000_i1157" DrawAspect="Content" ObjectID="_1633865763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8"/>
        </w:rPr>
        <w:object w:dxaOrig="2720" w:dyaOrig="480">
          <v:shape id="_x0000_i1158" type="#_x0000_t75" style="width:200.25pt;height:35.25pt" o:ole="">
            <v:imagedata r:id="rId265" o:title=""/>
          </v:shape>
          <o:OLEObject Type="Embed" ProgID="Equation.DSMT4" ShapeID="_x0000_i1158" DrawAspect="Content" ObjectID="_1633865764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9" type="#_x0000_t75" style="width:19.5pt;height:16.5pt" o:ole="">
            <v:imagedata r:id="rId267" o:title=""/>
          </v:shape>
          <o:OLEObject Type="Embed" ProgID="Equation.DSMT4" ShapeID="_x0000_i1159" DrawAspect="Content" ObjectID="_1633865765" r:id="rId268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聚类合理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60" type="#_x0000_t75" style="width:19.5pt;height:16.5pt" o:ole="">
            <v:imagedata r:id="rId269" o:title=""/>
          </v:shape>
          <o:OLEObject Type="Embed" ProgID="Equation.DSMT4" ShapeID="_x0000_i1160" DrawAspect="Content" ObjectID="_1633865766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-1</w:t>
      </w:r>
      <w:r>
        <w:rPr>
          <w:rFonts w:ascii="Times New Roman" w:hAnsi="Times New Roman" w:cs="Times New Roman" w:hint="eastAsia"/>
          <w:sz w:val="28"/>
          <w:szCs w:val="28"/>
        </w:rPr>
        <w:t>，则说明样本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61" type="#_x0000_t75" style="width:19.5pt;height:16.5pt" o:ole="">
            <v:imagedata r:id="rId271" o:title=""/>
          </v:shape>
          <o:OLEObject Type="Embed" ProgID="Equation.DSMT4" ShapeID="_x0000_i1161" DrawAspect="Content" ObjectID="_1633865767" r:id="rId272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>
        <w:rPr>
          <w:position w:val="-18"/>
        </w:rPr>
        <w:object w:dxaOrig="2920" w:dyaOrig="480">
          <v:shape id="_x0000_i1162" type="#_x0000_t75" style="width:145.5pt;height:24pt" o:ole="">
            <v:imagedata r:id="rId273" o:title=""/>
          </v:shape>
          <o:OLEObject Type="Embed" ProgID="Equation.DSMT4" ShapeID="_x0000_i1162" DrawAspect="Content" ObjectID="_1633865768" r:id="rId27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特征预处理的重要步骤。特征缩放的目标就是数据规范化使得特征的范围具有可比性，避免某些特征值过大，导致由它们主导识别而忽略其他的有用特征。另外使用梯度下降算法时，特征缩放可以加快收敛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速度。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调节比例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3" type="#_x0000_t75" style="width:135pt;height:45pt" o:ole="">
            <v:imagedata r:id="rId275" o:title=""/>
          </v:shape>
          <o:OLEObject Type="Embed" ProgID="Equation.DSMT4" ShapeID="_x0000_i1163" DrawAspect="Content" ObjectID="_1633865769" r:id="rId27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4" type="#_x0000_t75" style="width:145.5pt;height:49.5pt" o:ole="">
            <v:imagedata r:id="rId277" o:title=""/>
          </v:shape>
          <o:OLEObject Type="Embed" ProgID="Equation.DSMT4" ShapeID="_x0000_i1164" DrawAspect="Content" ObjectID="_1633865770" r:id="rId278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1780" w:dyaOrig="740">
          <v:shape id="_x0000_i1165" type="#_x0000_t75" style="width:119.25pt;height:50.25pt" o:ole="">
            <v:imagedata r:id="rId279" o:title=""/>
          </v:shape>
          <o:OLEObject Type="Embed" ProgID="Equation.DSMT4" ShapeID="_x0000_i1165" DrawAspect="Content" ObjectID="_1633865771" r:id="rId280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800" w:dyaOrig="700">
          <v:shape id="_x0000_i1166" type="#_x0000_t75" style="width:52.5pt;height:47.25pt" o:ole="">
            <v:imagedata r:id="rId281" o:title=""/>
          </v:shape>
          <o:OLEObject Type="Embed" ProgID="Equation.DSMT4" ShapeID="_x0000_i1166" DrawAspect="Content" ObjectID="_1633865772" r:id="rId28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PCA(Principal components analysis)</w:t>
      </w:r>
      <w:r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特征降维。简单来说，数据集原本包含许多特征，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是通过找出（映射变换）几个综合特征（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>
        <w:rPr>
          <w:rFonts w:ascii="Times New Roman" w:hAnsi="Times New Roman" w:cs="Times New Roman" w:hint="eastAsia"/>
          <w:sz w:val="28"/>
          <w:szCs w:val="28"/>
        </w:rPr>
        <w:t>）来替代原来的特征，这些综合特征尽可能包含原来所有特征的信息量，并且彼此之间互不相关。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>
        <w:rPr>
          <w:position w:val="-6"/>
        </w:rPr>
        <w:object w:dxaOrig="200" w:dyaOrig="220">
          <v:shape id="_x0000_i1167" type="#_x0000_t75" style="width:9.75pt;height:11.25pt" o:ole="">
            <v:imagedata r:id="rId283" o:title=""/>
          </v:shape>
          <o:OLEObject Type="Embed" ProgID="Equation.DSMT4" ShapeID="_x0000_i1167" DrawAspect="Content" ObjectID="_1633865773" r:id="rId284"/>
        </w:object>
      </w:r>
      <w:r>
        <w:rPr>
          <w:rFonts w:ascii="Times New Roman" w:hAnsi="Times New Roman" w:cs="Times New Roman"/>
          <w:sz w:val="28"/>
          <w:szCs w:val="28"/>
        </w:rPr>
        <w:t>个样本</w:t>
      </w:r>
      <w:r>
        <w:rPr>
          <w:position w:val="-10"/>
        </w:rPr>
        <w:object w:dxaOrig="240" w:dyaOrig="260">
          <v:shape id="_x0000_i1168" type="#_x0000_t75" style="width:12pt;height:13.5pt" o:ole="">
            <v:imagedata r:id="rId285" o:title=""/>
          </v:shape>
          <o:OLEObject Type="Embed" ProgID="Equation.DSMT4" ShapeID="_x0000_i1168" DrawAspect="Content" ObjectID="_1633865774" r:id="rId286"/>
        </w:object>
      </w:r>
      <w:r>
        <w:rPr>
          <w:rFonts w:ascii="Times New Roman" w:hAnsi="Times New Roman" w:cs="Times New Roman"/>
          <w:sz w:val="28"/>
          <w:szCs w:val="28"/>
        </w:rPr>
        <w:t>个特征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假定</w:t>
      </w:r>
      <w:r>
        <w:rPr>
          <w:position w:val="-10"/>
        </w:rPr>
        <w:object w:dxaOrig="600" w:dyaOrig="260">
          <v:shape id="_x0000_i1169" type="#_x0000_t75" style="width:30pt;height:13.5pt" o:ole="">
            <v:imagedata r:id="rId287" o:title=""/>
          </v:shape>
          <o:OLEObject Type="Embed" ProgID="Equation.DSMT4" ShapeID="_x0000_i1169" DrawAspect="Content" ObjectID="_1633865775" r:id="rId288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4000" w:dyaOrig="1480">
          <v:shape id="_x0000_i1170" type="#_x0000_t75" style="width:200.25pt;height:73.5pt" o:ole="">
            <v:imagedata r:id="rId289" o:title=""/>
          </v:shape>
          <o:OLEObject Type="Embed" ProgID="Equation.DSMT4" ShapeID="_x0000_i1170" DrawAspect="Content" ObjectID="_1633865776" r:id="rId290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8"/>
        </w:rPr>
        <w:object w:dxaOrig="2320" w:dyaOrig="1480">
          <v:shape id="_x0000_i1171" type="#_x0000_t75" style="width:116.25pt;height:73.5pt" o:ole="">
            <v:imagedata r:id="rId291" o:title=""/>
          </v:shape>
          <o:OLEObject Type="Embed" ProgID="Equation.DSMT4" ShapeID="_x0000_i1171" DrawAspect="Content" ObjectID="_1633865777" r:id="rId29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position w:val="-10"/>
        </w:rPr>
        <w:object w:dxaOrig="240" w:dyaOrig="260">
          <v:shape id="_x0000_i1172" type="#_x0000_t75" style="width:12pt;height:13.5pt" o:ole="">
            <v:imagedata r:id="rId293" o:title=""/>
          </v:shape>
          <o:OLEObject Type="Embed" ProgID="Equation.DSMT4" ShapeID="_x0000_i1172" DrawAspect="Content" ObjectID="_1633865778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>
        <w:rPr>
          <w:position w:val="-10"/>
        </w:rPr>
        <w:object w:dxaOrig="240" w:dyaOrig="260">
          <v:shape id="_x0000_i1173" type="#_x0000_t75" style="width:12pt;height:13.5pt" o:ole="">
            <v:imagedata r:id="rId295" o:title=""/>
          </v:shape>
          <o:OLEObject Type="Embed" ProgID="Equation.DSMT4" ShapeID="_x0000_i1173" DrawAspect="Content" ObjectID="_1633865779" r:id="rId296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3040" w:dyaOrig="1480">
          <v:shape id="_x0000_i1174" type="#_x0000_t75" style="width:180.75pt;height:87.75pt" o:ole="">
            <v:imagedata r:id="rId297" o:title=""/>
          </v:shape>
          <o:OLEObject Type="Embed" ProgID="Equation.DSMT4" ShapeID="_x0000_i1174" DrawAspect="Content" ObjectID="_1633865780" r:id="rId29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580" w:dyaOrig="380">
          <v:shape id="_x0000_i1175" type="#_x0000_t75" style="width:29.25pt;height:19.5pt" o:ole="">
            <v:imagedata r:id="rId299" o:title=""/>
          </v:shape>
          <o:OLEObject Type="Embed" ProgID="Equation.DSMT4" ShapeID="_x0000_i1175" DrawAspect="Content" ObjectID="_1633865781" r:id="rId300"/>
        </w:object>
      </w:r>
      <w:r>
        <w:rPr>
          <w:rFonts w:ascii="Times New Roman" w:hAnsi="Times New Roman" w:cs="Times New Roman" w:hint="eastAsia"/>
          <w:sz w:val="28"/>
          <w:szCs w:val="28"/>
        </w:rPr>
        <w:t>互不相关，即</w:t>
      </w:r>
      <w:r>
        <w:rPr>
          <w:position w:val="-16"/>
        </w:rPr>
        <w:object w:dxaOrig="1540" w:dyaOrig="440">
          <v:shape id="_x0000_i1176" type="#_x0000_t75" style="width:77.25pt;height:21.75pt" o:ole="">
            <v:imagedata r:id="rId301" o:title=""/>
          </v:shape>
          <o:OLEObject Type="Embed" ProgID="Equation.DSMT4" ShapeID="_x0000_i1176" DrawAspect="Content" ObjectID="_1633865782" r:id="rId30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100" w:dyaOrig="400">
          <v:shape id="_x0000_i1177" type="#_x0000_t75" style="width:155.25pt;height:20.25pt" o:ole="">
            <v:imagedata r:id="rId303" o:title=""/>
          </v:shape>
          <o:OLEObject Type="Embed" ProgID="Equation.DSMT4" ShapeID="_x0000_i1177" DrawAspect="Content" ObjectID="_1633865783" r:id="rId304"/>
        </w:objec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300" w:dyaOrig="400">
          <v:shape id="_x0000_i1178" type="#_x0000_t75" style="width:165pt;height:20.25pt" o:ole="">
            <v:imagedata r:id="rId305" o:title=""/>
          </v:shape>
          <o:OLEObject Type="Embed" ProgID="Equation.DSMT4" ShapeID="_x0000_i1178" DrawAspect="Content" ObjectID="_1633865784" r:id="rId30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79" type="#_x0000_t75" style="width:13.5pt;height:18.75pt" o:ole="">
            <v:imagedata r:id="rId307" o:title=""/>
          </v:shape>
          <o:OLEObject Type="Embed" ProgID="Equation.DSMT4" ShapeID="_x0000_i1179" DrawAspect="Content" ObjectID="_1633865785" r:id="rId308"/>
        </w:object>
      </w:r>
      <w:r>
        <w:rPr>
          <w:rFonts w:ascii="Times New Roman" w:hAnsi="Times New Roman" w:cs="Times New Roman" w:hint="eastAsia"/>
          <w:sz w:val="28"/>
          <w:szCs w:val="28"/>
        </w:rPr>
        <w:t>称为第一主成分，</w:t>
      </w:r>
      <w:r>
        <w:rPr>
          <w:position w:val="-12"/>
        </w:rPr>
        <w:object w:dxaOrig="279" w:dyaOrig="360">
          <v:shape id="_x0000_i1180" type="#_x0000_t75" style="width:14.25pt;height:18.75pt" o:ole="">
            <v:imagedata r:id="rId309" o:title=""/>
          </v:shape>
          <o:OLEObject Type="Embed" ProgID="Equation.DSMT4" ShapeID="_x0000_i1180" DrawAspect="Content" ObjectID="_1633865786" r:id="rId310"/>
        </w:object>
      </w:r>
      <w:r>
        <w:rPr>
          <w:rFonts w:ascii="Times New Roman" w:hAnsi="Times New Roman" w:cs="Times New Roman" w:hint="eastAsia"/>
          <w:sz w:val="28"/>
          <w:szCs w:val="28"/>
        </w:rPr>
        <w:t>为第二主成分，以此类推。这里</w:t>
      </w:r>
      <w:r>
        <w:rPr>
          <w:position w:val="-14"/>
        </w:rPr>
        <w:object w:dxaOrig="279" w:dyaOrig="380">
          <v:shape id="_x0000_i1181" type="#_x0000_t75" style="width:14.25pt;height:19.5pt" o:ole="">
            <v:imagedata r:id="rId311" o:title=""/>
          </v:shape>
          <o:OLEObject Type="Embed" ProgID="Equation.DSMT4" ShapeID="_x0000_i1181" DrawAspect="Content" ObjectID="_1633865787" r:id="rId312"/>
        </w:object>
      </w:r>
      <w:r>
        <w:rPr>
          <w:rFonts w:ascii="Times New Roman" w:hAnsi="Times New Roman" w:cs="Times New Roman" w:hint="eastAsia"/>
          <w:sz w:val="28"/>
          <w:szCs w:val="28"/>
        </w:rPr>
        <w:t>称为主成分系数。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>
      <w:pPr>
        <w:pStyle w:val="a7"/>
        <w:ind w:left="360" w:firstLineChars="0" w:firstLine="0"/>
        <w:jc w:val="center"/>
      </w:pPr>
      <w:r>
        <w:rPr>
          <w:position w:val="-68"/>
        </w:rPr>
        <w:object w:dxaOrig="4000" w:dyaOrig="1480">
          <v:shape id="_x0000_i1182" type="#_x0000_t75" style="width:200.25pt;height:73.5pt" o:ole="">
            <v:imagedata r:id="rId289" o:title=""/>
          </v:shape>
          <o:OLEObject Type="Embed" ProgID="Equation.DSMT4" ShapeID="_x0000_i1182" DrawAspect="Content" ObjectID="_1633865788" r:id="rId313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4"/>
        </w:rPr>
        <w:object w:dxaOrig="1500" w:dyaOrig="859">
          <v:shape id="_x0000_i1183" type="#_x0000_t75" style="width:93pt;height:52.5pt" o:ole="">
            <v:imagedata r:id="rId314" o:title=""/>
          </v:shape>
          <o:OLEObject Type="Embed" ProgID="Equation.DSMT4" ShapeID="_x0000_i1183" DrawAspect="Content" ObjectID="_1633865789" r:id="rId315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28"/>
        </w:rPr>
        <w:object w:dxaOrig="1219" w:dyaOrig="680">
          <v:shape id="_x0000_i1184" type="#_x0000_t75" style="width:76.5pt;height:42.75pt" o:ole="">
            <v:imagedata r:id="rId316" o:title=""/>
          </v:shape>
          <o:OLEObject Type="Embed" ProgID="Equation.DSMT4" ShapeID="_x0000_i1184" DrawAspect="Content" ObjectID="_1633865790" r:id="rId31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28"/>
        </w:rPr>
        <w:object w:dxaOrig="2640" w:dyaOrig="680">
          <v:shape id="_x0000_i1185" type="#_x0000_t75" style="width:145.5pt;height:37.5pt" o:ole="">
            <v:imagedata r:id="rId318" o:title=""/>
          </v:shape>
          <o:OLEObject Type="Embed" ProgID="Equation.DSMT4" ShapeID="_x0000_i1185" DrawAspect="Content" ObjectID="_1633865791" r:id="rId31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>
        <w:rPr>
          <w:position w:val="-4"/>
        </w:rPr>
        <w:object w:dxaOrig="240" w:dyaOrig="260">
          <v:shape id="_x0000_i1186" type="#_x0000_t75" style="width:12pt;height:13.5pt" o:ole="">
            <v:imagedata r:id="rId320" o:title=""/>
          </v:shape>
          <o:OLEObject Type="Embed" ProgID="Equation.DSMT4" ShapeID="_x0000_i1186" DrawAspect="Content" ObjectID="_1633865792" r:id="rId321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2360" w:dyaOrig="1480">
          <v:shape id="_x0000_i1187" type="#_x0000_t75" style="width:135pt;height:84.75pt" o:ole="">
            <v:imagedata r:id="rId322" o:title=""/>
          </v:shape>
          <o:OLEObject Type="Embed" ProgID="Equation.DSMT4" ShapeID="_x0000_i1187" DrawAspect="Content" ObjectID="_1633865793" r:id="rId32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48"/>
        </w:rPr>
        <w:object w:dxaOrig="1680" w:dyaOrig="1080">
          <v:shape id="_x0000_i1188" type="#_x0000_t75" style="width:93pt;height:60pt" o:ole="">
            <v:imagedata r:id="rId324" o:title=""/>
          </v:shape>
          <o:OLEObject Type="Embed" ProgID="Equation.DSMT4" ShapeID="_x0000_i1188" DrawAspect="Content" ObjectID="_1633865794" r:id="rId32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>
        <w:rPr>
          <w:position w:val="-4"/>
        </w:rPr>
        <w:object w:dxaOrig="240" w:dyaOrig="260">
          <v:shape id="_x0000_i1189" type="#_x0000_t75" style="width:12pt;height:13.5pt" o:ole="">
            <v:imagedata r:id="rId326" o:title=""/>
          </v:shape>
          <o:OLEObject Type="Embed" ProgID="Equation.DSMT4" ShapeID="_x0000_i1189" DrawAspect="Content" ObjectID="_1633865795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>
        <w:rPr>
          <w:position w:val="-16"/>
        </w:rPr>
        <w:object w:dxaOrig="1340" w:dyaOrig="440">
          <v:shape id="_x0000_i1190" type="#_x0000_t75" style="width:67.5pt;height:21.75pt" o:ole="">
            <v:imagedata r:id="rId328" o:title=""/>
          </v:shape>
          <o:OLEObject Type="Embed" ProgID="Equation.DSMT4" ShapeID="_x0000_i1190" DrawAspect="Content" ObjectID="_1633865796" r:id="rId329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>
        <w:rPr>
          <w:position w:val="-16"/>
        </w:rPr>
        <w:object w:dxaOrig="3060" w:dyaOrig="440">
          <v:shape id="_x0000_i1191" type="#_x0000_t75" style="width:153pt;height:21.75pt" o:ole="">
            <v:imagedata r:id="rId330" o:title=""/>
          </v:shape>
          <o:OLEObject Type="Embed" ProgID="Equation.DSMT4" ShapeID="_x0000_i1191" DrawAspect="Content" ObjectID="_1633865797" r:id="rId331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>
        <w:rPr>
          <w:color w:val="FF0000"/>
          <w:position w:val="-6"/>
        </w:rPr>
        <w:object w:dxaOrig="220" w:dyaOrig="279">
          <v:shape id="_x0000_i1192" type="#_x0000_t75" style="width:11.25pt;height:14.25pt" o:ole="">
            <v:imagedata r:id="rId332" o:title=""/>
          </v:shape>
          <o:OLEObject Type="Embed" ProgID="Equation.DSMT4" ShapeID="_x0000_i1192" DrawAspect="Content" ObjectID="_1633865798" r:id="rId33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color w:val="FF0000"/>
          <w:position w:val="-6"/>
        </w:rPr>
        <w:object w:dxaOrig="200" w:dyaOrig="220">
          <v:shape id="_x0000_i1193" type="#_x0000_t75" style="width:9.75pt;height:11.25pt" o:ole="">
            <v:imagedata r:id="rId334" o:title=""/>
          </v:shape>
          <o:OLEObject Type="Embed" ProgID="Equation.DSMT4" ShapeID="_x0000_i1193" DrawAspect="Content" ObjectID="_1633865799" r:id="rId3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0"/>
        </w:rPr>
        <w:object w:dxaOrig="580" w:dyaOrig="980">
          <v:shape id="_x0000_i1194" type="#_x0000_t75" style="width:52.5pt;height:88.5pt" o:ole="">
            <v:imagedata r:id="rId336" o:title=""/>
          </v:shape>
          <o:OLEObject Type="Embed" ProgID="Equation.DSMT4" ShapeID="_x0000_i1194" DrawAspect="Content" ObjectID="_1633865800" r:id="rId33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>
        <w:rPr>
          <w:position w:val="-6"/>
        </w:rPr>
        <w:object w:dxaOrig="200" w:dyaOrig="279">
          <v:shape id="_x0000_i1195" type="#_x0000_t75" style="width:9.75pt;height:14.25pt" o:ole="">
            <v:imagedata r:id="rId338" o:title=""/>
          </v:shape>
          <o:OLEObject Type="Embed" ProgID="Equation.DSMT4" ShapeID="_x0000_i1195" DrawAspect="Content" ObjectID="_1633865801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个主成分特征向量，组成矩阵</w:t>
      </w:r>
      <w:r>
        <w:rPr>
          <w:position w:val="-4"/>
        </w:rPr>
        <w:object w:dxaOrig="240" w:dyaOrig="260">
          <v:shape id="_x0000_i1196" type="#_x0000_t75" style="width:12pt;height:13.5pt" o:ole="">
            <v:imagedata r:id="rId340" o:title=""/>
          </v:shape>
          <o:OLEObject Type="Embed" ProgID="Equation.DSMT4" ShapeID="_x0000_i1196" DrawAspect="Content" ObjectID="_1633865802" r:id="rId341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>
        <w:rPr>
          <w:position w:val="-4"/>
        </w:rPr>
        <w:object w:dxaOrig="220" w:dyaOrig="260">
          <v:shape id="_x0000_i1197" type="#_x0000_t75" style="width:11.25pt;height:13.5pt" o:ole="">
            <v:imagedata r:id="rId342" o:title=""/>
          </v:shape>
          <o:OLEObject Type="Embed" ProgID="Equation.DSMT4" ShapeID="_x0000_i1197" DrawAspect="Content" ObjectID="_1633865803" r:id="rId343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780" w:dyaOrig="260">
          <v:shape id="_x0000_i1198" type="#_x0000_t75" style="width:38.25pt;height:13.5pt" o:ole="">
            <v:imagedata r:id="rId344" o:title=""/>
          </v:shape>
          <o:OLEObject Type="Embed" ProgID="Equation.DSMT4" ShapeID="_x0000_i1198" DrawAspect="Content" ObjectID="_1633865804" r:id="rId34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220" w:dyaOrig="260">
          <v:shape id="_x0000_i1199" type="#_x0000_t75" style="width:11.25pt;height:13.5pt" o:ole="">
            <v:imagedata r:id="rId342" o:title=""/>
          </v:shape>
          <o:OLEObject Type="Embed" ProgID="Equation.DSMT4" ShapeID="_x0000_i1199" DrawAspect="Content" ObjectID="_1633865805" r:id="rId346"/>
        </w:object>
      </w:r>
      <w:r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有时贡献率小的主成分可能会包含样本差异的重要信息。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随机投影（</w:t>
      </w:r>
      <w:r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>
        <w:rPr>
          <w:rFonts w:ascii="Times New Roman" w:hAnsi="Times New Roman" w:cs="Times New Roman" w:hint="eastAsia"/>
          <w:b/>
          <w:sz w:val="36"/>
          <w:szCs w:val="36"/>
        </w:rPr>
        <w:t>）与</w:t>
      </w:r>
      <w:r>
        <w:rPr>
          <w:rFonts w:ascii="Times New Roman" w:hAnsi="Times New Roman" w:cs="Times New Roman" w:hint="eastAsia"/>
          <w:b/>
          <w:sz w:val="36"/>
          <w:szCs w:val="36"/>
        </w:rPr>
        <w:t>ICA</w:t>
      </w:r>
      <w:r>
        <w:rPr>
          <w:rFonts w:ascii="Times New Roman" w:hAnsi="Times New Roman" w:cs="Times New Roman" w:hint="eastAsia"/>
          <w:b/>
          <w:sz w:val="36"/>
          <w:szCs w:val="36"/>
        </w:rPr>
        <w:t>（</w:t>
      </w:r>
      <w:r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>
      <w:pPr>
        <w:pStyle w:val="a7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1660" w:dyaOrig="380">
          <v:shape id="_x0000_i1200" type="#_x0000_t75" style="width:83.25pt;height:19.5pt" o:ole="">
            <v:imagedata r:id="rId349" o:title=""/>
          </v:shape>
          <o:OLEObject Type="Embed" ProgID="Equation.DSMT4" ShapeID="_x0000_i1200" DrawAspect="Content" ObjectID="_1633865806" r:id="rId350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51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>
        <w:rPr>
          <w:position w:val="-6"/>
        </w:rPr>
        <w:object w:dxaOrig="200" w:dyaOrig="220">
          <v:shape id="_x0000_i1201" type="#_x0000_t75" style="width:9.75pt;height:11.25pt" o:ole="">
            <v:imagedata r:id="rId352" o:title=""/>
          </v:shape>
          <o:OLEObject Type="Embed" ProgID="Equation.DSMT4" ShapeID="_x0000_i1201" DrawAspect="Content" ObjectID="_1633865807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180" w:dyaOrig="220">
          <v:shape id="_x0000_i1202" type="#_x0000_t75" style="width:9pt;height:11.25pt" o:ole="">
            <v:imagedata r:id="rId354" o:title=""/>
          </v:shape>
          <o:OLEObject Type="Embed" ProgID="Equation.DSMT4" ShapeID="_x0000_i1202" DrawAspect="Content" ObjectID="_1633865808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>
        <w:rPr>
          <w:position w:val="-14"/>
        </w:rPr>
        <w:object w:dxaOrig="560" w:dyaOrig="400">
          <v:shape id="_x0000_i1203" type="#_x0000_t75" style="width:27.75pt;height:20.25pt" o:ole="">
            <v:imagedata r:id="rId356" o:title=""/>
          </v:shape>
          <o:OLEObject Type="Embed" ProgID="Equation.DSMT4" ShapeID="_x0000_i1203" DrawAspect="Content" ObjectID="_1633865809" r:id="rId35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560" w:dyaOrig="400">
          <v:shape id="_x0000_i1204" type="#_x0000_t75" style="width:27.75pt;height:20.25pt" o:ole="">
            <v:imagedata r:id="rId358" o:title=""/>
          </v:shape>
          <o:OLEObject Type="Embed" ProgID="Equation.DSMT4" ShapeID="_x0000_i1204" DrawAspect="Content" ObjectID="_1633865810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980" w:dyaOrig="480">
          <v:shape id="_x0000_i1205" type="#_x0000_t75" style="width:249pt;height:24pt" o:ole="">
            <v:imagedata r:id="rId360" o:title=""/>
          </v:shape>
          <o:OLEObject Type="Embed" ProgID="Equation.DSMT4" ShapeID="_x0000_i1205" DrawAspect="Content" ObjectID="_1633865811" r:id="rId361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主要用于分离多个混合在一起的样本集，典型的如盲源分离。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，他们可以同时说话（每个人发出的声音信号是独立的），我们从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组数据</w:t>
      </w:r>
      <w:r>
        <w:rPr>
          <w:rFonts w:ascii="Times New Roman" w:hAnsi="Times New Roman" w:cs="Times New Roman" w:hint="eastAsia"/>
          <w:sz w:val="28"/>
          <w:szCs w:val="28"/>
        </w:rPr>
        <w:t>组成的数据集</w:t>
      </w:r>
      <w:r>
        <w:rPr>
          <w:position w:val="-18"/>
        </w:rPr>
        <w:object w:dxaOrig="2200" w:dyaOrig="480">
          <v:shape id="_x0000_i1206" type="#_x0000_t75" style="width:109.5pt;height:24pt" o:ole="">
            <v:imagedata r:id="rId362" o:title=""/>
          </v:shape>
          <o:OLEObject Type="Embed" ProgID="Equation.DSMT4" ShapeID="_x0000_i1206" DrawAspect="Content" ObjectID="_1633865812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表示时间序列。其中每组数据都是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维的</w:t>
      </w:r>
      <w:r>
        <w:rPr>
          <w:position w:val="-18"/>
        </w:rPr>
        <w:object w:dxaOrig="2120" w:dyaOrig="480">
          <v:shape id="_x0000_i1207" type="#_x0000_t75" style="width:106.5pt;height:24pt" o:ole="">
            <v:imagedata r:id="rId364" o:title=""/>
          </v:shape>
          <o:OLEObject Type="Embed" ProgID="Equation.DSMT4" ShapeID="_x0000_i1207" DrawAspect="Content" ObjectID="_1633865813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个麦克风接收到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维数据，每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个人声音的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混合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样本集</w:t>
      </w:r>
      <w:r>
        <w:rPr>
          <w:position w:val="-76"/>
        </w:rPr>
        <w:object w:dxaOrig="4459" w:dyaOrig="1640">
          <v:shape id="_x0000_i1208" type="#_x0000_t75" style="width:222.75pt;height:81.75pt" o:ole="">
            <v:imagedata r:id="rId366" o:title=""/>
          </v:shape>
          <o:OLEObject Type="Embed" ProgID="Equation.DSMT4" ShapeID="_x0000_i1208" DrawAspect="Content" ObjectID="_1633865814" r:id="rId367"/>
        </w:object>
      </w:r>
      <w:r>
        <w:rPr>
          <w:rFonts w:ascii="Times New Roman" w:hAnsi="Times New Roman" w:cs="Times New Roman" w:hint="eastAsia"/>
          <w:sz w:val="28"/>
          <w:szCs w:val="28"/>
        </w:rPr>
        <w:t>，每一个列向量是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一个时刻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个麦克风采集的数据，目标对象集</w:t>
      </w:r>
      <w:r>
        <w:rPr>
          <w:position w:val="-76"/>
        </w:rPr>
        <w:object w:dxaOrig="2500" w:dyaOrig="1640">
          <v:shape id="_x0000_i1209" type="#_x0000_t75" style="width:124.5pt;height:81.75pt" o:ole="">
            <v:imagedata r:id="rId368" o:title=""/>
          </v:shape>
          <o:OLEObject Type="Embed" ProgID="Equation.DSMT4" ShapeID="_x0000_i1209" DrawAspect="Content" ObjectID="_1633865815" r:id="rId369"/>
        </w:object>
      </w:r>
      <w:r>
        <w:rPr>
          <w:rFonts w:ascii="Times New Roman" w:hAnsi="Times New Roman" w:cs="Times New Roman" w:hint="eastAsia"/>
          <w:sz w:val="28"/>
          <w:szCs w:val="28"/>
        </w:rPr>
        <w:t>，目标对象集是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个对象，每个对象有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维数据。存在一个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变换矩阵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，使得：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820" w:dyaOrig="279">
          <v:shape id="_x0000_i1210" type="#_x0000_t75" style="width:41.25pt;height:14.25pt" o:ole="">
            <v:imagedata r:id="rId370" o:title=""/>
          </v:shape>
          <o:OLEObject Type="Embed" ProgID="Equation.DSMT4" ShapeID="_x0000_i1210" DrawAspect="Content" ObjectID="_1633865816" r:id="rId371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040" w:dyaOrig="340">
          <v:shape id="_x0000_i1211" type="#_x0000_t75" style="width:51.75pt;height:16.5pt" o:ole="">
            <v:imagedata r:id="rId372" o:title=""/>
          </v:shape>
          <o:OLEObject Type="Embed" ProgID="Equation.DSMT4" ShapeID="_x0000_i1211" DrawAspect="Content" ObjectID="_1633865817" r:id="rId37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每个时刻采集的样本数据都是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2" type="#_x0000_t75" style="width:27.75pt;height:11.25pt" o:ole="">
            <v:imagedata r:id="rId374" o:title=""/>
          </v:shape>
          <o:OLEObject Type="Embed" ProgID="Equation.DSMT4" ShapeID="_x0000_i1212" DrawAspect="Content" ObjectID="_1633865818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499" w:dyaOrig="220">
          <v:shape id="_x0000_i1213" type="#_x0000_t75" style="width:24.75pt;height:11.25pt" o:ole="">
            <v:imagedata r:id="rId376" o:title=""/>
          </v:shape>
          <o:OLEObject Type="Embed" ProgID="Equation.DSMT4" ShapeID="_x0000_i1213" DrawAspect="Content" ObjectID="_1633865819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4" type="#_x0000_t75" style="width:27.75pt;height:11.25pt" o:ole="">
            <v:imagedata r:id="rId378" o:title=""/>
          </v:shape>
          <o:OLEObject Type="Embed" ProgID="Equation.DSMT4" ShapeID="_x0000_i1214" DrawAspect="Content" ObjectID="_1633865820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6"/>
        </w:rPr>
        <w:object w:dxaOrig="340" w:dyaOrig="340">
          <v:shape id="_x0000_i1215" type="#_x0000_t75" style="width:16.5pt;height:16.5pt" o:ole="">
            <v:imagedata r:id="rId380" o:title=""/>
          </v:shape>
          <o:OLEObject Type="Embed" ProgID="Equation.DSMT4" ShapeID="_x0000_i1215" DrawAspect="Content" ObjectID="_1633865821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不能是高斯分布。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尽管没有明确的说明，但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应该认为</w:t>
      </w:r>
      <w:r>
        <w:rPr>
          <w:position w:val="-6"/>
        </w:rPr>
        <w:object w:dxaOrig="620" w:dyaOrig="260">
          <v:shape id="_x0000_i1216" type="#_x0000_t75" style="width:30.75pt;height:12.75pt" o:ole="">
            <v:imagedata r:id="rId382" o:title=""/>
          </v:shape>
          <o:OLEObject Type="Embed" ProgID="Equation.DSMT4" ShapeID="_x0000_i1216" DrawAspect="Content" ObjectID="_1633865822" r:id="rId38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6"/>
        </w:rPr>
        <w:object w:dxaOrig="840" w:dyaOrig="320">
          <v:shape id="_x0000_i1217" type="#_x0000_t75" style="width:42pt;height:15.75pt" o:ole="">
            <v:imagedata r:id="rId384" o:title=""/>
          </v:shape>
          <o:OLEObject Type="Embed" ProgID="Equation.DSMT4" ShapeID="_x0000_i1217" DrawAspect="Content" ObjectID="_1633865823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820" w:dyaOrig="279">
          <v:shape id="_x0000_i1218" type="#_x0000_t75" style="width:41.25pt;height:14.25pt" o:ole="">
            <v:imagedata r:id="rId386" o:title=""/>
          </v:shape>
          <o:OLEObject Type="Embed" ProgID="Equation.DSMT4" ShapeID="_x0000_i1218" DrawAspect="Content" ObjectID="_1633865824" r:id="rId38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CA</w:t>
      </w:r>
      <w:r>
        <w:rPr>
          <w:rFonts w:ascii="Times New Roman" w:hAnsi="Times New Roman" w:cs="Times New Roman" w:hint="eastAsia"/>
          <w:sz w:val="28"/>
          <w:szCs w:val="28"/>
        </w:rPr>
        <w:t>算法的目的就是得到最佳的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中介绍的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astICA</w:t>
      </w:r>
      <w:r>
        <w:rPr>
          <w:rFonts w:ascii="Times New Roman" w:hAnsi="Times New Roman" w:cs="Times New Roman" w:hint="eastAsia"/>
          <w:sz w:val="28"/>
          <w:szCs w:val="28"/>
        </w:rPr>
        <w:t>算法：</w: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漂白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中心化：</w:t>
      </w:r>
      <w:r>
        <w:rPr>
          <w:position w:val="-14"/>
        </w:rPr>
        <w:object w:dxaOrig="1640" w:dyaOrig="400">
          <v:shape id="_x0000_i1219" type="#_x0000_t75" style="width:81.75pt;height:20.25pt" o:ole="">
            <v:imagedata r:id="rId388" o:title=""/>
          </v:shape>
          <o:OLEObject Type="Embed" ProgID="Equation.DSMT4" ShapeID="_x0000_i1219" DrawAspect="Content" ObjectID="_1633865825" r:id="rId389"/>
        </w:object>
      </w:r>
      <w:r>
        <w:rPr>
          <w:rFonts w:ascii="Times New Roman" w:hAnsi="Times New Roman" w:cs="Times New Roman" w:hint="eastAsia"/>
          <w:sz w:val="28"/>
          <w:szCs w:val="28"/>
        </w:rPr>
        <w:t>，中心化后，样本的均值就为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漂白：将</w:t>
      </w:r>
      <w:r>
        <w:rPr>
          <w:position w:val="-6"/>
        </w:rPr>
        <w:object w:dxaOrig="200" w:dyaOrig="220">
          <v:shape id="_x0000_i1220" type="#_x0000_t75" style="width:9.75pt;height:11.25pt" o:ole="">
            <v:imagedata r:id="rId390" o:title=""/>
          </v:shape>
          <o:OLEObject Type="Embed" ProgID="Equation.DSMT4" ShapeID="_x0000_i1220" DrawAspect="Content" ObjectID="_1633865826" r:id="rId391"/>
        </w:object>
      </w:r>
      <w:r>
        <w:rPr>
          <w:rFonts w:ascii="Times New Roman" w:hAnsi="Times New Roman" w:cs="Times New Roman" w:hint="eastAsia"/>
          <w:sz w:val="28"/>
          <w:szCs w:val="28"/>
        </w:rPr>
        <w:t>乘以一个矩阵变成</w:t>
      </w:r>
      <w:r>
        <w:rPr>
          <w:position w:val="-6"/>
        </w:rPr>
        <w:object w:dxaOrig="200" w:dyaOrig="279">
          <v:shape id="_x0000_i1221" type="#_x0000_t75" style="width:9.75pt;height:14.25pt" o:ole="">
            <v:imagedata r:id="rId392" o:title=""/>
          </v:shape>
          <o:OLEObject Type="Embed" ProgID="Equation.DSMT4" ShapeID="_x0000_i1221" DrawAspect="Content" ObjectID="_1633865827" r:id="rId393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6"/>
        </w:rPr>
        <w:object w:dxaOrig="200" w:dyaOrig="279">
          <v:shape id="_x0000_i1222" type="#_x0000_t75" style="width:9.75pt;height:14.25pt" o:ole="">
            <v:imagedata r:id="rId394" o:title=""/>
          </v:shape>
          <o:OLEObject Type="Embed" ProgID="Equation.DSMT4" ShapeID="_x0000_i1222" DrawAspect="Content" ObjectID="_1633865828" r:id="rId395"/>
        </w:object>
      </w:r>
      <w:r>
        <w:rPr>
          <w:rFonts w:ascii="Times New Roman" w:hAnsi="Times New Roman" w:cs="Times New Roman" w:hint="eastAsia"/>
          <w:sz w:val="28"/>
          <w:szCs w:val="28"/>
        </w:rPr>
        <w:t>的协方差为单位矩阵，即：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1160" w:dyaOrig="440">
          <v:shape id="_x0000_i1223" type="#_x0000_t75" style="width:72.75pt;height:27.75pt" o:ole="">
            <v:imagedata r:id="rId396" o:title=""/>
          </v:shape>
          <o:OLEObject Type="Embed" ProgID="Equation.DSMT4" ShapeID="_x0000_i1223" DrawAspect="Content" ObjectID="_1633865829" r:id="rId39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令</w:t>
      </w:r>
      <w:r>
        <w:rPr>
          <w:position w:val="-16"/>
        </w:rPr>
        <w:object w:dxaOrig="1620" w:dyaOrig="440">
          <v:shape id="_x0000_i1224" type="#_x0000_t75" style="width:81pt;height:21.75pt" o:ole="">
            <v:imagedata r:id="rId398" o:title=""/>
          </v:shape>
          <o:OLEObject Type="Embed" ProgID="Equation.DSMT4" ShapeID="_x0000_i1224" DrawAspect="Content" ObjectID="_1633865830" r:id="rId399"/>
        </w:object>
      </w:r>
      <w:r>
        <w:rPr>
          <w:rFonts w:ascii="Times New Roman" w:hAnsi="Times New Roman" w:cs="Times New Roman" w:hint="eastAsia"/>
          <w:sz w:val="28"/>
          <w:szCs w:val="28"/>
        </w:rPr>
        <w:t>，利用特征值分解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VD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特征值对角矩阵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440" w:dyaOrig="320">
          <v:shape id="_x0000_i1225" type="#_x0000_t75" style="width:109.5pt;height:24pt" o:ole="">
            <v:imagedata r:id="rId400" o:title=""/>
          </v:shape>
          <o:OLEObject Type="Embed" ProgID="Equation.DSMT4" ShapeID="_x0000_i1225" DrawAspect="Content" ObjectID="_1633865831" r:id="rId401"/>
        </w:objec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选择初始随机矩阵</w:t>
      </w:r>
      <w:r>
        <w:rPr>
          <w:rFonts w:ascii="Times New Roman" w:hAnsi="Times New Roman" w:cs="Times New Roman" w:hint="eastAsia"/>
          <w:sz w:val="28"/>
          <w:szCs w:val="28"/>
        </w:rPr>
        <w:t>W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</w:t>
      </w:r>
      <w:r>
        <w:rPr>
          <w:rFonts w:ascii="Times New Roman" w:hAnsi="Times New Roman" w:cs="Times New Roman"/>
          <w:sz w:val="28"/>
          <w:szCs w:val="28"/>
        </w:rPr>
        <w:t>W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420" w:dyaOrig="480">
          <v:shape id="_x0000_i1226" type="#_x0000_t75" style="width:171pt;height:24pt" o:ole="">
            <v:imagedata r:id="rId402" o:title=""/>
          </v:shape>
          <o:OLEObject Type="Embed" ProgID="Equation.DSMT4" ShapeID="_x0000_i1226" DrawAspect="Content" ObjectID="_1633865832" r:id="rId40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4"/>
        </w:rPr>
        <w:object w:dxaOrig="560" w:dyaOrig="400">
          <v:shape id="_x0000_i1227" type="#_x0000_t75" style="width:27.75pt;height:20.25pt" o:ole="">
            <v:imagedata r:id="rId404" o:title=""/>
          </v:shape>
          <o:OLEObject Type="Embed" ProgID="Equation.DSMT4" ShapeID="_x0000_i1227" DrawAspect="Content" ObjectID="_1633865833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为非二次函数，可以选择：</w:t>
      </w:r>
      <w:r>
        <w:rPr>
          <w:position w:val="-14"/>
        </w:rPr>
        <w:object w:dxaOrig="1620" w:dyaOrig="400">
          <v:shape id="_x0000_i1228" type="#_x0000_t75" style="width:81pt;height:20.25pt" o:ole="">
            <v:imagedata r:id="rId406" o:title=""/>
          </v:shape>
          <o:OLEObject Type="Embed" ProgID="Equation.DSMT4" ShapeID="_x0000_i1228" DrawAspect="Content" ObjectID="_1633865834" r:id="rId40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6"/>
        </w:rPr>
        <w:object w:dxaOrig="2180" w:dyaOrig="440">
          <v:shape id="_x0000_i1229" type="#_x0000_t75" style="width:108.75pt;height:21.75pt" o:ole="">
            <v:imagedata r:id="rId408" o:title=""/>
          </v:shape>
          <o:OLEObject Type="Embed" ProgID="Equation.DSMT4" ShapeID="_x0000_i1229" DrawAspect="Content" ObjectID="_1633865835" r:id="rId409"/>
        </w:object>
      </w:r>
      <w:r>
        <w:rPr>
          <w:rFonts w:ascii="Times New Roman" w:hAnsi="Times New Roman" w:cs="Times New Roman" w:hint="eastAsia"/>
          <w:sz w:val="28"/>
          <w:szCs w:val="28"/>
        </w:rPr>
        <w:t>等。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去相关操作</w:t>
      </w:r>
      <w:r>
        <w:rPr>
          <w:rFonts w:hint="eastAsia"/>
        </w:rPr>
        <w:t>，</w:t>
      </w:r>
      <w:r>
        <w:rPr>
          <w:position w:val="-16"/>
        </w:rPr>
        <w:object w:dxaOrig="1280" w:dyaOrig="440">
          <v:shape id="_x0000_i1230" type="#_x0000_t75" style="width:63.75pt;height:21.75pt" o:ole="">
            <v:imagedata r:id="rId410" o:title=""/>
          </v:shape>
          <o:OLEObject Type="Embed" ProgID="Equation.DSMT4" ShapeID="_x0000_i1230" DrawAspect="Content" ObjectID="_1633865836" r:id="rId41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如果不收敛，调到</w:t>
      </w: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 w:hint="eastAsia"/>
          <w:sz w:val="28"/>
          <w:szCs w:val="28"/>
        </w:rPr>
        <w:t>继续。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14175"/>
    <w:multiLevelType w:val="hybridMultilevel"/>
    <w:tmpl w:val="42B8DB56"/>
    <w:lvl w:ilvl="0" w:tplc="2E68C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9"/>
  </w:num>
  <w:num w:numId="5">
    <w:abstractNumId w:val="0"/>
  </w:num>
  <w:num w:numId="6">
    <w:abstractNumId w:val="14"/>
  </w:num>
  <w:num w:numId="7">
    <w:abstractNumId w:val="18"/>
  </w:num>
  <w:num w:numId="8">
    <w:abstractNumId w:val="7"/>
  </w:num>
  <w:num w:numId="9">
    <w:abstractNumId w:val="20"/>
  </w:num>
  <w:num w:numId="10">
    <w:abstractNumId w:val="1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  <w:num w:numId="15">
    <w:abstractNumId w:val="15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6"/>
    <o:shapelayout v:ext="edit">
      <o:idmap v:ext="edit" data="2"/>
    </o:shapelayout>
  </w:shapeDefaults>
  <w:decimalSymbol w:val="."/>
  <w:listSeparator w:val=","/>
  <w15:docId w15:val="{AA56401E-EE8F-46BB-9C75-07A9035C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底纹 - 强调文字颜色 11"/>
    <w:basedOn w:val="a1"/>
    <w:uiPriority w:val="6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21" Type="http://schemas.openxmlformats.org/officeDocument/2006/relationships/image" Target="media/image8.png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66" Type="http://schemas.openxmlformats.org/officeDocument/2006/relationships/image" Target="media/image172.wmf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402" Type="http://schemas.openxmlformats.org/officeDocument/2006/relationships/image" Target="media/image190.wmf"/><Relationship Id="rId258" Type="http://schemas.openxmlformats.org/officeDocument/2006/relationships/image" Target="media/image120.wmf"/><Relationship Id="rId279" Type="http://schemas.openxmlformats.org/officeDocument/2006/relationships/image" Target="media/image130.wmf"/><Relationship Id="rId22" Type="http://schemas.openxmlformats.org/officeDocument/2006/relationships/hyperlink" Target="https://wenku.baidu.com/view/21c57ac7a32d7375a51780d3.html" TargetMode="External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5.bin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6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413" Type="http://schemas.openxmlformats.org/officeDocument/2006/relationships/theme" Target="theme/theme1.xml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9.bin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378" Type="http://schemas.openxmlformats.org/officeDocument/2006/relationships/image" Target="media/image178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oleObject" Target="embeddings/oleObject13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u012185296/article/details/78663914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wmf"/><Relationship Id="rId151" Type="http://schemas.openxmlformats.org/officeDocument/2006/relationships/image" Target="media/image67.png"/><Relationship Id="rId368" Type="http://schemas.openxmlformats.org/officeDocument/2006/relationships/image" Target="media/image173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image" Target="media/image44.wmf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8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png"/><Relationship Id="rId369" Type="http://schemas.openxmlformats.org/officeDocument/2006/relationships/oleObject" Target="embeddings/oleObject185.bin"/><Relationship Id="rId152" Type="http://schemas.openxmlformats.org/officeDocument/2006/relationships/hyperlink" Target="https://blog.csdn.net/sinat_30203515/article/details/82634778" TargetMode="External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9.wmf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image" Target="media/image40.wmf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370" Type="http://schemas.openxmlformats.org/officeDocument/2006/relationships/image" Target="media/image174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image" Target="media/image164.wmf"/><Relationship Id="rId88" Type="http://schemas.openxmlformats.org/officeDocument/2006/relationships/image" Target="media/image38.wmf"/><Relationship Id="rId111" Type="http://schemas.openxmlformats.org/officeDocument/2006/relationships/oleObject" Target="embeddings/oleObject59.bin"/><Relationship Id="rId132" Type="http://schemas.openxmlformats.org/officeDocument/2006/relationships/image" Target="media/image56.png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381" Type="http://schemas.openxmlformats.org/officeDocument/2006/relationships/oleObject" Target="embeddings/oleObject191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78" Type="http://schemas.openxmlformats.org/officeDocument/2006/relationships/image" Target="media/image33.wmf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wmf"/><Relationship Id="rId143" Type="http://schemas.openxmlformats.org/officeDocument/2006/relationships/image" Target="media/image63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76.bin"/><Relationship Id="rId371" Type="http://schemas.openxmlformats.org/officeDocument/2006/relationships/oleObject" Target="embeddings/oleObject186.bin"/><Relationship Id="rId406" Type="http://schemas.openxmlformats.org/officeDocument/2006/relationships/image" Target="media/image19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5.wmf"/><Relationship Id="rId133" Type="http://schemas.openxmlformats.org/officeDocument/2006/relationships/image" Target="media/image57.png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image" Target="media/image18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oleObject" Target="embeddings/oleObject65.bin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4.bin"/><Relationship Id="rId165" Type="http://schemas.openxmlformats.org/officeDocument/2006/relationships/image" Target="media/image74.wmf"/><Relationship Id="rId186" Type="http://schemas.openxmlformats.org/officeDocument/2006/relationships/image" Target="media/image84.wmf"/><Relationship Id="rId351" Type="http://schemas.openxmlformats.org/officeDocument/2006/relationships/hyperlink" Target="https://blog.csdn.net/MrCharles/article/details/80054441" TargetMode="External"/><Relationship Id="rId372" Type="http://schemas.openxmlformats.org/officeDocument/2006/relationships/image" Target="media/image175.wmf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image" Target="media/image170.wmf"/><Relationship Id="rId383" Type="http://schemas.openxmlformats.org/officeDocument/2006/relationships/oleObject" Target="embeddings/oleObject19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1.png"/><Relationship Id="rId310" Type="http://schemas.openxmlformats.org/officeDocument/2006/relationships/oleObject" Target="embeddings/oleObject156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4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86.wmf"/><Relationship Id="rId408" Type="http://schemas.openxmlformats.org/officeDocument/2006/relationships/image" Target="media/image193.wmf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image" Target="media/image161.wmf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1.wmf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image" Target="media/image52.png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image" Target="media/image146.wmf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5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6.bin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wmf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oleObject" Target="embeddings/oleObject173.bin"/><Relationship Id="rId364" Type="http://schemas.openxmlformats.org/officeDocument/2006/relationships/image" Target="media/image171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410" Type="http://schemas.openxmlformats.org/officeDocument/2006/relationships/image" Target="media/image19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oleObject" Target="embeddings/oleObject157.bin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7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image" Target="media/image119.wmf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9.wmf"/><Relationship Id="rId116" Type="http://schemas.openxmlformats.org/officeDocument/2006/relationships/image" Target="media/image47.wmf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2.wmf"/><Relationship Id="rId20" Type="http://schemas.openxmlformats.org/officeDocument/2006/relationships/hyperlink" Target="https://blog.csdn.net/qq_15738501/article/details/79036255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06.bin"/><Relationship Id="rId106" Type="http://schemas.openxmlformats.org/officeDocument/2006/relationships/image" Target="media/image43.wmf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3.bin"/><Relationship Id="rId94" Type="http://schemas.openxmlformats.org/officeDocument/2006/relationships/image" Target="media/image39.wmf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7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7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29.bin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1.bin"/><Relationship Id="rId303" Type="http://schemas.openxmlformats.org/officeDocument/2006/relationships/image" Target="media/image142.wmf"/><Relationship Id="rId42" Type="http://schemas.openxmlformats.org/officeDocument/2006/relationships/image" Target="media/image19.wmf"/><Relationship Id="rId84" Type="http://schemas.openxmlformats.org/officeDocument/2006/relationships/image" Target="media/image36.wmf"/><Relationship Id="rId138" Type="http://schemas.openxmlformats.org/officeDocument/2006/relationships/image" Target="media/image60.png"/><Relationship Id="rId345" Type="http://schemas.openxmlformats.org/officeDocument/2006/relationships/oleObject" Target="embeddings/oleObject174.bin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412" Type="http://schemas.openxmlformats.org/officeDocument/2006/relationships/fontTable" Target="fontTable.xml"/><Relationship Id="rId107" Type="http://schemas.openxmlformats.org/officeDocument/2006/relationships/oleObject" Target="embeddings/oleObject56.bin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6.wmf"/><Relationship Id="rId314" Type="http://schemas.openxmlformats.org/officeDocument/2006/relationships/image" Target="media/image147.wmf"/><Relationship Id="rId356" Type="http://schemas.openxmlformats.org/officeDocument/2006/relationships/image" Target="media/image167.wmf"/><Relationship Id="rId398" Type="http://schemas.openxmlformats.org/officeDocument/2006/relationships/image" Target="media/image1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21</Pages>
  <Words>1934</Words>
  <Characters>11024</Characters>
  <Application>Microsoft Office Word</Application>
  <DocSecurity>0</DocSecurity>
  <Lines>91</Lines>
  <Paragraphs>25</Paragraphs>
  <ScaleCrop>false</ScaleCrop>
  <Company/>
  <LinksUpToDate>false</LinksUpToDate>
  <CharactersWithSpaces>12933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324</cp:revision>
  <dcterms:created xsi:type="dcterms:W3CDTF">2018-03-28T11:57:00Z</dcterms:created>
  <dcterms:modified xsi:type="dcterms:W3CDTF">2019-10-29T06:44:00Z</dcterms:modified>
</cp:coreProperties>
</file>