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向量：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有序</w:t>
      </w:r>
      <w:r>
        <w:rPr>
          <w:rFonts w:ascii="Times New Roman" w:hAnsi="Times New Roman" w:cs="Times New Roman" w:hint="eastAsia"/>
          <w:sz w:val="28"/>
          <w:szCs w:val="28"/>
        </w:rPr>
        <w:t>的数字列表。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标量：在线性代数中基本就是数字。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向量：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68"/>
        </w:rPr>
        <w:object w:dxaOrig="859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.75pt;height:74.25pt" o:ole="">
            <v:imagedata r:id="rId6" o:title=""/>
          </v:shape>
          <o:OLEObject Type="Embed" ProgID="Equation.DSMT4" ShapeID="_x0000_i1030" DrawAspect="Content" ObjectID="_1606916912" r:id="rId7"/>
        </w:objec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向量的模：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8"/>
        </w:rPr>
        <w:object w:dxaOrig="2280" w:dyaOrig="499">
          <v:shape id="_x0000_i1031" type="#_x0000_t75" style="width:114pt;height:24.75pt" o:ole="">
            <v:imagedata r:id="rId8" o:title=""/>
          </v:shape>
          <o:OLEObject Type="Embed" ProgID="Equation.DSMT4" ShapeID="_x0000_i1031" DrawAspect="Content" ObjectID="_1606916913" r:id="rId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58C06126-EAC5-4098-9F22-FABD4B5F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8</cp:revision>
  <dcterms:created xsi:type="dcterms:W3CDTF">2018-03-28T11:57:00Z</dcterms:created>
  <dcterms:modified xsi:type="dcterms:W3CDTF">2018-12-21T09:02:00Z</dcterms:modified>
</cp:coreProperties>
</file>