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DE8" w:rsidRPr="005A4151" w:rsidRDefault="00AC1DE8" w:rsidP="00DB42FE">
      <w:pPr>
        <w:jc w:val="center"/>
        <w:rPr>
          <w:rFonts w:ascii="Times New Roman" w:hAnsi="Times New Roman" w:cs="Times New Roman"/>
          <w:b/>
          <w:sz w:val="44"/>
          <w:szCs w:val="44"/>
        </w:rPr>
      </w:pPr>
      <w:r w:rsidRPr="005A4151">
        <w:rPr>
          <w:rFonts w:ascii="Times New Roman" w:hAnsi="Times New Roman" w:cs="Times New Roman"/>
          <w:b/>
          <w:sz w:val="44"/>
          <w:szCs w:val="44"/>
        </w:rPr>
        <w:t>Abstract</w:t>
      </w:r>
    </w:p>
    <w:p w:rsidR="00FD620C" w:rsidRPr="005A4151" w:rsidRDefault="00AC1DE8" w:rsidP="00DB42FE">
      <w:pPr>
        <w:ind w:firstLine="420"/>
        <w:rPr>
          <w:rFonts w:ascii="Times New Roman" w:hAnsi="Times New Roman" w:cs="Times New Roman"/>
          <w:sz w:val="28"/>
          <w:szCs w:val="28"/>
        </w:rPr>
      </w:pPr>
      <w:r w:rsidRPr="005A4151">
        <w:rPr>
          <w:rFonts w:ascii="Times New Roman" w:hAnsi="Times New Roman" w:cs="Times New Roman"/>
          <w:sz w:val="28"/>
          <w:szCs w:val="28"/>
        </w:rPr>
        <w:t>In radar system receiving and processing echo signal can get and recognize desired information in clutter echo which is related to radar signal's waveform. Choosing a meet waveform can make a big difference to radar signal processing</w:t>
      </w:r>
      <w:r w:rsidRPr="005A4151">
        <w:rPr>
          <w:rFonts w:ascii="Times New Roman" w:hAnsi="Times New Roman" w:cs="Times New Roman"/>
          <w:sz w:val="28"/>
          <w:szCs w:val="28"/>
        </w:rPr>
        <w:t>、</w:t>
      </w:r>
      <w:r w:rsidRPr="005A4151">
        <w:rPr>
          <w:rFonts w:ascii="Times New Roman" w:hAnsi="Times New Roman" w:cs="Times New Roman"/>
          <w:sz w:val="28"/>
          <w:szCs w:val="28"/>
        </w:rPr>
        <w:t>the choose of radar transmitter</w:t>
      </w:r>
      <w:r w:rsidRPr="005A4151">
        <w:rPr>
          <w:rFonts w:ascii="Times New Roman" w:hAnsi="Times New Roman" w:cs="Times New Roman"/>
          <w:sz w:val="28"/>
          <w:szCs w:val="28"/>
        </w:rPr>
        <w:t>、</w:t>
      </w:r>
      <w:r w:rsidRPr="005A4151">
        <w:rPr>
          <w:rFonts w:ascii="Times New Roman" w:hAnsi="Times New Roman" w:cs="Times New Roman"/>
          <w:sz w:val="28"/>
          <w:szCs w:val="28"/>
        </w:rPr>
        <w:t>radar range</w:t>
      </w:r>
      <w:r w:rsidRPr="005A4151">
        <w:rPr>
          <w:rFonts w:ascii="Times New Roman" w:hAnsi="Times New Roman" w:cs="Times New Roman"/>
          <w:sz w:val="28"/>
          <w:szCs w:val="28"/>
        </w:rPr>
        <w:t>、</w:t>
      </w:r>
      <w:r w:rsidRPr="005A4151">
        <w:rPr>
          <w:rFonts w:ascii="Times New Roman" w:hAnsi="Times New Roman" w:cs="Times New Roman"/>
          <w:sz w:val="28"/>
          <w:szCs w:val="28"/>
        </w:rPr>
        <w:t>the anti - jamming ability and interception ability. Choose a meet radar signal waveform to make the radar system have a best detection efficiency facing the different measure target and environment. It involves optimize waveform design. We need to study the characteristics of various radar signals and their adaptation scopes to choose and design suitable for a specific purpose radar signal waveform.</w:t>
      </w:r>
    </w:p>
    <w:p w:rsidR="00AC1DE8" w:rsidRPr="005A4151" w:rsidRDefault="00AC1DE8" w:rsidP="00DB42FE">
      <w:pPr>
        <w:ind w:firstLine="420"/>
        <w:rPr>
          <w:rFonts w:ascii="Times New Roman" w:hAnsi="Times New Roman" w:cs="Times New Roman"/>
          <w:sz w:val="28"/>
          <w:szCs w:val="28"/>
        </w:rPr>
      </w:pPr>
      <w:r w:rsidRPr="005A4151">
        <w:rPr>
          <w:rFonts w:ascii="Times New Roman" w:hAnsi="Times New Roman" w:cs="Times New Roman"/>
          <w:sz w:val="28"/>
          <w:szCs w:val="28"/>
        </w:rPr>
        <w:t xml:space="preserve">To study and analysis the radar signal we need a very important tool –ambiguity function. Ambiguity function overall reflects the resolution and measurement accuracy of target in the two-dimensional plane of distance and speed and also provide the basic platform for studying radar monitors the optimal waveform systematically. Using mathematical tool radar signal’s ambiguity function which descripts the resolution of distance and speed between radar system and the target ,detection range and measurement accuracy can be deduced by signal’ manifestations. Ambiguity function can descripts not only isolated target but also multiple targets. Facing the more complicated environment modern radar system requires more in the abilities of detection range, resolution, measurement </w:t>
      </w:r>
      <w:r w:rsidRPr="005A4151">
        <w:rPr>
          <w:rFonts w:ascii="Times New Roman" w:hAnsi="Times New Roman" w:cs="Times New Roman"/>
          <w:sz w:val="28"/>
          <w:szCs w:val="28"/>
        </w:rPr>
        <w:lastRenderedPageBreak/>
        <w:t>accuracy and anti-jamming.</w:t>
      </w:r>
    </w:p>
    <w:p w:rsidR="00AC1DE8" w:rsidRPr="005A4151" w:rsidRDefault="00AC1DE8" w:rsidP="00AC1DE8">
      <w:pPr>
        <w:pStyle w:val="a3"/>
        <w:numPr>
          <w:ilvl w:val="0"/>
          <w:numId w:val="1"/>
        </w:numPr>
        <w:ind w:firstLineChars="0"/>
        <w:jc w:val="center"/>
        <w:rPr>
          <w:rFonts w:ascii="Times New Roman" w:hAnsi="Times New Roman" w:cs="Times New Roman"/>
          <w:b/>
          <w:sz w:val="28"/>
          <w:szCs w:val="28"/>
        </w:rPr>
      </w:pPr>
      <w:r w:rsidRPr="005A4151">
        <w:rPr>
          <w:rFonts w:ascii="Times New Roman" w:hAnsi="Times New Roman" w:cs="Times New Roman"/>
          <w:b/>
          <w:sz w:val="28"/>
          <w:szCs w:val="28"/>
        </w:rPr>
        <w:t>Introduction</w:t>
      </w:r>
    </w:p>
    <w:p w:rsidR="00AC1DE8" w:rsidRPr="005A4151" w:rsidRDefault="00AC1DE8" w:rsidP="00AC1DE8">
      <w:pPr>
        <w:jc w:val="left"/>
        <w:rPr>
          <w:rFonts w:ascii="Times New Roman" w:hAnsi="Times New Roman" w:cs="Times New Roman"/>
          <w:sz w:val="28"/>
          <w:szCs w:val="28"/>
        </w:rPr>
      </w:pPr>
      <w:r w:rsidRPr="005A4151">
        <w:rPr>
          <w:rFonts w:ascii="Times New Roman" w:hAnsi="Times New Roman" w:cs="Times New Roman"/>
          <w:sz w:val="28"/>
          <w:szCs w:val="28"/>
        </w:rPr>
        <w:t>1.1</w:t>
      </w:r>
      <w:r w:rsidR="006821BB" w:rsidRPr="005A4151">
        <w:rPr>
          <w:rFonts w:ascii="Times New Roman" w:hAnsi="Times New Roman" w:cs="Times New Roman"/>
          <w:sz w:val="28"/>
          <w:szCs w:val="28"/>
        </w:rPr>
        <w:t>Research background and significance</w:t>
      </w:r>
    </w:p>
    <w:p w:rsidR="005B6C27" w:rsidRPr="005A4151" w:rsidRDefault="006821BB" w:rsidP="005B6C27">
      <w:pPr>
        <w:pStyle w:val="HTML"/>
        <w:shd w:val="clear" w:color="auto" w:fill="FFFFFF"/>
        <w:ind w:firstLine="480"/>
        <w:rPr>
          <w:rFonts w:ascii="Times New Roman" w:hAnsi="Times New Roman" w:cs="Times New Roman"/>
          <w:lang w:val="en"/>
        </w:rPr>
      </w:pPr>
      <w:r w:rsidRPr="005A4151">
        <w:rPr>
          <w:rFonts w:ascii="Times New Roman" w:hAnsi="Times New Roman" w:cs="Times New Roman"/>
        </w:rPr>
        <w:tab/>
        <w:t xml:space="preserve">Radar, the full name is radio detection and ranging, uses radio waves to determine the range, angle or velocity of objects so it is also called Radio Positioning. During World War </w:t>
      </w:r>
      <w:r w:rsidRPr="005A4151">
        <w:rPr>
          <w:rFonts w:hint="eastAsia"/>
        </w:rPr>
        <w:t>Ⅱ</w:t>
      </w:r>
      <w:r w:rsidRPr="005A4151">
        <w:rPr>
          <w:rFonts w:ascii="Times New Roman" w:hAnsi="Times New Roman" w:cs="Times New Roman"/>
        </w:rPr>
        <w:t xml:space="preserve"> the researchers invented Radar to find precise position of aircrafts of enemy. With the rapid development of scientific fields like microelectronics the scope of radar application becomes more extensive and </w:t>
      </w:r>
      <w:r w:rsidRPr="005A4151">
        <w:rPr>
          <w:rFonts w:ascii="Times New Roman" w:hAnsi="Times New Roman" w:cs="Times New Roman"/>
          <w:lang w:val="en"/>
        </w:rPr>
        <w:t>detection performance is also greatly improved.</w:t>
      </w:r>
      <w:r w:rsidR="005B6C27" w:rsidRPr="005A4151">
        <w:rPr>
          <w:rFonts w:ascii="Times New Roman" w:hAnsi="Times New Roman" w:cs="Times New Roman"/>
          <w:lang w:val="en"/>
        </w:rPr>
        <w:t xml:space="preserve"> Radar plays an important role in air, navigation, detection of resources, satellite communications and weather forecast. The function of radar develops from target detection and location to target tracking. The system such as linear frequency modulation, phase encoding, synthetic aperture and phased-array. The resolution, accuracy and range of radar are also improved a lot. Meanwhile the environment of radar detection is more and more badly which requires the radar with higher resolution and ability of anti-jamming.</w:t>
      </w:r>
    </w:p>
    <w:p w:rsidR="005B6C27" w:rsidRPr="005A4151" w:rsidRDefault="005B6C27" w:rsidP="005B6C27">
      <w:pPr>
        <w:pStyle w:val="HTML"/>
        <w:shd w:val="clear" w:color="auto" w:fill="FFFFFF"/>
        <w:ind w:firstLine="480"/>
        <w:rPr>
          <w:rFonts w:ascii="Times New Roman" w:hAnsi="Times New Roman" w:cs="Times New Roman"/>
          <w:lang w:val="en"/>
        </w:rPr>
      </w:pPr>
      <w:r w:rsidRPr="005A4151">
        <w:rPr>
          <w:rFonts w:ascii="Times New Roman" w:hAnsi="Times New Roman" w:cs="Times New Roman"/>
          <w:lang w:val="en"/>
        </w:rPr>
        <w:t xml:space="preserve">The ability of anti-jamming and resolution depends on radar signal waveform mostly which makes it one of the most important part in designing a radar system. For example using the waveform with low complex rate may cause information disclosure and using high complex rate waveform have a low probability to be captured. It is important for processing radar signal, choose of radar transmitters, radar detective </w:t>
      </w:r>
      <w:r w:rsidR="00DC33B9" w:rsidRPr="005A4151">
        <w:rPr>
          <w:rFonts w:ascii="Times New Roman" w:hAnsi="Times New Roman" w:cs="Times New Roman"/>
          <w:lang w:val="en"/>
        </w:rPr>
        <w:t>range and ability of anti-jamming that to select and design the suitable radar signal waveform depending on different targets and environments of detection. Radar signal waveform depends on the use of radar. To select and design the suitable radar signal requires studying the features and applicable scope of various radar signal.</w:t>
      </w:r>
    </w:p>
    <w:p w:rsidR="00DC33B9" w:rsidRPr="005A4151" w:rsidRDefault="00DC33B9" w:rsidP="005B6C27">
      <w:pPr>
        <w:pStyle w:val="HTML"/>
        <w:shd w:val="clear" w:color="auto" w:fill="FFFFFF"/>
        <w:ind w:firstLine="480"/>
        <w:rPr>
          <w:rFonts w:ascii="Times New Roman" w:hAnsi="Times New Roman" w:cs="Times New Roman"/>
          <w:lang w:val="en"/>
        </w:rPr>
      </w:pPr>
      <w:r w:rsidRPr="005A4151">
        <w:rPr>
          <w:rFonts w:ascii="Times New Roman" w:hAnsi="Times New Roman" w:cs="Times New Roman"/>
          <w:lang w:val="en"/>
        </w:rPr>
        <w:t>There are many tools and methods to study radar signal and the ambiguity function is the most important one. Ambiguity function which descripts the resolution in two-dimensional plane of delay and Doppler frequency is an important measure to analysis and compare the degree of optimization of radar system ambiguity function can not only descripts the resolution but also analysis the features of signal itself such as detection accuracy, ambiguity situation and clutter rejection ability.</w:t>
      </w:r>
      <w:r w:rsidR="009D5DC7" w:rsidRPr="005A4151">
        <w:rPr>
          <w:rFonts w:ascii="Times New Roman" w:hAnsi="Times New Roman" w:cs="Times New Roman"/>
          <w:lang w:val="en"/>
        </w:rPr>
        <w:t xml:space="preserve"> It also describes the connection between the system’s signal waveform and detection accuracy, detection range, resolution of speed and ability of anti-jamming. Ambiguity function can descripts range, resolution of speed and detection accuracy with not only single target but also multiple targets. Using ambiguity function we can learn feature and applicable scope of radar signal which makes us have a deep understanding of the sorts of radar signals and lay the foundation for studying and designing optimal waveform. </w:t>
      </w:r>
      <w:r w:rsidR="00734B5B" w:rsidRPr="005A4151">
        <w:rPr>
          <w:rFonts w:ascii="Times New Roman" w:hAnsi="Times New Roman" w:cs="Times New Roman"/>
          <w:lang w:val="en"/>
        </w:rPr>
        <w:t xml:space="preserve">With the fierce study of ambiguity function we can design the signal waveform to make the radar system have an optimal performance and solve the problem of detection in complex situation and also </w:t>
      </w:r>
      <w:r w:rsidR="00DB42FE" w:rsidRPr="005A4151">
        <w:rPr>
          <w:rFonts w:ascii="Times New Roman" w:hAnsi="Times New Roman" w:cs="Times New Roman"/>
          <w:lang w:val="en"/>
        </w:rPr>
        <w:t>pave the way for studying the project of adaptive waveform.</w:t>
      </w:r>
    </w:p>
    <w:p w:rsidR="00DB42FE" w:rsidRPr="005A4151" w:rsidRDefault="00DB42FE" w:rsidP="00DB42FE">
      <w:pPr>
        <w:pStyle w:val="HTML"/>
        <w:shd w:val="clear" w:color="auto" w:fill="FFFFFF"/>
        <w:rPr>
          <w:rFonts w:ascii="Times New Roman" w:hAnsi="Times New Roman" w:cs="Times New Roman"/>
          <w:sz w:val="28"/>
          <w:szCs w:val="28"/>
          <w:lang w:val="en"/>
        </w:rPr>
      </w:pPr>
    </w:p>
    <w:p w:rsidR="00DB42FE" w:rsidRPr="005A4151" w:rsidRDefault="00DB42FE" w:rsidP="00DB42FE">
      <w:pPr>
        <w:pStyle w:val="HTML"/>
        <w:numPr>
          <w:ilvl w:val="1"/>
          <w:numId w:val="1"/>
        </w:numPr>
        <w:shd w:val="clear" w:color="auto" w:fill="FFFFFF"/>
        <w:rPr>
          <w:rFonts w:ascii="Times New Roman" w:hAnsi="Times New Roman" w:cs="Times New Roman"/>
          <w:sz w:val="28"/>
          <w:szCs w:val="28"/>
          <w:lang w:val="en"/>
        </w:rPr>
      </w:pPr>
      <w:r w:rsidRPr="005A4151">
        <w:rPr>
          <w:rFonts w:ascii="Times New Roman" w:hAnsi="Times New Roman" w:cs="Times New Roman"/>
          <w:sz w:val="28"/>
          <w:szCs w:val="28"/>
          <w:lang w:val="en"/>
        </w:rPr>
        <w:lastRenderedPageBreak/>
        <w:t>related research at home and abroad</w:t>
      </w:r>
    </w:p>
    <w:p w:rsidR="00DB42FE" w:rsidRPr="005A4151" w:rsidRDefault="007F7521" w:rsidP="00447917">
      <w:pPr>
        <w:pStyle w:val="HTML"/>
        <w:shd w:val="clear" w:color="auto" w:fill="FFFFFF"/>
        <w:ind w:left="420"/>
        <w:rPr>
          <w:rFonts w:ascii="Times New Roman" w:hAnsi="Times New Roman" w:cs="Times New Roman"/>
        </w:rPr>
      </w:pPr>
      <w:r w:rsidRPr="005A4151">
        <w:rPr>
          <w:rFonts w:ascii="Times New Roman" w:hAnsi="Times New Roman" w:cs="Times New Roman"/>
          <w:sz w:val="28"/>
          <w:szCs w:val="28"/>
        </w:rPr>
        <w:tab/>
      </w:r>
      <w:r w:rsidR="00DB42FE" w:rsidRPr="005A4151">
        <w:rPr>
          <w:rFonts w:ascii="Times New Roman" w:hAnsi="Times New Roman" w:cs="Times New Roman"/>
        </w:rPr>
        <w:t xml:space="preserve">Ambiguity function is first proposed in 1948 by the </w:t>
      </w:r>
      <w:r w:rsidR="002238D1" w:rsidRPr="005A4151">
        <w:rPr>
          <w:rFonts w:ascii="Times New Roman" w:hAnsi="Times New Roman" w:cs="Times New Roman"/>
        </w:rPr>
        <w:t xml:space="preserve">J.Ville. </w:t>
      </w:r>
      <w:r w:rsidR="00DB42FE" w:rsidRPr="005A4151">
        <w:rPr>
          <w:rFonts w:ascii="Times New Roman" w:hAnsi="Times New Roman" w:cs="Times New Roman"/>
        </w:rPr>
        <w:t>Because Woodward first carried out this research</w:t>
      </w:r>
      <w:r w:rsidR="002238D1" w:rsidRPr="005A4151">
        <w:rPr>
          <w:rFonts w:ascii="Times New Roman" w:hAnsi="Times New Roman" w:cs="Times New Roman"/>
        </w:rPr>
        <w:t xml:space="preserve"> work, so ambiguity function also known as Woodward</w:t>
      </w:r>
      <w:r w:rsidR="00DB42FE" w:rsidRPr="005A4151">
        <w:rPr>
          <w:rFonts w:ascii="Times New Roman" w:hAnsi="Times New Roman" w:cs="Times New Roman"/>
        </w:rPr>
        <w:t xml:space="preserve"> ambiguity function</w:t>
      </w:r>
      <w:r w:rsidR="002238D1" w:rsidRPr="005A4151">
        <w:rPr>
          <w:rFonts w:ascii="Times New Roman" w:hAnsi="Times New Roman" w:cs="Times New Roman"/>
        </w:rPr>
        <w:t>. Since then, many of the literature has documented ambiguity functions, but the exposition of the physical concepts of ambiguity functions and the expresses of definitions are different from each other. By 1974, A.I.Sinsky and C.P.Wang conducted a unified work in the name of the American Institute of Electrical and Engineers (IEEE). China's Zhang Zhizhong also put forward a unified proposal. After the 1950s, the ambiguity function has been a very important branch of radar signal theory, and it is a very effective tool for radar signal design. Radar signal waveform design not only involves the processing method of echo signals, but also take into account the resolution, detection range, anti-jamming and other related performance.</w:t>
      </w:r>
      <w:r w:rsidR="00B40C2D" w:rsidRPr="005A4151">
        <w:rPr>
          <w:rFonts w:ascii="Times New Roman" w:hAnsi="Times New Roman" w:cs="Times New Roman"/>
        </w:rPr>
        <w:t xml:space="preserve"> </w:t>
      </w:r>
      <w:r w:rsidR="00447917" w:rsidRPr="005A4151">
        <w:rPr>
          <w:rFonts w:ascii="Times New Roman" w:hAnsi="Times New Roman" w:cs="Times New Roman"/>
        </w:rPr>
        <w:t>T</w:t>
      </w:r>
      <w:r w:rsidR="00B40C2D" w:rsidRPr="005A4151">
        <w:rPr>
          <w:rFonts w:ascii="Times New Roman" w:hAnsi="Times New Roman" w:cs="Times New Roman"/>
        </w:rPr>
        <w:t>he ultimate goal</w:t>
      </w:r>
      <w:r w:rsidR="00A97A78" w:rsidRPr="005A4151">
        <w:rPr>
          <w:rFonts w:ascii="Times New Roman" w:hAnsi="Times New Roman" w:cs="Times New Roman"/>
        </w:rPr>
        <w:t xml:space="preserve"> of Using the ambiguity function of the tool to analyze and study the radar signal waveform</w:t>
      </w:r>
      <w:r w:rsidR="00B40C2D" w:rsidRPr="005A4151">
        <w:rPr>
          <w:rFonts w:ascii="Times New Roman" w:hAnsi="Times New Roman" w:cs="Times New Roman"/>
        </w:rPr>
        <w:t xml:space="preserve"> is to </w:t>
      </w:r>
      <w:r w:rsidR="00A97A78" w:rsidRPr="005A4151">
        <w:rPr>
          <w:rFonts w:ascii="Times New Roman" w:hAnsi="Times New Roman" w:cs="Times New Roman"/>
        </w:rPr>
        <w:t>design the best signal waveform and to</w:t>
      </w:r>
      <w:r w:rsidR="00B40C2D" w:rsidRPr="005A4151">
        <w:rPr>
          <w:rFonts w:ascii="Times New Roman" w:hAnsi="Times New Roman" w:cs="Times New Roman"/>
        </w:rPr>
        <w:t xml:space="preserve"> improve the radar detection capability</w:t>
      </w:r>
      <w:r w:rsidR="00A97A78" w:rsidRPr="005A4151">
        <w:rPr>
          <w:rFonts w:ascii="Times New Roman" w:hAnsi="Times New Roman" w:cs="Times New Roman"/>
        </w:rPr>
        <w:t>. At first people wanted to find and design an ideal radar signal waveform which can adapt to a variety of complex target environment and satisfy different task requirements. However they soon found that this ideal waveform is not scientific and practical and their efforts are futile.</w:t>
      </w:r>
      <w:r w:rsidR="006347F8" w:rsidRPr="005A4151">
        <w:rPr>
          <w:rFonts w:ascii="Times New Roman" w:hAnsi="Times New Roman" w:cs="Times New Roman"/>
        </w:rPr>
        <w:t xml:space="preserve"> Radar signal waveform design has been studied along two different paths. One is the summing of the waveforms studied by Saasman and others. They want to use the optimal method of </w:t>
      </w:r>
      <w:r w:rsidR="00447917" w:rsidRPr="005A4151">
        <w:rPr>
          <w:rFonts w:ascii="Times New Roman" w:hAnsi="Times New Roman" w:cs="Times New Roman"/>
        </w:rPr>
        <w:t xml:space="preserve">ambiguity </w:t>
      </w:r>
      <w:r w:rsidR="006347F8" w:rsidRPr="005A4151">
        <w:rPr>
          <w:rFonts w:ascii="Times New Roman" w:hAnsi="Times New Roman" w:cs="Times New Roman"/>
        </w:rPr>
        <w:t>function to get the desired optimal signal waveform but the problems they encounter in this field are not only with math. It is difficult to produce such a signal even with the integrated composite modulation waveform technology.</w:t>
      </w:r>
      <w:r w:rsidR="00447917" w:rsidRPr="005A4151">
        <w:rPr>
          <w:rFonts w:ascii="Times New Roman" w:hAnsi="Times New Roman" w:cs="Times New Roman"/>
        </w:rPr>
        <w:t xml:space="preserve"> The other is a relatively simple way to design the radar signal waveform put forward by Rheinnek. They choose the appropriate signal type according to the principle of the target map and the signal ambiguity map matching and taking into account the current technology to achieve the difficulty of the signal to select the radar signal waveform form and parameters. Many of the more advanced modern multi-function radar systems use multi-transmit signals and digital functions, that is, to launch a variety of different signal waveforms to adapt to complex external environment, but the transmission of a variety of signals can cause mutual interference and other issues. Due to the rapid change of the external environment, the modern radar system needs to face the difficulty of detecting the target. The research of waveform adaptive is the development direction and inevitable trend of the future research.</w:t>
      </w:r>
    </w:p>
    <w:p w:rsidR="007F7521" w:rsidRPr="005A4151" w:rsidRDefault="007F7521" w:rsidP="00447917">
      <w:pPr>
        <w:pStyle w:val="HTML"/>
        <w:shd w:val="clear" w:color="auto" w:fill="FFFFFF"/>
        <w:ind w:left="420"/>
        <w:rPr>
          <w:rFonts w:ascii="Times New Roman" w:hAnsi="Times New Roman" w:cs="Times New Roman"/>
        </w:rPr>
      </w:pPr>
      <w:r w:rsidRPr="005A4151">
        <w:rPr>
          <w:rFonts w:ascii="Times New Roman" w:hAnsi="Times New Roman" w:cs="Times New Roman"/>
        </w:rPr>
        <w:tab/>
        <w:t>To sum up, we can see that the development of ambiguity function theory has promoted the formation and development of radar signal theory. The ambiguity function is a mathematical method to quantitatively express the interference degree of the interference target to the detection target, which provides an effective parameter for designing the radar signal waveform. The ambiguity function is a very important concept in the radar signal theory.</w:t>
      </w:r>
    </w:p>
    <w:p w:rsidR="007F7521" w:rsidRPr="005A4151" w:rsidRDefault="007F7521" w:rsidP="00447917">
      <w:pPr>
        <w:pStyle w:val="HTML"/>
        <w:shd w:val="clear" w:color="auto" w:fill="FFFFFF"/>
        <w:ind w:left="420"/>
        <w:rPr>
          <w:rFonts w:ascii="Times New Roman" w:hAnsi="Times New Roman" w:cs="Times New Roman"/>
        </w:rPr>
      </w:pPr>
    </w:p>
    <w:p w:rsidR="007F7521" w:rsidRPr="005A4151" w:rsidRDefault="007F7521" w:rsidP="007F7521">
      <w:pPr>
        <w:pStyle w:val="HTML"/>
        <w:numPr>
          <w:ilvl w:val="0"/>
          <w:numId w:val="1"/>
        </w:numPr>
        <w:shd w:val="clear" w:color="auto" w:fill="FFFFFF"/>
        <w:jc w:val="center"/>
        <w:rPr>
          <w:rFonts w:ascii="Times New Roman" w:hAnsi="Times New Roman" w:cs="Times New Roman"/>
          <w:b/>
          <w:sz w:val="28"/>
          <w:szCs w:val="28"/>
        </w:rPr>
      </w:pPr>
      <w:r w:rsidRPr="005A4151">
        <w:rPr>
          <w:rFonts w:ascii="Times New Roman" w:hAnsi="Times New Roman" w:cs="Times New Roman"/>
          <w:b/>
          <w:sz w:val="28"/>
          <w:szCs w:val="28"/>
        </w:rPr>
        <w:lastRenderedPageBreak/>
        <w:t>Ambiguity function basics</w:t>
      </w:r>
    </w:p>
    <w:p w:rsidR="007F7521" w:rsidRPr="005A4151" w:rsidRDefault="007F7521" w:rsidP="007F7521">
      <w:pPr>
        <w:pStyle w:val="HTML"/>
        <w:shd w:val="clear" w:color="auto" w:fill="FFFFFF"/>
        <w:ind w:left="360"/>
        <w:rPr>
          <w:rFonts w:ascii="Times New Roman" w:hAnsi="Times New Roman" w:cs="Times New Roman"/>
          <w:sz w:val="28"/>
          <w:szCs w:val="28"/>
        </w:rPr>
      </w:pPr>
      <w:r w:rsidRPr="005A4151">
        <w:rPr>
          <w:rFonts w:ascii="Times New Roman" w:hAnsi="Times New Roman" w:cs="Times New Roman"/>
          <w:sz w:val="28"/>
          <w:szCs w:val="28"/>
        </w:rPr>
        <w:t>2.1</w:t>
      </w:r>
      <w:r w:rsidRPr="005A4151">
        <w:rPr>
          <w:rFonts w:ascii="Times New Roman" w:hAnsi="Times New Roman" w:cs="Times New Roman"/>
        </w:rPr>
        <w:t xml:space="preserve"> </w:t>
      </w:r>
      <w:r w:rsidRPr="005A4151">
        <w:rPr>
          <w:rFonts w:ascii="Times New Roman" w:hAnsi="Times New Roman" w:cs="Times New Roman"/>
          <w:sz w:val="28"/>
          <w:szCs w:val="28"/>
        </w:rPr>
        <w:t>Introduction to Ambiguity Functions</w:t>
      </w:r>
    </w:p>
    <w:p w:rsidR="007F7521" w:rsidRPr="005A4151" w:rsidRDefault="007F7521" w:rsidP="007F7521">
      <w:pPr>
        <w:pStyle w:val="HTML"/>
        <w:shd w:val="clear" w:color="auto" w:fill="FFFFFF"/>
        <w:ind w:left="360"/>
        <w:rPr>
          <w:rFonts w:ascii="Times New Roman" w:hAnsi="Times New Roman" w:cs="Times New Roman"/>
          <w:sz w:val="28"/>
          <w:szCs w:val="28"/>
        </w:rPr>
      </w:pPr>
      <w:r w:rsidRPr="005A4151">
        <w:rPr>
          <w:rFonts w:ascii="Times New Roman" w:hAnsi="Times New Roman" w:cs="Times New Roman"/>
          <w:sz w:val="28"/>
          <w:szCs w:val="28"/>
        </w:rPr>
        <w:t>2.1.1 The concept of ambiguity function</w:t>
      </w:r>
    </w:p>
    <w:p w:rsidR="007F4DC7" w:rsidRPr="005A4151" w:rsidRDefault="007F4DC7" w:rsidP="007F7521">
      <w:pPr>
        <w:pStyle w:val="HTML"/>
        <w:shd w:val="clear" w:color="auto" w:fill="FFFFFF"/>
        <w:ind w:left="360"/>
        <w:rPr>
          <w:rFonts w:ascii="Times New Roman" w:hAnsi="Times New Roman" w:cs="Times New Roman"/>
        </w:rPr>
      </w:pPr>
      <w:r w:rsidRPr="005A4151">
        <w:rPr>
          <w:rFonts w:ascii="Times New Roman" w:hAnsi="Times New Roman" w:cs="Times New Roman"/>
        </w:rPr>
        <w:tab/>
        <w:t xml:space="preserve">The ambiguity function is a mathematical representation method, which is a time and frequency joint function representation method of radar signal. In the </w:t>
      </w:r>
      <w:r w:rsidR="008C55BE" w:rsidRPr="005A4151">
        <w:rPr>
          <w:rFonts w:ascii="Times New Roman" w:hAnsi="Times New Roman" w:cs="Times New Roman"/>
        </w:rPr>
        <w:t>radar signal theory analysis, time and frequency are two of the most basic variables. The ambiguity function can reflect the difference between the two detection targets, and can reflect the distance and speed of a single detection target. The purpose of using ambiguity function to analysis the features of using ambiguity function to analysis the features of radar signals is to design the signal waveform which makes the radar system reach the best condition. The signal waveform designed by ambiguity function is widely used in the real life.</w:t>
      </w:r>
    </w:p>
    <w:p w:rsidR="008C55BE" w:rsidRPr="005A4151" w:rsidRDefault="008C55BE" w:rsidP="007F7521">
      <w:pPr>
        <w:pStyle w:val="HTML"/>
        <w:shd w:val="clear" w:color="auto" w:fill="FFFFFF"/>
        <w:ind w:left="360"/>
        <w:rPr>
          <w:rFonts w:ascii="Times New Roman" w:hAnsi="Times New Roman" w:cs="Times New Roman"/>
          <w:sz w:val="28"/>
          <w:szCs w:val="28"/>
        </w:rPr>
      </w:pPr>
      <w:r w:rsidRPr="005A4151">
        <w:rPr>
          <w:rFonts w:ascii="Times New Roman" w:hAnsi="Times New Roman" w:cs="Times New Roman"/>
          <w:sz w:val="28"/>
          <w:szCs w:val="28"/>
        </w:rPr>
        <w:t>2.1.2 Derivation of the definition of ambiguity function</w:t>
      </w:r>
    </w:p>
    <w:p w:rsidR="00F662EF" w:rsidRPr="005A4151" w:rsidRDefault="00655C73" w:rsidP="007F7521">
      <w:pPr>
        <w:pStyle w:val="HTML"/>
        <w:shd w:val="clear" w:color="auto" w:fill="FFFFFF"/>
        <w:ind w:left="360"/>
        <w:rPr>
          <w:rFonts w:ascii="Times New Roman" w:hAnsi="Times New Roman" w:cs="Times New Roman"/>
        </w:rPr>
      </w:pPr>
      <w:r w:rsidRPr="005A4151">
        <w:rPr>
          <w:rFonts w:ascii="Times New Roman" w:hAnsi="Times New Roman" w:cs="Times New Roman"/>
          <w:sz w:val="28"/>
          <w:szCs w:val="28"/>
        </w:rPr>
        <w:tab/>
      </w:r>
      <w:r w:rsidRPr="005A4151">
        <w:rPr>
          <w:rFonts w:ascii="Times New Roman" w:hAnsi="Times New Roman" w:cs="Times New Roman"/>
        </w:rPr>
        <w:t>Ambiguity function not only can easily describe the radar signal form and some related features of the corresponding matching filter, but also is very useful in the analysis of the target resolution, side lobe performance and Doppler coupling and other related problems. The following main use of mathematical tools to derive the definition of ambiguity function, easy to follow the experimental simulation.</w:t>
      </w:r>
    </w:p>
    <w:p w:rsidR="00B12B1C" w:rsidRPr="005A4151" w:rsidRDefault="00F662EF" w:rsidP="00B12B1C">
      <w:pPr>
        <w:pStyle w:val="HTML"/>
        <w:shd w:val="clear" w:color="auto" w:fill="FFFFFF"/>
        <w:ind w:left="360"/>
        <w:rPr>
          <w:rFonts w:ascii="Times New Roman" w:eastAsiaTheme="majorEastAsia" w:hAnsi="Times New Roman" w:cs="Times New Roman"/>
        </w:rPr>
      </w:pPr>
      <w:r w:rsidRPr="005A4151">
        <w:rPr>
          <w:rFonts w:ascii="Times New Roman" w:hAnsi="Times New Roman" w:cs="Times New Roman"/>
        </w:rPr>
        <w:tab/>
        <w:t>Set two point targets M</w:t>
      </w:r>
      <w:r w:rsidRPr="005A4151">
        <w:rPr>
          <w:rFonts w:ascii="Times New Roman" w:hAnsi="Times New Roman" w:cs="Times New Roman"/>
          <w:vertAlign w:val="subscript"/>
        </w:rPr>
        <w:t>1</w:t>
      </w:r>
      <w:r w:rsidRPr="005A4151">
        <w:rPr>
          <w:rFonts w:ascii="Times New Roman" w:hAnsi="Times New Roman" w:cs="Times New Roman"/>
        </w:rPr>
        <w:t xml:space="preserve"> and M</w:t>
      </w:r>
      <w:r w:rsidRPr="005A4151">
        <w:rPr>
          <w:rFonts w:ascii="Times New Roman" w:hAnsi="Times New Roman" w:cs="Times New Roman"/>
          <w:vertAlign w:val="subscript"/>
        </w:rPr>
        <w:t>2</w:t>
      </w:r>
      <w:r w:rsidRPr="005A4151">
        <w:rPr>
          <w:rFonts w:ascii="Times New Roman" w:hAnsi="Times New Roman" w:cs="Times New Roman"/>
        </w:rPr>
        <w:t xml:space="preserve"> that need to be resolved and have the same detection angle. Figure 2.1 shows the relative position of the two point targets on the two-dimensional plane of the delay-Doppler shift. The delay of the received signal of the detection target M</w:t>
      </w:r>
      <w:r w:rsidRPr="005A4151">
        <w:rPr>
          <w:rFonts w:ascii="Times New Roman" w:hAnsi="Times New Roman" w:cs="Times New Roman"/>
          <w:vertAlign w:val="subscript"/>
        </w:rPr>
        <w:t>1</w:t>
      </w:r>
      <w:r w:rsidRPr="005A4151">
        <w:rPr>
          <w:rFonts w:ascii="Times New Roman" w:hAnsi="Times New Roman" w:cs="Times New Roman"/>
        </w:rPr>
        <w:t xml:space="preserve"> is </w:t>
      </w:r>
      <w:r w:rsidR="00652BB5" w:rsidRPr="005A4151">
        <w:rPr>
          <w:rFonts w:ascii="Times New Roman" w:eastAsiaTheme="majorEastAsia" w:hAnsi="Times New Roman" w:cs="Times New Roman"/>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8pt" o:ole="">
            <v:imagedata r:id="rId8" o:title=""/>
          </v:shape>
          <o:OLEObject Type="Embed" ProgID="Equation.DSMT4" ShapeID="_x0000_i1025" DrawAspect="Content" ObjectID="_1554842167" r:id="rId9">
            <o:FieldCodes>\* MERGEFORMAT</o:FieldCodes>
          </o:OLEObject>
        </w:object>
      </w:r>
      <w:r w:rsidRPr="005A4151">
        <w:rPr>
          <w:rFonts w:ascii="Times New Roman" w:hAnsi="Times New Roman" w:cs="Times New Roman"/>
        </w:rPr>
        <w:t xml:space="preserve"> and the Doppler frequency shift is</w:t>
      </w:r>
      <w:r w:rsidR="00652BB5" w:rsidRPr="005A4151">
        <w:rPr>
          <w:rFonts w:ascii="Times New Roman" w:eastAsiaTheme="majorEastAsia" w:hAnsi="Times New Roman" w:cs="Times New Roman"/>
          <w:position w:val="-12"/>
        </w:rPr>
        <w:object w:dxaOrig="279" w:dyaOrig="360">
          <v:shape id="_x0000_i1026" type="#_x0000_t75" style="width:14.25pt;height:18pt" o:ole="">
            <v:imagedata r:id="rId10" o:title=""/>
          </v:shape>
          <o:OLEObject Type="Embed" ProgID="Equation.DSMT4" ShapeID="_x0000_i1026" DrawAspect="Content" ObjectID="_1554842168" r:id="rId11">
            <o:FieldCodes>\* MERGEFORMAT</o:FieldCodes>
          </o:OLEObject>
        </w:object>
      </w:r>
      <w:r w:rsidRPr="005A4151">
        <w:rPr>
          <w:rFonts w:ascii="Times New Roman" w:hAnsi="Times New Roman" w:cs="Times New Roman"/>
        </w:rPr>
        <w:t>.</w:t>
      </w:r>
      <w:r w:rsidR="00655C73" w:rsidRPr="005A4151">
        <w:rPr>
          <w:rFonts w:ascii="Times New Roman" w:hAnsi="Times New Roman" w:cs="Times New Roman"/>
        </w:rPr>
        <w:t xml:space="preserve"> </w:t>
      </w:r>
      <w:r w:rsidRPr="005A4151">
        <w:rPr>
          <w:rFonts w:ascii="Times New Roman" w:hAnsi="Times New Roman" w:cs="Times New Roman"/>
        </w:rPr>
        <w:t>The delay of the received signal of the detection target M</w:t>
      </w:r>
      <w:r w:rsidRPr="005A4151">
        <w:rPr>
          <w:rFonts w:ascii="Times New Roman" w:hAnsi="Times New Roman" w:cs="Times New Roman"/>
          <w:vertAlign w:val="subscript"/>
        </w:rPr>
        <w:t>2</w:t>
      </w:r>
      <w:r w:rsidRPr="005A4151">
        <w:rPr>
          <w:rFonts w:ascii="Times New Roman" w:hAnsi="Times New Roman" w:cs="Times New Roman"/>
        </w:rPr>
        <w:t xml:space="preserve"> is </w:t>
      </w:r>
      <w:r w:rsidR="00B12B1C" w:rsidRPr="005A4151">
        <w:rPr>
          <w:rFonts w:ascii="Times New Roman" w:eastAsiaTheme="majorEastAsia" w:hAnsi="Times New Roman" w:cs="Times New Roman"/>
          <w:position w:val="-12"/>
        </w:rPr>
        <w:object w:dxaOrig="660" w:dyaOrig="360">
          <v:shape id="_x0000_i1027" type="#_x0000_t75" style="width:33pt;height:18pt" o:ole="">
            <v:imagedata r:id="rId12" o:title=""/>
          </v:shape>
          <o:OLEObject Type="Embed" ProgID="Equation.DSMT4" ShapeID="_x0000_i1027" DrawAspect="Content" ObjectID="_1554842169" r:id="rId13">
            <o:FieldCodes>\* MERGEFORMAT</o:FieldCodes>
          </o:OLEObject>
        </w:object>
      </w:r>
      <w:r w:rsidRPr="005A4151">
        <w:rPr>
          <w:rFonts w:ascii="Times New Roman" w:hAnsi="Times New Roman" w:cs="Times New Roman"/>
        </w:rPr>
        <w:t xml:space="preserve"> and</w:t>
      </w:r>
      <w:r w:rsidR="00B12B1C" w:rsidRPr="005A4151">
        <w:rPr>
          <w:rFonts w:ascii="Times New Roman" w:hAnsi="Times New Roman" w:cs="Times New Roman"/>
        </w:rPr>
        <w:t xml:space="preserve"> the Doppler frequency shift is</w:t>
      </w:r>
      <w:r w:rsidR="00B12B1C" w:rsidRPr="005A4151">
        <w:rPr>
          <w:rFonts w:ascii="Times New Roman" w:eastAsiaTheme="majorEastAsia" w:hAnsi="Times New Roman" w:cs="Times New Roman"/>
          <w:position w:val="-12"/>
        </w:rPr>
        <w:object w:dxaOrig="720" w:dyaOrig="360">
          <v:shape id="_x0000_i1028" type="#_x0000_t75" style="width:36pt;height:18pt" o:ole="">
            <v:imagedata r:id="rId14" o:title=""/>
          </v:shape>
          <o:OLEObject Type="Embed" ProgID="Equation.DSMT4" ShapeID="_x0000_i1028" DrawAspect="Content" ObjectID="_1554842170" r:id="rId15">
            <o:FieldCodes>\* MERGEFORMAT</o:FieldCodes>
          </o:OLEObject>
        </w:object>
      </w:r>
      <w:r w:rsidRPr="005A4151">
        <w:rPr>
          <w:rFonts w:ascii="Times New Roman" w:hAnsi="Times New Roman" w:cs="Times New Roman"/>
        </w:rPr>
        <w:t>. Therefore, the echo reception signal of the detection target M</w:t>
      </w:r>
      <w:r w:rsidRPr="005A4151">
        <w:rPr>
          <w:rFonts w:ascii="Times New Roman" w:hAnsi="Times New Roman" w:cs="Times New Roman"/>
          <w:vertAlign w:val="subscript"/>
        </w:rPr>
        <w:t>1</w:t>
      </w:r>
      <w:r w:rsidRPr="005A4151">
        <w:rPr>
          <w:rFonts w:ascii="Times New Roman" w:hAnsi="Times New Roman" w:cs="Times New Roman"/>
        </w:rPr>
        <w:t xml:space="preserve"> may be expressed as:</w:t>
      </w:r>
      <w:r w:rsidR="00B12B1C" w:rsidRPr="005A4151">
        <w:rPr>
          <w:rFonts w:ascii="Times New Roman" w:eastAsiaTheme="majorEastAsia" w:hAnsi="Times New Roman" w:cs="Times New Roman"/>
        </w:rPr>
        <w:t xml:space="preserve"> </w:t>
      </w:r>
      <w:r w:rsidR="00B12B1C" w:rsidRPr="005A4151">
        <w:rPr>
          <w:rFonts w:ascii="Times New Roman" w:eastAsiaTheme="majorEastAsia" w:hAnsi="Times New Roman" w:cs="Times New Roman"/>
          <w:position w:val="-38"/>
        </w:rPr>
        <w:object w:dxaOrig="3280" w:dyaOrig="880">
          <v:shape id="_x0000_i1029" type="#_x0000_t75" style="width:164.25pt;height:44.25pt" o:ole="">
            <v:imagedata r:id="rId16" o:title=""/>
          </v:shape>
          <o:OLEObject Type="Embed" ProgID="Equation.DSMT4" ShapeID="_x0000_i1029" DrawAspect="Content" ObjectID="_1554842171" r:id="rId17"/>
        </w:object>
      </w:r>
    </w:p>
    <w:p w:rsidR="00B12B1C" w:rsidRPr="005A4151" w:rsidRDefault="00B12B1C" w:rsidP="00B12B1C">
      <w:pPr>
        <w:pStyle w:val="HTML"/>
        <w:shd w:val="clear" w:color="auto" w:fill="FFFFFF"/>
        <w:ind w:left="360"/>
        <w:rPr>
          <w:rFonts w:ascii="Times New Roman" w:eastAsiaTheme="majorEastAsia" w:hAnsi="Times New Roman" w:cs="Times New Roman"/>
        </w:rPr>
      </w:pPr>
      <w:r w:rsidRPr="005A4151">
        <w:rPr>
          <w:rFonts w:ascii="Times New Roman" w:hAnsi="Times New Roman" w:cs="Times New Roman"/>
        </w:rPr>
        <w:t>Among them, the complex envelope of the echo signal of the detection target M</w:t>
      </w:r>
      <w:r w:rsidRPr="005A4151">
        <w:rPr>
          <w:rFonts w:ascii="Times New Roman" w:hAnsi="Times New Roman" w:cs="Times New Roman"/>
          <w:vertAlign w:val="subscript"/>
        </w:rPr>
        <w:t>1</w:t>
      </w:r>
      <w:r w:rsidRPr="005A4151">
        <w:rPr>
          <w:rFonts w:ascii="Times New Roman" w:hAnsi="Times New Roman" w:cs="Times New Roman"/>
        </w:rPr>
        <w:t xml:space="preserve"> can be expressed as:</w:t>
      </w:r>
      <w:r w:rsidRPr="005A4151">
        <w:rPr>
          <w:rFonts w:ascii="Times New Roman" w:eastAsiaTheme="majorEastAsia" w:hAnsi="Times New Roman" w:cs="Times New Roman"/>
        </w:rPr>
        <w:t xml:space="preserve"> </w:t>
      </w:r>
      <w:r w:rsidRPr="005A4151">
        <w:rPr>
          <w:rFonts w:ascii="Times New Roman" w:eastAsiaTheme="majorEastAsia" w:hAnsi="Times New Roman" w:cs="Times New Roman"/>
          <w:position w:val="-12"/>
        </w:rPr>
        <w:object w:dxaOrig="2380" w:dyaOrig="380">
          <v:shape id="_x0000_i1030" type="#_x0000_t75" style="width:119.25pt;height:18.75pt" o:ole="">
            <v:imagedata r:id="rId18" o:title=""/>
          </v:shape>
          <o:OLEObject Type="Embed" ProgID="Equation.DSMT4" ShapeID="_x0000_i1030" DrawAspect="Content" ObjectID="_1554842172" r:id="rId19"/>
        </w:object>
      </w:r>
    </w:p>
    <w:p w:rsidR="00875D99" w:rsidRPr="005A4151" w:rsidRDefault="00B12B1C" w:rsidP="00875D99">
      <w:pPr>
        <w:pStyle w:val="HTML"/>
        <w:shd w:val="clear" w:color="auto" w:fill="FFFFFF"/>
        <w:ind w:left="360"/>
        <w:jc w:val="center"/>
        <w:rPr>
          <w:rFonts w:ascii="Times New Roman" w:eastAsiaTheme="majorEastAsia" w:hAnsi="Times New Roman" w:cs="Times New Roman"/>
        </w:rPr>
      </w:pPr>
      <w:r w:rsidRPr="005A4151">
        <w:rPr>
          <w:rFonts w:ascii="Times New Roman" w:eastAsiaTheme="majorEastAsia" w:hAnsi="Times New Roman" w:cs="Times New Roman"/>
        </w:rPr>
        <w:lastRenderedPageBreak/>
        <w:t>Similarly,</w:t>
      </w:r>
      <w:r w:rsidRPr="005A4151">
        <w:rPr>
          <w:rFonts w:ascii="Times New Roman" w:hAnsi="Times New Roman" w:cs="Times New Roman"/>
        </w:rPr>
        <w:t xml:space="preserve"> the complex envelope of the echo signal of the detection target M</w:t>
      </w:r>
      <w:r w:rsidR="001D2AD7" w:rsidRPr="005A4151">
        <w:rPr>
          <w:rFonts w:ascii="Times New Roman" w:hAnsi="Times New Roman" w:cs="Times New Roman"/>
          <w:vertAlign w:val="subscript"/>
        </w:rPr>
        <w:t>2</w:t>
      </w:r>
      <w:r w:rsidRPr="005A4151">
        <w:rPr>
          <w:rFonts w:ascii="Times New Roman" w:hAnsi="Times New Roman" w:cs="Times New Roman"/>
        </w:rPr>
        <w:t xml:space="preserve"> can be expressed as:</w:t>
      </w:r>
      <w:r w:rsidRPr="005A4151">
        <w:rPr>
          <w:rFonts w:ascii="Times New Roman" w:eastAsiaTheme="majorEastAsia" w:hAnsi="Times New Roman" w:cs="Times New Roman"/>
        </w:rPr>
        <w:t xml:space="preserve"> </w:t>
      </w:r>
      <w:r w:rsidRPr="005A4151">
        <w:rPr>
          <w:rFonts w:ascii="Times New Roman" w:eastAsiaTheme="majorEastAsia" w:hAnsi="Times New Roman" w:cs="Times New Roman"/>
          <w:position w:val="-12"/>
        </w:rPr>
        <w:object w:dxaOrig="3400" w:dyaOrig="380">
          <v:shape id="_x0000_i1031" type="#_x0000_t75" style="width:170.25pt;height:18.75pt" o:ole="">
            <v:imagedata r:id="rId20" o:title=""/>
          </v:shape>
          <o:OLEObject Type="Embed" ProgID="Equation.DSMT4" ShapeID="_x0000_i1031" DrawAspect="Content" ObjectID="_1554842173" r:id="rId21"/>
        </w:object>
      </w:r>
      <w:r w:rsidR="00875D99" w:rsidRPr="005A4151">
        <w:rPr>
          <w:rFonts w:ascii="Times New Roman" w:eastAsiaTheme="majorEastAsia" w:hAnsi="Times New Roman" w:cs="Times New Roman"/>
        </w:rPr>
        <w:object w:dxaOrig="8220" w:dyaOrig="4680">
          <v:shape id="_x0000_i1032" type="#_x0000_t75" style="width:300.75pt;height:180.75pt" o:ole="">
            <v:imagedata r:id="rId22" o:title=""/>
          </v:shape>
          <o:OLEObject Type="Embed" ProgID="Visio.Drawing.11" ShapeID="_x0000_i1032" DrawAspect="Content" ObjectID="_1554842174" r:id="rId23"/>
        </w:object>
      </w:r>
    </w:p>
    <w:p w:rsidR="00875D99" w:rsidRPr="005A4151" w:rsidRDefault="00875D99" w:rsidP="00D562B7">
      <w:pPr>
        <w:pStyle w:val="HTML"/>
        <w:shd w:val="clear" w:color="auto" w:fill="FFFFFF"/>
        <w:ind w:left="360"/>
        <w:jc w:val="center"/>
        <w:rPr>
          <w:rFonts w:ascii="Times New Roman" w:eastAsiaTheme="majorEastAsia" w:hAnsi="Times New Roman" w:cs="Times New Roman"/>
        </w:rPr>
      </w:pPr>
      <w:r w:rsidRPr="005A4151">
        <w:rPr>
          <w:rFonts w:ascii="Times New Roman" w:eastAsiaTheme="majorEastAsia" w:hAnsi="Times New Roman" w:cs="Times New Roman"/>
        </w:rPr>
        <w:t>Figure2.1</w:t>
      </w:r>
    </w:p>
    <w:p w:rsidR="00D562B7" w:rsidRPr="005A4151" w:rsidRDefault="00D562B7" w:rsidP="00D562B7">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ab/>
        <w:t xml:space="preserve">It can be seen from Figure2.1 that when the distance which is </w:t>
      </w:r>
      <w:r w:rsidRPr="005A4151">
        <w:rPr>
          <w:rFonts w:ascii="Times New Roman" w:eastAsiaTheme="majorEastAsia" w:hAnsi="Times New Roman" w:cs="Times New Roman"/>
          <w:position w:val="-12"/>
        </w:rPr>
        <w:object w:dxaOrig="280" w:dyaOrig="360">
          <v:shape id="图片 51" o:spid="_x0000_i1033" type="#_x0000_t75" style="width:14.25pt;height:18pt" o:ole="">
            <v:imagedata r:id="rId24" o:title=""/>
          </v:shape>
          <o:OLEObject Type="Embed" ProgID="Equation.3" ShapeID="图片 51" DrawAspect="Content" ObjectID="_1554842175" r:id="rId25">
            <o:FieldCodes>\* MERGEFORMAT</o:FieldCodes>
          </o:OLEObject>
        </w:object>
      </w:r>
      <w:r w:rsidRPr="005A4151">
        <w:rPr>
          <w:rFonts w:ascii="Times New Roman" w:eastAsiaTheme="majorEastAsia" w:hAnsi="Times New Roman" w:cs="Times New Roman"/>
        </w:rPr>
        <w:t xml:space="preserve"> and the velocity, the Doppler shift</w:t>
      </w:r>
      <w:r w:rsidRPr="005A4151">
        <w:rPr>
          <w:rFonts w:ascii="Times New Roman" w:eastAsiaTheme="majorEastAsia" w:hAnsi="Times New Roman" w:cs="Times New Roman"/>
          <w:position w:val="-12"/>
        </w:rPr>
        <w:object w:dxaOrig="280" w:dyaOrig="360">
          <v:shape id="图片 52" o:spid="_x0000_i1034" type="#_x0000_t75" style="width:14.25pt;height:18pt" o:ole="">
            <v:imagedata r:id="rId26" o:title=""/>
          </v:shape>
          <o:OLEObject Type="Embed" ProgID="Equation.3" ShapeID="图片 52" DrawAspect="Content" ObjectID="_1554842176" r:id="rId27">
            <o:FieldCodes>\* MERGEFORMAT</o:FieldCodes>
          </o:OLEObject>
        </w:object>
      </w:r>
      <w:r w:rsidRPr="005A4151">
        <w:rPr>
          <w:rFonts w:ascii="Times New Roman" w:eastAsiaTheme="majorEastAsia" w:hAnsi="Times New Roman" w:cs="Times New Roman"/>
        </w:rPr>
        <w:t>, is larger it is easier to distinguish between these two point targets. It can be seen, in order to distinguish between the two point detect targets, we need to use mathematical tools. The commonly used method is to use mean-square-error criterion as the best resolution criterion. We can find the mean square of the difference of the complex envelope of the two points of the target echo signal, that is, the mean square error</w:t>
      </w:r>
    </w:p>
    <w:p w:rsidR="00D562B7" w:rsidRPr="005A4151" w:rsidRDefault="00D562B7" w:rsidP="00D562B7">
      <w:pPr>
        <w:pStyle w:val="HTML"/>
        <w:shd w:val="clear" w:color="auto" w:fill="FFFFFF"/>
        <w:ind w:left="360"/>
        <w:jc w:val="center"/>
        <w:rPr>
          <w:rFonts w:ascii="Times New Roman" w:eastAsiaTheme="majorEastAsia" w:hAnsi="Times New Roman" w:cs="Times New Roman"/>
        </w:rPr>
      </w:pPr>
      <w:r w:rsidRPr="005A4151">
        <w:rPr>
          <w:rFonts w:ascii="Times New Roman" w:eastAsiaTheme="majorEastAsia" w:hAnsi="Times New Roman" w:cs="Times New Roman"/>
          <w:position w:val="-46"/>
        </w:rPr>
        <w:object w:dxaOrig="3940" w:dyaOrig="1040">
          <v:shape id="_x0000_i1035" type="#_x0000_t75" style="width:197.25pt;height:51.75pt" o:ole="">
            <v:imagedata r:id="rId28" o:title=""/>
          </v:shape>
          <o:OLEObject Type="Embed" ProgID="Equation.DSMT4" ShapeID="_x0000_i1035" DrawAspect="Content" ObjectID="_1554842177" r:id="rId29"/>
        </w:object>
      </w:r>
    </w:p>
    <w:p w:rsidR="00D562B7" w:rsidRPr="005A4151" w:rsidRDefault="00D562B7" w:rsidP="00D562B7">
      <w:pPr>
        <w:pStyle w:val="HTML"/>
        <w:shd w:val="clear" w:color="auto" w:fill="FFFFFF"/>
        <w:ind w:left="360"/>
        <w:jc w:val="center"/>
        <w:rPr>
          <w:rFonts w:ascii="Times New Roman" w:eastAsiaTheme="majorEastAsia" w:hAnsi="Times New Roman" w:cs="Times New Roman"/>
          <w:b/>
        </w:rPr>
      </w:pPr>
      <w:r w:rsidRPr="005A4151">
        <w:rPr>
          <w:rFonts w:ascii="Times New Roman" w:eastAsiaTheme="majorEastAsia" w:hAnsi="Times New Roman" w:cs="Times New Roman"/>
          <w:b/>
          <w:position w:val="-50"/>
        </w:rPr>
        <w:object w:dxaOrig="5539" w:dyaOrig="1120">
          <v:shape id="_x0000_i1036" type="#_x0000_t75" style="width:276.75pt;height:56.25pt" o:ole="">
            <v:imagedata r:id="rId30" o:title=""/>
          </v:shape>
          <o:OLEObject Type="Embed" ProgID="Equation.DSMT4" ShapeID="_x0000_i1036" DrawAspect="Content" ObjectID="_1554842178" r:id="rId31"/>
        </w:object>
      </w:r>
    </w:p>
    <w:p w:rsidR="00D562B7" w:rsidRPr="005A4151" w:rsidRDefault="00D562B7" w:rsidP="00D562B7">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ab/>
      </w:r>
      <w:r w:rsidRPr="005A4151">
        <w:rPr>
          <w:rFonts w:ascii="Times New Roman" w:eastAsiaTheme="majorEastAsia" w:hAnsi="Times New Roman" w:cs="Times New Roman"/>
          <w:position w:val="-10"/>
        </w:rPr>
        <w:object w:dxaOrig="520" w:dyaOrig="360">
          <v:shape id="图片 61" o:spid="_x0000_i1037" type="#_x0000_t75" style="width:26.25pt;height:18pt" o:ole="">
            <v:imagedata r:id="rId32" o:title=""/>
          </v:shape>
          <o:OLEObject Type="Embed" ProgID="Equation.3" ShapeID="图片 61" DrawAspect="Content" ObjectID="_1554842179" r:id="rId33">
            <o:FieldCodes>\* MERGEFORMAT</o:FieldCodes>
          </o:OLEObject>
        </w:object>
      </w:r>
      <w:r w:rsidRPr="005A4151">
        <w:rPr>
          <w:rFonts w:ascii="Times New Roman" w:eastAsiaTheme="majorEastAsia" w:hAnsi="Times New Roman" w:cs="Times New Roman"/>
        </w:rPr>
        <w:t xml:space="preserve"> is the conjugate function of </w:t>
      </w:r>
      <w:r w:rsidRPr="005A4151">
        <w:rPr>
          <w:rFonts w:ascii="Times New Roman" w:eastAsiaTheme="majorEastAsia" w:hAnsi="Times New Roman" w:cs="Times New Roman"/>
          <w:position w:val="-10"/>
        </w:rPr>
        <w:object w:dxaOrig="420" w:dyaOrig="340">
          <v:shape id="图片 62" o:spid="_x0000_i1038" type="#_x0000_t75" style="width:21pt;height:17.25pt" o:ole="">
            <v:imagedata r:id="rId34" o:title=""/>
          </v:shape>
          <o:OLEObject Type="Embed" ProgID="Equation.3" ShapeID="图片 62" DrawAspect="Content" ObjectID="_1554842180" r:id="rId35">
            <o:FieldCodes>\* MERGEFORMAT</o:FieldCodes>
          </o:OLEObject>
        </w:object>
      </w:r>
      <w:r w:rsidRPr="005A4151">
        <w:rPr>
          <w:rFonts w:ascii="Times New Roman" w:eastAsiaTheme="majorEastAsia" w:hAnsi="Times New Roman" w:cs="Times New Roman"/>
        </w:rPr>
        <w:t>. The first and second terms are twice the energy of the echo reception signal of the detection target M</w:t>
      </w:r>
      <w:r w:rsidRPr="005A4151">
        <w:rPr>
          <w:rFonts w:ascii="Times New Roman" w:eastAsiaTheme="majorEastAsia" w:hAnsi="Times New Roman" w:cs="Times New Roman"/>
          <w:vertAlign w:val="subscript"/>
        </w:rPr>
        <w:t>1</w:t>
      </w:r>
      <w:r w:rsidRPr="005A4151">
        <w:rPr>
          <w:rFonts w:ascii="Times New Roman" w:eastAsiaTheme="majorEastAsia" w:hAnsi="Times New Roman" w:cs="Times New Roman"/>
        </w:rPr>
        <w:t xml:space="preserve"> and M</w:t>
      </w:r>
      <w:r w:rsidRPr="005A4151">
        <w:rPr>
          <w:rFonts w:ascii="Times New Roman" w:eastAsiaTheme="majorEastAsia" w:hAnsi="Times New Roman" w:cs="Times New Roman"/>
          <w:vertAlign w:val="subscript"/>
        </w:rPr>
        <w:t>2</w:t>
      </w:r>
      <w:r w:rsidRPr="005A4151">
        <w:rPr>
          <w:rFonts w:ascii="Times New Roman" w:eastAsiaTheme="majorEastAsia" w:hAnsi="Times New Roman" w:cs="Times New Roman"/>
        </w:rPr>
        <w:t xml:space="preserve"> and they are denoted as </w:t>
      </w:r>
      <w:r w:rsidRPr="005A4151">
        <w:rPr>
          <w:rFonts w:ascii="Times New Roman" w:eastAsiaTheme="majorEastAsia" w:hAnsi="Times New Roman" w:cs="Times New Roman"/>
          <w:position w:val="-10"/>
        </w:rPr>
        <w:object w:dxaOrig="400" w:dyaOrig="340">
          <v:shape id="图片 65" o:spid="_x0000_i1039" type="#_x0000_t75" style="width:20.25pt;height:17.25pt" o:ole="">
            <v:imagedata r:id="rId36" o:title=""/>
          </v:shape>
          <o:OLEObject Type="Embed" ProgID="Equation.3" ShapeID="图片 65" DrawAspect="Content" ObjectID="_1554842181" r:id="rId37">
            <o:FieldCodes>\* MERGEFORMAT</o:FieldCodes>
          </o:OLEObject>
        </w:object>
      </w:r>
      <w:r w:rsidRPr="005A4151">
        <w:rPr>
          <w:rFonts w:ascii="Times New Roman" w:eastAsiaTheme="majorEastAsia" w:hAnsi="Times New Roman" w:cs="Times New Roman"/>
        </w:rPr>
        <w:t xml:space="preserve"> and </w:t>
      </w:r>
      <w:r w:rsidRPr="005A4151">
        <w:rPr>
          <w:rFonts w:ascii="Times New Roman" w:eastAsiaTheme="majorEastAsia" w:hAnsi="Times New Roman" w:cs="Times New Roman"/>
          <w:position w:val="-10"/>
        </w:rPr>
        <w:object w:dxaOrig="440" w:dyaOrig="340">
          <v:shape id="图片 66" o:spid="_x0000_i1040" type="#_x0000_t75" style="width:21.75pt;height:17.25pt" o:ole="">
            <v:imagedata r:id="rId38" o:title=""/>
          </v:shape>
          <o:OLEObject Type="Embed" ProgID="Equation.3" ShapeID="图片 66" DrawAspect="Content" ObjectID="_1554842182" r:id="rId39">
            <o:FieldCodes>\* MERGEFORMAT</o:FieldCodes>
          </o:OLEObject>
        </w:object>
      </w:r>
      <w:r w:rsidRPr="005A4151">
        <w:rPr>
          <w:rFonts w:ascii="Times New Roman" w:eastAsiaTheme="majorEastAsia" w:hAnsi="Times New Roman" w:cs="Times New Roman"/>
        </w:rPr>
        <w:t xml:space="preserve">.Then let </w:t>
      </w:r>
      <w:r w:rsidRPr="005A4151">
        <w:rPr>
          <w:rFonts w:ascii="Times New Roman" w:eastAsiaTheme="majorEastAsia" w:hAnsi="Times New Roman" w:cs="Times New Roman"/>
          <w:position w:val="-12"/>
        </w:rPr>
        <w:object w:dxaOrig="1320" w:dyaOrig="380">
          <v:shape id="图片 67" o:spid="_x0000_i1041" type="#_x0000_t75" style="width:66pt;height:18.75pt" o:ole="">
            <v:imagedata r:id="rId40" o:title=""/>
          </v:shape>
          <o:OLEObject Type="Embed" ProgID="Equation.3" ShapeID="图片 67" DrawAspect="Content" ObjectID="_1554842183" r:id="rId41">
            <o:FieldCodes>\* MERGEFORMAT</o:FieldCodes>
          </o:OLEObject>
        </w:object>
      </w:r>
      <w:r w:rsidRPr="005A4151">
        <w:rPr>
          <w:rFonts w:ascii="Times New Roman" w:eastAsiaTheme="majorEastAsia" w:hAnsi="Times New Roman" w:cs="Times New Roman"/>
        </w:rPr>
        <w:t>, you can get</w:t>
      </w:r>
    </w:p>
    <w:p w:rsidR="00D562B7" w:rsidRPr="005A4151" w:rsidRDefault="00D562B7" w:rsidP="00D562B7">
      <w:pPr>
        <w:pStyle w:val="HTML"/>
        <w:shd w:val="clear" w:color="auto" w:fill="FFFFFF"/>
        <w:ind w:left="360"/>
        <w:jc w:val="center"/>
        <w:rPr>
          <w:rFonts w:ascii="Times New Roman" w:eastAsiaTheme="majorEastAsia" w:hAnsi="Times New Roman" w:cs="Times New Roman"/>
        </w:rPr>
      </w:pPr>
      <w:r w:rsidRPr="005A4151">
        <w:rPr>
          <w:rFonts w:ascii="Times New Roman" w:eastAsiaTheme="majorEastAsia" w:hAnsi="Times New Roman" w:cs="Times New Roman"/>
          <w:position w:val="-26"/>
        </w:rPr>
        <w:object w:dxaOrig="5760" w:dyaOrig="639">
          <v:shape id="_x0000_i1042" type="#_x0000_t75" style="width:4in;height:32.25pt" o:ole="">
            <v:imagedata r:id="rId42" o:title=""/>
          </v:shape>
          <o:OLEObject Type="Embed" ProgID="Equation.DSMT4" ShapeID="_x0000_i1042" DrawAspect="Content" ObjectID="_1554842184" r:id="rId43">
            <o:FieldCodes>\* MERGEFORMAT</o:FieldCodes>
          </o:OLEObject>
        </w:object>
      </w:r>
    </w:p>
    <w:p w:rsidR="00D562B7" w:rsidRPr="005A4151" w:rsidRDefault="00D562B7" w:rsidP="00D562B7">
      <w:pPr>
        <w:pStyle w:val="HTML"/>
        <w:shd w:val="clear" w:color="auto" w:fill="FFFFFF"/>
        <w:ind w:left="360"/>
        <w:jc w:val="center"/>
        <w:rPr>
          <w:rFonts w:ascii="Times New Roman" w:eastAsiaTheme="majorEastAsia" w:hAnsi="Times New Roman" w:cs="Times New Roman"/>
        </w:rPr>
      </w:pPr>
      <w:r w:rsidRPr="005A4151">
        <w:rPr>
          <w:rFonts w:ascii="Times New Roman" w:eastAsiaTheme="majorEastAsia" w:hAnsi="Times New Roman" w:cs="Times New Roman"/>
          <w:position w:val="-18"/>
        </w:rPr>
        <w:object w:dxaOrig="3620" w:dyaOrig="480">
          <v:shape id="_x0000_i1043" type="#_x0000_t75" style="width:180.75pt;height:24pt" o:ole="">
            <v:imagedata r:id="rId44" o:title=""/>
          </v:shape>
          <o:OLEObject Type="Embed" ProgID="Equation.DSMT4" ShapeID="_x0000_i1043" DrawAspect="Content" ObjectID="_1554842185" r:id="rId45"/>
        </w:object>
      </w:r>
    </w:p>
    <w:p w:rsidR="00D562B7" w:rsidRPr="005A4151" w:rsidRDefault="009B6A1E" w:rsidP="009B6A1E">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ab/>
        <w:t xml:space="preserve">Replace the integral variable </w:t>
      </w:r>
      <w:r w:rsidRPr="005A4151">
        <w:rPr>
          <w:rFonts w:ascii="Times New Roman" w:eastAsiaTheme="majorEastAsia" w:hAnsi="Times New Roman" w:cs="Times New Roman"/>
          <w:position w:val="-6"/>
        </w:rPr>
        <w:object w:dxaOrig="180" w:dyaOrig="320">
          <v:shape id="图片 71" o:spid="_x0000_i1044" type="#_x0000_t75" style="width:9pt;height:15.75pt" o:ole="">
            <v:imagedata r:id="rId46" o:title=""/>
          </v:shape>
          <o:OLEObject Type="Embed" ProgID="Equation.3" ShapeID="图片 71" DrawAspect="Content" ObjectID="_1554842186" r:id="rId47">
            <o:FieldCodes>\* MERGEFORMAT</o:FieldCodes>
          </o:OLEObject>
        </w:object>
      </w:r>
      <w:r w:rsidRPr="005A4151">
        <w:rPr>
          <w:rFonts w:ascii="Times New Roman" w:eastAsiaTheme="majorEastAsia" w:hAnsi="Times New Roman" w:cs="Times New Roman"/>
        </w:rPr>
        <w:t xml:space="preserve"> in equation 2.6 with t, you can get</w:t>
      </w:r>
    </w:p>
    <w:p w:rsidR="009B6A1E" w:rsidRPr="005A4151" w:rsidRDefault="009B6A1E" w:rsidP="009B6A1E">
      <w:pPr>
        <w:pStyle w:val="HTML"/>
        <w:shd w:val="clear" w:color="auto" w:fill="FFFFFF"/>
        <w:ind w:left="360"/>
        <w:jc w:val="center"/>
        <w:rPr>
          <w:rFonts w:ascii="Times New Roman" w:eastAsiaTheme="majorEastAsia" w:hAnsi="Times New Roman" w:cs="Times New Roman"/>
        </w:rPr>
      </w:pPr>
      <w:r w:rsidRPr="005A4151">
        <w:rPr>
          <w:rFonts w:ascii="Times New Roman" w:eastAsiaTheme="majorEastAsia" w:hAnsi="Times New Roman" w:cs="Times New Roman"/>
          <w:position w:val="-18"/>
        </w:rPr>
        <w:object w:dxaOrig="3480" w:dyaOrig="520">
          <v:shape id="_x0000_i1045" type="#_x0000_t75" style="width:174pt;height:26.25pt" o:ole="">
            <v:imagedata r:id="rId48" o:title=""/>
          </v:shape>
          <o:OLEObject Type="Embed" ProgID="Equation.DSMT4" ShapeID="_x0000_i1045" DrawAspect="Content" ObjectID="_1554842187" r:id="rId49"/>
        </w:object>
      </w:r>
    </w:p>
    <w:p w:rsidR="009B6A1E" w:rsidRPr="005A4151" w:rsidRDefault="00A84A02" w:rsidP="009B6A1E">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The function</w:t>
      </w:r>
      <w:r w:rsidRPr="005A4151">
        <w:rPr>
          <w:rFonts w:ascii="Times New Roman" w:eastAsiaTheme="majorEastAsia" w:hAnsi="Times New Roman" w:cs="Times New Roman"/>
          <w:position w:val="-12"/>
        </w:rPr>
        <w:object w:dxaOrig="915" w:dyaOrig="360">
          <v:shape id="图片 75" o:spid="_x0000_i1046" type="#_x0000_t75" style="width:45.75pt;height:18pt" o:ole="">
            <v:imagedata r:id="rId50" o:title=""/>
          </v:shape>
          <o:OLEObject Type="Embed" ProgID="Equation.3" ShapeID="图片 75" DrawAspect="Content" ObjectID="_1554842188" r:id="rId51">
            <o:FieldCodes>\* MERGEFORMAT</o:FieldCodes>
          </o:OLEObject>
        </w:object>
      </w:r>
      <w:r w:rsidRPr="005A4151">
        <w:rPr>
          <w:rFonts w:ascii="Times New Roman" w:eastAsiaTheme="majorEastAsia" w:hAnsi="Times New Roman" w:cs="Times New Roman"/>
        </w:rPr>
        <w:t xml:space="preserve"> can be defined as a ambiguity function of the radar signal.</w:t>
      </w:r>
      <w:r w:rsidRPr="005A4151">
        <w:rPr>
          <w:rFonts w:ascii="Times New Roman" w:hAnsi="Times New Roman" w:cs="Times New Roman"/>
        </w:rPr>
        <w:t xml:space="preserve"> </w:t>
      </w:r>
      <w:r w:rsidRPr="005A4151">
        <w:rPr>
          <w:rFonts w:ascii="Times New Roman" w:eastAsiaTheme="majorEastAsia" w:hAnsi="Times New Roman" w:cs="Times New Roman"/>
        </w:rPr>
        <w:t>It is a composite autocorrelation function of the time and frequency of the complex envelope of the two point target echoes.</w:t>
      </w:r>
    </w:p>
    <w:p w:rsidR="00A84A02" w:rsidRPr="005A4151" w:rsidRDefault="00A84A02" w:rsidP="009B6A1E">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Because in equation (2.5)</w:t>
      </w:r>
    </w:p>
    <w:p w:rsidR="00A84A02" w:rsidRPr="005A4151" w:rsidRDefault="00A84A02" w:rsidP="00A84A02">
      <w:pPr>
        <w:pStyle w:val="HTML"/>
        <w:shd w:val="clear" w:color="auto" w:fill="FFFFFF"/>
        <w:ind w:left="360"/>
        <w:jc w:val="center"/>
        <w:rPr>
          <w:rFonts w:ascii="Times New Roman" w:eastAsiaTheme="majorEastAsia" w:hAnsi="Times New Roman" w:cs="Times New Roman"/>
          <w:sz w:val="21"/>
          <w:szCs w:val="22"/>
        </w:rPr>
      </w:pPr>
      <w:r w:rsidRPr="005A4151">
        <w:rPr>
          <w:rFonts w:ascii="Times New Roman" w:eastAsiaTheme="majorEastAsia" w:hAnsi="Times New Roman" w:cs="Times New Roman"/>
          <w:position w:val="-16"/>
          <w:sz w:val="21"/>
          <w:szCs w:val="22"/>
        </w:rPr>
        <w:object w:dxaOrig="3285" w:dyaOrig="435">
          <v:shape id="_x0000_i1047" type="#_x0000_t75" style="width:164.25pt;height:21.75pt" o:ole="">
            <v:imagedata r:id="rId52" o:title=""/>
          </v:shape>
          <o:OLEObject Type="Embed" ProgID="Equation.DSMT4" ShapeID="_x0000_i1047" DrawAspect="Content" ObjectID="_1554842189" r:id="rId53"/>
        </w:object>
      </w:r>
    </w:p>
    <w:p w:rsidR="00A84A02" w:rsidRPr="005A4151" w:rsidRDefault="00A84A02" w:rsidP="00A84A02">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So we can get</w:t>
      </w:r>
    </w:p>
    <w:p w:rsidR="00A84A02" w:rsidRPr="005A4151" w:rsidRDefault="00A84A02" w:rsidP="00A84A02">
      <w:pPr>
        <w:pStyle w:val="HTML"/>
        <w:shd w:val="clear" w:color="auto" w:fill="FFFFFF"/>
        <w:ind w:left="360"/>
        <w:jc w:val="center"/>
        <w:rPr>
          <w:rFonts w:ascii="Times New Roman" w:eastAsiaTheme="majorEastAsia" w:hAnsi="Times New Roman" w:cs="Times New Roman"/>
          <w:sz w:val="21"/>
          <w:szCs w:val="22"/>
        </w:rPr>
      </w:pPr>
      <w:r w:rsidRPr="005A4151">
        <w:rPr>
          <w:rFonts w:ascii="Times New Roman" w:eastAsiaTheme="majorEastAsia" w:hAnsi="Times New Roman" w:cs="Times New Roman"/>
          <w:position w:val="-16"/>
          <w:sz w:val="21"/>
          <w:szCs w:val="22"/>
        </w:rPr>
        <w:object w:dxaOrig="2985" w:dyaOrig="435">
          <v:shape id="_x0000_i1048" type="#_x0000_t75" style="width:149.25pt;height:21.75pt" o:ole="">
            <v:imagedata r:id="rId54" o:title=""/>
          </v:shape>
          <o:OLEObject Type="Embed" ProgID="Equation.DSMT4" ShapeID="_x0000_i1048" DrawAspect="Content" ObjectID="_1554842190" r:id="rId55"/>
        </w:object>
      </w:r>
    </w:p>
    <w:p w:rsidR="00A84A02" w:rsidRPr="005A4151" w:rsidRDefault="00A84A02" w:rsidP="00A84A02">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ab/>
        <w:t xml:space="preserve">Radar resolution of the target is generally after processing and detection of the radar system on the echo signal that is </w:t>
      </w:r>
      <w:r w:rsidR="00876538" w:rsidRPr="005A4151">
        <w:rPr>
          <w:rFonts w:ascii="Times New Roman" w:eastAsiaTheme="majorEastAsia" w:hAnsi="Times New Roman" w:cs="Times New Roman"/>
        </w:rPr>
        <w:t xml:space="preserve">using the echo signal’s Mold value to distinguish which make senses that the module </w:t>
      </w:r>
      <w:r w:rsidR="00876538" w:rsidRPr="005A4151">
        <w:rPr>
          <w:rFonts w:ascii="Times New Roman" w:eastAsiaTheme="majorEastAsia" w:hAnsi="Times New Roman" w:cs="Times New Roman"/>
        </w:rPr>
        <w:object w:dxaOrig="975" w:dyaOrig="405">
          <v:shape id="图片 81" o:spid="_x0000_i1049" type="#_x0000_t75" style="width:48.75pt;height:20.25pt" o:ole="">
            <v:imagedata r:id="rId56" o:title=""/>
          </v:shape>
          <o:OLEObject Type="Embed" ProgID="Equation.3" ShapeID="图片 81" DrawAspect="Content" ObjectID="_1554842191" r:id="rId57">
            <o:FieldCodes>\* MERGEFORMAT</o:FieldCodes>
          </o:OLEObject>
        </w:object>
      </w:r>
      <w:r w:rsidR="00876538" w:rsidRPr="005A4151">
        <w:rPr>
          <w:rFonts w:ascii="Times New Roman" w:eastAsiaTheme="majorEastAsia" w:hAnsi="Times New Roman" w:cs="Times New Roman"/>
        </w:rPr>
        <w:t xml:space="preserve"> of ambiguity function represents a measure of the distance and velocity resolution of two similar detection targets.</w:t>
      </w:r>
      <w:r w:rsidR="001647D8" w:rsidRPr="005A4151">
        <w:rPr>
          <w:rFonts w:ascii="Times New Roman" w:eastAsiaTheme="majorEastAsia" w:hAnsi="Times New Roman" w:cs="Times New Roman"/>
        </w:rPr>
        <w:t xml:space="preserve"> In the processing of radar distinguishing target, the module</w:t>
      </w:r>
      <w:r w:rsidR="001647D8" w:rsidRPr="005A4151">
        <w:rPr>
          <w:rFonts w:ascii="Times New Roman" w:eastAsiaTheme="majorEastAsia" w:hAnsi="Times New Roman" w:cs="Times New Roman"/>
          <w:position w:val="-14"/>
        </w:rPr>
        <w:object w:dxaOrig="980" w:dyaOrig="400">
          <v:shape id="_x0000_i1050" type="#_x0000_t75" style="width:48.75pt;height:20.25pt" o:ole="">
            <v:imagedata r:id="rId56" o:title=""/>
          </v:shape>
          <o:OLEObject Type="Embed" ProgID="Equation.3" ShapeID="_x0000_i1050" DrawAspect="Content" ObjectID="_1554842192" r:id="rId58">
            <o:FieldCodes>\* MERGEFORMAT</o:FieldCodes>
          </o:OLEObject>
        </w:object>
      </w:r>
      <w:r w:rsidR="001647D8" w:rsidRPr="005A4151">
        <w:rPr>
          <w:rFonts w:ascii="Times New Roman" w:eastAsiaTheme="majorEastAsia" w:hAnsi="Times New Roman" w:cs="Times New Roman"/>
        </w:rPr>
        <w:t xml:space="preserve"> increase with the decrease of </w:t>
      </w:r>
      <w:r w:rsidR="001647D8" w:rsidRPr="005A4151">
        <w:rPr>
          <w:rFonts w:ascii="Times New Roman" w:eastAsiaTheme="majorEastAsia" w:hAnsi="Times New Roman" w:cs="Times New Roman"/>
          <w:position w:val="-12"/>
        </w:rPr>
        <w:object w:dxaOrig="260" w:dyaOrig="360">
          <v:shape id="图片 83" o:spid="_x0000_i1051" type="#_x0000_t75" style="width:12.75pt;height:18pt" o:ole="">
            <v:imagedata r:id="rId59" o:title=""/>
          </v:shape>
          <o:OLEObject Type="Embed" ProgID="Equation.3" ShapeID="图片 83" DrawAspect="Content" ObjectID="_1554842193" r:id="rId60">
            <o:FieldCodes>\* MERGEFORMAT</o:FieldCodes>
          </o:OLEObject>
        </w:object>
      </w:r>
      <w:r w:rsidR="001647D8" w:rsidRPr="005A4151">
        <w:rPr>
          <w:rFonts w:ascii="Times New Roman" w:eastAsiaTheme="majorEastAsia" w:hAnsi="Times New Roman" w:cs="Times New Roman"/>
        </w:rPr>
        <w:t xml:space="preserve"> and </w:t>
      </w:r>
      <w:r w:rsidR="001647D8" w:rsidRPr="005A4151">
        <w:rPr>
          <w:rFonts w:ascii="Times New Roman" w:eastAsiaTheme="majorEastAsia" w:hAnsi="Times New Roman" w:cs="Times New Roman"/>
          <w:position w:val="-12"/>
        </w:rPr>
        <w:object w:dxaOrig="260" w:dyaOrig="360">
          <v:shape id="图片 84" o:spid="_x0000_i1052" type="#_x0000_t75" style="width:12.75pt;height:18pt" o:ole="">
            <v:imagedata r:id="rId61" o:title=""/>
          </v:shape>
          <o:OLEObject Type="Embed" ProgID="Equation.3" ShapeID="图片 84" DrawAspect="Content" ObjectID="_1554842194" r:id="rId62">
            <o:FieldCodes>\* MERGEFORMAT</o:FieldCodes>
          </o:OLEObject>
        </w:object>
      </w:r>
      <w:r w:rsidR="001647D8" w:rsidRPr="005A4151">
        <w:rPr>
          <w:rFonts w:ascii="Times New Roman" w:eastAsiaTheme="majorEastAsia" w:hAnsi="Times New Roman" w:cs="Times New Roman"/>
        </w:rPr>
        <w:t xml:space="preserve"> , and the mean square error will increase which means it is easy to distinguish the detection targets. In another word the lower the ambiguity degree of two point targets is , the easier the targets distinguishing is. This is the basic concept of </w:t>
      </w:r>
      <w:r w:rsidR="00A370B4" w:rsidRPr="005A4151">
        <w:rPr>
          <w:rFonts w:ascii="Times New Roman" w:eastAsiaTheme="majorEastAsia" w:hAnsi="Times New Roman" w:cs="Times New Roman"/>
        </w:rPr>
        <w:t>ambiguity function.</w:t>
      </w:r>
    </w:p>
    <w:p w:rsidR="00A370B4" w:rsidRPr="005A4151" w:rsidRDefault="00A370B4" w:rsidP="00A84A02">
      <w:pPr>
        <w:pStyle w:val="HTML"/>
        <w:shd w:val="clear" w:color="auto" w:fill="FFFFFF"/>
        <w:ind w:left="360"/>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2.1.3 The properties of ambiguity function</w:t>
      </w:r>
    </w:p>
    <w:p w:rsidR="00A370B4" w:rsidRPr="005A4151" w:rsidRDefault="00A370B4" w:rsidP="00A370B4">
      <w:pPr>
        <w:pStyle w:val="HTML"/>
        <w:shd w:val="clear" w:color="auto" w:fill="FFFFFF"/>
        <w:ind w:left="360"/>
        <w:rPr>
          <w:rFonts w:ascii="Times New Roman" w:eastAsiaTheme="majorEastAsia" w:hAnsi="Times New Roman" w:cs="Times New Roman"/>
        </w:rPr>
      </w:pPr>
      <w:r w:rsidRPr="005A4151">
        <w:rPr>
          <w:rFonts w:ascii="Times New Roman" w:eastAsiaTheme="majorEastAsia" w:hAnsi="Times New Roman" w:cs="Times New Roman"/>
        </w:rPr>
        <w:tab/>
        <w:t>The properties of ambiguity function provides a powerful help in the study and design of radar signal waveforms so we need to understand and master the useful function of ambiguity functions.</w:t>
      </w:r>
    </w:p>
    <w:p w:rsidR="00A370B4" w:rsidRPr="005A4151" w:rsidRDefault="00A370B4" w:rsidP="00A370B4">
      <w:pPr>
        <w:pStyle w:val="HTML"/>
        <w:numPr>
          <w:ilvl w:val="0"/>
          <w:numId w:val="3"/>
        </w:numPr>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Uniqueness theorem</w:t>
      </w:r>
    </w:p>
    <w:p w:rsidR="00A370B4" w:rsidRPr="005A4151" w:rsidRDefault="00A370B4" w:rsidP="00A370B4">
      <w:pPr>
        <w:pStyle w:val="HTML"/>
        <w:shd w:val="clear" w:color="auto" w:fill="FFFFFF"/>
        <w:ind w:left="720"/>
        <w:rPr>
          <w:rFonts w:ascii="Times New Roman" w:eastAsiaTheme="majorEastAsia" w:hAnsi="Times New Roman" w:cs="Times New Roman"/>
        </w:rPr>
      </w:pPr>
      <w:r w:rsidRPr="005A4151">
        <w:rPr>
          <w:rFonts w:ascii="Times New Roman" w:eastAsiaTheme="majorEastAsia" w:hAnsi="Times New Roman" w:cs="Times New Roman"/>
        </w:rPr>
        <w:tab/>
        <w:t xml:space="preserve">The ambiguity function of </w:t>
      </w:r>
      <w:r w:rsidRPr="005A4151">
        <w:rPr>
          <w:rFonts w:ascii="Times New Roman" w:eastAsiaTheme="majorEastAsia" w:hAnsi="Times New Roman" w:cs="Times New Roman"/>
          <w:position w:val="-10"/>
        </w:rPr>
        <w:object w:dxaOrig="440" w:dyaOrig="320">
          <v:shape id="_x0000_i1053" type="#_x0000_t75" style="width:21.75pt;height:15.75pt" o:ole="">
            <v:imagedata r:id="rId63" o:title=""/>
          </v:shape>
          <o:OLEObject Type="Embed" ProgID="Equation.DSMT4" ShapeID="_x0000_i1053" DrawAspect="Content" ObjectID="_1554842195" r:id="rId64"/>
        </w:object>
      </w:r>
      <w:r w:rsidRPr="005A4151">
        <w:rPr>
          <w:rFonts w:ascii="Times New Roman" w:eastAsiaTheme="majorEastAsia" w:hAnsi="Times New Roman" w:cs="Times New Roman"/>
        </w:rPr>
        <w:t xml:space="preserve"> and </w:t>
      </w:r>
      <w:r w:rsidRPr="005A4151">
        <w:rPr>
          <w:rFonts w:ascii="Times New Roman" w:eastAsiaTheme="majorEastAsia" w:hAnsi="Times New Roman" w:cs="Times New Roman"/>
          <w:position w:val="-10"/>
        </w:rPr>
        <w:object w:dxaOrig="420" w:dyaOrig="320">
          <v:shape id="_x0000_i1054" type="#_x0000_t75" style="width:21pt;height:15.75pt" o:ole="">
            <v:imagedata r:id="rId65" o:title=""/>
          </v:shape>
          <o:OLEObject Type="Embed" ProgID="Equation.DSMT4" ShapeID="_x0000_i1054" DrawAspect="Content" ObjectID="_1554842196" r:id="rId66"/>
        </w:object>
      </w:r>
      <w:r w:rsidRPr="005A4151">
        <w:rPr>
          <w:rFonts w:ascii="Times New Roman" w:eastAsiaTheme="majorEastAsia" w:hAnsi="Times New Roman" w:cs="Times New Roman"/>
        </w:rPr>
        <w:t xml:space="preserve"> are </w:t>
      </w:r>
      <w:r w:rsidRPr="005A4151">
        <w:rPr>
          <w:rFonts w:ascii="Times New Roman" w:eastAsiaTheme="majorEastAsia" w:hAnsi="Times New Roman" w:cs="Times New Roman"/>
          <w:position w:val="-12"/>
        </w:rPr>
        <w:object w:dxaOrig="1020" w:dyaOrig="360">
          <v:shape id="_x0000_i1055" type="#_x0000_t75" style="width:51pt;height:18pt" o:ole="">
            <v:imagedata r:id="rId67" o:title=""/>
          </v:shape>
          <o:OLEObject Type="Embed" ProgID="Equation.DSMT4" ShapeID="_x0000_i1055" DrawAspect="Content" ObjectID="_1554842197" r:id="rId68"/>
        </w:object>
      </w:r>
      <w:r w:rsidRPr="005A4151">
        <w:rPr>
          <w:rFonts w:ascii="Times New Roman" w:eastAsiaTheme="majorEastAsia" w:hAnsi="Times New Roman" w:cs="Times New Roman"/>
        </w:rPr>
        <w:t xml:space="preserve"> and </w:t>
      </w:r>
      <w:r w:rsidRPr="005A4151">
        <w:rPr>
          <w:rFonts w:ascii="Times New Roman" w:eastAsiaTheme="majorEastAsia" w:hAnsi="Times New Roman" w:cs="Times New Roman"/>
          <w:position w:val="-12"/>
        </w:rPr>
        <w:object w:dxaOrig="1020" w:dyaOrig="360">
          <v:shape id="_x0000_i1056" type="#_x0000_t75" style="width:51pt;height:18pt" o:ole="">
            <v:imagedata r:id="rId69" o:title=""/>
          </v:shape>
          <o:OLEObject Type="Embed" ProgID="Equation.DSMT4" ShapeID="_x0000_i1056" DrawAspect="Content" ObjectID="_1554842198" r:id="rId70"/>
        </w:object>
      </w:r>
      <w:r w:rsidRPr="005A4151">
        <w:rPr>
          <w:rFonts w:ascii="Times New Roman" w:eastAsiaTheme="majorEastAsia" w:hAnsi="Times New Roman" w:cs="Times New Roman"/>
        </w:rPr>
        <w:t xml:space="preserve">. Only in the case that </w:t>
      </w:r>
      <w:r w:rsidRPr="005A4151">
        <w:rPr>
          <w:rFonts w:ascii="Times New Roman" w:eastAsiaTheme="majorEastAsia" w:hAnsi="Times New Roman" w:cs="Times New Roman"/>
          <w:position w:val="-10"/>
        </w:rPr>
        <w:object w:dxaOrig="440" w:dyaOrig="320">
          <v:shape id="_x0000_i1057" type="#_x0000_t75" style="width:21.75pt;height:15.75pt" o:ole="">
            <v:imagedata r:id="rId63" o:title=""/>
          </v:shape>
          <o:OLEObject Type="Embed" ProgID="Equation.DSMT4" ShapeID="_x0000_i1057" DrawAspect="Content" ObjectID="_1554842199" r:id="rId71"/>
        </w:object>
      </w:r>
      <w:r w:rsidRPr="005A4151">
        <w:rPr>
          <w:rFonts w:ascii="Times New Roman" w:eastAsiaTheme="majorEastAsia" w:hAnsi="Times New Roman" w:cs="Times New Roman"/>
        </w:rPr>
        <w:t xml:space="preserve"> is equal to </w:t>
      </w:r>
      <w:r w:rsidRPr="005A4151">
        <w:rPr>
          <w:rFonts w:ascii="Times New Roman" w:eastAsiaTheme="majorEastAsia" w:hAnsi="Times New Roman" w:cs="Times New Roman"/>
          <w:position w:val="-10"/>
        </w:rPr>
        <w:object w:dxaOrig="420" w:dyaOrig="320">
          <v:shape id="_x0000_i1058" type="#_x0000_t75" style="width:21pt;height:15.75pt" o:ole="">
            <v:imagedata r:id="rId65" o:title=""/>
          </v:shape>
          <o:OLEObject Type="Embed" ProgID="Equation.DSMT4" ShapeID="_x0000_i1058" DrawAspect="Content" ObjectID="_1554842200" r:id="rId72"/>
        </w:object>
      </w:r>
      <w:r w:rsidRPr="005A4151">
        <w:rPr>
          <w:rFonts w:ascii="Times New Roman" w:eastAsiaTheme="majorEastAsia" w:hAnsi="Times New Roman" w:cs="Times New Roman"/>
        </w:rPr>
        <w:t xml:space="preserve"> and </w:t>
      </w:r>
      <w:r w:rsidRPr="005A4151">
        <w:rPr>
          <w:rFonts w:ascii="Times New Roman" w:eastAsiaTheme="majorEastAsia" w:hAnsi="Times New Roman" w:cs="Times New Roman"/>
          <w:position w:val="-14"/>
        </w:rPr>
        <w:object w:dxaOrig="639" w:dyaOrig="400">
          <v:shape id="_x0000_i1059" type="#_x0000_t75" style="width:32.25pt;height:20.25pt" o:ole="">
            <v:imagedata r:id="rId73" o:title=""/>
          </v:shape>
          <o:OLEObject Type="Embed" ProgID="Equation.DSMT4" ShapeID="_x0000_i1059" DrawAspect="Content" ObjectID="_1554842201" r:id="rId74"/>
        </w:object>
      </w:r>
      <w:r w:rsidRPr="005A4151">
        <w:rPr>
          <w:rFonts w:ascii="Times New Roman" w:eastAsiaTheme="majorEastAsia" w:hAnsi="Times New Roman" w:cs="Times New Roman"/>
        </w:rPr>
        <w:t xml:space="preserve">, </w:t>
      </w:r>
      <w:r w:rsidRPr="005A4151">
        <w:rPr>
          <w:rFonts w:ascii="Times New Roman" w:eastAsiaTheme="majorEastAsia" w:hAnsi="Times New Roman" w:cs="Times New Roman"/>
          <w:position w:val="-12"/>
        </w:rPr>
        <w:object w:dxaOrig="1020" w:dyaOrig="360">
          <v:shape id="_x0000_i1060" type="#_x0000_t75" style="width:51pt;height:18pt" o:ole="">
            <v:imagedata r:id="rId67" o:title=""/>
          </v:shape>
          <o:OLEObject Type="Embed" ProgID="Equation.DSMT4" ShapeID="_x0000_i1060" DrawAspect="Content" ObjectID="_1554842202" r:id="rId75"/>
        </w:object>
      </w:r>
      <w:r w:rsidRPr="005A4151">
        <w:rPr>
          <w:rFonts w:ascii="Times New Roman" w:eastAsiaTheme="majorEastAsia" w:hAnsi="Times New Roman" w:cs="Times New Roman"/>
        </w:rPr>
        <w:t xml:space="preserve"> is equal to </w:t>
      </w:r>
      <w:r w:rsidRPr="005A4151">
        <w:rPr>
          <w:rFonts w:ascii="Times New Roman" w:eastAsiaTheme="majorEastAsia" w:hAnsi="Times New Roman" w:cs="Times New Roman"/>
          <w:position w:val="-12"/>
        </w:rPr>
        <w:object w:dxaOrig="1020" w:dyaOrig="360">
          <v:shape id="_x0000_i1061" type="#_x0000_t75" style="width:51pt;height:18pt" o:ole="">
            <v:imagedata r:id="rId69" o:title=""/>
          </v:shape>
          <o:OLEObject Type="Embed" ProgID="Equation.DSMT4" ShapeID="_x0000_i1061" DrawAspect="Content" ObjectID="_1554842203" r:id="rId76"/>
        </w:object>
      </w:r>
      <w:r w:rsidRPr="005A4151">
        <w:rPr>
          <w:rFonts w:ascii="Times New Roman" w:eastAsiaTheme="majorEastAsia" w:hAnsi="Times New Roman" w:cs="Times New Roman"/>
        </w:rPr>
        <w:t xml:space="preserve"> which means the ambiguity function of a form determined signal is unique. Different forms of signal have different ambiguity function and it pride the accordance to analysis the radar signal using ambiguity function.</w:t>
      </w:r>
    </w:p>
    <w:p w:rsidR="00A370B4" w:rsidRPr="005A4151" w:rsidRDefault="00A370B4" w:rsidP="00A370B4">
      <w:pPr>
        <w:pStyle w:val="HTML"/>
        <w:numPr>
          <w:ilvl w:val="0"/>
          <w:numId w:val="3"/>
        </w:numPr>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Constant volume</w:t>
      </w:r>
    </w:p>
    <w:p w:rsidR="00A370B4" w:rsidRPr="005A4151" w:rsidRDefault="00A370B4" w:rsidP="00A370B4">
      <w:pPr>
        <w:pStyle w:val="HTML"/>
        <w:shd w:val="clear" w:color="auto" w:fill="FFFFFF"/>
        <w:ind w:left="720"/>
        <w:rPr>
          <w:rFonts w:ascii="Times New Roman" w:eastAsiaTheme="majorEastAsia" w:hAnsi="Times New Roman" w:cs="Times New Roman"/>
        </w:rPr>
      </w:pPr>
      <w:r w:rsidRPr="005A4151">
        <w:rPr>
          <w:rFonts w:ascii="Times New Roman" w:eastAsiaTheme="majorEastAsia" w:hAnsi="Times New Roman" w:cs="Times New Roman"/>
        </w:rPr>
        <w:tab/>
      </w:r>
      <w:r w:rsidRPr="005A4151">
        <w:rPr>
          <w:rFonts w:ascii="Times New Roman" w:eastAsiaTheme="majorEastAsia" w:hAnsi="Times New Roman" w:cs="Times New Roman"/>
          <w:position w:val="-30"/>
        </w:rPr>
        <w:object w:dxaOrig="4040" w:dyaOrig="720">
          <v:shape id="_x0000_i1062" type="#_x0000_t75" style="width:201.75pt;height:36pt" o:ole="">
            <v:imagedata r:id="rId77" o:title=""/>
          </v:shape>
          <o:OLEObject Type="Embed" ProgID="Equation.DSMT4" ShapeID="_x0000_i1062" DrawAspect="Content" ObjectID="_1554842204" r:id="rId78"/>
        </w:object>
      </w:r>
    </w:p>
    <w:p w:rsidR="00A370B4" w:rsidRPr="005A4151" w:rsidRDefault="00A370B4" w:rsidP="00A370B4">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The volume under the signal ambiguity surface is constant. When the radar transmit signal energy is constant, the volume of the ambiguity surface does not </w:t>
      </w:r>
      <w:r w:rsidRPr="005A4151">
        <w:rPr>
          <w:rFonts w:ascii="Times New Roman" w:eastAsiaTheme="majorEastAsia" w:hAnsi="Times New Roman" w:cs="Times New Roman"/>
        </w:rPr>
        <w:lastRenderedPageBreak/>
        <w:t>change with the change of the transmitted signal wave form. However it doesn’t mean we don’t need to study and design signal waveform. Though the volume of ambiguity volume changes with the change of radar signal waveform which affect the resolution of radar system. Therefore</w:t>
      </w:r>
      <w:r w:rsidR="000A1A1B" w:rsidRPr="005A4151">
        <w:rPr>
          <w:rFonts w:ascii="Times New Roman" w:eastAsiaTheme="majorEastAsia" w:hAnsi="Times New Roman" w:cs="Times New Roman"/>
        </w:rPr>
        <w:t>, by designing the signal waveform, the ambiguity volume distribution in the region requiring high resolution is relatively small, so that the distribution of the ambiguity volume in the region that does not require high resolution is relatively large. The total volume is the same but the resolution of radar system to detected target is improved.</w:t>
      </w:r>
    </w:p>
    <w:p w:rsidR="000A1A1B" w:rsidRPr="005A4151" w:rsidRDefault="000A1A1B" w:rsidP="000A1A1B">
      <w:pPr>
        <w:pStyle w:val="HTML"/>
        <w:numPr>
          <w:ilvl w:val="0"/>
          <w:numId w:val="3"/>
        </w:numPr>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Symmetry with respect to the origin.</w:t>
      </w:r>
    </w:p>
    <w:p w:rsidR="000A1A1B" w:rsidRPr="005A4151" w:rsidRDefault="000A1A1B" w:rsidP="000A1A1B">
      <w:pPr>
        <w:pStyle w:val="HTML"/>
        <w:shd w:val="clear" w:color="auto" w:fill="FFFFFF"/>
        <w:ind w:left="720"/>
        <w:rPr>
          <w:rFonts w:ascii="Times New Roman" w:eastAsiaTheme="majorEastAsia" w:hAnsi="Times New Roman" w:cs="Times New Roman"/>
        </w:rPr>
      </w:pPr>
      <w:r w:rsidRPr="005A4151">
        <w:rPr>
          <w:rFonts w:ascii="Times New Roman" w:eastAsiaTheme="majorEastAsia" w:hAnsi="Times New Roman" w:cs="Times New Roman"/>
        </w:rPr>
        <w:tab/>
      </w:r>
      <w:r w:rsidRPr="005A4151">
        <w:rPr>
          <w:rFonts w:ascii="Times New Roman" w:eastAsiaTheme="majorEastAsia" w:hAnsi="Times New Roman" w:cs="Times New Roman"/>
          <w:position w:val="-14"/>
        </w:rPr>
        <w:object w:dxaOrig="2439" w:dyaOrig="400">
          <v:shape id="_x0000_i1063" type="#_x0000_t75" style="width:122.25pt;height:20.25pt" o:ole="">
            <v:imagedata r:id="rId79" o:title=""/>
          </v:shape>
          <o:OLEObject Type="Embed" ProgID="Equation.DSMT4" ShapeID="_x0000_i1063" DrawAspect="Content" ObjectID="_1554842205" r:id="rId80"/>
        </w:object>
      </w:r>
    </w:p>
    <w:p w:rsidR="000A1A1B" w:rsidRPr="005A4151" w:rsidRDefault="00C1001E" w:rsidP="000A1A1B">
      <w:pPr>
        <w:pStyle w:val="HTML"/>
        <w:shd w:val="clear" w:color="auto" w:fill="FFFFFF"/>
        <w:ind w:left="720"/>
        <w:rPr>
          <w:rFonts w:ascii="Times New Roman" w:eastAsiaTheme="majorEastAsia" w:hAnsi="Times New Roman" w:cs="Times New Roman"/>
        </w:rPr>
      </w:pPr>
      <w:r w:rsidRPr="005A4151">
        <w:rPr>
          <w:rFonts w:ascii="Times New Roman" w:eastAsiaTheme="majorEastAsia" w:hAnsi="Times New Roman" w:cs="Times New Roman"/>
        </w:rPr>
        <w:t xml:space="preserve">In the Matlab simulation experiment, we mainly study the absolute value of the </w:t>
      </w:r>
      <w:r w:rsidR="006E3929" w:rsidRPr="005A4151">
        <w:rPr>
          <w:rFonts w:ascii="Times New Roman" w:eastAsiaTheme="majorEastAsia" w:hAnsi="Times New Roman" w:cs="Times New Roman"/>
        </w:rPr>
        <w:t>ambiguity</w:t>
      </w:r>
      <w:r w:rsidRPr="005A4151">
        <w:rPr>
          <w:rFonts w:ascii="Times New Roman" w:eastAsiaTheme="majorEastAsia" w:hAnsi="Times New Roman" w:cs="Times New Roman"/>
        </w:rPr>
        <w:t xml:space="preserve"> function</w:t>
      </w:r>
      <w:r w:rsidR="006E3929" w:rsidRPr="005A4151">
        <w:rPr>
          <w:rFonts w:ascii="Times New Roman" w:eastAsiaTheme="majorEastAsia" w:hAnsi="Times New Roman" w:cs="Times New Roman"/>
          <w:position w:val="-12"/>
        </w:rPr>
        <w:object w:dxaOrig="900" w:dyaOrig="360">
          <v:shape id="图片 7" o:spid="_x0000_i1064" type="#_x0000_t75" style="width:45pt;height:18pt;mso-position-horizontal-relative:page;mso-position-vertical-relative:page" o:ole="">
            <v:imagedata r:id="rId81" o:title=""/>
          </v:shape>
          <o:OLEObject Type="Embed" ProgID="Equation.3" ShapeID="图片 7" DrawAspect="Content" ObjectID="_1554842206" r:id="rId82">
            <o:FieldCodes>\* MERGEFORMAT</o:FieldCodes>
          </o:OLEObject>
        </w:object>
      </w:r>
      <w:r w:rsidRPr="005A4151">
        <w:rPr>
          <w:rFonts w:ascii="Times New Roman" w:eastAsiaTheme="majorEastAsia" w:hAnsi="Times New Roman" w:cs="Times New Roman"/>
        </w:rPr>
        <w:t>, that is, the amplitude property</w:t>
      </w:r>
      <w:r w:rsidR="006E3929" w:rsidRPr="005A4151">
        <w:rPr>
          <w:rFonts w:ascii="Times New Roman" w:eastAsiaTheme="majorEastAsia" w:hAnsi="Times New Roman" w:cs="Times New Roman"/>
          <w:position w:val="-16"/>
        </w:rPr>
        <w:object w:dxaOrig="1040" w:dyaOrig="440">
          <v:shape id="_x0000_i1065" type="#_x0000_t75" style="width:51.75pt;height:21.75pt" o:ole="">
            <v:imagedata r:id="rId83" o:title=""/>
          </v:shape>
          <o:OLEObject Type="Embed" ProgID="Equation.DSMT4" ShapeID="_x0000_i1065" DrawAspect="Content" ObjectID="_1554842207" r:id="rId84"/>
        </w:object>
      </w:r>
      <w:r w:rsidRPr="005A4151">
        <w:rPr>
          <w:rFonts w:ascii="Times New Roman" w:eastAsiaTheme="majorEastAsia" w:hAnsi="Times New Roman" w:cs="Times New Roman"/>
        </w:rPr>
        <w:t>, which is symmetrical to the origin of the coordinate.</w:t>
      </w:r>
    </w:p>
    <w:p w:rsidR="006E3929" w:rsidRPr="005A4151" w:rsidRDefault="006E3929" w:rsidP="006E3929">
      <w:pPr>
        <w:pStyle w:val="HTML"/>
        <w:numPr>
          <w:ilvl w:val="0"/>
          <w:numId w:val="3"/>
        </w:numPr>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Maximum at (0,0).</w:t>
      </w:r>
    </w:p>
    <w:p w:rsidR="006E3929" w:rsidRPr="005A4151" w:rsidRDefault="006E3929" w:rsidP="006E3929">
      <w:pPr>
        <w:pStyle w:val="HTML"/>
        <w:shd w:val="clear" w:color="auto" w:fill="FFFFFF"/>
        <w:ind w:left="720"/>
        <w:rPr>
          <w:rFonts w:ascii="Times New Roman" w:eastAsiaTheme="majorEastAsia" w:hAnsi="Times New Roman" w:cs="Times New Roman"/>
        </w:rPr>
      </w:pPr>
      <w:r w:rsidRPr="005A4151">
        <w:rPr>
          <w:rFonts w:ascii="Times New Roman" w:eastAsiaTheme="majorEastAsia" w:hAnsi="Times New Roman" w:cs="Times New Roman"/>
        </w:rPr>
        <w:tab/>
      </w:r>
      <w:r w:rsidRPr="005A4151">
        <w:rPr>
          <w:rFonts w:ascii="Times New Roman" w:eastAsiaTheme="majorEastAsia" w:hAnsi="Times New Roman" w:cs="Times New Roman"/>
          <w:position w:val="-14"/>
        </w:rPr>
        <w:object w:dxaOrig="2940" w:dyaOrig="440">
          <v:shape id="_x0000_i1066" type="#_x0000_t75" style="width:147pt;height:21.75pt" o:ole="">
            <v:imagedata r:id="rId85" o:title=""/>
          </v:shape>
          <o:OLEObject Type="Embed" ProgID="Equation.DSMT4" ShapeID="_x0000_i1066" DrawAspect="Content" ObjectID="_1554842208" r:id="rId86"/>
        </w:object>
      </w:r>
    </w:p>
    <w:p w:rsidR="006E3929" w:rsidRPr="005A4151" w:rsidRDefault="006E3929" w:rsidP="006E3929">
      <w:pPr>
        <w:pStyle w:val="HTML"/>
        <w:shd w:val="clear" w:color="auto" w:fill="FFFFFF"/>
        <w:ind w:left="720"/>
        <w:rPr>
          <w:rFonts w:ascii="Times New Roman" w:eastAsiaTheme="majorEastAsia" w:hAnsi="Times New Roman" w:cs="Times New Roman"/>
        </w:rPr>
      </w:pPr>
      <w:r w:rsidRPr="005A4151">
        <w:rPr>
          <w:rFonts w:ascii="Times New Roman" w:eastAsiaTheme="majorEastAsia" w:hAnsi="Times New Roman" w:cs="Times New Roman"/>
        </w:rPr>
        <w:tab/>
        <w:t>Indicating that the output of the filter is maximized under the condition that the filter has a speed matching the target.</w:t>
      </w:r>
      <w:r w:rsidRPr="005A4151">
        <w:rPr>
          <w:rFonts w:ascii="Times New Roman" w:hAnsi="Times New Roman" w:cs="Times New Roman"/>
        </w:rPr>
        <w:t xml:space="preserve"> </w:t>
      </w:r>
      <w:r w:rsidRPr="005A4151">
        <w:rPr>
          <w:rFonts w:ascii="Times New Roman" w:eastAsiaTheme="majorEastAsia" w:hAnsi="Times New Roman" w:cs="Times New Roman"/>
        </w:rPr>
        <w:t xml:space="preserve">The maximum point of the ambiguity function is the minimum point of the mean square error. In another word the difference between the two detected targets in the distance and the radial velocity is not so great, so it is difficult to distinguish between the two goals. So we call the point </w:t>
      </w:r>
      <w:r w:rsidRPr="005A4151">
        <w:rPr>
          <w:rFonts w:ascii="Times New Roman" w:eastAsiaTheme="majorEastAsia" w:hAnsi="Times New Roman" w:cs="Times New Roman"/>
          <w:position w:val="-12"/>
        </w:rPr>
        <w:object w:dxaOrig="620" w:dyaOrig="360">
          <v:shape id="_x0000_i1067" type="#_x0000_t75" style="width:30.75pt;height:18pt" o:ole="">
            <v:imagedata r:id="rId87" o:title=""/>
          </v:shape>
          <o:OLEObject Type="Embed" ProgID="Equation.DSMT4" ShapeID="_x0000_i1067" DrawAspect="Content" ObjectID="_1554842209" r:id="rId88"/>
        </w:object>
      </w:r>
      <w:r w:rsidRPr="005A4151">
        <w:rPr>
          <w:rFonts w:ascii="Times New Roman" w:eastAsiaTheme="majorEastAsia" w:hAnsi="Times New Roman" w:cs="Times New Roman"/>
        </w:rPr>
        <w:t xml:space="preserve"> and </w:t>
      </w:r>
      <w:r w:rsidRPr="005A4151">
        <w:rPr>
          <w:rFonts w:ascii="Times New Roman" w:eastAsiaTheme="majorEastAsia" w:hAnsi="Times New Roman" w:cs="Times New Roman"/>
          <w:position w:val="-12"/>
        </w:rPr>
        <w:object w:dxaOrig="639" w:dyaOrig="360">
          <v:shape id="_x0000_i1068" type="#_x0000_t75" style="width:32.25pt;height:18pt" o:ole="">
            <v:imagedata r:id="rId89" o:title=""/>
          </v:shape>
          <o:OLEObject Type="Embed" ProgID="Equation.DSMT4" ShapeID="_x0000_i1068" DrawAspect="Content" ObjectID="_1554842210" r:id="rId90"/>
        </w:object>
      </w:r>
      <w:r w:rsidRPr="005A4151">
        <w:rPr>
          <w:rFonts w:ascii="Times New Roman" w:eastAsiaTheme="majorEastAsia" w:hAnsi="Times New Roman" w:cs="Times New Roman"/>
        </w:rPr>
        <w:t xml:space="preserve"> the most difficult point to distinguish.</w:t>
      </w:r>
    </w:p>
    <w:p w:rsidR="006E3929" w:rsidRPr="005A4151" w:rsidRDefault="006E3929" w:rsidP="006E3929">
      <w:pPr>
        <w:pStyle w:val="HTML"/>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2.1.4 Ideal ambiguity function</w:t>
      </w:r>
    </w:p>
    <w:p w:rsidR="006F3871" w:rsidRPr="005A4151" w:rsidRDefault="006E3929" w:rsidP="006E3929">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Assuming that under ideal conditions, the ambiguity of the </w:t>
      </w:r>
      <w:r w:rsidR="00571E8D" w:rsidRPr="005A4151">
        <w:rPr>
          <w:rFonts w:ascii="Times New Roman" w:eastAsiaTheme="majorEastAsia" w:hAnsi="Times New Roman" w:cs="Times New Roman"/>
        </w:rPr>
        <w:t>ambiguity</w:t>
      </w:r>
      <w:r w:rsidRPr="005A4151">
        <w:rPr>
          <w:rFonts w:ascii="Times New Roman" w:eastAsiaTheme="majorEastAsia" w:hAnsi="Times New Roman" w:cs="Times New Roman"/>
        </w:rPr>
        <w:t xml:space="preserve"> function has an infinite fine single spike at the origin, and there is no </w:t>
      </w:r>
      <w:r w:rsidR="00571E8D" w:rsidRPr="005A4151">
        <w:rPr>
          <w:rFonts w:ascii="Times New Roman" w:eastAsiaTheme="majorEastAsia" w:hAnsi="Times New Roman" w:cs="Times New Roman"/>
        </w:rPr>
        <w:t>ambiguity</w:t>
      </w:r>
      <w:r w:rsidRPr="005A4151">
        <w:rPr>
          <w:rFonts w:ascii="Times New Roman" w:eastAsiaTheme="majorEastAsia" w:hAnsi="Times New Roman" w:cs="Times New Roman"/>
        </w:rPr>
        <w:t xml:space="preserve"> volume distribution elsewhere.</w:t>
      </w:r>
      <w:r w:rsidR="00A00AE8" w:rsidRPr="005A4151">
        <w:rPr>
          <w:rFonts w:ascii="Times New Roman" w:hAnsi="Times New Roman" w:cs="Times New Roman"/>
        </w:rPr>
        <w:t xml:space="preserve"> </w:t>
      </w:r>
      <w:r w:rsidR="00A00AE8" w:rsidRPr="005A4151">
        <w:rPr>
          <w:rFonts w:ascii="Times New Roman" w:eastAsiaTheme="majorEastAsia" w:hAnsi="Times New Roman" w:cs="Times New Roman"/>
        </w:rPr>
        <w:t>Figure 2.2 shows an ideal ambiguity function, the shape is a graph of the impact function, because there is no distance and speed blur, it can easily distinguish two detection target on very close space, and can distinguish all interference clutter signals except origin.</w:t>
      </w:r>
      <w:r w:rsidR="009D42F3" w:rsidRPr="005A4151">
        <w:rPr>
          <w:rFonts w:ascii="Times New Roman" w:hAnsi="Times New Roman" w:cs="Times New Roman"/>
        </w:rPr>
        <w:t xml:space="preserve"> </w:t>
      </w:r>
      <w:r w:rsidR="009D42F3" w:rsidRPr="005A4151">
        <w:rPr>
          <w:rFonts w:ascii="Times New Roman" w:eastAsiaTheme="majorEastAsia" w:hAnsi="Times New Roman" w:cs="Times New Roman"/>
        </w:rPr>
        <w:t>However, the actual situation does not allow and cannot appear such an ideal ambiguity function.</w:t>
      </w:r>
      <w:r w:rsidR="006E1583" w:rsidRPr="005A4151">
        <w:rPr>
          <w:rFonts w:ascii="Times New Roman" w:hAnsi="Times New Roman" w:cs="Times New Roman"/>
        </w:rPr>
        <w:t xml:space="preserve"> </w:t>
      </w:r>
      <w:r w:rsidR="003A3E19" w:rsidRPr="005A4151">
        <w:rPr>
          <w:rFonts w:ascii="Times New Roman" w:eastAsiaTheme="majorEastAsia" w:hAnsi="Times New Roman" w:cs="Times New Roman"/>
        </w:rPr>
        <w:t>From the Maximum at (0,0) and Constant volume</w:t>
      </w:r>
      <w:r w:rsidR="006E1583" w:rsidRPr="005A4151">
        <w:rPr>
          <w:rFonts w:ascii="Times New Roman" w:eastAsiaTheme="majorEastAsia" w:hAnsi="Times New Roman" w:cs="Times New Roman"/>
        </w:rPr>
        <w:t xml:space="preserve">, we can know that the ideal </w:t>
      </w:r>
      <w:r w:rsidR="003A3E19" w:rsidRPr="005A4151">
        <w:rPr>
          <w:rFonts w:ascii="Times New Roman" w:eastAsiaTheme="majorEastAsia" w:hAnsi="Times New Roman" w:cs="Times New Roman"/>
        </w:rPr>
        <w:t>ambiguity</w:t>
      </w:r>
      <w:r w:rsidR="006E1583" w:rsidRPr="005A4151">
        <w:rPr>
          <w:rFonts w:ascii="Times New Roman" w:eastAsiaTheme="majorEastAsia" w:hAnsi="Times New Roman" w:cs="Times New Roman"/>
        </w:rPr>
        <w:t xml:space="preserve"> function at the origin of the peak value of </w:t>
      </w:r>
      <w:r w:rsidR="003A3E19" w:rsidRPr="005A4151">
        <w:rPr>
          <w:rFonts w:ascii="Times New Roman" w:eastAsiaTheme="majorEastAsia" w:hAnsi="Times New Roman" w:cs="Times New Roman"/>
          <w:position w:val="-10"/>
        </w:rPr>
        <w:object w:dxaOrig="580" w:dyaOrig="380">
          <v:shape id="_x0000_i1069" type="#_x0000_t75" style="width:29.25pt;height:18.75pt;mso-position-horizontal-relative:page;mso-position-vertical-relative:page" o:ole="">
            <v:imagedata r:id="rId91" o:title=""/>
          </v:shape>
          <o:OLEObject Type="Embed" ProgID="Equation.3" ShapeID="_x0000_i1069" DrawAspect="Content" ObjectID="_1554842211" r:id="rId92">
            <o:FieldCodes>\* MERGEFORMAT</o:FieldCodes>
          </o:OLEObject>
        </w:object>
      </w:r>
      <w:r w:rsidR="006E1583" w:rsidRPr="005A4151">
        <w:rPr>
          <w:rFonts w:ascii="Times New Roman" w:eastAsiaTheme="majorEastAsia" w:hAnsi="Times New Roman" w:cs="Times New Roman"/>
        </w:rPr>
        <w:t xml:space="preserve">, and the </w:t>
      </w:r>
      <w:r w:rsidR="003A3E19" w:rsidRPr="005A4151">
        <w:rPr>
          <w:rFonts w:ascii="Times New Roman" w:eastAsiaTheme="majorEastAsia" w:hAnsi="Times New Roman" w:cs="Times New Roman"/>
        </w:rPr>
        <w:t>ambiguity</w:t>
      </w:r>
      <w:r w:rsidR="006E1583" w:rsidRPr="005A4151">
        <w:rPr>
          <w:rFonts w:ascii="Times New Roman" w:eastAsiaTheme="majorEastAsia" w:hAnsi="Times New Roman" w:cs="Times New Roman"/>
        </w:rPr>
        <w:t xml:space="preserve"> function of the volume is </w:t>
      </w:r>
      <w:r w:rsidR="003A3E19" w:rsidRPr="005A4151">
        <w:rPr>
          <w:rFonts w:ascii="Times New Roman" w:eastAsiaTheme="majorEastAsia" w:hAnsi="Times New Roman" w:cs="Times New Roman"/>
          <w:position w:val="-10"/>
        </w:rPr>
        <w:object w:dxaOrig="580" w:dyaOrig="380">
          <v:shape id="图片 40" o:spid="_x0000_i1070" type="#_x0000_t75" style="width:29.25pt;height:18.75pt;mso-position-horizontal-relative:page;mso-position-vertical-relative:page" o:ole="">
            <v:imagedata r:id="rId91" o:title=""/>
          </v:shape>
          <o:OLEObject Type="Embed" ProgID="Equation.3" ShapeID="图片 40" DrawAspect="Content" ObjectID="_1554842212" r:id="rId93">
            <o:FieldCodes>\* MERGEFORMAT</o:FieldCodes>
          </o:OLEObject>
        </w:object>
      </w:r>
      <w:r w:rsidR="006E1583" w:rsidRPr="005A4151">
        <w:rPr>
          <w:rFonts w:ascii="Times New Roman" w:eastAsiaTheme="majorEastAsia" w:hAnsi="Times New Roman" w:cs="Times New Roman"/>
        </w:rPr>
        <w:t xml:space="preserve">, easy to know the ideal </w:t>
      </w:r>
      <w:r w:rsidR="003A3E19" w:rsidRPr="005A4151">
        <w:rPr>
          <w:rFonts w:ascii="Times New Roman" w:eastAsiaTheme="majorEastAsia" w:hAnsi="Times New Roman" w:cs="Times New Roman"/>
        </w:rPr>
        <w:t>ambiguity function does not meet Constant volume.</w:t>
      </w:r>
      <w:r w:rsidR="006F3871" w:rsidRPr="005A4151">
        <w:rPr>
          <w:rFonts w:ascii="Times New Roman" w:hAnsi="Times New Roman" w:cs="Times New Roman"/>
        </w:rPr>
        <w:t xml:space="preserve"> </w:t>
      </w:r>
      <w:r w:rsidR="006F3871" w:rsidRPr="005A4151">
        <w:rPr>
          <w:rFonts w:ascii="Times New Roman" w:eastAsiaTheme="majorEastAsia" w:hAnsi="Times New Roman" w:cs="Times New Roman"/>
        </w:rPr>
        <w:t>Therefore, the ideal ambiguity function does not exist in the actual situation, but it can be approximated as the ideal ambiguity function, so that you can have a good resolution.</w:t>
      </w:r>
      <w:r w:rsidR="006F3871" w:rsidRPr="005A4151">
        <w:rPr>
          <w:rFonts w:ascii="Times New Roman" w:hAnsi="Times New Roman" w:cs="Times New Roman"/>
        </w:rPr>
        <w:t xml:space="preserve"> </w:t>
      </w:r>
      <w:r w:rsidR="006F3871" w:rsidRPr="005A4151">
        <w:rPr>
          <w:rFonts w:ascii="Times New Roman" w:eastAsiaTheme="majorEastAsia" w:hAnsi="Times New Roman" w:cs="Times New Roman"/>
        </w:rPr>
        <w:lastRenderedPageBreak/>
        <w:t>The ideal ambiguity is shown in Figure 2.2</w:t>
      </w:r>
      <w:r w:rsidR="006F3871" w:rsidRPr="005A4151">
        <w:rPr>
          <w:rFonts w:ascii="Times New Roman" w:eastAsiaTheme="majorEastAsia" w:hAnsi="Times New Roman" w:cs="Times New Roman"/>
        </w:rPr>
        <w:object w:dxaOrig="7230" w:dyaOrig="4350">
          <v:shape id="_x0000_i1071" type="#_x0000_t75" style="width:361.5pt;height:206.25pt" o:ole="">
            <v:imagedata r:id="rId94" o:title=""/>
          </v:shape>
          <o:OLEObject Type="Embed" ProgID="Visio.Drawing.11" ShapeID="_x0000_i1071" DrawAspect="Content" ObjectID="_1554842213" r:id="rId95"/>
        </w:object>
      </w:r>
    </w:p>
    <w:p w:rsidR="006F3871" w:rsidRPr="005A4151" w:rsidRDefault="006F3871" w:rsidP="006F3871">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rPr>
        <w:t>Figure 2.2</w:t>
      </w:r>
    </w:p>
    <w:p w:rsidR="006F3871" w:rsidRPr="005A4151" w:rsidRDefault="00302E5C" w:rsidP="006F3871">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As a figurative image, you can imagine a box of sand to consider the distribution of ambiguity volume, you can know the total amount of sand inside the box is constant, which can be known as long as the radar signal energy </w:t>
      </w:r>
      <w:r w:rsidRPr="005A4151">
        <w:rPr>
          <w:rFonts w:ascii="Times New Roman" w:eastAsiaTheme="majorEastAsia" w:hAnsi="Times New Roman" w:cs="Times New Roman"/>
          <w:color w:val="FF0000"/>
          <w:position w:val="-4"/>
        </w:rPr>
        <w:object w:dxaOrig="240" w:dyaOrig="260">
          <v:shape id="_x0000_i1072" type="#_x0000_t75" style="width:12pt;height:12.75pt" o:ole="">
            <v:imagedata r:id="rId96" o:title=""/>
          </v:shape>
          <o:OLEObject Type="Embed" ProgID="Equation.DSMT4" ShapeID="_x0000_i1072" DrawAspect="Content" ObjectID="_1554842214" r:id="rId97"/>
        </w:object>
      </w:r>
      <w:r w:rsidRPr="005A4151">
        <w:rPr>
          <w:rFonts w:ascii="Times New Roman" w:eastAsiaTheme="majorEastAsia" w:hAnsi="Times New Roman" w:cs="Times New Roman"/>
        </w:rPr>
        <w:t>unchanged, the ambiguity volume in ambiguity figure is constant</w:t>
      </w:r>
      <w:r w:rsidR="00BB0373" w:rsidRPr="005A4151">
        <w:rPr>
          <w:rFonts w:ascii="Times New Roman" w:eastAsiaTheme="majorEastAsia" w:hAnsi="Times New Roman" w:cs="Times New Roman"/>
        </w:rPr>
        <w:t xml:space="preserve">, its value is </w:t>
      </w:r>
      <w:r w:rsidRPr="005A4151">
        <w:rPr>
          <w:rFonts w:ascii="Times New Roman" w:eastAsiaTheme="majorEastAsia" w:hAnsi="Times New Roman" w:cs="Times New Roman"/>
          <w:position w:val="-10"/>
        </w:rPr>
        <w:object w:dxaOrig="620" w:dyaOrig="360">
          <v:shape id="_x0000_i1073" type="#_x0000_t75" style="width:30.75pt;height:18pt" o:ole="">
            <v:imagedata r:id="rId98" o:title=""/>
          </v:shape>
          <o:OLEObject Type="Embed" ProgID="Equation.DSMT4" ShapeID="_x0000_i1073" DrawAspect="Content" ObjectID="_1554842215" r:id="rId99"/>
        </w:object>
      </w:r>
      <w:r w:rsidRPr="005A4151">
        <w:rPr>
          <w:rFonts w:ascii="Times New Roman" w:eastAsiaTheme="majorEastAsia" w:hAnsi="Times New Roman" w:cs="Times New Roman"/>
        </w:rPr>
        <w:t>.</w:t>
      </w:r>
      <w:r w:rsidR="00A40810" w:rsidRPr="005A4151">
        <w:rPr>
          <w:rFonts w:ascii="Times New Roman" w:hAnsi="Times New Roman" w:cs="Times New Roman"/>
        </w:rPr>
        <w:t xml:space="preserve"> </w:t>
      </w:r>
      <w:r w:rsidR="00A40810" w:rsidRPr="005A4151">
        <w:rPr>
          <w:rFonts w:ascii="Times New Roman" w:eastAsiaTheme="majorEastAsia" w:hAnsi="Times New Roman" w:cs="Times New Roman"/>
        </w:rPr>
        <w:t xml:space="preserve">The center of the ambiguity map can be expressed by the sand at the middle of the box, and the height of the plot can not be more than </w:t>
      </w:r>
      <w:r w:rsidR="00A40810" w:rsidRPr="005A4151">
        <w:rPr>
          <w:rFonts w:ascii="Times New Roman" w:eastAsiaTheme="majorEastAsia" w:hAnsi="Times New Roman" w:cs="Times New Roman"/>
          <w:position w:val="-10"/>
        </w:rPr>
        <w:object w:dxaOrig="620" w:dyaOrig="360">
          <v:shape id="_x0000_i1074" type="#_x0000_t75" style="width:30.75pt;height:18pt" o:ole="">
            <v:imagedata r:id="rId98" o:title=""/>
          </v:shape>
          <o:OLEObject Type="Embed" ProgID="Equation.DSMT4" ShapeID="_x0000_i1074" DrawAspect="Content" ObjectID="_1554842216" r:id="rId100"/>
        </w:object>
      </w:r>
      <w:r w:rsidR="00A40810" w:rsidRPr="005A4151">
        <w:rPr>
          <w:rFonts w:ascii="Times New Roman" w:eastAsiaTheme="majorEastAsia" w:hAnsi="Times New Roman" w:cs="Times New Roman"/>
        </w:rPr>
        <w:t>. If you try to pile the sand in the middle of the box into a very narrow shape, it means that the radar system can get a good resolution and accuracy, but because of the ambiguity volume constant, the rest of the sand must be in other parts of the box to place so that it will cause the distance or speed blur.</w:t>
      </w:r>
      <w:r w:rsidR="00AF2610" w:rsidRPr="005A4151">
        <w:rPr>
          <w:rFonts w:ascii="Times New Roman" w:eastAsiaTheme="majorEastAsia" w:hAnsi="Times New Roman" w:cs="Times New Roman"/>
        </w:rPr>
        <w:t xml:space="preserve"> It is difficult to make the radar system achieve good resolution, high precision and small ambiguity at the same time, and it is necessary to find a balance between resolution, precision and ambiguity, as far as possible to improve the radar detection performance.</w:t>
      </w:r>
    </w:p>
    <w:p w:rsidR="00AF2610" w:rsidRPr="005A4151" w:rsidRDefault="00AF2610" w:rsidP="006F3871">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The ideal ambiguity is not present, but it is possible to draw a graph of approximate ideal ambiguity graphs.</w:t>
      </w:r>
      <w:r w:rsidR="00410081" w:rsidRPr="005A4151">
        <w:rPr>
          <w:rFonts w:ascii="Times New Roman" w:hAnsi="Times New Roman" w:cs="Times New Roman"/>
        </w:rPr>
        <w:t xml:space="preserve"> </w:t>
      </w:r>
      <w:r w:rsidR="00410081" w:rsidRPr="005A4151">
        <w:rPr>
          <w:rFonts w:ascii="Times New Roman" w:eastAsiaTheme="majorEastAsia" w:hAnsi="Times New Roman" w:cs="Times New Roman"/>
        </w:rPr>
        <w:t xml:space="preserve">As shown in Figure 2.3, there are two constraints on the approximate ideal ambiguity function, one is that the value at the origin is always </w:t>
      </w:r>
      <w:r w:rsidR="00410081" w:rsidRPr="005A4151">
        <w:rPr>
          <w:rFonts w:ascii="Times New Roman" w:eastAsiaTheme="majorEastAsia" w:hAnsi="Times New Roman" w:cs="Times New Roman"/>
          <w:position w:val="-10"/>
        </w:rPr>
        <w:object w:dxaOrig="620" w:dyaOrig="360">
          <v:shape id="_x0000_i1075" type="#_x0000_t75" style="width:30.75pt;height:18pt" o:ole="">
            <v:imagedata r:id="rId98" o:title=""/>
          </v:shape>
          <o:OLEObject Type="Embed" ProgID="Equation.DSMT4" ShapeID="_x0000_i1075" DrawAspect="Content" ObjectID="_1554842217" r:id="rId101"/>
        </w:object>
      </w:r>
      <w:r w:rsidR="00410081" w:rsidRPr="005A4151">
        <w:rPr>
          <w:rFonts w:ascii="Times New Roman" w:eastAsiaTheme="majorEastAsia" w:hAnsi="Times New Roman" w:cs="Times New Roman"/>
        </w:rPr>
        <w:t xml:space="preserve">and the other is the volume under the </w:t>
      </w:r>
      <w:r w:rsidR="00410081" w:rsidRPr="005A4151">
        <w:rPr>
          <w:rFonts w:ascii="Times New Roman" w:eastAsiaTheme="majorEastAsia" w:hAnsi="Times New Roman" w:cs="Times New Roman"/>
          <w:position w:val="-14"/>
        </w:rPr>
        <w:object w:dxaOrig="1020" w:dyaOrig="400">
          <v:shape id="_x0000_i1076" type="#_x0000_t75" style="width:51pt;height:20.25pt" o:ole="">
            <v:imagedata r:id="rId102" o:title=""/>
          </v:shape>
          <o:OLEObject Type="Embed" ProgID="Equation.DSMT4" ShapeID="_x0000_i1076" DrawAspect="Content" ObjectID="_1554842218" r:id="rId103"/>
        </w:object>
      </w:r>
      <w:r w:rsidR="00410081" w:rsidRPr="005A4151">
        <w:rPr>
          <w:rFonts w:ascii="Times New Roman" w:eastAsiaTheme="majorEastAsia" w:hAnsi="Times New Roman" w:cs="Times New Roman"/>
        </w:rPr>
        <w:t xml:space="preserve">surface is also constant for the </w:t>
      </w:r>
      <w:r w:rsidR="00410081" w:rsidRPr="005A4151">
        <w:rPr>
          <w:rFonts w:ascii="Times New Roman" w:eastAsiaTheme="majorEastAsia" w:hAnsi="Times New Roman" w:cs="Times New Roman"/>
          <w:position w:val="-10"/>
        </w:rPr>
        <w:object w:dxaOrig="620" w:dyaOrig="360">
          <v:shape id="_x0000_i1077" type="#_x0000_t75" style="width:30.75pt;height:18pt" o:ole="">
            <v:imagedata r:id="rId98" o:title=""/>
          </v:shape>
          <o:OLEObject Type="Embed" ProgID="Equation.DSMT4" ShapeID="_x0000_i1077" DrawAspect="Content" ObjectID="_1554842219" r:id="rId104"/>
        </w:object>
      </w:r>
      <w:r w:rsidR="00410081" w:rsidRPr="005A4151">
        <w:rPr>
          <w:rFonts w:ascii="Times New Roman" w:eastAsiaTheme="majorEastAsia" w:hAnsi="Times New Roman" w:cs="Times New Roman"/>
        </w:rPr>
        <w:t>.</w:t>
      </w:r>
      <w:r w:rsidR="00B72A14" w:rsidRPr="005A4151">
        <w:rPr>
          <w:rFonts w:ascii="Times New Roman" w:hAnsi="Times New Roman" w:cs="Times New Roman"/>
        </w:rPr>
        <w:t xml:space="preserve"> </w:t>
      </w:r>
      <w:r w:rsidR="00B72A14" w:rsidRPr="005A4151">
        <w:rPr>
          <w:rFonts w:ascii="Times New Roman" w:eastAsiaTheme="majorEastAsia" w:hAnsi="Times New Roman" w:cs="Times New Roman"/>
        </w:rPr>
        <w:t xml:space="preserve">In the figure, there is only a single cusp with a peak value of </w:t>
      </w:r>
      <w:r w:rsidR="00B72A14" w:rsidRPr="005A4151">
        <w:rPr>
          <w:rFonts w:ascii="Times New Roman" w:eastAsiaTheme="majorEastAsia" w:hAnsi="Times New Roman" w:cs="Times New Roman"/>
          <w:position w:val="-10"/>
        </w:rPr>
        <w:object w:dxaOrig="620" w:dyaOrig="360">
          <v:shape id="_x0000_i1078" type="#_x0000_t75" style="width:30.75pt;height:18pt" o:ole="">
            <v:imagedata r:id="rId98" o:title=""/>
          </v:shape>
          <o:OLEObject Type="Embed" ProgID="Equation.DSMT4" ShapeID="_x0000_i1078" DrawAspect="Content" ObjectID="_1554842220" r:id="rId105"/>
        </w:object>
      </w:r>
      <w:r w:rsidR="00B72A14" w:rsidRPr="005A4151">
        <w:rPr>
          <w:rFonts w:ascii="Times New Roman" w:eastAsiaTheme="majorEastAsia" w:hAnsi="Times New Roman" w:cs="Times New Roman"/>
        </w:rPr>
        <w:t>. As the figure shown, the waveform along the time delay axis and the Doppler shift axis will be widened, which will cause the resolution and measurement accuracy of radar will be worse.</w:t>
      </w:r>
      <w:r w:rsidR="00A32170" w:rsidRPr="005A4151">
        <w:rPr>
          <w:rFonts w:ascii="Times New Roman" w:hAnsi="Times New Roman" w:cs="Times New Roman"/>
        </w:rPr>
        <w:t xml:space="preserve"> </w:t>
      </w:r>
      <w:r w:rsidR="00A32170" w:rsidRPr="005A4151">
        <w:rPr>
          <w:rFonts w:ascii="Times New Roman" w:eastAsiaTheme="majorEastAsia" w:hAnsi="Times New Roman" w:cs="Times New Roman"/>
        </w:rPr>
        <w:t>Thus, in practice, the design of a single spike waveform is not the same as the ideal ambiguity.</w:t>
      </w:r>
      <w:r w:rsidR="008876CF" w:rsidRPr="005A4151">
        <w:rPr>
          <w:rFonts w:ascii="Times New Roman" w:hAnsi="Times New Roman" w:cs="Times New Roman"/>
        </w:rPr>
        <w:t xml:space="preserve"> </w:t>
      </w:r>
      <w:r w:rsidR="008876CF" w:rsidRPr="005A4151">
        <w:rPr>
          <w:rFonts w:ascii="Times New Roman" w:eastAsiaTheme="majorEastAsia" w:hAnsi="Times New Roman" w:cs="Times New Roman"/>
        </w:rPr>
        <w:t xml:space="preserve">Usually in the vicinity of the narrow area of the origin will have a ambiguity volume distribution, and have more ambiguity </w:t>
      </w:r>
      <w:r w:rsidR="008876CF" w:rsidRPr="005A4151">
        <w:rPr>
          <w:rFonts w:ascii="Times New Roman" w:eastAsiaTheme="majorEastAsia" w:hAnsi="Times New Roman" w:cs="Times New Roman"/>
        </w:rPr>
        <w:lastRenderedPageBreak/>
        <w:t>distribution in the area that targets don’t appear in, so that you can have a better resolution and measurement accuracy.</w:t>
      </w:r>
    </w:p>
    <w:p w:rsidR="00023F98" w:rsidRPr="005A4151" w:rsidRDefault="00023F98" w:rsidP="006F3871">
      <w:pPr>
        <w:pStyle w:val="HTML"/>
        <w:shd w:val="clear" w:color="auto" w:fill="FFFFFF"/>
        <w:rPr>
          <w:rFonts w:ascii="Times New Roman" w:eastAsiaTheme="majorEastAsia" w:hAnsi="Times New Roman" w:cs="Times New Roman"/>
        </w:rPr>
      </w:pPr>
    </w:p>
    <w:p w:rsidR="00023F98" w:rsidRPr="005A4151" w:rsidRDefault="00023F98" w:rsidP="007771C9">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rPr>
        <w:object w:dxaOrig="7245" w:dyaOrig="4365">
          <v:shape id="_x0000_i1079" type="#_x0000_t75" style="width:352.5pt;height:213pt" o:ole="">
            <v:imagedata r:id="rId106" o:title=""/>
          </v:shape>
          <o:OLEObject Type="Embed" ProgID="Visio.Drawing.11" ShapeID="_x0000_i1079" DrawAspect="Content" ObjectID="_1554842221" r:id="rId107"/>
        </w:object>
      </w:r>
    </w:p>
    <w:p w:rsidR="00023F98" w:rsidRPr="005A4151" w:rsidRDefault="00023F98" w:rsidP="00023F98">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rPr>
        <w:t>Figure 2.3</w:t>
      </w:r>
    </w:p>
    <w:p w:rsidR="007771C9" w:rsidRPr="005A4151" w:rsidRDefault="000B4615" w:rsidP="007771C9">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The ambiguity graph of the radar signal is a three-dimensional pattern of a fuzzy function equation of the delay and Doppler frequency.</w:t>
      </w:r>
      <w:r w:rsidR="00187020" w:rsidRPr="005A4151">
        <w:rPr>
          <w:rFonts w:ascii="Times New Roman" w:hAnsi="Times New Roman" w:cs="Times New Roman"/>
        </w:rPr>
        <w:t xml:space="preserve"> </w:t>
      </w:r>
      <w:r w:rsidR="00187020" w:rsidRPr="005A4151">
        <w:rPr>
          <w:rFonts w:ascii="Times New Roman" w:eastAsiaTheme="majorEastAsia" w:hAnsi="Times New Roman" w:cs="Times New Roman"/>
        </w:rPr>
        <w:t>The ambiguity map of the radar signal is the projection of the horizontal slice of the position where the highest point of the ambiguity graph dropped 6db on the two-dimensional plane of the delay-Doppler shift.</w:t>
      </w:r>
      <w:r w:rsidR="00415E80" w:rsidRPr="005A4151">
        <w:rPr>
          <w:rFonts w:ascii="Times New Roman" w:hAnsi="Times New Roman" w:cs="Times New Roman"/>
        </w:rPr>
        <w:t xml:space="preserve"> </w:t>
      </w:r>
      <w:r w:rsidR="00415E80" w:rsidRPr="005A4151">
        <w:rPr>
          <w:rFonts w:ascii="Times New Roman" w:eastAsiaTheme="majorEastAsia" w:hAnsi="Times New Roman" w:cs="Times New Roman"/>
        </w:rPr>
        <w:t xml:space="preserve">The ambiguity function of the radar signal </w:t>
      </w:r>
      <w:r w:rsidR="00415E80" w:rsidRPr="005A4151">
        <w:rPr>
          <w:rFonts w:ascii="Times New Roman" w:eastAsiaTheme="majorEastAsia" w:hAnsi="Times New Roman" w:cs="Times New Roman"/>
          <w:position w:val="-10"/>
        </w:rPr>
        <w:object w:dxaOrig="420" w:dyaOrig="320">
          <v:shape id="_x0000_i1080" type="#_x0000_t75" style="width:21pt;height:15.75pt" o:ole="">
            <v:imagedata r:id="rId108" o:title=""/>
          </v:shape>
          <o:OLEObject Type="Embed" ProgID="Equation.DSMT4" ShapeID="_x0000_i1080" DrawAspect="Content" ObjectID="_1554842222" r:id="rId109"/>
        </w:object>
      </w:r>
      <w:r w:rsidR="00415E80" w:rsidRPr="005A4151">
        <w:rPr>
          <w:rFonts w:ascii="Times New Roman" w:eastAsiaTheme="majorEastAsia" w:hAnsi="Times New Roman" w:cs="Times New Roman"/>
        </w:rPr>
        <w:t xml:space="preserve">is defined as its mode of delay-Doppler shift of the two-dimensional autocorrelation function, which is </w:t>
      </w:r>
      <w:r w:rsidR="00415E80" w:rsidRPr="005A4151">
        <w:rPr>
          <w:rFonts w:ascii="Times New Roman" w:eastAsiaTheme="majorEastAsia" w:hAnsi="Times New Roman" w:cs="Times New Roman"/>
          <w:position w:val="-14"/>
        </w:rPr>
        <w:object w:dxaOrig="1020" w:dyaOrig="400">
          <v:shape id="_x0000_i1081" type="#_x0000_t75" style="width:51pt;height:20.25pt" o:ole="">
            <v:imagedata r:id="rId110" o:title=""/>
          </v:shape>
          <o:OLEObject Type="Embed" ProgID="Equation.DSMT4" ShapeID="_x0000_i1081" DrawAspect="Content" ObjectID="_1554842223" r:id="rId111"/>
        </w:object>
      </w:r>
      <w:r w:rsidR="00415E80" w:rsidRPr="005A4151">
        <w:rPr>
          <w:rFonts w:ascii="Times New Roman" w:eastAsiaTheme="majorEastAsia" w:hAnsi="Times New Roman" w:cs="Times New Roman"/>
        </w:rPr>
        <w:t>.</w:t>
      </w:r>
    </w:p>
    <w:p w:rsidR="00415E80" w:rsidRPr="005A4151" w:rsidRDefault="00415E80" w:rsidP="00415E80">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24"/>
        </w:rPr>
        <w:object w:dxaOrig="3600" w:dyaOrig="600">
          <v:shape id="_x0000_i1082" type="#_x0000_t75" style="width:180pt;height:30pt" o:ole="">
            <v:imagedata r:id="rId112" o:title=""/>
          </v:shape>
          <o:OLEObject Type="Embed" ProgID="Equation.DSMT4" ShapeID="_x0000_i1082" DrawAspect="Content" ObjectID="_1554842224" r:id="rId113"/>
        </w:object>
      </w:r>
    </w:p>
    <w:p w:rsidR="00415E80" w:rsidRPr="005A4151" w:rsidRDefault="00415E80" w:rsidP="00415E80">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Where </w:t>
      </w:r>
      <w:r w:rsidRPr="005A4151">
        <w:rPr>
          <w:rFonts w:ascii="Times New Roman" w:eastAsiaTheme="majorEastAsia" w:hAnsi="Times New Roman" w:cs="Times New Roman"/>
          <w:position w:val="-12"/>
        </w:rPr>
        <w:object w:dxaOrig="260" w:dyaOrig="360">
          <v:shape id="_x0000_i1083" type="#_x0000_t75" style="width:12.75pt;height:18pt" o:ole="">
            <v:imagedata r:id="rId114" o:title=""/>
          </v:shape>
          <o:OLEObject Type="Embed" ProgID="Equation.DSMT4" ShapeID="_x0000_i1083" DrawAspect="Content" ObjectID="_1554842225" r:id="rId115"/>
        </w:object>
      </w:r>
      <w:r w:rsidRPr="005A4151">
        <w:rPr>
          <w:rFonts w:ascii="Times New Roman" w:eastAsiaTheme="majorEastAsia" w:hAnsi="Times New Roman" w:cs="Times New Roman"/>
        </w:rPr>
        <w:t xml:space="preserve">and </w:t>
      </w:r>
      <w:r w:rsidRPr="005A4151">
        <w:rPr>
          <w:rFonts w:ascii="Times New Roman" w:eastAsiaTheme="majorEastAsia" w:hAnsi="Times New Roman" w:cs="Times New Roman"/>
          <w:position w:val="-12"/>
        </w:rPr>
        <w:object w:dxaOrig="279" w:dyaOrig="360">
          <v:shape id="_x0000_i1084" type="#_x0000_t75" style="width:14.25pt;height:18pt" o:ole="">
            <v:imagedata r:id="rId116" o:title=""/>
          </v:shape>
          <o:OLEObject Type="Embed" ProgID="Equation.DSMT4" ShapeID="_x0000_i1084" DrawAspect="Content" ObjectID="_1554842226" r:id="rId117"/>
        </w:object>
      </w:r>
      <w:r w:rsidRPr="005A4151">
        <w:rPr>
          <w:rFonts w:ascii="Times New Roman" w:eastAsiaTheme="majorEastAsia" w:hAnsi="Times New Roman" w:cs="Times New Roman"/>
        </w:rPr>
        <w:t xml:space="preserve">represent the delay of the transmitted signal and the Doppler shift, respectively, and </w:t>
      </w:r>
      <w:r w:rsidRPr="005A4151">
        <w:rPr>
          <w:rFonts w:ascii="Times New Roman" w:eastAsiaTheme="majorEastAsia" w:hAnsi="Times New Roman" w:cs="Times New Roman"/>
          <w:position w:val="-10"/>
        </w:rPr>
        <w:object w:dxaOrig="420" w:dyaOrig="320">
          <v:shape id="_x0000_i1085" type="#_x0000_t75" style="width:21pt;height:15.75pt" o:ole="">
            <v:imagedata r:id="rId118" o:title=""/>
          </v:shape>
          <o:OLEObject Type="Embed" ProgID="Equation.DSMT4" ShapeID="_x0000_i1085" DrawAspect="Content" ObjectID="_1554842227" r:id="rId119"/>
        </w:object>
      </w:r>
      <w:r w:rsidRPr="005A4151">
        <w:rPr>
          <w:rFonts w:ascii="Times New Roman" w:eastAsiaTheme="majorEastAsia" w:hAnsi="Times New Roman" w:cs="Times New Roman"/>
        </w:rPr>
        <w:t xml:space="preserve">is the complex envelope of the radar transmitted signal. The energy of the </w:t>
      </w:r>
      <w:r w:rsidRPr="005A4151">
        <w:rPr>
          <w:rFonts w:ascii="Times New Roman" w:eastAsiaTheme="majorEastAsia" w:hAnsi="Times New Roman" w:cs="Times New Roman"/>
          <w:position w:val="-10"/>
        </w:rPr>
        <w:object w:dxaOrig="420" w:dyaOrig="320">
          <v:shape id="_x0000_i1086" type="#_x0000_t75" style="width:21pt;height:15.75pt" o:ole="">
            <v:imagedata r:id="rId118" o:title=""/>
          </v:shape>
          <o:OLEObject Type="Embed" ProgID="Equation.DSMT4" ShapeID="_x0000_i1086" DrawAspect="Content" ObjectID="_1554842228" r:id="rId120"/>
        </w:object>
      </w:r>
      <w:r w:rsidRPr="005A4151">
        <w:rPr>
          <w:rFonts w:ascii="Times New Roman" w:eastAsiaTheme="majorEastAsia" w:hAnsi="Times New Roman" w:cs="Times New Roman"/>
        </w:rPr>
        <w:t xml:space="preserve"> is</w:t>
      </w:r>
    </w:p>
    <w:p w:rsidR="00415E80" w:rsidRPr="005A4151" w:rsidRDefault="00415E80" w:rsidP="00415E80">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18"/>
        </w:rPr>
        <w:object w:dxaOrig="1540" w:dyaOrig="520">
          <v:shape id="_x0000_i1087" type="#_x0000_t75" style="width:77.25pt;height:26.25pt" o:ole="">
            <v:imagedata r:id="rId121" o:title=""/>
          </v:shape>
          <o:OLEObject Type="Embed" ProgID="Equation.DSMT4" ShapeID="_x0000_i1087" DrawAspect="Content" ObjectID="_1554842229" r:id="rId122"/>
        </w:object>
      </w:r>
    </w:p>
    <w:p w:rsidR="00415E80" w:rsidRPr="005A4151" w:rsidRDefault="00415E80" w:rsidP="00415E80">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Volume of ambiguity function which is determined by the energy of transmitting signal is </w:t>
      </w:r>
      <w:r w:rsidRPr="005A4151">
        <w:rPr>
          <w:rFonts w:ascii="Times New Roman" w:eastAsiaTheme="majorEastAsia" w:hAnsi="Times New Roman" w:cs="Times New Roman"/>
          <w:position w:val="-10"/>
        </w:rPr>
        <w:object w:dxaOrig="620" w:dyaOrig="360">
          <v:shape id="_x0000_i1088" type="#_x0000_t75" style="width:30.75pt;height:18pt" o:ole="">
            <v:imagedata r:id="rId98" o:title=""/>
          </v:shape>
          <o:OLEObject Type="Embed" ProgID="Equation.DSMT4" ShapeID="_x0000_i1088" DrawAspect="Content" ObjectID="_1554842230" r:id="rId123"/>
        </w:object>
      </w:r>
      <w:r w:rsidRPr="005A4151">
        <w:rPr>
          <w:rFonts w:ascii="Times New Roman" w:eastAsiaTheme="majorEastAsia" w:hAnsi="Times New Roman" w:cs="Times New Roman"/>
        </w:rPr>
        <w:t>.</w:t>
      </w:r>
    </w:p>
    <w:p w:rsidR="00415E80" w:rsidRPr="005A4151" w:rsidRDefault="00415E80" w:rsidP="00415E80">
      <w:pPr>
        <w:pStyle w:val="HTML"/>
        <w:numPr>
          <w:ilvl w:val="1"/>
          <w:numId w:val="1"/>
        </w:numPr>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The performance of waveform analysis</w:t>
      </w:r>
    </w:p>
    <w:p w:rsidR="00415E80" w:rsidRPr="005A4151" w:rsidRDefault="00415E80" w:rsidP="00415E80">
      <w:pPr>
        <w:pStyle w:val="HTML"/>
        <w:shd w:val="clear" w:color="auto" w:fill="FFFFFF"/>
        <w:ind w:left="420"/>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lastRenderedPageBreak/>
        <w:tab/>
        <w:t>Radar system waveform analysis is mainly from the following aspects of analysis:</w:t>
      </w:r>
    </w:p>
    <w:p w:rsidR="00415E80" w:rsidRPr="005A4151" w:rsidRDefault="00415E80" w:rsidP="00415E80">
      <w:pPr>
        <w:pStyle w:val="HTML"/>
        <w:shd w:val="clear" w:color="auto" w:fill="FFFFFF"/>
        <w:ind w:left="420"/>
        <w:rPr>
          <w:rFonts w:ascii="Times New Roman" w:eastAsiaTheme="majorEastAsia" w:hAnsi="Times New Roman" w:cs="Times New Roman"/>
        </w:rPr>
      </w:pPr>
      <w:r w:rsidRPr="005A4151">
        <w:rPr>
          <w:rFonts w:ascii="Times New Roman" w:eastAsiaTheme="majorEastAsia" w:hAnsi="Times New Roman" w:cs="Times New Roman"/>
        </w:rPr>
        <w:tab/>
        <w:t>Resolution:</w:t>
      </w:r>
      <w:r w:rsidRPr="005A4151">
        <w:rPr>
          <w:rFonts w:ascii="Times New Roman" w:hAnsi="Times New Roman" w:cs="Times New Roman"/>
        </w:rPr>
        <w:t xml:space="preserve"> </w:t>
      </w:r>
      <w:r w:rsidRPr="005A4151">
        <w:rPr>
          <w:rFonts w:ascii="Times New Roman" w:eastAsiaTheme="majorEastAsia" w:hAnsi="Times New Roman" w:cs="Times New Roman"/>
        </w:rPr>
        <w:t>The ambiguity function is first proposed by the radar resolution problem of the target. The larger the ambiguity function value is, the smaller the delay and Doppler frequency between the detection target and it is more difficult to distinguish.</w:t>
      </w:r>
    </w:p>
    <w:p w:rsidR="00415E80" w:rsidRPr="005A4151" w:rsidRDefault="00415E80" w:rsidP="00415E80">
      <w:pPr>
        <w:pStyle w:val="HTML"/>
        <w:shd w:val="clear" w:color="auto" w:fill="FFFFFF"/>
        <w:ind w:left="420"/>
        <w:rPr>
          <w:rFonts w:ascii="Times New Roman" w:eastAsiaTheme="majorEastAsia" w:hAnsi="Times New Roman" w:cs="Times New Roman"/>
        </w:rPr>
      </w:pPr>
      <w:r w:rsidRPr="005A4151">
        <w:rPr>
          <w:rFonts w:ascii="Times New Roman" w:eastAsiaTheme="majorEastAsia" w:hAnsi="Times New Roman" w:cs="Times New Roman"/>
        </w:rPr>
        <w:tab/>
        <w:t>Measurement accuracy:</w:t>
      </w:r>
      <w:r w:rsidRPr="005A4151">
        <w:rPr>
          <w:rFonts w:ascii="Times New Roman" w:hAnsi="Times New Roman" w:cs="Times New Roman"/>
        </w:rPr>
        <w:t xml:space="preserve"> </w:t>
      </w:r>
      <w:r w:rsidRPr="005A4151">
        <w:rPr>
          <w:rFonts w:ascii="Times New Roman" w:eastAsiaTheme="majorEastAsia" w:hAnsi="Times New Roman" w:cs="Times New Roman"/>
        </w:rPr>
        <w:t>Under ideal conditions, that is, without disturbing the noise, a ambiguity graph of the signal can be obtained from the form of the signal.</w:t>
      </w:r>
      <w:r w:rsidRPr="005A4151">
        <w:rPr>
          <w:rFonts w:ascii="Times New Roman" w:hAnsi="Times New Roman" w:cs="Times New Roman"/>
        </w:rPr>
        <w:t xml:space="preserve"> </w:t>
      </w:r>
      <w:r w:rsidRPr="005A4151">
        <w:rPr>
          <w:rFonts w:ascii="Times New Roman" w:eastAsiaTheme="majorEastAsia" w:hAnsi="Times New Roman" w:cs="Times New Roman"/>
        </w:rPr>
        <w:t>In the case of interference noise, according to the output of the matching filter to accurately get the signal ambiguity map which compared with no noise, the main peak of the ambiguity graph will have an offset, the smaller the offset, the higher the measurement accuracy.</w:t>
      </w:r>
    </w:p>
    <w:p w:rsidR="00EF40F9" w:rsidRPr="005A4151" w:rsidRDefault="00EF40F9" w:rsidP="00415E80">
      <w:pPr>
        <w:pStyle w:val="HTML"/>
        <w:shd w:val="clear" w:color="auto" w:fill="FFFFFF"/>
        <w:ind w:left="420"/>
        <w:rPr>
          <w:rFonts w:ascii="Times New Roman" w:eastAsiaTheme="majorEastAsia" w:hAnsi="Times New Roman" w:cs="Times New Roman"/>
        </w:rPr>
      </w:pPr>
      <w:r w:rsidRPr="005A4151">
        <w:rPr>
          <w:rFonts w:ascii="Times New Roman" w:eastAsiaTheme="majorEastAsia" w:hAnsi="Times New Roman" w:cs="Times New Roman"/>
        </w:rPr>
        <w:tab/>
        <w:t>Clutter suppression performance:</w:t>
      </w:r>
      <w:r w:rsidRPr="005A4151">
        <w:rPr>
          <w:rFonts w:ascii="Times New Roman" w:hAnsi="Times New Roman" w:cs="Times New Roman"/>
        </w:rPr>
        <w:t xml:space="preserve"> </w:t>
      </w:r>
      <w:r w:rsidRPr="005A4151">
        <w:rPr>
          <w:rFonts w:ascii="Times New Roman" w:eastAsiaTheme="majorEastAsia" w:hAnsi="Times New Roman" w:cs="Times New Roman"/>
        </w:rPr>
        <w:t>overlap the target environment map and the fuzzy map to observe whether the interference clutter and the ambiguity flap overlap, if there is no overlap, indicating that the signal has a good clutter suppression.</w:t>
      </w:r>
    </w:p>
    <w:p w:rsidR="00E65ACB" w:rsidRPr="005A4151" w:rsidRDefault="00E65ACB" w:rsidP="00415E80">
      <w:pPr>
        <w:pStyle w:val="HTML"/>
        <w:shd w:val="clear" w:color="auto" w:fill="FFFFFF"/>
        <w:ind w:left="420"/>
        <w:rPr>
          <w:rFonts w:ascii="Times New Roman" w:eastAsiaTheme="majorEastAsia" w:hAnsi="Times New Roman" w:cs="Times New Roman"/>
        </w:rPr>
      </w:pPr>
      <w:r w:rsidRPr="005A4151">
        <w:rPr>
          <w:rFonts w:ascii="Times New Roman" w:eastAsiaTheme="majorEastAsia" w:hAnsi="Times New Roman" w:cs="Times New Roman"/>
        </w:rPr>
        <w:tab/>
        <w:t>Output power waveform:</w:t>
      </w:r>
      <w:r w:rsidRPr="005A4151">
        <w:rPr>
          <w:rFonts w:ascii="Times New Roman" w:hAnsi="Times New Roman" w:cs="Times New Roman"/>
        </w:rPr>
        <w:t xml:space="preserve"> </w:t>
      </w:r>
      <w:r w:rsidRPr="005A4151">
        <w:rPr>
          <w:rFonts w:ascii="Times New Roman" w:eastAsiaTheme="majorEastAsia" w:hAnsi="Times New Roman" w:cs="Times New Roman"/>
        </w:rPr>
        <w:t>The ambiguity function of the signal can be regarded as the square of the model of the matched filter output, which can be used to describe the output power waveform of the matched filter to the detection target.</w:t>
      </w:r>
    </w:p>
    <w:p w:rsidR="00F9064B" w:rsidRPr="005A4151" w:rsidRDefault="00E65ACB" w:rsidP="00F9064B">
      <w:pPr>
        <w:pStyle w:val="HTML"/>
        <w:numPr>
          <w:ilvl w:val="1"/>
          <w:numId w:val="1"/>
        </w:numPr>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Radar signal classification</w:t>
      </w:r>
    </w:p>
    <w:p w:rsidR="005F666B" w:rsidRDefault="005F666B" w:rsidP="005F666B">
      <w:pPr>
        <w:pStyle w:val="a6"/>
        <w:spacing w:line="240" w:lineRule="auto"/>
        <w:ind w:firstLine="560"/>
        <w:rPr>
          <w:rFonts w:ascii="Times New Roman" w:eastAsiaTheme="majorEastAsia" w:hAnsi="Times New Roman" w:cs="Times New Roman"/>
          <w:lang w:val="en-US"/>
        </w:rPr>
      </w:pPr>
      <w:r w:rsidRPr="005A4151">
        <w:rPr>
          <w:rFonts w:ascii="Times New Roman" w:eastAsiaTheme="majorEastAsia" w:hAnsi="Times New Roman" w:cs="Times New Roman"/>
          <w:sz w:val="28"/>
          <w:szCs w:val="28"/>
        </w:rPr>
        <w:tab/>
      </w:r>
      <w:r w:rsidRPr="005A4151">
        <w:rPr>
          <w:rFonts w:ascii="Times New Roman" w:eastAsiaTheme="majorEastAsia" w:hAnsi="Times New Roman" w:cs="Times New Roman"/>
        </w:rPr>
        <w:t xml:space="preserve">The resolution of radar to </w:t>
      </w:r>
      <w:r w:rsidRPr="005A4151">
        <w:rPr>
          <w:rFonts w:ascii="Times New Roman" w:eastAsiaTheme="majorEastAsia" w:hAnsi="Times New Roman" w:cs="Times New Roman"/>
          <w:lang w:eastAsia="zh-CN"/>
        </w:rPr>
        <w:t xml:space="preserve">target is mainly discussed </w:t>
      </w:r>
      <w:r w:rsidRPr="005A4151">
        <w:rPr>
          <w:rFonts w:ascii="Times New Roman" w:eastAsiaTheme="majorEastAsia" w:hAnsi="Times New Roman" w:cs="Times New Roman"/>
          <w:lang w:val="en-US" w:eastAsia="zh-CN"/>
        </w:rPr>
        <w:t>by three elements: signal waveform</w:t>
      </w:r>
      <w:r w:rsidRPr="005A4151">
        <w:rPr>
          <w:rFonts w:ascii="Times New Roman" w:eastAsiaTheme="majorEastAsia" w:hAnsi="Times New Roman" w:cs="Times New Roman"/>
          <w:lang w:eastAsia="zh-CN"/>
        </w:rPr>
        <w:t>、</w:t>
      </w:r>
      <w:r w:rsidRPr="005A4151">
        <w:rPr>
          <w:rFonts w:ascii="Times New Roman" w:eastAsiaTheme="majorEastAsia" w:hAnsi="Times New Roman" w:cs="Times New Roman"/>
          <w:lang w:val="en-US" w:eastAsia="zh-CN"/>
        </w:rPr>
        <w:t xml:space="preserve">signal-to-noise ratio and signal processing methods. As the discussion on </w:t>
      </w:r>
      <w:r w:rsidRPr="005A4151">
        <w:rPr>
          <w:rFonts w:ascii="Times New Roman" w:eastAsiaTheme="majorEastAsia" w:hAnsi="Times New Roman" w:cs="Times New Roman"/>
        </w:rPr>
        <w:t xml:space="preserve">the resolution of radar to </w:t>
      </w:r>
      <w:r w:rsidRPr="005A4151">
        <w:rPr>
          <w:rFonts w:ascii="Times New Roman" w:eastAsiaTheme="majorEastAsia" w:hAnsi="Times New Roman" w:cs="Times New Roman"/>
          <w:lang w:eastAsia="zh-CN"/>
        </w:rPr>
        <w:t>target is based on its being detected, the research on</w:t>
      </w:r>
      <w:r w:rsidRPr="005A4151">
        <w:rPr>
          <w:rFonts w:ascii="Times New Roman" w:eastAsiaTheme="majorEastAsia" w:hAnsi="Times New Roman" w:cs="Times New Roman"/>
        </w:rPr>
        <w:t xml:space="preserve"> the resolution need a big </w:t>
      </w:r>
      <w:r w:rsidRPr="005A4151">
        <w:rPr>
          <w:rFonts w:ascii="Times New Roman" w:eastAsiaTheme="majorEastAsia" w:hAnsi="Times New Roman" w:cs="Times New Roman"/>
          <w:lang w:val="en-US" w:eastAsia="zh-CN"/>
        </w:rPr>
        <w:t xml:space="preserve">signal-to-noise ratio and one best performed signal handling equipment, under these two conditions, </w:t>
      </w:r>
      <w:r w:rsidRPr="005A4151">
        <w:rPr>
          <w:rFonts w:ascii="Times New Roman" w:eastAsiaTheme="majorEastAsia" w:hAnsi="Times New Roman" w:cs="Times New Roman"/>
        </w:rPr>
        <w:t xml:space="preserve">the resolution of radar to </w:t>
      </w:r>
      <w:r w:rsidRPr="005A4151">
        <w:rPr>
          <w:rFonts w:ascii="Times New Roman" w:eastAsiaTheme="majorEastAsia" w:hAnsi="Times New Roman" w:cs="Times New Roman"/>
          <w:lang w:eastAsia="zh-CN"/>
        </w:rPr>
        <w:t xml:space="preserve">target only depends on </w:t>
      </w:r>
      <w:r w:rsidRPr="005A4151">
        <w:rPr>
          <w:rFonts w:ascii="Times New Roman" w:eastAsiaTheme="majorEastAsia" w:hAnsi="Times New Roman" w:cs="Times New Roman"/>
          <w:lang w:val="en-US" w:eastAsia="zh-CN"/>
        </w:rPr>
        <w:t xml:space="preserve">signal waveform. This research methods is called signal inherent resolution study. Radar signal waveform decides the resolution capability to target from the radar system, according to the actual situation, it can be choosed or designed the more fitable signal waveform. For the convenience of research, based on the radar resolution performance, it can be divided into four types according to distribution shape of </w:t>
      </w:r>
      <w:r w:rsidRPr="005A4151">
        <w:rPr>
          <w:rFonts w:ascii="Times New Roman" w:eastAsiaTheme="majorEastAsia" w:hAnsi="Times New Roman" w:cs="Times New Roman"/>
        </w:rPr>
        <w:t>ambiguity volume of ambiguity function. As shown in Figure 2.3</w:t>
      </w:r>
      <w:r w:rsidRPr="005A4151">
        <w:rPr>
          <w:rFonts w:ascii="Times New Roman" w:eastAsiaTheme="majorEastAsia" w:hAnsi="Times New Roman" w:cs="Times New Roman"/>
          <w:lang w:val="en-US"/>
        </w:rPr>
        <w:t>.</w:t>
      </w:r>
    </w:p>
    <w:tbl>
      <w:tblPr>
        <w:tblStyle w:val="a7"/>
        <w:tblW w:w="0" w:type="auto"/>
        <w:tblLook w:val="04A0" w:firstRow="1" w:lastRow="0" w:firstColumn="1" w:lastColumn="0" w:noHBand="0" w:noVBand="1"/>
      </w:tblPr>
      <w:tblGrid>
        <w:gridCol w:w="1659"/>
        <w:gridCol w:w="1659"/>
        <w:gridCol w:w="1659"/>
        <w:gridCol w:w="1659"/>
        <w:gridCol w:w="1660"/>
      </w:tblGrid>
      <w:tr w:rsidR="005639FE" w:rsidTr="005639FE">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hint="eastAsia"/>
                <w:lang w:val="en-US" w:eastAsia="zh-CN"/>
              </w:rPr>
              <w:t>Kind</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F</w:t>
            </w:r>
            <w:r>
              <w:rPr>
                <w:rFonts w:ascii="Times New Roman" w:eastAsiaTheme="majorEastAsia" w:hAnsi="Times New Roman" w:cs="Times New Roman" w:hint="eastAsia"/>
                <w:lang w:val="en-US"/>
              </w:rPr>
              <w:t>irst</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S</w:t>
            </w:r>
            <w:r>
              <w:rPr>
                <w:rFonts w:ascii="Times New Roman" w:eastAsiaTheme="majorEastAsia" w:hAnsi="Times New Roman" w:cs="Times New Roman" w:hint="eastAsia"/>
                <w:lang w:val="en-US"/>
              </w:rPr>
              <w:t>econd</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T</w:t>
            </w:r>
            <w:r>
              <w:rPr>
                <w:rFonts w:ascii="Times New Roman" w:eastAsiaTheme="majorEastAsia" w:hAnsi="Times New Roman" w:cs="Times New Roman" w:hint="eastAsia"/>
                <w:lang w:val="en-US"/>
              </w:rPr>
              <w:t>hird</w:t>
            </w:r>
          </w:p>
        </w:tc>
        <w:tc>
          <w:tcPr>
            <w:tcW w:w="1660"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hint="eastAsia"/>
                <w:lang w:val="en-US"/>
              </w:rPr>
              <w:t>fourth</w:t>
            </w:r>
          </w:p>
        </w:tc>
      </w:tr>
      <w:tr w:rsidR="005639FE" w:rsidRPr="005639FE" w:rsidTr="005639FE">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Typical</w:t>
            </w:r>
            <w:r>
              <w:rPr>
                <w:rFonts w:ascii="Times New Roman" w:eastAsiaTheme="majorEastAsia" w:hAnsi="Times New Roman" w:cs="Times New Roman" w:hint="eastAsia"/>
                <w:lang w:val="en-US"/>
              </w:rPr>
              <w:t xml:space="preserve"> signal</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sidRPr="005A4151">
              <w:rPr>
                <w:rFonts w:ascii="Times New Roman" w:eastAsiaTheme="majorEastAsia" w:hAnsi="Times New Roman" w:cs="Times New Roman"/>
                <w:lang w:val="en-US" w:eastAsia="zh-CN"/>
              </w:rPr>
              <w:t>single carrier frequency rectangular pulse signal</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sidRPr="005A4151">
              <w:rPr>
                <w:rFonts w:ascii="Times New Roman" w:eastAsiaTheme="majorEastAsia" w:hAnsi="Times New Roman" w:cs="Times New Roman"/>
                <w:lang w:val="en-US" w:eastAsia="zh-CN"/>
              </w:rPr>
              <w:t>linear frequency modulation rectangular pulse signal</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sidRPr="005639FE">
              <w:rPr>
                <w:rFonts w:ascii="微软雅黑" w:eastAsia="微软雅黑" w:hAnsi="微软雅黑"/>
                <w:sz w:val="21"/>
                <w:szCs w:val="21"/>
              </w:rPr>
              <w:t>aequlis</w:t>
            </w:r>
            <w:r>
              <w:rPr>
                <w:rFonts w:ascii="微软雅黑" w:eastAsia="微软雅黑" w:hAnsi="微软雅黑" w:hint="eastAsia"/>
                <w:color w:val="000000"/>
                <w:sz w:val="21"/>
                <w:szCs w:val="21"/>
              </w:rPr>
              <w:t xml:space="preserve"> coherent pulse signal</w:t>
            </w:r>
          </w:p>
        </w:tc>
        <w:tc>
          <w:tcPr>
            <w:tcW w:w="1660" w:type="dxa"/>
          </w:tcPr>
          <w:p w:rsidR="005639FE" w:rsidRP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微软雅黑" w:eastAsia="微软雅黑" w:hAnsi="微软雅黑" w:hint="eastAsia"/>
                <w:color w:val="000000"/>
                <w:sz w:val="21"/>
                <w:szCs w:val="21"/>
              </w:rPr>
              <w:t>pseudo-random binary</w:t>
            </w:r>
            <w:r>
              <w:rPr>
                <w:rFonts w:ascii="微软雅黑" w:eastAsia="微软雅黑" w:hAnsi="微软雅黑"/>
                <w:color w:val="000000"/>
                <w:sz w:val="21"/>
                <w:szCs w:val="21"/>
                <w:lang w:val="en-US"/>
              </w:rPr>
              <w:t xml:space="preserve"> pulse signal</w:t>
            </w:r>
          </w:p>
        </w:tc>
      </w:tr>
      <w:tr w:rsidR="005639FE" w:rsidTr="005639FE">
        <w:tc>
          <w:tcPr>
            <w:tcW w:w="1659" w:type="dxa"/>
          </w:tcPr>
          <w:p w:rsidR="005639FE" w:rsidRDefault="005639FE" w:rsidP="005639FE">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eastAsia="zh-CN"/>
              </w:rPr>
              <w:lastRenderedPageBreak/>
              <w:t xml:space="preserve">Time </w:t>
            </w:r>
            <w:r w:rsidRPr="005A4151">
              <w:rPr>
                <w:rFonts w:ascii="Times New Roman" w:eastAsiaTheme="majorEastAsia" w:hAnsi="Times New Roman" w:cs="Times New Roman"/>
                <w:lang w:val="en-US" w:eastAsia="zh-CN"/>
              </w:rPr>
              <w:t xml:space="preserve">width </w:t>
            </w:r>
            <w:r>
              <w:rPr>
                <w:rFonts w:ascii="Times New Roman" w:eastAsiaTheme="majorEastAsia" w:hAnsi="Times New Roman" w:cs="Times New Roman"/>
                <w:lang w:val="en-US" w:eastAsia="zh-CN"/>
              </w:rPr>
              <w:t>plus</w:t>
            </w:r>
            <w:r w:rsidRPr="005A4151">
              <w:rPr>
                <w:rFonts w:ascii="Times New Roman" w:eastAsiaTheme="majorEastAsia" w:hAnsi="Times New Roman" w:cs="Times New Roman"/>
                <w:lang w:val="en-US" w:eastAsia="zh-CN"/>
              </w:rPr>
              <w:t xml:space="preserve"> band</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hint="eastAsia"/>
                <w:lang w:val="en-US"/>
              </w:rPr>
              <w:t>1</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hint="eastAsia"/>
                <w:lang w:val="en-US"/>
              </w:rPr>
              <w:t>&gt;1</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hint="eastAsia"/>
                <w:lang w:val="en-US"/>
              </w:rPr>
              <w:t>&lt;1</w:t>
            </w:r>
          </w:p>
        </w:tc>
        <w:tc>
          <w:tcPr>
            <w:tcW w:w="1660" w:type="dxa"/>
          </w:tcPr>
          <w:p w:rsidR="005639FE" w:rsidRDefault="005639FE" w:rsidP="005F666B">
            <w:pPr>
              <w:pStyle w:val="a6"/>
              <w:spacing w:line="240" w:lineRule="auto"/>
              <w:ind w:firstLineChars="0" w:firstLine="0"/>
              <w:rPr>
                <w:rFonts w:ascii="Times New Roman" w:eastAsiaTheme="majorEastAsia" w:hAnsi="Times New Roman" w:cs="Times New Roman"/>
                <w:lang w:val="en-US" w:eastAsia="zh-CN"/>
              </w:rPr>
            </w:pPr>
            <w:r>
              <w:rPr>
                <w:rFonts w:ascii="Times New Roman" w:eastAsiaTheme="majorEastAsia" w:hAnsi="Times New Roman" w:cs="Times New Roman"/>
                <w:kern w:val="0"/>
                <w:position w:val="-4"/>
                <w:sz w:val="21"/>
                <w:szCs w:val="22"/>
                <w:lang w:val="en-US" w:eastAsia="zh-CN"/>
              </w:rPr>
              <w:object w:dxaOrig="405" w:dyaOrig="255">
                <v:shape id="_x0000_i1125" type="#_x0000_t75" style="width:20.25pt;height:12.75pt" o:ole="">
                  <v:imagedata r:id="rId124" o:title=""/>
                </v:shape>
                <o:OLEObject Type="Embed" ProgID="Equation.DSMT4" ShapeID="_x0000_i1125" DrawAspect="Content" ObjectID="_1554842231" r:id="rId125"/>
              </w:object>
            </w:r>
          </w:p>
        </w:tc>
      </w:tr>
      <w:tr w:rsidR="005639FE" w:rsidTr="005639FE">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A</w:t>
            </w:r>
            <w:r>
              <w:rPr>
                <w:rFonts w:ascii="Times New Roman" w:eastAsiaTheme="majorEastAsia" w:hAnsi="Times New Roman" w:cs="Times New Roman" w:hint="eastAsia"/>
                <w:lang w:val="en-US"/>
              </w:rPr>
              <w:t xml:space="preserve">mbiguity </w:t>
            </w:r>
            <w:r>
              <w:rPr>
                <w:rFonts w:ascii="Times New Roman" w:eastAsiaTheme="majorEastAsia" w:hAnsi="Times New Roman" w:cs="Times New Roman"/>
                <w:lang w:val="en-US"/>
              </w:rPr>
              <w:t>function</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微软雅黑" w:eastAsia="微软雅黑" w:hAnsi="微软雅黑" w:hint="eastAsia"/>
                <w:color w:val="000000"/>
                <w:sz w:val="21"/>
                <w:szCs w:val="21"/>
              </w:rPr>
              <w:t>knife-edge</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eastAsia="zh-CN"/>
              </w:rPr>
              <w:t>cutting edge’s type</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sidRPr="005A4151">
              <w:rPr>
                <w:rFonts w:ascii="Times New Roman" w:eastAsiaTheme="majorEastAsia" w:hAnsi="Times New Roman" w:cs="Times New Roman"/>
                <w:lang w:val="en-US" w:eastAsia="zh-CN"/>
              </w:rPr>
              <w:t>composition nail’s type</w:t>
            </w:r>
          </w:p>
        </w:tc>
        <w:tc>
          <w:tcPr>
            <w:tcW w:w="1660" w:type="dxa"/>
          </w:tcPr>
          <w:p w:rsidR="005639FE" w:rsidRP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微软雅黑" w:eastAsia="微软雅黑" w:hAnsi="微软雅黑" w:hint="eastAsia"/>
                <w:color w:val="000000"/>
                <w:sz w:val="21"/>
                <w:szCs w:val="21"/>
              </w:rPr>
              <w:t>drawing pin</w:t>
            </w:r>
            <w:r>
              <w:rPr>
                <w:rFonts w:ascii="微软雅黑" w:eastAsia="微软雅黑" w:hAnsi="微软雅黑"/>
                <w:color w:val="000000"/>
                <w:sz w:val="21"/>
                <w:szCs w:val="21"/>
                <w:lang w:val="en-US"/>
              </w:rPr>
              <w:t xml:space="preserve"> type</w:t>
            </w:r>
          </w:p>
        </w:tc>
      </w:tr>
      <w:tr w:rsidR="005639FE" w:rsidTr="005639FE">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A</w:t>
            </w:r>
            <w:r>
              <w:rPr>
                <w:rFonts w:ascii="Times New Roman" w:eastAsiaTheme="majorEastAsia" w:hAnsi="Times New Roman" w:cs="Times New Roman" w:hint="eastAsia"/>
                <w:lang w:val="en-US"/>
              </w:rPr>
              <w:t>mbiguity</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hint="eastAsia"/>
                <w:lang w:val="en-US"/>
              </w:rPr>
              <w:t>none</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微软雅黑" w:eastAsia="微软雅黑" w:hAnsi="微软雅黑"/>
                <w:color w:val="000000"/>
                <w:sz w:val="21"/>
                <w:szCs w:val="21"/>
              </w:rPr>
              <w:t>V</w:t>
            </w:r>
            <w:r>
              <w:rPr>
                <w:rFonts w:ascii="微软雅黑" w:eastAsia="微软雅黑" w:hAnsi="微软雅黑" w:hint="eastAsia"/>
                <w:color w:val="000000"/>
                <w:sz w:val="21"/>
                <w:szCs w:val="21"/>
              </w:rPr>
              <w:t>elocity</w:t>
            </w:r>
            <w:r>
              <w:rPr>
                <w:rFonts w:ascii="微软雅黑" w:eastAsia="微软雅黑" w:hAnsi="微软雅黑"/>
                <w:color w:val="000000"/>
                <w:sz w:val="21"/>
                <w:szCs w:val="21"/>
                <w:lang w:val="en-US"/>
              </w:rPr>
              <w:t xml:space="preserve">-distance </w:t>
            </w:r>
            <w:r>
              <w:rPr>
                <w:rFonts w:ascii="微软雅黑" w:eastAsia="微软雅黑" w:hAnsi="微软雅黑" w:hint="eastAsia"/>
                <w:color w:val="000000"/>
                <w:sz w:val="21"/>
                <w:szCs w:val="21"/>
              </w:rPr>
              <w:t>coupling</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M</w:t>
            </w:r>
            <w:r>
              <w:rPr>
                <w:rFonts w:ascii="Times New Roman" w:eastAsiaTheme="majorEastAsia" w:hAnsi="Times New Roman" w:cs="Times New Roman" w:hint="eastAsia"/>
                <w:lang w:val="en-US"/>
              </w:rPr>
              <w:t>ulti-</w:t>
            </w:r>
            <w:r>
              <w:rPr>
                <w:rFonts w:ascii="微软雅黑" w:eastAsia="微软雅黑" w:hAnsi="微软雅黑" w:hint="eastAsia"/>
                <w:color w:val="000000"/>
                <w:sz w:val="21"/>
                <w:szCs w:val="21"/>
              </w:rPr>
              <w:t xml:space="preserve"> </w:t>
            </w:r>
            <w:r>
              <w:rPr>
                <w:rFonts w:ascii="微软雅黑" w:eastAsia="微软雅黑" w:hAnsi="微软雅黑" w:hint="eastAsia"/>
                <w:color w:val="000000"/>
                <w:sz w:val="21"/>
                <w:szCs w:val="21"/>
              </w:rPr>
              <w:t>spike</w:t>
            </w:r>
          </w:p>
        </w:tc>
        <w:tc>
          <w:tcPr>
            <w:tcW w:w="1660"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N</w:t>
            </w:r>
            <w:r>
              <w:rPr>
                <w:rFonts w:ascii="Times New Roman" w:eastAsiaTheme="majorEastAsia" w:hAnsi="Times New Roman" w:cs="Times New Roman" w:hint="eastAsia"/>
                <w:lang w:val="en-US"/>
              </w:rPr>
              <w:t>one</w:t>
            </w:r>
          </w:p>
        </w:tc>
      </w:tr>
      <w:tr w:rsidR="005639FE" w:rsidTr="005639FE">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sidRPr="005639FE">
              <w:rPr>
                <w:rFonts w:ascii="Times New Roman" w:eastAsiaTheme="majorEastAsia" w:hAnsi="Times New Roman" w:cs="Times New Roman"/>
                <w:lang w:val="en-US"/>
              </w:rPr>
              <w:t>side lobe</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L</w:t>
            </w:r>
            <w:r>
              <w:rPr>
                <w:rFonts w:ascii="Times New Roman" w:eastAsiaTheme="majorEastAsia" w:hAnsi="Times New Roman" w:cs="Times New Roman" w:hint="eastAsia"/>
                <w:lang w:val="en-US"/>
              </w:rPr>
              <w:t>ow</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L</w:t>
            </w:r>
            <w:r>
              <w:rPr>
                <w:rFonts w:ascii="Times New Roman" w:eastAsiaTheme="majorEastAsia" w:hAnsi="Times New Roman" w:cs="Times New Roman" w:hint="eastAsia"/>
                <w:lang w:val="en-US"/>
              </w:rPr>
              <w:t>ow</w:t>
            </w:r>
          </w:p>
        </w:tc>
        <w:tc>
          <w:tcPr>
            <w:tcW w:w="1659"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lang w:val="en-US"/>
              </w:rPr>
              <w:t>L</w:t>
            </w:r>
            <w:r>
              <w:rPr>
                <w:rFonts w:ascii="Times New Roman" w:eastAsiaTheme="majorEastAsia" w:hAnsi="Times New Roman" w:cs="Times New Roman" w:hint="eastAsia"/>
                <w:lang w:val="en-US"/>
              </w:rPr>
              <w:t>ow</w:t>
            </w:r>
          </w:p>
        </w:tc>
        <w:tc>
          <w:tcPr>
            <w:tcW w:w="1660" w:type="dxa"/>
          </w:tcPr>
          <w:p w:rsidR="005639FE" w:rsidRDefault="005639FE" w:rsidP="005F666B">
            <w:pPr>
              <w:pStyle w:val="a6"/>
              <w:spacing w:line="240" w:lineRule="auto"/>
              <w:ind w:firstLineChars="0" w:firstLine="0"/>
              <w:rPr>
                <w:rFonts w:ascii="Times New Roman" w:eastAsiaTheme="majorEastAsia" w:hAnsi="Times New Roman" w:cs="Times New Roman"/>
                <w:lang w:val="en-US"/>
              </w:rPr>
            </w:pPr>
            <w:r>
              <w:rPr>
                <w:rFonts w:ascii="Times New Roman" w:eastAsiaTheme="majorEastAsia" w:hAnsi="Times New Roman" w:cs="Times New Roman" w:hint="eastAsia"/>
                <w:lang w:val="en-US"/>
              </w:rPr>
              <w:t>high</w:t>
            </w:r>
          </w:p>
        </w:tc>
      </w:tr>
    </w:tbl>
    <w:p w:rsidR="005639FE" w:rsidRPr="005A4151" w:rsidRDefault="005639FE" w:rsidP="005F666B">
      <w:pPr>
        <w:pStyle w:val="a6"/>
        <w:spacing w:line="240" w:lineRule="auto"/>
        <w:ind w:firstLine="480"/>
        <w:rPr>
          <w:rFonts w:ascii="Times New Roman" w:eastAsiaTheme="majorEastAsia" w:hAnsi="Times New Roman" w:cs="Times New Roman"/>
          <w:lang w:val="en-US"/>
        </w:rPr>
      </w:pPr>
    </w:p>
    <w:p w:rsidR="005F666B" w:rsidRPr="005A4151" w:rsidRDefault="005F666B" w:rsidP="005F666B">
      <w:pPr>
        <w:pStyle w:val="a6"/>
        <w:spacing w:line="240" w:lineRule="auto"/>
        <w:ind w:firstLine="480"/>
        <w:rPr>
          <w:rFonts w:ascii="Times New Roman" w:eastAsiaTheme="majorEastAsia" w:hAnsi="Times New Roman" w:cs="Times New Roman"/>
          <w:lang w:val="en-US" w:eastAsia="zh-CN"/>
        </w:rPr>
      </w:pPr>
      <w:r w:rsidRPr="005A4151">
        <w:rPr>
          <w:rFonts w:ascii="Times New Roman" w:eastAsiaTheme="majorEastAsia" w:hAnsi="Times New Roman" w:cs="Times New Roman"/>
          <w:lang w:val="en-US" w:eastAsia="zh-CN"/>
        </w:rPr>
        <w:t>The first kind of signal’s shape is straight cutting edge’s type, its typical signal is single carrier frequency rectangular pulse signal. Through a large number of experimental data, it is known the feature of this kind of signal is the product of time width and band width is always close to 1. Signal form decide the distribution of a</w:t>
      </w:r>
      <w:r w:rsidRPr="005A4151">
        <w:rPr>
          <w:rFonts w:ascii="Times New Roman" w:eastAsiaTheme="majorEastAsia" w:hAnsi="Times New Roman" w:cs="Times New Roman"/>
        </w:rPr>
        <w:t>mbiguity volume. And this kind of signal has a small sidelob</w:t>
      </w:r>
      <w:bookmarkStart w:id="0" w:name="_GoBack"/>
      <w:bookmarkEnd w:id="0"/>
      <w:r w:rsidRPr="005A4151">
        <w:rPr>
          <w:rFonts w:ascii="Times New Roman" w:eastAsiaTheme="majorEastAsia" w:hAnsi="Times New Roman" w:cs="Times New Roman"/>
        </w:rPr>
        <w:t xml:space="preserve">e which is mainly distributed on banding areas which coincide with one axes, and the width of this area is 2T. The main defect of this kind of signal is the radar system cannot </w:t>
      </w:r>
      <w:r w:rsidRPr="005A4151">
        <w:rPr>
          <w:rFonts w:ascii="Times New Roman" w:eastAsiaTheme="majorEastAsia" w:hAnsi="Times New Roman" w:cs="Times New Roman"/>
          <w:lang w:val="en-US" w:eastAsia="zh-CN"/>
        </w:rPr>
        <w:t>have a high distance and speed resolution at the same time, as well as cannot have the relatively great transimit power and better distance resolution at the same time. Though it has defects, this kind of signal can be easily generated and handled, and it is mainly used to shot distance radars which is not high-demanding of the resolution of the target’s distance</w:t>
      </w:r>
      <w:r w:rsidRPr="005A4151">
        <w:rPr>
          <w:rFonts w:ascii="Times New Roman" w:eastAsiaTheme="majorEastAsia" w:hAnsi="Times New Roman" w:cs="Times New Roman"/>
          <w:lang w:eastAsia="zh-CN"/>
        </w:rPr>
        <w:t xml:space="preserve"> and </w:t>
      </w:r>
      <w:r w:rsidRPr="005A4151">
        <w:rPr>
          <w:rFonts w:ascii="Times New Roman" w:eastAsiaTheme="majorEastAsia" w:hAnsi="Times New Roman" w:cs="Times New Roman"/>
          <w:lang w:val="en-US" w:eastAsia="zh-CN"/>
        </w:rPr>
        <w:t>speed.</w:t>
      </w:r>
    </w:p>
    <w:p w:rsidR="005F666B" w:rsidRPr="005A4151" w:rsidRDefault="005F666B" w:rsidP="005F666B">
      <w:pPr>
        <w:pStyle w:val="a6"/>
        <w:spacing w:line="240" w:lineRule="auto"/>
        <w:ind w:firstLine="480"/>
        <w:rPr>
          <w:rFonts w:ascii="Times New Roman" w:eastAsiaTheme="majorEastAsia" w:hAnsi="Times New Roman" w:cs="Times New Roman"/>
          <w:lang w:val="en-US" w:eastAsia="zh-CN"/>
        </w:rPr>
      </w:pPr>
      <w:r w:rsidRPr="005A4151">
        <w:rPr>
          <w:rFonts w:ascii="Times New Roman" w:eastAsiaTheme="majorEastAsia" w:hAnsi="Times New Roman" w:cs="Times New Roman"/>
          <w:lang w:val="en-US" w:eastAsia="zh-CN"/>
        </w:rPr>
        <w:t xml:space="preserve">The second kind of signal’s shape is inclined cutting edge’s type, its typical signal is linear frequency modulation rectangular pulse signal. This kind of signal’s shape looks like that it is shifted a certain angle by the first kind of signal’s shape. Excepting the main peak areas, the distribution of </w:t>
      </w:r>
      <w:r w:rsidRPr="005A4151">
        <w:rPr>
          <w:rFonts w:ascii="Times New Roman" w:eastAsiaTheme="majorEastAsia" w:hAnsi="Times New Roman" w:cs="Times New Roman"/>
        </w:rPr>
        <w:t xml:space="preserve">ambiguity volume is small, if the target is not in the </w:t>
      </w:r>
      <w:r w:rsidRPr="005A4151">
        <w:rPr>
          <w:rFonts w:ascii="Times New Roman" w:eastAsiaTheme="majorEastAsia" w:hAnsi="Times New Roman" w:cs="Times New Roman"/>
          <w:lang w:val="en-US" w:eastAsia="zh-CN"/>
        </w:rPr>
        <w:t>inclined cutting edge’s areas, the radar system will have a better resolution of the target’s distance</w:t>
      </w:r>
      <w:r w:rsidRPr="005A4151">
        <w:rPr>
          <w:rFonts w:ascii="Times New Roman" w:eastAsiaTheme="majorEastAsia" w:hAnsi="Times New Roman" w:cs="Times New Roman"/>
          <w:lang w:eastAsia="zh-CN"/>
        </w:rPr>
        <w:t xml:space="preserve"> and </w:t>
      </w:r>
      <w:r w:rsidRPr="005A4151">
        <w:rPr>
          <w:rFonts w:ascii="Times New Roman" w:eastAsiaTheme="majorEastAsia" w:hAnsi="Times New Roman" w:cs="Times New Roman"/>
          <w:lang w:val="en-US" w:eastAsia="zh-CN"/>
        </w:rPr>
        <w:t xml:space="preserve">speed. But when the </w:t>
      </w:r>
      <w:r w:rsidRPr="005A4151">
        <w:rPr>
          <w:rFonts w:ascii="Times New Roman" w:eastAsiaTheme="majorEastAsia" w:hAnsi="Times New Roman" w:cs="Times New Roman"/>
        </w:rPr>
        <w:t xml:space="preserve">arget is in the </w:t>
      </w:r>
      <w:r w:rsidRPr="005A4151">
        <w:rPr>
          <w:rFonts w:ascii="Times New Roman" w:eastAsiaTheme="majorEastAsia" w:hAnsi="Times New Roman" w:cs="Times New Roman"/>
          <w:lang w:val="en-US" w:eastAsia="zh-CN"/>
        </w:rPr>
        <w:t>inclined cutting edge’s areas, the radar system can not resolve it. Aiming at this kind of signal which can not resolve in certain directions, we can take turns to transmit different direction’s signal, so the resolving areas can be expanded.</w:t>
      </w:r>
    </w:p>
    <w:p w:rsidR="005F666B" w:rsidRPr="005A4151" w:rsidRDefault="005F666B" w:rsidP="005F666B">
      <w:pPr>
        <w:pStyle w:val="a6"/>
        <w:spacing w:line="240" w:lineRule="auto"/>
        <w:ind w:firstLine="480"/>
        <w:rPr>
          <w:rFonts w:ascii="Times New Roman" w:eastAsiaTheme="majorEastAsia" w:hAnsi="Times New Roman" w:cs="Times New Roman"/>
          <w:lang w:val="en-US" w:eastAsia="zh-CN"/>
        </w:rPr>
      </w:pPr>
      <w:r w:rsidRPr="005A4151">
        <w:rPr>
          <w:rFonts w:ascii="Times New Roman" w:eastAsiaTheme="majorEastAsia" w:hAnsi="Times New Roman" w:cs="Times New Roman"/>
          <w:lang w:val="en-US" w:eastAsia="zh-CN"/>
        </w:rPr>
        <w:t xml:space="preserve">The third kind of signal’s shape is composition nail’s type, its typical signal is homogeneous coherence pulse string signal. This kind of signal has the characteristic of periodicity which determines the shape of this kind of signal in two-dimensional plane of delay and Doppler frequency is arranged peaks by some rules. Though the shape of centre peak of this kind of signal is the same as the fourth kind, the rest distribution shape of </w:t>
      </w:r>
      <w:r w:rsidRPr="005A4151">
        <w:rPr>
          <w:rFonts w:ascii="Times New Roman" w:eastAsiaTheme="majorEastAsia" w:hAnsi="Times New Roman" w:cs="Times New Roman"/>
        </w:rPr>
        <w:t xml:space="preserve">ambiguity volume of the two is different, </w:t>
      </w:r>
      <w:r w:rsidRPr="005A4151">
        <w:rPr>
          <w:rFonts w:ascii="Times New Roman" w:eastAsiaTheme="majorEastAsia" w:hAnsi="Times New Roman" w:cs="Times New Roman"/>
          <w:lang w:eastAsia="zh-CN"/>
        </w:rPr>
        <w:t>the most</w:t>
      </w:r>
      <w:r w:rsidRPr="005A4151">
        <w:rPr>
          <w:rFonts w:ascii="Times New Roman" w:eastAsiaTheme="majorEastAsia" w:hAnsi="Times New Roman" w:cs="Times New Roman"/>
        </w:rPr>
        <w:t xml:space="preserve"> ambiguity volume</w:t>
      </w:r>
      <w:r w:rsidRPr="005A4151">
        <w:rPr>
          <w:rFonts w:ascii="Times New Roman" w:eastAsiaTheme="majorEastAsia" w:hAnsi="Times New Roman" w:cs="Times New Roman"/>
          <w:lang w:eastAsia="zh-CN"/>
        </w:rPr>
        <w:t xml:space="preserve"> of this kind of </w:t>
      </w:r>
      <w:r w:rsidRPr="005A4151">
        <w:rPr>
          <w:rFonts w:ascii="Times New Roman" w:eastAsiaTheme="majorEastAsia" w:hAnsi="Times New Roman" w:cs="Times New Roman"/>
          <w:lang w:val="en-US" w:eastAsia="zh-CN"/>
        </w:rPr>
        <w:t xml:space="preserve">signal is transmit to the single peak which appeal repeated in turn, and there is the maximal distinguishable target areas around the centre peak. </w:t>
      </w:r>
    </w:p>
    <w:p w:rsidR="005F666B" w:rsidRPr="005A4151" w:rsidRDefault="005F666B" w:rsidP="005F666B">
      <w:pPr>
        <w:ind w:firstLine="200"/>
        <w:rPr>
          <w:rFonts w:ascii="Times New Roman" w:eastAsiaTheme="majorEastAsia" w:hAnsi="Times New Roman" w:cs="Times New Roman"/>
          <w:sz w:val="24"/>
          <w:szCs w:val="24"/>
        </w:rPr>
      </w:pPr>
      <w:r w:rsidRPr="005A4151">
        <w:rPr>
          <w:rFonts w:ascii="Times New Roman" w:eastAsiaTheme="majorEastAsia" w:hAnsi="Times New Roman" w:cs="Times New Roman"/>
          <w:sz w:val="24"/>
          <w:szCs w:val="24"/>
        </w:rPr>
        <w:t xml:space="preserve">The fourth kind of signal’s shape is thumbtack’s type, this kind is similar to noise </w:t>
      </w:r>
      <w:r w:rsidRPr="005A4151">
        <w:rPr>
          <w:rFonts w:ascii="Times New Roman" w:eastAsiaTheme="majorEastAsia" w:hAnsi="Times New Roman" w:cs="Times New Roman"/>
          <w:sz w:val="24"/>
          <w:szCs w:val="24"/>
        </w:rPr>
        <w:lastRenderedPageBreak/>
        <w:t xml:space="preserve">signal, its typical signal is pseudorandom bi-phase coding. The graph of ambiguity function is similar to thumbtack’s type, but is just a little difference in approximation level. Under normal circumstances, the higher approximation level to the ideal thumbtack’s type while the product of time width and band width is bigger, and one ideal thumbtack’s type’s ambiguity graph is mainly constituted by one broad distance—basal of Doppler side lobe and one sharp peak. This sharp peak’s height is 1, ambiguity volume is near </w:t>
      </w:r>
      <w:r w:rsidRPr="005A4151">
        <w:rPr>
          <w:rFonts w:ascii="Times New Roman" w:eastAsiaTheme="majorEastAsia" w:hAnsi="Times New Roman" w:cs="Times New Roman"/>
          <w:position w:val="-6"/>
          <w:sz w:val="24"/>
          <w:szCs w:val="24"/>
        </w:rPr>
        <w:object w:dxaOrig="580" w:dyaOrig="279">
          <v:shape id="_x0000_i1089" type="#_x0000_t75" style="width:29.25pt;height:14.25pt" o:ole="">
            <v:imagedata r:id="rId126" o:title=""/>
          </v:shape>
          <o:OLEObject Type="Embed" ProgID="Equation.DSMT4" ShapeID="_x0000_i1089" DrawAspect="Content" ObjectID="_1554842232" r:id="rId127"/>
        </w:object>
      </w:r>
      <w:r w:rsidRPr="005A4151">
        <w:rPr>
          <w:rFonts w:ascii="Times New Roman" w:eastAsiaTheme="majorEastAsia" w:hAnsi="Times New Roman" w:cs="Times New Roman"/>
          <w:sz w:val="24"/>
          <w:szCs w:val="24"/>
        </w:rPr>
        <w:t xml:space="preserve">, so the height of basal is near </w:t>
      </w:r>
      <w:r w:rsidRPr="005A4151">
        <w:rPr>
          <w:rFonts w:ascii="Times New Roman" w:eastAsiaTheme="majorEastAsia" w:hAnsi="Times New Roman" w:cs="Times New Roman"/>
          <w:position w:val="-6"/>
          <w:sz w:val="24"/>
          <w:szCs w:val="24"/>
        </w:rPr>
        <w:object w:dxaOrig="580" w:dyaOrig="279">
          <v:shape id="_x0000_i1090" type="#_x0000_t75" style="width:29.25pt;height:14.25pt" o:ole="">
            <v:imagedata r:id="rId126" o:title=""/>
          </v:shape>
          <o:OLEObject Type="Embed" ProgID="Equation.DSMT4" ShapeID="_x0000_i1090" DrawAspect="Content" ObjectID="_1554842233" r:id="rId128"/>
        </w:object>
      </w:r>
      <w:r w:rsidRPr="005A4151">
        <w:rPr>
          <w:rFonts w:ascii="Times New Roman" w:eastAsiaTheme="majorEastAsia" w:hAnsi="Times New Roman" w:cs="Times New Roman"/>
          <w:sz w:val="24"/>
          <w:szCs w:val="24"/>
        </w:rPr>
        <w:t>. The ambiguity function of pseudorandom bi-phase coding signal.</w:t>
      </w:r>
    </w:p>
    <w:p w:rsidR="005F666B" w:rsidRPr="005A4151" w:rsidRDefault="005F666B" w:rsidP="005F666B">
      <w:pPr>
        <w:pStyle w:val="a6"/>
        <w:spacing w:line="240" w:lineRule="auto"/>
        <w:ind w:firstLine="480"/>
        <w:rPr>
          <w:rFonts w:ascii="Times New Roman" w:eastAsiaTheme="majorEastAsia" w:hAnsi="Times New Roman" w:cs="Times New Roman"/>
          <w:lang w:val="en-US" w:eastAsia="zh-CN"/>
        </w:rPr>
      </w:pPr>
    </w:p>
    <w:p w:rsidR="00F9064B" w:rsidRPr="005A4151" w:rsidRDefault="00F9064B" w:rsidP="00F9064B">
      <w:pPr>
        <w:pStyle w:val="HTML"/>
        <w:numPr>
          <w:ilvl w:val="0"/>
          <w:numId w:val="1"/>
        </w:numPr>
        <w:shd w:val="clear" w:color="auto" w:fill="FFFFFF"/>
        <w:rPr>
          <w:rFonts w:ascii="Times New Roman" w:eastAsiaTheme="majorEastAsia" w:hAnsi="Times New Roman" w:cs="Times New Roman"/>
          <w:b/>
          <w:sz w:val="28"/>
          <w:szCs w:val="28"/>
        </w:rPr>
      </w:pPr>
      <w:r w:rsidRPr="005A4151">
        <w:rPr>
          <w:rFonts w:ascii="Times New Roman" w:eastAsiaTheme="majorEastAsia" w:hAnsi="Times New Roman" w:cs="Times New Roman"/>
          <w:b/>
          <w:sz w:val="28"/>
          <w:szCs w:val="28"/>
        </w:rPr>
        <w:t>Single carrier frequency rectangular pulse signal</w:t>
      </w:r>
    </w:p>
    <w:p w:rsidR="00F9064B" w:rsidRPr="005A4151" w:rsidRDefault="00F9064B" w:rsidP="00F9064B">
      <w:pPr>
        <w:pStyle w:val="HTML"/>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3.1 Time - domain expression of complex envelope</w:t>
      </w:r>
    </w:p>
    <w:p w:rsidR="00F9064B" w:rsidRPr="005A4151" w:rsidRDefault="00F9064B" w:rsidP="00F9064B">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The complex envelope of the single carrier frequency rectangular pulse signal with the width </w:t>
      </w:r>
      <w:r w:rsidRPr="005A4151">
        <w:rPr>
          <w:rFonts w:ascii="Times New Roman" w:eastAsiaTheme="majorEastAsia" w:hAnsi="Times New Roman" w:cs="Times New Roman"/>
          <w:position w:val="-6"/>
        </w:rPr>
        <w:object w:dxaOrig="200" w:dyaOrig="220">
          <v:shape id="_x0000_i1091" type="#_x0000_t75" style="width:9.75pt;height:11.25pt" o:ole="">
            <v:imagedata r:id="rId129" o:title=""/>
          </v:shape>
          <o:OLEObject Type="Embed" ProgID="Equation.DSMT4" ShapeID="_x0000_i1091" DrawAspect="Content" ObjectID="_1554842234" r:id="rId130"/>
        </w:object>
      </w:r>
      <w:r w:rsidRPr="005A4151">
        <w:rPr>
          <w:rFonts w:ascii="Times New Roman" w:eastAsiaTheme="majorEastAsia" w:hAnsi="Times New Roman" w:cs="Times New Roman"/>
        </w:rPr>
        <w:t xml:space="preserve">and amplitude </w:t>
      </w:r>
      <w:r w:rsidRPr="005A4151">
        <w:rPr>
          <w:rFonts w:ascii="Times New Roman" w:eastAsiaTheme="majorEastAsia" w:hAnsi="Times New Roman" w:cs="Times New Roman"/>
          <w:position w:val="-4"/>
        </w:rPr>
        <w:object w:dxaOrig="240" w:dyaOrig="260">
          <v:shape id="_x0000_i1092" type="#_x0000_t75" style="width:12pt;height:12.75pt" o:ole="">
            <v:imagedata r:id="rId131" o:title=""/>
          </v:shape>
          <o:OLEObject Type="Embed" ProgID="Equation.DSMT4" ShapeID="_x0000_i1092" DrawAspect="Content" ObjectID="_1554842235" r:id="rId132"/>
        </w:object>
      </w:r>
      <w:r w:rsidRPr="005A4151">
        <w:rPr>
          <w:rFonts w:ascii="Times New Roman" w:eastAsiaTheme="majorEastAsia" w:hAnsi="Times New Roman" w:cs="Times New Roman"/>
        </w:rPr>
        <w:t>can be written</w:t>
      </w:r>
    </w:p>
    <w:p w:rsidR="00F9064B" w:rsidRPr="005A4151" w:rsidRDefault="00F9064B" w:rsidP="00F9064B">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34"/>
        </w:rPr>
        <w:object w:dxaOrig="3560" w:dyaOrig="800">
          <v:shape id="_x0000_i1093" type="#_x0000_t75" style="width:177.75pt;height:39.75pt" o:ole="">
            <v:imagedata r:id="rId133" o:title=""/>
          </v:shape>
          <o:OLEObject Type="Embed" ProgID="Equation.DSMT4" ShapeID="_x0000_i1093" DrawAspect="Content" ObjectID="_1554842236" r:id="rId134"/>
        </w:object>
      </w:r>
    </w:p>
    <w:p w:rsidR="00F9064B" w:rsidRPr="005A4151" w:rsidRDefault="00F9064B" w:rsidP="00F9064B">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Its waveform is shown in Figure 3.1 (a), where </w:t>
      </w:r>
      <w:r w:rsidRPr="005A4151">
        <w:rPr>
          <w:rFonts w:ascii="Times New Roman" w:eastAsiaTheme="majorEastAsia" w:hAnsi="Times New Roman" w:cs="Times New Roman"/>
          <w:position w:val="-10"/>
        </w:rPr>
        <w:object w:dxaOrig="980" w:dyaOrig="320">
          <v:shape id="_x0000_i1094" type="#_x0000_t75" style="width:48.75pt;height:15.75pt" o:ole="">
            <v:imagedata r:id="rId135" o:title=""/>
          </v:shape>
          <o:OLEObject Type="Embed" ProgID="Equation.DSMT4" ShapeID="_x0000_i1094" DrawAspect="Content" ObjectID="_1554842237" r:id="rId136"/>
        </w:object>
      </w:r>
      <w:r w:rsidRPr="005A4151">
        <w:rPr>
          <w:rFonts w:ascii="Times New Roman" w:eastAsiaTheme="majorEastAsia" w:hAnsi="Times New Roman" w:cs="Times New Roman"/>
        </w:rPr>
        <w:t>is a rectangular function.</w:t>
      </w:r>
      <w:r w:rsidRPr="005A4151">
        <w:rPr>
          <w:rFonts w:ascii="Times New Roman" w:hAnsi="Times New Roman" w:cs="Times New Roman"/>
        </w:rPr>
        <w:t xml:space="preserve"> </w:t>
      </w:r>
      <w:r w:rsidRPr="005A4151">
        <w:rPr>
          <w:rFonts w:ascii="Times New Roman" w:eastAsiaTheme="majorEastAsia" w:hAnsi="Times New Roman" w:cs="Times New Roman"/>
        </w:rPr>
        <w:t>Single carrier frequency rectangular pulse signal can be expressed as</w:t>
      </w:r>
    </w:p>
    <w:p w:rsidR="00F9064B" w:rsidRPr="005A4151" w:rsidRDefault="00F9064B" w:rsidP="00F9064B">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12"/>
        </w:rPr>
        <w:object w:dxaOrig="2799" w:dyaOrig="360">
          <v:shape id="_x0000_i1095" type="#_x0000_t75" style="width:140.25pt;height:18pt" o:ole="">
            <v:imagedata r:id="rId137" o:title=""/>
          </v:shape>
          <o:OLEObject Type="Embed" ProgID="Equation.DSMT4" ShapeID="_x0000_i1095" DrawAspect="Content" ObjectID="_1554842238" r:id="rId138"/>
        </w:object>
      </w:r>
    </w:p>
    <w:p w:rsidR="00F9064B" w:rsidRPr="005A4151" w:rsidRDefault="00F9064B" w:rsidP="00F9064B">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Its waveform is shown in Figure 3.1 (b).</w:t>
      </w:r>
    </w:p>
    <w:p w:rsidR="00F9064B" w:rsidRPr="005A4151" w:rsidRDefault="00F9064B" w:rsidP="00F9064B">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rPr>
        <w:object w:dxaOrig="9330" w:dyaOrig="5505">
          <v:shape id="_x0000_i1096" type="#_x0000_t75" style="width:369pt;height:218.25pt" o:ole="">
            <v:imagedata r:id="rId139" o:title=""/>
          </v:shape>
          <o:OLEObject Type="Embed" ProgID="Visio.Drawing.11" ShapeID="_x0000_i1096" DrawAspect="Content" ObjectID="_1554842239" r:id="rId140"/>
        </w:object>
      </w:r>
    </w:p>
    <w:p w:rsidR="00F9064B" w:rsidRPr="005A4151" w:rsidRDefault="00F9064B" w:rsidP="00F9064B">
      <w:pPr>
        <w:pStyle w:val="HTML"/>
        <w:numPr>
          <w:ilvl w:val="1"/>
          <w:numId w:val="1"/>
        </w:numPr>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Mathematical expression of ambiguity function</w:t>
      </w:r>
    </w:p>
    <w:p w:rsidR="00F9064B" w:rsidRPr="005A4151" w:rsidRDefault="00F9064B" w:rsidP="00F9064B">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In order to make the study simpler, the amplitude is normalized to 1, which does not affect the ambiguity function of the radar signal.</w:t>
      </w:r>
      <w:r w:rsidRPr="005A4151">
        <w:rPr>
          <w:rFonts w:ascii="Times New Roman" w:hAnsi="Times New Roman" w:cs="Times New Roman"/>
        </w:rPr>
        <w:t xml:space="preserve"> </w:t>
      </w:r>
      <w:r w:rsidRPr="005A4151">
        <w:rPr>
          <w:rFonts w:ascii="Times New Roman" w:eastAsiaTheme="majorEastAsia" w:hAnsi="Times New Roman" w:cs="Times New Roman"/>
        </w:rPr>
        <w:t>Therefore, the formula (3.1) into the formula (2.7), you can get a single carrier rectangular pulse signal ambiguity function of the mathematical expression of</w:t>
      </w:r>
    </w:p>
    <w:p w:rsidR="00F9064B" w:rsidRPr="005A4151" w:rsidRDefault="00F9064B" w:rsidP="00F9064B">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18"/>
        </w:rPr>
        <w:object w:dxaOrig="4720" w:dyaOrig="520">
          <v:shape id="_x0000_i1097" type="#_x0000_t75" style="width:236.25pt;height:26.25pt" o:ole="">
            <v:imagedata r:id="rId141" o:title=""/>
          </v:shape>
          <o:OLEObject Type="Embed" ProgID="Equation.DSMT4" ShapeID="_x0000_i1097" DrawAspect="Content" ObjectID="_1554842240" r:id="rId142"/>
        </w:object>
      </w:r>
    </w:p>
    <w:p w:rsidR="00F9064B" w:rsidRPr="005A4151" w:rsidRDefault="00F9064B" w:rsidP="00F9064B">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Want to get</w:t>
      </w:r>
      <w:r w:rsidRPr="005A4151">
        <w:rPr>
          <w:rFonts w:ascii="Times New Roman" w:eastAsiaTheme="majorEastAsia" w:hAnsi="Times New Roman" w:cs="Times New Roman"/>
          <w:position w:val="-12"/>
        </w:rPr>
        <w:object w:dxaOrig="940" w:dyaOrig="360">
          <v:shape id="_x0000_i1098" type="#_x0000_t75" style="width:47.25pt;height:18pt" o:ole="">
            <v:imagedata r:id="rId143" o:title=""/>
          </v:shape>
          <o:OLEObject Type="Embed" ProgID="Equation.DSMT4" ShapeID="_x0000_i1098" DrawAspect="Content" ObjectID="_1554842241" r:id="rId144"/>
        </w:object>
      </w:r>
      <w:r w:rsidRPr="005A4151">
        <w:rPr>
          <w:rFonts w:ascii="Times New Roman" w:eastAsiaTheme="majorEastAsia" w:hAnsi="Times New Roman" w:cs="Times New Roman"/>
        </w:rPr>
        <w:t xml:space="preserve">, we must get the upper and lower points </w:t>
      </w:r>
      <w:r w:rsidRPr="005A4151">
        <w:rPr>
          <w:rFonts w:ascii="Times New Roman" w:eastAsiaTheme="majorEastAsia" w:hAnsi="Times New Roman" w:cs="Times New Roman"/>
          <w:position w:val="-6"/>
        </w:rPr>
        <w:object w:dxaOrig="240" w:dyaOrig="220">
          <v:shape id="_x0000_i1099" type="#_x0000_t75" style="width:12pt;height:11.25pt" o:ole="">
            <v:imagedata r:id="rId145" o:title=""/>
          </v:shape>
          <o:OLEObject Type="Embed" ProgID="Equation.DSMT4" ShapeID="_x0000_i1099" DrawAspect="Content" ObjectID="_1554842242" r:id="rId146"/>
        </w:object>
      </w:r>
      <w:r w:rsidRPr="005A4151">
        <w:rPr>
          <w:rFonts w:ascii="Times New Roman" w:eastAsiaTheme="majorEastAsia" w:hAnsi="Times New Roman" w:cs="Times New Roman"/>
        </w:rPr>
        <w:t xml:space="preserve">and </w:t>
      </w:r>
      <w:r w:rsidRPr="005A4151">
        <w:rPr>
          <w:rFonts w:ascii="Times New Roman" w:eastAsiaTheme="majorEastAsia" w:hAnsi="Times New Roman" w:cs="Times New Roman"/>
          <w:position w:val="-10"/>
        </w:rPr>
        <w:object w:dxaOrig="240" w:dyaOrig="320">
          <v:shape id="_x0000_i1100" type="#_x0000_t75" style="width:12pt;height:15.75pt" o:ole="">
            <v:imagedata r:id="rId147" o:title=""/>
          </v:shape>
          <o:OLEObject Type="Embed" ProgID="Equation.DSMT4" ShapeID="_x0000_i1100" DrawAspect="Content" ObjectID="_1554842243" r:id="rId148"/>
        </w:object>
      </w:r>
      <w:r w:rsidRPr="005A4151">
        <w:rPr>
          <w:rFonts w:ascii="Times New Roman" w:eastAsiaTheme="majorEastAsia" w:hAnsi="Times New Roman" w:cs="Times New Roman"/>
        </w:rPr>
        <w:t>value.</w:t>
      </w:r>
      <w:r w:rsidRPr="005A4151">
        <w:rPr>
          <w:rFonts w:ascii="Times New Roman" w:hAnsi="Times New Roman" w:cs="Times New Roman"/>
        </w:rPr>
        <w:t xml:space="preserve"> </w:t>
      </w:r>
      <w:r w:rsidRPr="005A4151">
        <w:rPr>
          <w:rFonts w:ascii="Times New Roman" w:eastAsiaTheme="majorEastAsia" w:hAnsi="Times New Roman" w:cs="Times New Roman"/>
        </w:rPr>
        <w:t>The integral interval can be divided into three integral intervals to calculate, can be obtained</w:t>
      </w:r>
    </w:p>
    <w:p w:rsidR="00F9064B" w:rsidRPr="005A4151" w:rsidRDefault="00F9064B" w:rsidP="00F9064B">
      <w:pPr>
        <w:pStyle w:val="HTML"/>
        <w:numPr>
          <w:ilvl w:val="0"/>
          <w:numId w:val="4"/>
        </w:numPr>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when</w:t>
      </w:r>
      <w:r w:rsidRPr="005A4151">
        <w:rPr>
          <w:rFonts w:ascii="Times New Roman" w:eastAsiaTheme="majorEastAsia" w:hAnsi="Times New Roman" w:cs="Times New Roman"/>
          <w:position w:val="-14"/>
        </w:rPr>
        <w:object w:dxaOrig="720" w:dyaOrig="400">
          <v:shape id="_x0000_i1101" type="#_x0000_t75" style="width:36pt;height:20.25pt" o:ole="">
            <v:imagedata r:id="rId149" o:title=""/>
          </v:shape>
          <o:OLEObject Type="Embed" ProgID="Equation.DSMT4" ShapeID="_x0000_i1101" DrawAspect="Content" ObjectID="_1554842244" r:id="rId150"/>
        </w:object>
      </w:r>
      <w:r w:rsidRPr="005A4151">
        <w:rPr>
          <w:rFonts w:ascii="Times New Roman" w:eastAsiaTheme="majorEastAsia" w:hAnsi="Times New Roman" w:cs="Times New Roman"/>
        </w:rPr>
        <w:t xml:space="preserve">,because of </w:t>
      </w:r>
      <w:r w:rsidRPr="005A4151">
        <w:rPr>
          <w:rFonts w:ascii="Times New Roman" w:eastAsiaTheme="majorEastAsia" w:hAnsi="Times New Roman" w:cs="Times New Roman"/>
          <w:position w:val="-12"/>
        </w:rPr>
        <w:object w:dxaOrig="1620" w:dyaOrig="380">
          <v:shape id="_x0000_i1102" type="#_x0000_t75" style="width:81pt;height:18.75pt" o:ole="">
            <v:imagedata r:id="rId151" o:title=""/>
          </v:shape>
          <o:OLEObject Type="Embed" ProgID="Equation.DSMT4" ShapeID="_x0000_i1102" DrawAspect="Content" ObjectID="_1554842245" r:id="rId152"/>
        </w:object>
      </w:r>
      <w:r w:rsidRPr="005A4151">
        <w:rPr>
          <w:rFonts w:ascii="Times New Roman" w:eastAsiaTheme="majorEastAsia" w:hAnsi="Times New Roman" w:cs="Times New Roman"/>
        </w:rPr>
        <w:t>,</w:t>
      </w:r>
    </w:p>
    <w:p w:rsidR="00F9064B" w:rsidRPr="005A4151" w:rsidRDefault="00F9064B" w:rsidP="00F9064B">
      <w:pPr>
        <w:pStyle w:val="HTML"/>
        <w:shd w:val="clear" w:color="auto" w:fill="FFFFFF"/>
        <w:ind w:left="1275"/>
        <w:jc w:val="center"/>
        <w:rPr>
          <w:rFonts w:ascii="Times New Roman" w:eastAsiaTheme="majorEastAsia" w:hAnsi="Times New Roman" w:cs="Times New Roman"/>
        </w:rPr>
      </w:pPr>
      <w:r w:rsidRPr="005A4151">
        <w:rPr>
          <w:rFonts w:ascii="Times New Roman" w:eastAsiaTheme="majorEastAsia" w:hAnsi="Times New Roman" w:cs="Times New Roman"/>
          <w:position w:val="-12"/>
        </w:rPr>
        <w:object w:dxaOrig="1300" w:dyaOrig="360">
          <v:shape id="_x0000_i1103" type="#_x0000_t75" style="width:65.25pt;height:18pt" o:ole="">
            <v:imagedata r:id="rId153" o:title=""/>
          </v:shape>
          <o:OLEObject Type="Embed" ProgID="Equation.DSMT4" ShapeID="_x0000_i1103" DrawAspect="Content" ObjectID="_1554842246" r:id="rId154"/>
        </w:object>
      </w:r>
    </w:p>
    <w:p w:rsidR="00F9064B" w:rsidRPr="005A4151" w:rsidRDefault="00F9064B" w:rsidP="00F9064B">
      <w:pPr>
        <w:pStyle w:val="HTML"/>
        <w:numPr>
          <w:ilvl w:val="0"/>
          <w:numId w:val="4"/>
        </w:numPr>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 xml:space="preserve">when </w:t>
      </w:r>
      <w:r w:rsidRPr="005A4151">
        <w:rPr>
          <w:rFonts w:ascii="Times New Roman" w:eastAsiaTheme="majorEastAsia" w:hAnsi="Times New Roman" w:cs="Times New Roman"/>
          <w:position w:val="-12"/>
        </w:rPr>
        <w:object w:dxaOrig="1140" w:dyaOrig="360">
          <v:shape id="_x0000_i1104" type="#_x0000_t75" style="width:57pt;height:18pt" o:ole="">
            <v:imagedata r:id="rId155" o:title=""/>
          </v:shape>
          <o:OLEObject Type="Embed" ProgID="Equation.DSMT4" ShapeID="_x0000_i1104" DrawAspect="Content" ObjectID="_1554842247" r:id="rId156"/>
        </w:object>
      </w:r>
      <w:r w:rsidRPr="005A4151">
        <w:rPr>
          <w:rFonts w:ascii="Times New Roman" w:eastAsiaTheme="majorEastAsia" w:hAnsi="Times New Roman" w:cs="Times New Roman"/>
        </w:rPr>
        <w:t>,</w:t>
      </w:r>
      <w:r w:rsidRPr="005A4151">
        <w:rPr>
          <w:rFonts w:ascii="Times New Roman" w:hAnsi="Times New Roman" w:cs="Times New Roman"/>
        </w:rPr>
        <w:t xml:space="preserve"> </w:t>
      </w:r>
      <w:r w:rsidRPr="005A4151">
        <w:rPr>
          <w:rFonts w:ascii="Times New Roman" w:eastAsiaTheme="majorEastAsia" w:hAnsi="Times New Roman" w:cs="Times New Roman"/>
        </w:rPr>
        <w:t xml:space="preserve">According to the existence interval of the two detection signals, we can get the integral lower limit </w:t>
      </w:r>
      <w:r w:rsidRPr="005A4151">
        <w:rPr>
          <w:rFonts w:ascii="Times New Roman" w:eastAsiaTheme="majorEastAsia" w:hAnsi="Times New Roman" w:cs="Times New Roman"/>
          <w:position w:val="-12"/>
        </w:rPr>
        <w:object w:dxaOrig="800" w:dyaOrig="360">
          <v:shape id="_x0000_i1105" type="#_x0000_t75" style="width:39.75pt;height:18pt" o:ole="">
            <v:imagedata r:id="rId157" o:title=""/>
          </v:shape>
          <o:OLEObject Type="Embed" ProgID="Equation.DSMT4" ShapeID="_x0000_i1105" DrawAspect="Content" ObjectID="_1554842248" r:id="rId158"/>
        </w:object>
      </w:r>
      <w:r w:rsidRPr="005A4151">
        <w:rPr>
          <w:rFonts w:ascii="Times New Roman" w:eastAsiaTheme="majorEastAsia" w:hAnsi="Times New Roman" w:cs="Times New Roman"/>
        </w:rPr>
        <w:t xml:space="preserve">, integral upper limit </w:t>
      </w:r>
      <w:r w:rsidRPr="005A4151">
        <w:rPr>
          <w:rFonts w:ascii="Times New Roman" w:eastAsiaTheme="majorEastAsia" w:hAnsi="Times New Roman" w:cs="Times New Roman"/>
          <w:position w:val="-10"/>
        </w:rPr>
        <w:object w:dxaOrig="600" w:dyaOrig="320">
          <v:shape id="_x0000_i1106" type="#_x0000_t75" style="width:30pt;height:15.75pt" o:ole="">
            <v:imagedata r:id="rId159" o:title=""/>
          </v:shape>
          <o:OLEObject Type="Embed" ProgID="Equation.DSMT4" ShapeID="_x0000_i1106" DrawAspect="Content" ObjectID="_1554842249" r:id="rId160"/>
        </w:object>
      </w:r>
      <w:r w:rsidRPr="005A4151">
        <w:rPr>
          <w:rFonts w:ascii="Times New Roman" w:eastAsiaTheme="majorEastAsia" w:hAnsi="Times New Roman" w:cs="Times New Roman"/>
        </w:rPr>
        <w:t>,so</w:t>
      </w:r>
    </w:p>
    <w:p w:rsidR="00F9064B" w:rsidRPr="005A4151" w:rsidRDefault="00F9064B" w:rsidP="00F9064B">
      <w:pPr>
        <w:pStyle w:val="HTML"/>
        <w:shd w:val="clear" w:color="auto" w:fill="FFFFFF"/>
        <w:ind w:left="1275"/>
        <w:jc w:val="center"/>
        <w:rPr>
          <w:rFonts w:ascii="Times New Roman" w:eastAsiaTheme="majorEastAsia" w:hAnsi="Times New Roman" w:cs="Times New Roman"/>
        </w:rPr>
      </w:pPr>
      <w:r w:rsidRPr="005A4151">
        <w:rPr>
          <w:rFonts w:ascii="Times New Roman" w:eastAsiaTheme="majorEastAsia" w:hAnsi="Times New Roman" w:cs="Times New Roman"/>
          <w:position w:val="-110"/>
        </w:rPr>
        <w:object w:dxaOrig="5360" w:dyaOrig="2299">
          <v:shape id="_x0000_i1107" type="#_x0000_t75" style="width:267.75pt;height:114.75pt" o:ole="">
            <v:imagedata r:id="rId161" o:title=""/>
          </v:shape>
          <o:OLEObject Type="Embed" ProgID="Equation.DSMT4" ShapeID="_x0000_i1107" DrawAspect="Content" ObjectID="_1554842250" r:id="rId162"/>
        </w:object>
      </w:r>
    </w:p>
    <w:p w:rsidR="00F9064B" w:rsidRPr="005A4151" w:rsidRDefault="00F9064B" w:rsidP="00F9064B">
      <w:pPr>
        <w:pStyle w:val="HTML"/>
        <w:numPr>
          <w:ilvl w:val="0"/>
          <w:numId w:val="4"/>
        </w:numPr>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 xml:space="preserve">when </w:t>
      </w:r>
      <w:r w:rsidRPr="005A4151">
        <w:rPr>
          <w:rFonts w:ascii="Times New Roman" w:eastAsiaTheme="majorEastAsia" w:hAnsi="Times New Roman" w:cs="Times New Roman"/>
          <w:position w:val="-12"/>
        </w:rPr>
        <w:object w:dxaOrig="999" w:dyaOrig="360">
          <v:shape id="_x0000_i1108" type="#_x0000_t75" style="width:50.25pt;height:18pt" o:ole="">
            <v:imagedata r:id="rId163" o:title=""/>
          </v:shape>
          <o:OLEObject Type="Embed" ProgID="Equation.DSMT4" ShapeID="_x0000_i1108" DrawAspect="Content" ObjectID="_1554842251" r:id="rId164"/>
        </w:object>
      </w:r>
      <w:r w:rsidRPr="005A4151">
        <w:rPr>
          <w:rFonts w:ascii="Times New Roman" w:eastAsiaTheme="majorEastAsia" w:hAnsi="Times New Roman" w:cs="Times New Roman"/>
        </w:rPr>
        <w:t xml:space="preserve">, According to the existence interval of the two detection signals, we can get the integral lower limit </w:t>
      </w:r>
      <w:r w:rsidRPr="005A4151">
        <w:rPr>
          <w:rFonts w:ascii="Times New Roman" w:eastAsiaTheme="majorEastAsia" w:hAnsi="Times New Roman" w:cs="Times New Roman"/>
          <w:position w:val="-6"/>
        </w:rPr>
        <w:object w:dxaOrig="600" w:dyaOrig="279">
          <v:shape id="_x0000_i1109" type="#_x0000_t75" style="width:30pt;height:14.25pt" o:ole="">
            <v:imagedata r:id="rId165" o:title=""/>
          </v:shape>
          <o:OLEObject Type="Embed" ProgID="Equation.DSMT4" ShapeID="_x0000_i1109" DrawAspect="Content" ObjectID="_1554842252" r:id="rId166"/>
        </w:object>
      </w:r>
      <w:r w:rsidRPr="005A4151">
        <w:rPr>
          <w:rFonts w:ascii="Times New Roman" w:eastAsiaTheme="majorEastAsia" w:hAnsi="Times New Roman" w:cs="Times New Roman"/>
        </w:rPr>
        <w:t xml:space="preserve">, integral upper limit </w:t>
      </w:r>
      <w:r w:rsidRPr="005A4151">
        <w:rPr>
          <w:rFonts w:ascii="Times New Roman" w:eastAsiaTheme="majorEastAsia" w:hAnsi="Times New Roman" w:cs="Times New Roman"/>
          <w:position w:val="-12"/>
        </w:rPr>
        <w:object w:dxaOrig="999" w:dyaOrig="360">
          <v:shape id="_x0000_i1110" type="#_x0000_t75" style="width:50.25pt;height:18pt" o:ole="">
            <v:imagedata r:id="rId167" o:title=""/>
          </v:shape>
          <o:OLEObject Type="Embed" ProgID="Equation.DSMT4" ShapeID="_x0000_i1110" DrawAspect="Content" ObjectID="_1554842253" r:id="rId168"/>
        </w:object>
      </w:r>
      <w:r w:rsidRPr="005A4151">
        <w:rPr>
          <w:rFonts w:ascii="Times New Roman" w:eastAsiaTheme="majorEastAsia" w:hAnsi="Times New Roman" w:cs="Times New Roman"/>
        </w:rPr>
        <w:t>,so</w:t>
      </w:r>
    </w:p>
    <w:p w:rsidR="002318D6" w:rsidRPr="005A4151" w:rsidRDefault="00F9064B" w:rsidP="002318D6">
      <w:pPr>
        <w:pStyle w:val="HTML"/>
        <w:shd w:val="clear" w:color="auto" w:fill="FFFFFF"/>
        <w:ind w:left="1275"/>
        <w:jc w:val="center"/>
        <w:rPr>
          <w:rFonts w:ascii="Times New Roman" w:eastAsiaTheme="majorEastAsia" w:hAnsi="Times New Roman" w:cs="Times New Roman"/>
        </w:rPr>
      </w:pPr>
      <w:r w:rsidRPr="005A4151">
        <w:rPr>
          <w:rFonts w:ascii="Times New Roman" w:eastAsiaTheme="majorEastAsia" w:hAnsi="Times New Roman" w:cs="Times New Roman"/>
          <w:position w:val="-110"/>
        </w:rPr>
        <w:object w:dxaOrig="5360" w:dyaOrig="2299">
          <v:shape id="_x0000_i1111" type="#_x0000_t75" style="width:267.75pt;height:114.75pt" o:ole="">
            <v:imagedata r:id="rId169" o:title=""/>
          </v:shape>
          <o:OLEObject Type="Embed" ProgID="Equation.DSMT4" ShapeID="_x0000_i1111" DrawAspect="Content" ObjectID="_1554842254" r:id="rId170"/>
        </w:object>
      </w:r>
    </w:p>
    <w:p w:rsidR="00F9064B" w:rsidRPr="005A4151" w:rsidRDefault="002318D6" w:rsidP="002318D6">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r>
      <w:r w:rsidR="00F9064B" w:rsidRPr="005A4151">
        <w:rPr>
          <w:rFonts w:ascii="Times New Roman" w:eastAsiaTheme="majorEastAsia" w:hAnsi="Times New Roman" w:cs="Times New Roman"/>
        </w:rPr>
        <w:t>In summary, the merger of the above three equations will be</w:t>
      </w:r>
    </w:p>
    <w:p w:rsidR="002318D6" w:rsidRPr="005A4151" w:rsidRDefault="002318D6" w:rsidP="002318D6">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56"/>
        </w:rPr>
        <w:object w:dxaOrig="6100" w:dyaOrig="1240">
          <v:shape id="_x0000_i1112" type="#_x0000_t75" style="width:305.25pt;height:62.25pt" o:ole="">
            <v:imagedata r:id="rId171" o:title=""/>
          </v:shape>
          <o:OLEObject Type="Embed" ProgID="Equation.DSMT4" ShapeID="_x0000_i1112" DrawAspect="Content" ObjectID="_1554842255" r:id="rId172"/>
        </w:object>
      </w:r>
    </w:p>
    <w:p w:rsidR="002318D6" w:rsidRPr="005A4151" w:rsidRDefault="003B79C2" w:rsidP="002318D6">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r>
      <w:r w:rsidR="002318D6" w:rsidRPr="005A4151">
        <w:rPr>
          <w:rFonts w:ascii="Times New Roman" w:eastAsiaTheme="majorEastAsia" w:hAnsi="Times New Roman" w:cs="Times New Roman"/>
        </w:rPr>
        <w:t>Modeling the formula (3.4) to give</w:t>
      </w:r>
    </w:p>
    <w:p w:rsidR="002318D6" w:rsidRPr="005A4151" w:rsidRDefault="002318D6" w:rsidP="002318D6">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58"/>
        </w:rPr>
        <w:object w:dxaOrig="5480" w:dyaOrig="1280">
          <v:shape id="_x0000_i1113" type="#_x0000_t75" style="width:273.75pt;height:63.75pt" o:ole="">
            <v:imagedata r:id="rId173" o:title=""/>
          </v:shape>
          <o:OLEObject Type="Embed" ProgID="Equation.DSMT4" ShapeID="_x0000_i1113" DrawAspect="Content" ObjectID="_1554842256" r:id="rId174"/>
        </w:object>
      </w:r>
    </w:p>
    <w:p w:rsidR="002318D6" w:rsidRPr="005A4151" w:rsidRDefault="003B79C2" w:rsidP="002318D6">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(3.5) is the expression of the single-carrier rectangular pulse ambiguity function required by Matlab simulation experiment.</w:t>
      </w:r>
    </w:p>
    <w:p w:rsidR="003B79C2" w:rsidRPr="005A4151" w:rsidRDefault="003B79C2" w:rsidP="002318D6">
      <w:pPr>
        <w:pStyle w:val="HTML"/>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3.3</w:t>
      </w:r>
      <w:r w:rsidRPr="005A4151">
        <w:rPr>
          <w:rFonts w:ascii="Times New Roman" w:hAnsi="Times New Roman" w:cs="Times New Roman"/>
        </w:rPr>
        <w:t xml:space="preserve"> </w:t>
      </w:r>
      <w:r w:rsidRPr="005A4151">
        <w:rPr>
          <w:rFonts w:ascii="Times New Roman" w:eastAsiaTheme="majorEastAsia" w:hAnsi="Times New Roman" w:cs="Times New Roman"/>
          <w:sz w:val="28"/>
          <w:szCs w:val="28"/>
        </w:rPr>
        <w:t>Simulation results and analysis</w:t>
      </w:r>
    </w:p>
    <w:p w:rsidR="003B79C2" w:rsidRPr="005A4151" w:rsidRDefault="003B79C2" w:rsidP="002318D6">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r>
      <w:r w:rsidR="005F666B" w:rsidRPr="005A4151">
        <w:rPr>
          <w:rFonts w:ascii="Times New Roman" w:eastAsiaTheme="majorEastAsia" w:hAnsi="Times New Roman" w:cs="Times New Roman"/>
        </w:rPr>
        <w:t xml:space="preserve">The waveform, </w:t>
      </w:r>
      <w:r w:rsidR="005A4151" w:rsidRPr="005A4151">
        <w:rPr>
          <w:rFonts w:ascii="Times New Roman" w:eastAsiaTheme="majorEastAsia" w:hAnsi="Times New Roman" w:cs="Times New Roman"/>
        </w:rPr>
        <w:t>ambiguity</w:t>
      </w:r>
      <w:r w:rsidR="005F666B" w:rsidRPr="005A4151">
        <w:rPr>
          <w:rFonts w:ascii="Times New Roman" w:eastAsiaTheme="majorEastAsia" w:hAnsi="Times New Roman" w:cs="Times New Roman"/>
        </w:rPr>
        <w:t xml:space="preserve"> graph, ambiguity graph and distance and velocity ambiguity graph of single carrier frequency rectangular pulse signal are simulated by Matlab, and the characteristics and applicable range of the signal are analyzed according to the simulation results.</w:t>
      </w:r>
    </w:p>
    <w:p w:rsidR="005A4151" w:rsidRPr="005A4151" w:rsidRDefault="005A4151" w:rsidP="002318D6">
      <w:pPr>
        <w:pStyle w:val="HTML"/>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3.3.1 Waveform of signal</w:t>
      </w:r>
    </w:p>
    <w:p w:rsidR="005A4151" w:rsidRPr="005A4151" w:rsidRDefault="005A4151" w:rsidP="002318D6">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According to equation (3.1), the amplitude </w:t>
      </w:r>
      <w:r w:rsidRPr="005A4151">
        <w:rPr>
          <w:rFonts w:ascii="Times New Roman" w:eastAsiaTheme="majorEastAsia" w:hAnsi="Times New Roman" w:cs="Times New Roman"/>
          <w:position w:val="-4"/>
        </w:rPr>
        <w:object w:dxaOrig="240" w:dyaOrig="260">
          <v:shape id="_x0000_i1114" type="#_x0000_t75" style="width:12pt;height:12.75pt" o:ole="">
            <v:imagedata r:id="rId131" o:title=""/>
          </v:shape>
          <o:OLEObject Type="Embed" ProgID="Equation.DSMT4" ShapeID="_x0000_i1114" DrawAspect="Content" ObjectID="_1554842257" r:id="rId175"/>
        </w:object>
      </w:r>
      <w:r w:rsidRPr="005A4151">
        <w:rPr>
          <w:rFonts w:ascii="Times New Roman" w:eastAsiaTheme="majorEastAsia" w:hAnsi="Times New Roman" w:cs="Times New Roman"/>
        </w:rPr>
        <w:t xml:space="preserve">normalized to 1, set the experimental parameters, the signal duration </w:t>
      </w:r>
      <w:r w:rsidRPr="005A4151">
        <w:rPr>
          <w:rFonts w:ascii="Times New Roman" w:eastAsiaTheme="majorEastAsia" w:hAnsi="Times New Roman" w:cs="Times New Roman"/>
          <w:position w:val="-10"/>
        </w:rPr>
        <w:object w:dxaOrig="940" w:dyaOrig="320">
          <v:shape id="_x0000_i1115" type="#_x0000_t75" style="width:47.25pt;height:15.75pt" o:ole="">
            <v:imagedata r:id="rId176" o:title=""/>
          </v:shape>
          <o:OLEObject Type="Embed" ProgID="Equation.DSMT4" ShapeID="_x0000_i1115" DrawAspect="Content" ObjectID="_1554842258" r:id="rId177"/>
        </w:object>
      </w:r>
      <w:r w:rsidRPr="005A4151">
        <w:rPr>
          <w:rFonts w:ascii="Times New Roman" w:eastAsiaTheme="majorEastAsia" w:hAnsi="Times New Roman" w:cs="Times New Roman"/>
        </w:rPr>
        <w:t xml:space="preserve">, FM bandwidth </w:t>
      </w:r>
      <w:r w:rsidRPr="005A4151">
        <w:rPr>
          <w:rFonts w:ascii="Times New Roman" w:eastAsiaTheme="majorEastAsia" w:hAnsi="Times New Roman" w:cs="Times New Roman"/>
          <w:position w:val="-6"/>
        </w:rPr>
        <w:object w:dxaOrig="1180" w:dyaOrig="279">
          <v:shape id="_x0000_i1116" type="#_x0000_t75" style="width:59.25pt;height:14.25pt" o:ole="">
            <v:imagedata r:id="rId178" o:title=""/>
          </v:shape>
          <o:OLEObject Type="Embed" ProgID="Equation.DSMT4" ShapeID="_x0000_i1116" DrawAspect="Content" ObjectID="_1554842259" r:id="rId179"/>
        </w:object>
      </w:r>
      <w:r w:rsidRPr="005A4151">
        <w:rPr>
          <w:rFonts w:ascii="Times New Roman" w:eastAsiaTheme="majorEastAsia" w:hAnsi="Times New Roman" w:cs="Times New Roman"/>
        </w:rPr>
        <w:t xml:space="preserve">, carrier signal frequency </w:t>
      </w:r>
      <w:r w:rsidRPr="005A4151">
        <w:rPr>
          <w:rFonts w:ascii="Times New Roman" w:eastAsiaTheme="majorEastAsia" w:hAnsi="Times New Roman" w:cs="Times New Roman"/>
          <w:position w:val="-12"/>
        </w:rPr>
        <w:object w:dxaOrig="1120" w:dyaOrig="360">
          <v:shape id="_x0000_i1117" type="#_x0000_t75" style="width:56.25pt;height:18pt" o:ole="">
            <v:imagedata r:id="rId180" o:title=""/>
          </v:shape>
          <o:OLEObject Type="Embed" ProgID="Equation.DSMT4" ShapeID="_x0000_i1117" DrawAspect="Content" ObjectID="_1554842260" r:id="rId181"/>
        </w:object>
      </w:r>
      <w:r w:rsidRPr="005A4151">
        <w:rPr>
          <w:rFonts w:ascii="Times New Roman" w:eastAsiaTheme="majorEastAsia" w:hAnsi="Times New Roman" w:cs="Times New Roman"/>
        </w:rPr>
        <w:t>, the simulation results shown in Figure 3.2.</w:t>
      </w:r>
    </w:p>
    <w:p w:rsidR="005A4151" w:rsidRPr="005A4151" w:rsidRDefault="005A4151" w:rsidP="005A4151">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noProof/>
        </w:rPr>
        <w:drawing>
          <wp:inline distT="0" distB="0" distL="0" distR="0" wp14:anchorId="22767CC4" wp14:editId="369D42F2">
            <wp:extent cx="5274310" cy="39557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5A4151" w:rsidRPr="005A4151" w:rsidRDefault="005A4151" w:rsidP="005A4151">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In Figure 3.2, the frequency of the real and imaginary waveforms of the signal is constant. For the carrier frequency </w:t>
      </w:r>
      <w:r w:rsidRPr="005A4151">
        <w:rPr>
          <w:rFonts w:ascii="Times New Roman" w:eastAsiaTheme="majorEastAsia" w:hAnsi="Times New Roman" w:cs="Times New Roman"/>
          <w:position w:val="-12"/>
        </w:rPr>
        <w:object w:dxaOrig="1120" w:dyaOrig="360">
          <v:shape id="_x0000_i1118" type="#_x0000_t75" style="width:56.25pt;height:18pt" o:ole="">
            <v:imagedata r:id="rId180" o:title=""/>
          </v:shape>
          <o:OLEObject Type="Embed" ProgID="Equation.DSMT4" ShapeID="_x0000_i1118" DrawAspect="Content" ObjectID="_1554842261" r:id="rId183"/>
        </w:object>
      </w:r>
      <w:r w:rsidRPr="005A4151">
        <w:rPr>
          <w:rFonts w:ascii="Times New Roman" w:eastAsiaTheme="majorEastAsia" w:hAnsi="Times New Roman" w:cs="Times New Roman"/>
        </w:rPr>
        <w:t xml:space="preserve">, the amplitude-frequency </w:t>
      </w:r>
      <w:r w:rsidRPr="005A4151">
        <w:rPr>
          <w:rFonts w:ascii="Times New Roman" w:eastAsiaTheme="majorEastAsia" w:hAnsi="Times New Roman" w:cs="Times New Roman"/>
        </w:rPr>
        <w:lastRenderedPageBreak/>
        <w:t>characteristic curve shows only one pulse whose frequency is the frequency of the original signal.</w:t>
      </w:r>
    </w:p>
    <w:p w:rsidR="005A4151" w:rsidRPr="005A4151" w:rsidRDefault="005A4151" w:rsidP="005A4151">
      <w:pPr>
        <w:pStyle w:val="HTML"/>
        <w:shd w:val="clear" w:color="auto" w:fill="FFFFFF"/>
        <w:rPr>
          <w:rFonts w:ascii="Times New Roman" w:eastAsiaTheme="majorEastAsia" w:hAnsi="Times New Roman" w:cs="Times New Roman"/>
          <w:sz w:val="28"/>
          <w:szCs w:val="28"/>
        </w:rPr>
      </w:pPr>
      <w:r w:rsidRPr="005A4151">
        <w:rPr>
          <w:rFonts w:ascii="Times New Roman" w:eastAsiaTheme="majorEastAsia" w:hAnsi="Times New Roman" w:cs="Times New Roman"/>
          <w:sz w:val="28"/>
          <w:szCs w:val="28"/>
        </w:rPr>
        <w:t>3.3.2 Ambiguity function of signal</w:t>
      </w:r>
    </w:p>
    <w:p w:rsidR="005A4151" w:rsidRPr="005A4151" w:rsidRDefault="005A4151" w:rsidP="005A4151">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According to (3.5) to write the experimental code, set the experimental parameters, the signal width </w:t>
      </w:r>
      <w:r w:rsidRPr="005A4151">
        <w:rPr>
          <w:rFonts w:ascii="Times New Roman" w:eastAsiaTheme="majorEastAsia" w:hAnsi="Times New Roman" w:cs="Times New Roman"/>
          <w:position w:val="-6"/>
        </w:rPr>
        <w:object w:dxaOrig="700" w:dyaOrig="279">
          <v:shape id="_x0000_i1119" type="#_x0000_t75" style="width:35.25pt;height:14.25pt" o:ole="">
            <v:imagedata r:id="rId184" o:title=""/>
          </v:shape>
          <o:OLEObject Type="Embed" ProgID="Equation.DSMT4" ShapeID="_x0000_i1119" DrawAspect="Content" ObjectID="_1554842262" r:id="rId185"/>
        </w:object>
      </w:r>
      <w:r w:rsidRPr="005A4151">
        <w:rPr>
          <w:rFonts w:ascii="Times New Roman" w:eastAsiaTheme="majorEastAsia" w:hAnsi="Times New Roman" w:cs="Times New Roman"/>
        </w:rPr>
        <w:t xml:space="preserve">, bandwidth </w:t>
      </w:r>
      <w:r w:rsidRPr="005A4151">
        <w:rPr>
          <w:rFonts w:ascii="Times New Roman" w:eastAsiaTheme="majorEastAsia" w:hAnsi="Times New Roman" w:cs="Times New Roman"/>
          <w:position w:val="-6"/>
        </w:rPr>
        <w:object w:dxaOrig="1060" w:dyaOrig="279">
          <v:shape id="_x0000_i1120" type="#_x0000_t75" style="width:53.25pt;height:14.25pt" o:ole="">
            <v:imagedata r:id="rId186" o:title=""/>
          </v:shape>
          <o:OLEObject Type="Embed" ProgID="Equation.DSMT4" ShapeID="_x0000_i1120" DrawAspect="Content" ObjectID="_1554842263" r:id="rId187"/>
        </w:object>
      </w:r>
      <w:r w:rsidRPr="005A4151">
        <w:rPr>
          <w:rFonts w:ascii="Times New Roman" w:eastAsiaTheme="majorEastAsia" w:hAnsi="Times New Roman" w:cs="Times New Roman"/>
        </w:rPr>
        <w:t>, simulation results shown in Figure 3.3 and Figure 3.4.</w:t>
      </w:r>
    </w:p>
    <w:p w:rsidR="005A4151" w:rsidRPr="005A4151" w:rsidRDefault="005A4151" w:rsidP="005A4151">
      <w:pPr>
        <w:pStyle w:val="HTML"/>
        <w:shd w:val="clear" w:color="auto" w:fill="FFFFFF"/>
        <w:jc w:val="center"/>
        <w:rPr>
          <w:rFonts w:ascii="Times New Roman" w:eastAsiaTheme="majorEastAsia" w:hAnsi="Times New Roman" w:cs="Times New Roman"/>
        </w:rPr>
      </w:pPr>
      <w:bookmarkStart w:id="1" w:name="_Toc408784632"/>
      <w:bookmarkStart w:id="2" w:name="_Toc418529860"/>
      <w:bookmarkStart w:id="3" w:name="_Toc418530072"/>
      <w:bookmarkStart w:id="4" w:name="_Toc418976565"/>
      <w:r w:rsidRPr="005A4151">
        <w:rPr>
          <w:rFonts w:ascii="Times New Roman" w:eastAsiaTheme="majorEastAsia" w:hAnsi="Times New Roman" w:cs="Times New Roman"/>
          <w:noProof/>
        </w:rPr>
        <w:drawing>
          <wp:inline distT="0" distB="0" distL="0" distR="0" wp14:anchorId="186F5AAE" wp14:editId="02F68A4D">
            <wp:extent cx="4486275" cy="33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486275" cy="3352800"/>
                    </a:xfrm>
                    <a:prstGeom prst="rect">
                      <a:avLst/>
                    </a:prstGeom>
                    <a:noFill/>
                    <a:ln>
                      <a:noFill/>
                    </a:ln>
                  </pic:spPr>
                </pic:pic>
              </a:graphicData>
            </a:graphic>
          </wp:inline>
        </w:drawing>
      </w:r>
      <w:bookmarkEnd w:id="1"/>
      <w:bookmarkEnd w:id="2"/>
      <w:bookmarkEnd w:id="3"/>
      <w:bookmarkEnd w:id="4"/>
    </w:p>
    <w:p w:rsidR="005A4151" w:rsidRPr="005A4151" w:rsidRDefault="005A4151" w:rsidP="005A4151">
      <w:pPr>
        <w:pStyle w:val="HTML"/>
        <w:shd w:val="clear" w:color="auto" w:fill="FFFFFF"/>
        <w:jc w:val="center"/>
        <w:rPr>
          <w:rFonts w:ascii="Times New Roman" w:eastAsiaTheme="majorEastAsia" w:hAnsi="Times New Roman" w:cs="Times New Roman"/>
        </w:rPr>
      </w:pPr>
      <w:bookmarkStart w:id="5" w:name="_Toc408784634"/>
      <w:bookmarkStart w:id="6" w:name="_Toc418529861"/>
      <w:bookmarkStart w:id="7" w:name="_Toc418530073"/>
      <w:bookmarkStart w:id="8" w:name="_Toc418976566"/>
      <w:r w:rsidRPr="005A4151">
        <w:rPr>
          <w:rFonts w:ascii="Times New Roman" w:eastAsiaTheme="majorEastAsia" w:hAnsi="Times New Roman" w:cs="Times New Roman"/>
          <w:noProof/>
        </w:rPr>
        <w:drawing>
          <wp:inline distT="0" distB="0" distL="0" distR="0" wp14:anchorId="3364CDB1" wp14:editId="3D33D266">
            <wp:extent cx="4505325" cy="3057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505325" cy="3057525"/>
                    </a:xfrm>
                    <a:prstGeom prst="rect">
                      <a:avLst/>
                    </a:prstGeom>
                    <a:noFill/>
                    <a:ln>
                      <a:noFill/>
                    </a:ln>
                  </pic:spPr>
                </pic:pic>
              </a:graphicData>
            </a:graphic>
          </wp:inline>
        </w:drawing>
      </w:r>
      <w:bookmarkEnd w:id="5"/>
      <w:bookmarkEnd w:id="6"/>
      <w:bookmarkEnd w:id="7"/>
      <w:bookmarkEnd w:id="8"/>
    </w:p>
    <w:p w:rsidR="005A4151" w:rsidRPr="005A4151" w:rsidRDefault="005A4151" w:rsidP="005A4151">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It can be seen from Figure 3.3 that the ambiguity of the single-carrier rectangular pulse signal is a solid three-dimensional map with a sharp main peak and other side peaks and small protrusions.</w:t>
      </w:r>
      <w:r w:rsidRPr="005A4151">
        <w:rPr>
          <w:rFonts w:ascii="Times New Roman" w:hAnsi="Times New Roman" w:cs="Times New Roman"/>
        </w:rPr>
        <w:t xml:space="preserve"> </w:t>
      </w:r>
      <w:r w:rsidRPr="005A4151">
        <w:rPr>
          <w:rFonts w:ascii="Times New Roman" w:eastAsiaTheme="majorEastAsia" w:hAnsi="Times New Roman" w:cs="Times New Roman"/>
        </w:rPr>
        <w:t xml:space="preserve">The small protrusions and side peaks in the figure are not generated by other interfering targets or noises around the detection </w:t>
      </w:r>
      <w:r w:rsidRPr="005A4151">
        <w:rPr>
          <w:rFonts w:ascii="Times New Roman" w:eastAsiaTheme="majorEastAsia" w:hAnsi="Times New Roman" w:cs="Times New Roman"/>
        </w:rPr>
        <w:lastRenderedPageBreak/>
        <w:t>target, but rather because of the characteristics of the radar transmitting signal itself, these side and small protrusions are referred to as "Its own clutter".</w:t>
      </w:r>
      <w:r w:rsidRPr="005A4151">
        <w:rPr>
          <w:rFonts w:ascii="Times New Roman" w:hAnsi="Times New Roman" w:cs="Times New Roman"/>
        </w:rPr>
        <w:t xml:space="preserve"> </w:t>
      </w:r>
      <w:r w:rsidRPr="005A4151">
        <w:rPr>
          <w:rFonts w:ascii="Times New Roman" w:eastAsiaTheme="majorEastAsia" w:hAnsi="Times New Roman" w:cs="Times New Roman"/>
        </w:rPr>
        <w:t>As can be seen from Fig. 3.3 and Fig. 3.4, the blur of the single-carrier rectangular pulse signal is the positive blade type, so the signal has good velocity resolution but the distance is blurred.</w:t>
      </w:r>
      <w:r w:rsidRPr="005A4151">
        <w:rPr>
          <w:rFonts w:ascii="Times New Roman" w:hAnsi="Times New Roman" w:cs="Times New Roman"/>
        </w:rPr>
        <w:t xml:space="preserve"> </w:t>
      </w:r>
      <w:r w:rsidRPr="005A4151">
        <w:rPr>
          <w:rFonts w:ascii="Times New Roman" w:eastAsiaTheme="majorEastAsia" w:hAnsi="Times New Roman" w:cs="Times New Roman"/>
        </w:rPr>
        <w:t xml:space="preserve">For the fuzzy graph to be cut, when </w:t>
      </w:r>
      <w:r w:rsidRPr="005A4151">
        <w:rPr>
          <w:rFonts w:ascii="Times New Roman" w:eastAsiaTheme="majorEastAsia" w:hAnsi="Times New Roman" w:cs="Times New Roman"/>
          <w:position w:val="-12"/>
        </w:rPr>
        <w:object w:dxaOrig="660" w:dyaOrig="360">
          <v:shape id="_x0000_i1121" type="#_x0000_t75" style="width:33pt;height:18pt" o:ole="">
            <v:imagedata r:id="rId190" o:title=""/>
          </v:shape>
          <o:OLEObject Type="Embed" ProgID="Equation.DSMT4" ShapeID="_x0000_i1121" DrawAspect="Content" ObjectID="_1554842264" r:id="rId191"/>
        </w:object>
      </w:r>
      <w:r w:rsidRPr="005A4151">
        <w:rPr>
          <w:rFonts w:ascii="Times New Roman" w:eastAsiaTheme="majorEastAsia" w:hAnsi="Times New Roman" w:cs="Times New Roman"/>
        </w:rPr>
        <w:t>, type (3.5) can be rewritten as</w:t>
      </w:r>
    </w:p>
    <w:p w:rsidR="005A4151" w:rsidRPr="005A4151" w:rsidRDefault="005A4151" w:rsidP="005A4151">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34"/>
        </w:rPr>
        <w:object w:dxaOrig="4280" w:dyaOrig="800">
          <v:shape id="_x0000_i1122" type="#_x0000_t75" style="width:213.75pt;height:39.75pt" o:ole="">
            <v:imagedata r:id="rId192" o:title=""/>
          </v:shape>
          <o:OLEObject Type="Embed" ProgID="Equation.DSMT4" ShapeID="_x0000_i1122" DrawAspect="Content" ObjectID="_1554842265" r:id="rId193"/>
        </w:object>
      </w:r>
    </w:p>
    <w:p w:rsidR="005A4151" w:rsidRPr="005A4151" w:rsidRDefault="005A4151" w:rsidP="005A4151">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 xml:space="preserve">The simulation results obtained by (3.6) are shown in Fig. (3.5). When </w:t>
      </w:r>
      <w:r w:rsidRPr="005A4151">
        <w:rPr>
          <w:rFonts w:ascii="Times New Roman" w:eastAsiaTheme="majorEastAsia" w:hAnsi="Times New Roman" w:cs="Times New Roman"/>
          <w:position w:val="-12"/>
        </w:rPr>
        <w:object w:dxaOrig="639" w:dyaOrig="360">
          <v:shape id="_x0000_i1123" type="#_x0000_t75" style="width:32.25pt;height:18pt" o:ole="">
            <v:imagedata r:id="rId194" o:title=""/>
          </v:shape>
          <o:OLEObject Type="Embed" ProgID="Equation.DSMT4" ShapeID="_x0000_i1123" DrawAspect="Content" ObjectID="_1554842266" r:id="rId195"/>
        </w:object>
      </w:r>
      <w:r w:rsidRPr="005A4151">
        <w:rPr>
          <w:rFonts w:ascii="Times New Roman" w:eastAsiaTheme="majorEastAsia" w:hAnsi="Times New Roman" w:cs="Times New Roman"/>
        </w:rPr>
        <w:t>, equation (3.5) can be rewritten as</w:t>
      </w:r>
    </w:p>
    <w:p w:rsidR="005A4151" w:rsidRPr="005A4151" w:rsidRDefault="005A4151" w:rsidP="005A4151">
      <w:pPr>
        <w:pStyle w:val="HTML"/>
        <w:shd w:val="clear" w:color="auto" w:fill="FFFFFF"/>
        <w:jc w:val="center"/>
        <w:rPr>
          <w:rFonts w:ascii="Times New Roman" w:eastAsiaTheme="majorEastAsia" w:hAnsi="Times New Roman" w:cs="Times New Roman"/>
        </w:rPr>
      </w:pPr>
      <w:r w:rsidRPr="005A4151">
        <w:rPr>
          <w:rFonts w:ascii="Times New Roman" w:eastAsiaTheme="majorEastAsia" w:hAnsi="Times New Roman" w:cs="Times New Roman"/>
          <w:position w:val="-52"/>
        </w:rPr>
        <w:object w:dxaOrig="4420" w:dyaOrig="1160">
          <v:shape id="_x0000_i1124" type="#_x0000_t75" style="width:221.25pt;height:57.75pt" o:ole="">
            <v:imagedata r:id="rId196" o:title=""/>
          </v:shape>
          <o:OLEObject Type="Embed" ProgID="Equation.DSMT4" ShapeID="_x0000_i1124" DrawAspect="Content" ObjectID="_1554842267" r:id="rId197"/>
        </w:object>
      </w:r>
    </w:p>
    <w:p w:rsidR="005A4151" w:rsidRDefault="005A4151" w:rsidP="005A4151">
      <w:pPr>
        <w:pStyle w:val="HTML"/>
        <w:shd w:val="clear" w:color="auto" w:fill="FFFFFF"/>
        <w:rPr>
          <w:rFonts w:ascii="Times New Roman" w:eastAsiaTheme="majorEastAsia" w:hAnsi="Times New Roman" w:cs="Times New Roman"/>
        </w:rPr>
      </w:pPr>
      <w:r w:rsidRPr="005A4151">
        <w:rPr>
          <w:rFonts w:ascii="Times New Roman" w:eastAsiaTheme="majorEastAsia" w:hAnsi="Times New Roman" w:cs="Times New Roman"/>
        </w:rPr>
        <w:tab/>
        <w:t>The s</w:t>
      </w:r>
      <w:r>
        <w:rPr>
          <w:rFonts w:ascii="Times New Roman" w:eastAsiaTheme="majorEastAsia" w:hAnsi="Times New Roman" w:cs="Times New Roman"/>
        </w:rPr>
        <w:t>imulation results obtained by Fig</w:t>
      </w:r>
      <w:r w:rsidRPr="005A4151">
        <w:rPr>
          <w:rFonts w:ascii="Times New Roman" w:eastAsiaTheme="majorEastAsia" w:hAnsi="Times New Roman" w:cs="Times New Roman"/>
        </w:rPr>
        <w:t>. (3.7) are shown in Fig</w:t>
      </w:r>
      <w:r>
        <w:rPr>
          <w:rFonts w:ascii="Times New Roman" w:eastAsiaTheme="majorEastAsia" w:hAnsi="Times New Roman" w:cs="Times New Roman"/>
        </w:rPr>
        <w:t>(3.5).</w:t>
      </w:r>
    </w:p>
    <w:p w:rsidR="005A4151" w:rsidRDefault="005A4151" w:rsidP="005A4151">
      <w:pPr>
        <w:pStyle w:val="HTML"/>
        <w:shd w:val="clear" w:color="auto" w:fill="FFFFFF"/>
        <w:jc w:val="center"/>
        <w:rPr>
          <w:rFonts w:ascii="Times New Roman" w:eastAsiaTheme="majorEastAsia" w:hAnsi="Times New Roman" w:cs="Times New Roman"/>
        </w:rPr>
      </w:pPr>
      <w:bookmarkStart w:id="9" w:name="_Toc408784639"/>
      <w:bookmarkStart w:id="10" w:name="_Toc418530078"/>
      <w:bookmarkStart w:id="11" w:name="_Toc418976571"/>
      <w:r w:rsidRPr="000E13F9">
        <w:rPr>
          <w:rFonts w:ascii="Times New Roman" w:eastAsiaTheme="majorEastAsia" w:hAnsi="Times New Roman" w:cs="Times New Roman"/>
          <w:noProof/>
        </w:rPr>
        <w:drawing>
          <wp:inline distT="0" distB="0" distL="0" distR="0" wp14:anchorId="757963FB" wp14:editId="4CFD7D75">
            <wp:extent cx="2800350" cy="2105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800350" cy="2105025"/>
                    </a:xfrm>
                    <a:prstGeom prst="rect">
                      <a:avLst/>
                    </a:prstGeom>
                    <a:noFill/>
                    <a:ln>
                      <a:noFill/>
                    </a:ln>
                  </pic:spPr>
                </pic:pic>
              </a:graphicData>
            </a:graphic>
          </wp:inline>
        </w:drawing>
      </w:r>
      <w:bookmarkEnd w:id="9"/>
      <w:bookmarkEnd w:id="10"/>
      <w:bookmarkEnd w:id="11"/>
    </w:p>
    <w:p w:rsidR="005A4151" w:rsidRDefault="005A4151" w:rsidP="005A4151">
      <w:pPr>
        <w:pStyle w:val="HTML"/>
        <w:shd w:val="clear" w:color="auto" w:fill="FFFFFF"/>
        <w:jc w:val="center"/>
        <w:rPr>
          <w:rFonts w:ascii="Times New Roman" w:eastAsiaTheme="majorEastAsia" w:hAnsi="Times New Roman" w:cs="Times New Roman"/>
        </w:rPr>
      </w:pPr>
      <w:r w:rsidRPr="000E13F9">
        <w:rPr>
          <w:rFonts w:ascii="Times New Roman" w:eastAsiaTheme="majorEastAsia" w:hAnsi="Times New Roman" w:cs="Times New Roman"/>
          <w:noProof/>
        </w:rPr>
        <w:drawing>
          <wp:inline distT="0" distB="0" distL="0" distR="0" wp14:anchorId="61B60560" wp14:editId="1EF929D1">
            <wp:extent cx="2924175" cy="2105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924175" cy="2105025"/>
                    </a:xfrm>
                    <a:prstGeom prst="rect">
                      <a:avLst/>
                    </a:prstGeom>
                    <a:noFill/>
                    <a:ln>
                      <a:noFill/>
                    </a:ln>
                  </pic:spPr>
                </pic:pic>
              </a:graphicData>
            </a:graphic>
          </wp:inline>
        </w:drawing>
      </w:r>
    </w:p>
    <w:p w:rsidR="005A4151" w:rsidRPr="005A4151" w:rsidRDefault="005A4151" w:rsidP="005A4151">
      <w:pPr>
        <w:pStyle w:val="HTML"/>
        <w:shd w:val="clear" w:color="auto" w:fill="FFFFFF"/>
        <w:rPr>
          <w:rFonts w:ascii="Times New Roman" w:eastAsiaTheme="majorEastAsia" w:hAnsi="Times New Roman" w:cs="Times New Roman"/>
        </w:rPr>
      </w:pPr>
      <w:r>
        <w:rPr>
          <w:rFonts w:ascii="Times New Roman" w:eastAsiaTheme="majorEastAsia" w:hAnsi="Times New Roman" w:cs="Times New Roman"/>
        </w:rPr>
        <w:tab/>
      </w:r>
      <w:r w:rsidRPr="005A4151">
        <w:rPr>
          <w:rFonts w:ascii="Times New Roman" w:eastAsiaTheme="majorEastAsia" w:hAnsi="Times New Roman" w:cs="Times New Roman"/>
        </w:rPr>
        <w:t xml:space="preserve">It can be seen from Figure 3.5 that the shape of the velocity ambiguity map is similar to that of the Singh function graph, and the </w:t>
      </w:r>
      <w:r>
        <w:rPr>
          <w:rFonts w:ascii="Times New Roman" w:eastAsiaTheme="majorEastAsia" w:hAnsi="Times New Roman" w:cs="Times New Roman"/>
        </w:rPr>
        <w:t>ambiguity</w:t>
      </w:r>
      <w:r w:rsidRPr="005A4151">
        <w:rPr>
          <w:rFonts w:ascii="Times New Roman" w:eastAsiaTheme="majorEastAsia" w:hAnsi="Times New Roman" w:cs="Times New Roman"/>
        </w:rPr>
        <w:t xml:space="preserve"> volume distribution along the Doppler shift axis is less, so the single-carrier rectangular pulse signal has better velocity resolution From the fuzzy function graph, we can know that the </w:t>
      </w:r>
      <w:r>
        <w:rPr>
          <w:rFonts w:ascii="Times New Roman" w:eastAsiaTheme="majorEastAsia" w:hAnsi="Times New Roman" w:cs="Times New Roman"/>
        </w:rPr>
        <w:lastRenderedPageBreak/>
        <w:t>ambiguity</w:t>
      </w:r>
      <w:r w:rsidRPr="005A4151">
        <w:rPr>
          <w:rFonts w:ascii="Times New Roman" w:eastAsiaTheme="majorEastAsia" w:hAnsi="Times New Roman" w:cs="Times New Roman"/>
        </w:rPr>
        <w:t xml:space="preserve"> volume distribution along the delay axis is more, so the distance resolution is poor.</w:t>
      </w:r>
    </w:p>
    <w:sectPr w:rsidR="005A4151" w:rsidRPr="005A41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295" w:rsidRDefault="00886295" w:rsidP="005F666B">
      <w:r>
        <w:separator/>
      </w:r>
    </w:p>
  </w:endnote>
  <w:endnote w:type="continuationSeparator" w:id="0">
    <w:p w:rsidR="00886295" w:rsidRDefault="00886295" w:rsidP="005F6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295" w:rsidRDefault="00886295" w:rsidP="005F666B">
      <w:r>
        <w:separator/>
      </w:r>
    </w:p>
  </w:footnote>
  <w:footnote w:type="continuationSeparator" w:id="0">
    <w:p w:rsidR="00886295" w:rsidRDefault="00886295" w:rsidP="005F6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0C1A13"/>
    <w:multiLevelType w:val="multilevel"/>
    <w:tmpl w:val="3FEA61B0"/>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3E685050"/>
    <w:multiLevelType w:val="hybridMultilevel"/>
    <w:tmpl w:val="4CB2DA4E"/>
    <w:lvl w:ilvl="0" w:tplc="961EA8F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
    <w:nsid w:val="40C46787"/>
    <w:multiLevelType w:val="hybridMultilevel"/>
    <w:tmpl w:val="044E9FA2"/>
    <w:lvl w:ilvl="0" w:tplc="50AAE7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4E100CB4"/>
    <w:multiLevelType w:val="hybridMultilevel"/>
    <w:tmpl w:val="EAE265E0"/>
    <w:lvl w:ilvl="0" w:tplc="73F29A52">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1AE"/>
    <w:rsid w:val="00023F98"/>
    <w:rsid w:val="000A1A1B"/>
    <w:rsid w:val="000B4615"/>
    <w:rsid w:val="001647D8"/>
    <w:rsid w:val="00187020"/>
    <w:rsid w:val="001D2AD7"/>
    <w:rsid w:val="002238D1"/>
    <w:rsid w:val="002318D6"/>
    <w:rsid w:val="00302E5C"/>
    <w:rsid w:val="003A3E19"/>
    <w:rsid w:val="003B79C2"/>
    <w:rsid w:val="00410081"/>
    <w:rsid w:val="00415E80"/>
    <w:rsid w:val="00447917"/>
    <w:rsid w:val="004F41AE"/>
    <w:rsid w:val="005639FE"/>
    <w:rsid w:val="00571E8D"/>
    <w:rsid w:val="005A4151"/>
    <w:rsid w:val="005B6C27"/>
    <w:rsid w:val="005F666B"/>
    <w:rsid w:val="0061212A"/>
    <w:rsid w:val="006347F8"/>
    <w:rsid w:val="00652BB5"/>
    <w:rsid w:val="00655C73"/>
    <w:rsid w:val="006821BB"/>
    <w:rsid w:val="006E1583"/>
    <w:rsid w:val="006E3929"/>
    <w:rsid w:val="006F3871"/>
    <w:rsid w:val="00734B5B"/>
    <w:rsid w:val="007771C9"/>
    <w:rsid w:val="007C2D78"/>
    <w:rsid w:val="007F4DC7"/>
    <w:rsid w:val="007F7521"/>
    <w:rsid w:val="00875D99"/>
    <w:rsid w:val="00876538"/>
    <w:rsid w:val="00886295"/>
    <w:rsid w:val="008876CF"/>
    <w:rsid w:val="008C55BE"/>
    <w:rsid w:val="009B6A1E"/>
    <w:rsid w:val="009D42F3"/>
    <w:rsid w:val="009D5DC7"/>
    <w:rsid w:val="00A00AE8"/>
    <w:rsid w:val="00A32170"/>
    <w:rsid w:val="00A370B4"/>
    <w:rsid w:val="00A40810"/>
    <w:rsid w:val="00A84A02"/>
    <w:rsid w:val="00A97A78"/>
    <w:rsid w:val="00AC1DE8"/>
    <w:rsid w:val="00AF2610"/>
    <w:rsid w:val="00AF3FEA"/>
    <w:rsid w:val="00B12B1C"/>
    <w:rsid w:val="00B40C2D"/>
    <w:rsid w:val="00B72A14"/>
    <w:rsid w:val="00BB0373"/>
    <w:rsid w:val="00C1001E"/>
    <w:rsid w:val="00C15E0F"/>
    <w:rsid w:val="00D10FF0"/>
    <w:rsid w:val="00D562B7"/>
    <w:rsid w:val="00DB42FE"/>
    <w:rsid w:val="00DC33B9"/>
    <w:rsid w:val="00DF241B"/>
    <w:rsid w:val="00E65ACB"/>
    <w:rsid w:val="00EF40F9"/>
    <w:rsid w:val="00F1272E"/>
    <w:rsid w:val="00F662EF"/>
    <w:rsid w:val="00F9064B"/>
    <w:rsid w:val="00FD6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41CC49-A083-4A1B-AF54-ACE2584F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1DE8"/>
    <w:pPr>
      <w:ind w:firstLineChars="200" w:firstLine="420"/>
    </w:pPr>
  </w:style>
  <w:style w:type="paragraph" w:styleId="HTML">
    <w:name w:val="HTML Preformatted"/>
    <w:basedOn w:val="a"/>
    <w:link w:val="HTMLChar"/>
    <w:uiPriority w:val="99"/>
    <w:semiHidden/>
    <w:unhideWhenUsed/>
    <w:rsid w:val="006821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821BB"/>
    <w:rPr>
      <w:rFonts w:ascii="宋体" w:eastAsia="宋体" w:hAnsi="宋体" w:cs="宋体"/>
      <w:kern w:val="0"/>
      <w:sz w:val="24"/>
      <w:szCs w:val="24"/>
    </w:rPr>
  </w:style>
  <w:style w:type="paragraph" w:styleId="a4">
    <w:name w:val="header"/>
    <w:basedOn w:val="a"/>
    <w:link w:val="Char"/>
    <w:uiPriority w:val="99"/>
    <w:unhideWhenUsed/>
    <w:rsid w:val="005F66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F666B"/>
    <w:rPr>
      <w:sz w:val="18"/>
      <w:szCs w:val="18"/>
    </w:rPr>
  </w:style>
  <w:style w:type="paragraph" w:styleId="a5">
    <w:name w:val="footer"/>
    <w:basedOn w:val="a"/>
    <w:link w:val="Char0"/>
    <w:uiPriority w:val="99"/>
    <w:unhideWhenUsed/>
    <w:rsid w:val="005F666B"/>
    <w:pPr>
      <w:tabs>
        <w:tab w:val="center" w:pos="4153"/>
        <w:tab w:val="right" w:pos="8306"/>
      </w:tabs>
      <w:snapToGrid w:val="0"/>
      <w:jc w:val="left"/>
    </w:pPr>
    <w:rPr>
      <w:sz w:val="18"/>
      <w:szCs w:val="18"/>
    </w:rPr>
  </w:style>
  <w:style w:type="character" w:customStyle="1" w:styleId="Char0">
    <w:name w:val="页脚 Char"/>
    <w:basedOn w:val="a0"/>
    <w:link w:val="a5"/>
    <w:uiPriority w:val="99"/>
    <w:rsid w:val="005F666B"/>
    <w:rPr>
      <w:sz w:val="18"/>
      <w:szCs w:val="18"/>
    </w:rPr>
  </w:style>
  <w:style w:type="character" w:customStyle="1" w:styleId="Char1">
    <w:name w:val="论文正文 Char"/>
    <w:link w:val="a6"/>
    <w:rsid w:val="005F666B"/>
    <w:rPr>
      <w:sz w:val="24"/>
      <w:szCs w:val="24"/>
      <w:lang w:val="x-none" w:eastAsia="x-none"/>
    </w:rPr>
  </w:style>
  <w:style w:type="paragraph" w:customStyle="1" w:styleId="a6">
    <w:name w:val="论文正文"/>
    <w:basedOn w:val="a"/>
    <w:link w:val="Char1"/>
    <w:qFormat/>
    <w:rsid w:val="005F666B"/>
    <w:pPr>
      <w:spacing w:line="360" w:lineRule="auto"/>
      <w:ind w:firstLineChars="200" w:firstLine="360"/>
    </w:pPr>
    <w:rPr>
      <w:sz w:val="24"/>
      <w:szCs w:val="24"/>
      <w:lang w:val="x-none" w:eastAsia="x-none"/>
    </w:rPr>
  </w:style>
  <w:style w:type="table" w:styleId="a7">
    <w:name w:val="Table Grid"/>
    <w:basedOn w:val="a1"/>
    <w:uiPriority w:val="39"/>
    <w:rsid w:val="005639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4668">
      <w:bodyDiv w:val="1"/>
      <w:marLeft w:val="0"/>
      <w:marRight w:val="0"/>
      <w:marTop w:val="0"/>
      <w:marBottom w:val="0"/>
      <w:divBdr>
        <w:top w:val="none" w:sz="0" w:space="0" w:color="auto"/>
        <w:left w:val="none" w:sz="0" w:space="0" w:color="auto"/>
        <w:bottom w:val="none" w:sz="0" w:space="0" w:color="auto"/>
        <w:right w:val="none" w:sz="0" w:space="0" w:color="auto"/>
      </w:divBdr>
    </w:div>
    <w:div w:id="255557620">
      <w:bodyDiv w:val="1"/>
      <w:marLeft w:val="0"/>
      <w:marRight w:val="0"/>
      <w:marTop w:val="0"/>
      <w:marBottom w:val="0"/>
      <w:divBdr>
        <w:top w:val="none" w:sz="0" w:space="0" w:color="auto"/>
        <w:left w:val="none" w:sz="0" w:space="0" w:color="auto"/>
        <w:bottom w:val="none" w:sz="0" w:space="0" w:color="auto"/>
        <w:right w:val="none" w:sz="0" w:space="0" w:color="auto"/>
      </w:divBdr>
    </w:div>
    <w:div w:id="204775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41.bin"/><Relationship Id="rId138" Type="http://schemas.openxmlformats.org/officeDocument/2006/relationships/oleObject" Target="embeddings/oleObject72.bin"/><Relationship Id="rId159" Type="http://schemas.openxmlformats.org/officeDocument/2006/relationships/image" Target="media/image70.wmf"/><Relationship Id="rId170" Type="http://schemas.openxmlformats.org/officeDocument/2006/relationships/oleObject" Target="embeddings/oleObject88.bin"/><Relationship Id="rId191" Type="http://schemas.openxmlformats.org/officeDocument/2006/relationships/oleObject" Target="embeddings/oleObject98.bin"/><Relationship Id="rId107" Type="http://schemas.openxmlformats.org/officeDocument/2006/relationships/oleObject" Target="embeddings/oleObject55.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5.bin"/><Relationship Id="rId128" Type="http://schemas.openxmlformats.org/officeDocument/2006/relationships/oleObject" Target="embeddings/oleObject67.bin"/><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oleObject" Target="embeddings/oleObject47.bin"/><Relationship Id="rId160" Type="http://schemas.openxmlformats.org/officeDocument/2006/relationships/oleObject" Target="embeddings/oleObject83.bin"/><Relationship Id="rId181" Type="http://schemas.openxmlformats.org/officeDocument/2006/relationships/oleObject" Target="embeddings/oleObject94.bin"/><Relationship Id="rId22" Type="http://schemas.openxmlformats.org/officeDocument/2006/relationships/image" Target="media/image8.emf"/><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image" Target="media/image51.wmf"/><Relationship Id="rId139" Type="http://schemas.openxmlformats.org/officeDocument/2006/relationships/image" Target="media/image60.emf"/><Relationship Id="rId85" Type="http://schemas.openxmlformats.org/officeDocument/2006/relationships/image" Target="media/image37.wmf"/><Relationship Id="rId150" Type="http://schemas.openxmlformats.org/officeDocument/2006/relationships/oleObject" Target="embeddings/oleObject78.bin"/><Relationship Id="rId171" Type="http://schemas.openxmlformats.org/officeDocument/2006/relationships/image" Target="media/image76.wmf"/><Relationship Id="rId192"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6.wmf"/><Relationship Id="rId129" Type="http://schemas.openxmlformats.org/officeDocument/2006/relationships/image" Target="media/image55.wmf"/><Relationship Id="rId54" Type="http://schemas.openxmlformats.org/officeDocument/2006/relationships/image" Target="media/image24.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oleObject" Target="embeddings/oleObject73.bin"/><Relationship Id="rId161" Type="http://schemas.openxmlformats.org/officeDocument/2006/relationships/image" Target="media/image71.wmf"/><Relationship Id="rId182" Type="http://schemas.openxmlformats.org/officeDocument/2006/relationships/image" Target="media/image81.emf"/><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61.bin"/><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2.bin"/><Relationship Id="rId130" Type="http://schemas.openxmlformats.org/officeDocument/2006/relationships/oleObject" Target="embeddings/oleObject68.bin"/><Relationship Id="rId151" Type="http://schemas.openxmlformats.org/officeDocument/2006/relationships/image" Target="media/image66.wmf"/><Relationship Id="rId172" Type="http://schemas.openxmlformats.org/officeDocument/2006/relationships/oleObject" Target="embeddings/oleObject89.bin"/><Relationship Id="rId193" Type="http://schemas.openxmlformats.org/officeDocument/2006/relationships/oleObject" Target="embeddings/oleObject99.bin"/><Relationship Id="rId13" Type="http://schemas.openxmlformats.org/officeDocument/2006/relationships/oleObject" Target="embeddings/oleObject3.bin"/><Relationship Id="rId109" Type="http://schemas.openxmlformats.org/officeDocument/2006/relationships/oleObject" Target="embeddings/oleObject56.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oleObject" Target="embeddings/oleObject37.bin"/><Relationship Id="rId97" Type="http://schemas.openxmlformats.org/officeDocument/2006/relationships/oleObject" Target="embeddings/oleObject48.bin"/><Relationship Id="rId120" Type="http://schemas.openxmlformats.org/officeDocument/2006/relationships/oleObject" Target="embeddings/oleObject62.bin"/><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oleObject" Target="embeddings/oleObject95.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image" Target="media/image47.wmf"/><Relationship Id="rId115" Type="http://schemas.openxmlformats.org/officeDocument/2006/relationships/oleObject" Target="embeddings/oleObject59.bin"/><Relationship Id="rId131" Type="http://schemas.openxmlformats.org/officeDocument/2006/relationships/image" Target="media/image56.wmf"/><Relationship Id="rId136" Type="http://schemas.openxmlformats.org/officeDocument/2006/relationships/oleObject" Target="embeddings/oleObject71.bin"/><Relationship Id="rId157" Type="http://schemas.openxmlformats.org/officeDocument/2006/relationships/image" Target="media/image69.wmf"/><Relationship Id="rId178" Type="http://schemas.openxmlformats.org/officeDocument/2006/relationships/image" Target="media/image79.wmf"/><Relationship Id="rId61" Type="http://schemas.openxmlformats.org/officeDocument/2006/relationships/image" Target="media/image27.wmf"/><Relationship Id="rId82" Type="http://schemas.openxmlformats.org/officeDocument/2006/relationships/oleObject" Target="embeddings/oleObject40.bin"/><Relationship Id="rId152" Type="http://schemas.openxmlformats.org/officeDocument/2006/relationships/oleObject" Target="embeddings/oleObject79.bin"/><Relationship Id="rId173" Type="http://schemas.openxmlformats.org/officeDocument/2006/relationships/image" Target="media/image77.wmf"/><Relationship Id="rId194" Type="http://schemas.openxmlformats.org/officeDocument/2006/relationships/image" Target="media/image88.wmf"/><Relationship Id="rId199" Type="http://schemas.openxmlformats.org/officeDocument/2006/relationships/image" Target="media/image91.e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3.wmf"/><Relationship Id="rId100" Type="http://schemas.openxmlformats.org/officeDocument/2006/relationships/oleObject" Target="embeddings/oleObject50.bin"/><Relationship Id="rId105" Type="http://schemas.openxmlformats.org/officeDocument/2006/relationships/oleObject" Target="embeddings/oleObject54.bin"/><Relationship Id="rId126" Type="http://schemas.openxmlformats.org/officeDocument/2006/relationships/image" Target="media/image54.wmf"/><Relationship Id="rId147" Type="http://schemas.openxmlformats.org/officeDocument/2006/relationships/image" Target="media/image64.wmf"/><Relationship Id="rId168" Type="http://schemas.openxmlformats.org/officeDocument/2006/relationships/oleObject" Target="embeddings/oleObject87.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oleObject" Target="embeddings/oleObject46.bin"/><Relationship Id="rId98" Type="http://schemas.openxmlformats.org/officeDocument/2006/relationships/image" Target="media/image43.wmf"/><Relationship Id="rId121" Type="http://schemas.openxmlformats.org/officeDocument/2006/relationships/image" Target="media/image52.wmf"/><Relationship Id="rId142" Type="http://schemas.openxmlformats.org/officeDocument/2006/relationships/oleObject" Target="embeddings/oleObject74.bin"/><Relationship Id="rId163" Type="http://schemas.openxmlformats.org/officeDocument/2006/relationships/image" Target="media/image72.wmf"/><Relationship Id="rId184" Type="http://schemas.openxmlformats.org/officeDocument/2006/relationships/image" Target="media/image82.wmf"/><Relationship Id="rId189" Type="http://schemas.openxmlformats.org/officeDocument/2006/relationships/image" Target="media/image85.e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image" Target="media/image50.wmf"/><Relationship Id="rId137" Type="http://schemas.openxmlformats.org/officeDocument/2006/relationships/image" Target="media/image59.wmf"/><Relationship Id="rId158" Type="http://schemas.openxmlformats.org/officeDocument/2006/relationships/oleObject" Target="embeddings/oleObject8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3.bin"/><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image" Target="media/image67.wmf"/><Relationship Id="rId174" Type="http://schemas.openxmlformats.org/officeDocument/2006/relationships/oleObject" Target="embeddings/oleObject90.bin"/><Relationship Id="rId179" Type="http://schemas.openxmlformats.org/officeDocument/2006/relationships/oleObject" Target="embeddings/oleObject93.bin"/><Relationship Id="rId195" Type="http://schemas.openxmlformats.org/officeDocument/2006/relationships/oleObject" Target="embeddings/oleObject100.bin"/><Relationship Id="rId190" Type="http://schemas.openxmlformats.org/officeDocument/2006/relationships/image" Target="media/image86.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45.emf"/><Relationship Id="rId127" Type="http://schemas.openxmlformats.org/officeDocument/2006/relationships/oleObject" Target="embeddings/oleObject66.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2.wmf"/><Relationship Id="rId78" Type="http://schemas.openxmlformats.org/officeDocument/2006/relationships/oleObject" Target="embeddings/oleObject38.bin"/><Relationship Id="rId94" Type="http://schemas.openxmlformats.org/officeDocument/2006/relationships/image" Target="media/image41.emf"/><Relationship Id="rId99" Type="http://schemas.openxmlformats.org/officeDocument/2006/relationships/oleObject" Target="embeddings/oleObject49.bin"/><Relationship Id="rId101" Type="http://schemas.openxmlformats.org/officeDocument/2006/relationships/oleObject" Target="embeddings/oleObject51.bin"/><Relationship Id="rId122" Type="http://schemas.openxmlformats.org/officeDocument/2006/relationships/oleObject" Target="embeddings/oleObject63.bin"/><Relationship Id="rId143" Type="http://schemas.openxmlformats.org/officeDocument/2006/relationships/image" Target="media/image62.wmf"/><Relationship Id="rId148" Type="http://schemas.openxmlformats.org/officeDocument/2006/relationships/oleObject" Target="embeddings/oleObject77.bin"/><Relationship Id="rId164" Type="http://schemas.openxmlformats.org/officeDocument/2006/relationships/oleObject" Target="embeddings/oleObject85.bin"/><Relationship Id="rId169" Type="http://schemas.openxmlformats.org/officeDocument/2006/relationships/image" Target="media/image75.wmf"/><Relationship Id="rId185" Type="http://schemas.openxmlformats.org/officeDocument/2006/relationships/oleObject" Target="embeddings/oleObject96.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0.wmf"/><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image" Target="media/image48.wmf"/><Relationship Id="rId133" Type="http://schemas.openxmlformats.org/officeDocument/2006/relationships/image" Target="media/image57.wmf"/><Relationship Id="rId154" Type="http://schemas.openxmlformats.org/officeDocument/2006/relationships/oleObject" Target="embeddings/oleObject80.bin"/><Relationship Id="rId175" Type="http://schemas.openxmlformats.org/officeDocument/2006/relationships/oleObject" Target="embeddings/oleObject91.bin"/><Relationship Id="rId196" Type="http://schemas.openxmlformats.org/officeDocument/2006/relationships/image" Target="media/image89.wmf"/><Relationship Id="rId200" Type="http://schemas.openxmlformats.org/officeDocument/2006/relationships/fontTable" Target="fontTable.xml"/><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image" Target="media/image44.wmf"/><Relationship Id="rId123" Type="http://schemas.openxmlformats.org/officeDocument/2006/relationships/oleObject" Target="embeddings/oleObject64.bin"/><Relationship Id="rId144" Type="http://schemas.openxmlformats.org/officeDocument/2006/relationships/oleObject" Target="embeddings/oleObject75.bin"/><Relationship Id="rId90" Type="http://schemas.openxmlformats.org/officeDocument/2006/relationships/oleObject" Target="embeddings/oleObject44.bin"/><Relationship Id="rId165" Type="http://schemas.openxmlformats.org/officeDocument/2006/relationships/image" Target="media/image73.wmf"/><Relationship Id="rId186" Type="http://schemas.openxmlformats.org/officeDocument/2006/relationships/image" Target="media/image83.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oleObject" Target="embeddings/oleObject58.bin"/><Relationship Id="rId134" Type="http://schemas.openxmlformats.org/officeDocument/2006/relationships/oleObject" Target="embeddings/oleObject70.bin"/><Relationship Id="rId80" Type="http://schemas.openxmlformats.org/officeDocument/2006/relationships/oleObject" Target="embeddings/oleObject39.bin"/><Relationship Id="rId155" Type="http://schemas.openxmlformats.org/officeDocument/2006/relationships/image" Target="media/image68.wmf"/><Relationship Id="rId176" Type="http://schemas.openxmlformats.org/officeDocument/2006/relationships/image" Target="media/image78.wmf"/><Relationship Id="rId197" Type="http://schemas.openxmlformats.org/officeDocument/2006/relationships/oleObject" Target="embeddings/oleObject101.bin"/><Relationship Id="rId201" Type="http://schemas.openxmlformats.org/officeDocument/2006/relationships/theme" Target="theme/theme1.xm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oleObject" Target="embeddings/oleObject52.bin"/><Relationship Id="rId124" Type="http://schemas.openxmlformats.org/officeDocument/2006/relationships/image" Target="media/image53.wmf"/><Relationship Id="rId70" Type="http://schemas.openxmlformats.org/officeDocument/2006/relationships/oleObject" Target="embeddings/oleObject32.bin"/><Relationship Id="rId91" Type="http://schemas.openxmlformats.org/officeDocument/2006/relationships/image" Target="media/image40.wmf"/><Relationship Id="rId145" Type="http://schemas.openxmlformats.org/officeDocument/2006/relationships/image" Target="media/image63.wmf"/><Relationship Id="rId166" Type="http://schemas.openxmlformats.org/officeDocument/2006/relationships/oleObject" Target="embeddings/oleObject86.bin"/><Relationship Id="rId187" Type="http://schemas.openxmlformats.org/officeDocument/2006/relationships/oleObject" Target="embeddings/oleObject97.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49.wmf"/><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image" Target="media/image58.wmf"/><Relationship Id="rId156" Type="http://schemas.openxmlformats.org/officeDocument/2006/relationships/oleObject" Target="embeddings/oleObject81.bin"/><Relationship Id="rId177" Type="http://schemas.openxmlformats.org/officeDocument/2006/relationships/oleObject" Target="embeddings/oleObject92.bin"/><Relationship Id="rId198" Type="http://schemas.openxmlformats.org/officeDocument/2006/relationships/image" Target="media/image90.emf"/><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2.wmf"/><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oleObject" Target="embeddings/oleObject76.bin"/><Relationship Id="rId167" Type="http://schemas.openxmlformats.org/officeDocument/2006/relationships/image" Target="media/image74.wmf"/><Relationship Id="rId188" Type="http://schemas.openxmlformats.org/officeDocument/2006/relationships/image" Target="media/image84.emf"/><Relationship Id="rId71" Type="http://schemas.openxmlformats.org/officeDocument/2006/relationships/oleObject" Target="embeddings/oleObject33.bin"/><Relationship Id="rId92" Type="http://schemas.openxmlformats.org/officeDocument/2006/relationships/oleObject" Target="embeddings/oleObject4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B258E-5272-439B-84C3-0028DF37B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17</Pages>
  <Words>4436</Words>
  <Characters>25288</Characters>
  <Application>Microsoft Office Word</Application>
  <DocSecurity>0</DocSecurity>
  <Lines>210</Lines>
  <Paragraphs>59</Paragraphs>
  <ScaleCrop>false</ScaleCrop>
  <Company>Microsoft</Company>
  <LinksUpToDate>false</LinksUpToDate>
  <CharactersWithSpaces>29665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lst20082008</dc:creator>
  <cp:keywords/>
  <dc:description/>
  <cp:lastModifiedBy>李诗涛</cp:lastModifiedBy>
  <cp:revision>44</cp:revision>
  <dcterms:created xsi:type="dcterms:W3CDTF">2017-04-13T05:37:00Z</dcterms:created>
  <dcterms:modified xsi:type="dcterms:W3CDTF">2017-04-27T15:48:00Z</dcterms:modified>
</cp:coreProperties>
</file>