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/>
    <w:p/>
    <w:p/>
    <w:p>
      <w:pPr>
        <w:spacing w:after="440"/>
        <w:jc w:val="center"/>
      </w:pPr>
      <w:r>
        <w:rPr>
          <w:rFonts w:ascii="Times New Roman" w:hAnsi="Times New Roman" w:eastAsia="华文细黑"/>
          <w:b/>
          <w:color w:val="20304A"/>
          <w:sz w:val="40"/>
        </w:rPr>
        <w:t>尚硅谷嵌入式项目之 boomPI</w:t>
      </w:r>
    </w:p>
    <w:p>
      <w:pPr>
        <w:spacing w:after="200"/>
        <w:jc w:val="center"/>
      </w:pPr>
      <w:r>
        <w:rPr>
          <w:rFonts w:ascii="Times New Roman" w:hAnsi="Times New Roman" w:eastAsia="黑体"/>
          <w:b/>
          <w:color w:val="2F6FED"/>
          <w:sz w:val="48"/>
        </w:rPr>
        <w:t>第1章  开发板简介</w:t>
      </w:r>
    </w:p>
    <w:p>
      <w:pPr>
        <w:spacing w:after="960"/>
        <w:jc w:val="center"/>
      </w:pPr>
      <w:r>
        <w:rPr>
          <w:rFonts w:ascii="Times New Roman" w:hAnsi="Times New Roman" w:eastAsia="黑体"/>
          <w:b/>
          <w:color w:val="61718B"/>
          <w:sz w:val="26"/>
        </w:rPr>
        <w:t>独立审阅稿  v0.8</w:t>
      </w:r>
    </w:p>
    <w:p/>
    <w:p/>
    <w:p/>
    <w:p/>
    <w:p/>
    <w:p>
      <w:pPr>
        <w:jc w:val="center"/>
      </w:pPr>
      <w:r>
        <w:rPr>
          <w:rFonts w:ascii="Times New Roman" w:hAnsi="Times New Roman" w:eastAsia="宋体"/>
          <w:color w:val="61718B"/>
          <w:sz w:val="21"/>
        </w:rPr>
        <w:t>2026-08-10</w:t>
      </w:r>
    </w:p>
    <w:p>
      <w:r>
        <w:br w:type="page"/>
      </w:r>
    </w:p>
    <w:p>
      <w:pPr>
        <w:pStyle w:val="45"/>
      </w:pPr>
      <w:r>
        <w:rPr>
          <w:rFonts w:ascii="Times New Roman" w:hAnsi="Times New Roman" w:eastAsia="宋体"/>
          <w:sz w:val="30"/>
        </w:rPr>
        <w:t>开发板简介</w:t>
      </w:r>
    </w:p>
    <w:p>
      <w:pPr>
        <w:pStyle w:val="25"/>
        <w:jc w:val="both"/>
      </w:pPr>
      <w:r>
        <w:rPr>
          <w:rFonts w:ascii="Times New Roman" w:hAnsi="Times New Roman" w:eastAsia="宋体"/>
          <w:sz w:val="21"/>
        </w:rPr>
        <w:t>boomPI 是一块以 RV1106G3 为主控的嵌入式 Linux 开发板。镜像要写进哪种存储器、Linux 能使用哪些外设、硬件测试究竟在检查哪一条连接，都由开发板的硬件结构决定。通电之前，先把主控、存储和外接资源的关系看清楚。</w:t>
      </w:r>
    </w:p>
    <w:p>
      <w:pPr>
        <w:pStyle w:val="46"/>
      </w:pPr>
      <w:r>
        <w:rPr>
          <w:rFonts w:ascii="Times New Roman" w:hAnsi="Times New Roman" w:eastAsia="宋体"/>
          <w:sz w:val="28"/>
        </w:rPr>
        <w:t>先看整板：主控和外设怎样分工</w:t>
      </w:r>
    </w:p>
    <w:p>
      <w:pPr>
        <w:pStyle w:val="25"/>
        <w:jc w:val="both"/>
      </w:pPr>
      <w:r>
        <w:rPr>
          <w:rFonts w:ascii="Times New Roman" w:hAnsi="Times New Roman" w:eastAsia="宋体"/>
          <w:sz w:val="21"/>
        </w:rPr>
        <w:t>开发板上的资源可以按职责分成三组。RV1106G3 负责运行 Linux 和应用程序；eMMC 和 microSD 负责保存系统与文件；网口、Wi-Fi、屏幕、触摸和摄像头负责与外部连接。接口名称现在不用背，先看主控、存储和网络怎样连在一起。</w:t>
      </w:r>
    </w:p>
    <w:p>
      <w:pPr>
        <w:pStyle w:val="57"/>
        <w:keepNext/>
        <w:spacing w:before="100" w:after="20"/>
        <w:jc w:val="center"/>
      </w:pPr>
      <w:r>
        <w:drawing>
          <wp:inline xmlns:a="http://schemas.openxmlformats.org/drawingml/2006/main" xmlns:pic="http://schemas.openxmlformats.org/drawingml/2006/picture">
            <wp:extent cx="5166360" cy="2693888"/>
            <wp:docPr id="1" name="Picture 1" descr="图1-1（a）boomPI 的主控、存储、网口和供电关系。根据当前原理图与 netlist 整理。" title="图1-1（a）boomPI 的主控、存储、网口和供电关系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oompi-core-storage-network-block-diagram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166360" cy="269388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57"/>
      </w:pPr>
      <w:r>
        <w:rPr>
          <w:rFonts w:ascii="Times New Roman" w:hAnsi="Times New Roman" w:eastAsia="宋体"/>
          <w:sz w:val="18"/>
        </w:rPr>
        <w:t>图1-1（a）boomPI 的主控、存储、网口和供电关系。根据当前原理图与 netlist 整理。</w:t>
      </w:r>
    </w:p>
    <w:p>
      <w:pPr>
        <w:pStyle w:val="25"/>
        <w:jc w:val="both"/>
      </w:pPr>
      <w:r>
        <w:rPr>
          <w:rFonts w:ascii="Times New Roman" w:hAnsi="Times New Roman" w:eastAsia="宋体"/>
          <w:sz w:val="21"/>
        </w:rPr>
        <w:t>图1-1（a）只保留开机最先用到的几条连接：5 V 经过电源电路变成多路工作电压，eMMC 和 microSD 保存启动内容，网口经芯片内部的百兆以太网接口连接外部网络。接着再看交互外设和共用的 USB 数据路。</w:t>
      </w:r>
    </w:p>
    <w:p>
      <w:pPr>
        <w:pStyle w:val="57"/>
        <w:keepNext/>
        <w:spacing w:before="100" w:after="20"/>
        <w:jc w:val="center"/>
      </w:pPr>
      <w:r>
        <w:drawing>
          <wp:inline xmlns:a="http://schemas.openxmlformats.org/drawingml/2006/main" xmlns:pic="http://schemas.openxmlformats.org/drawingml/2006/picture">
            <wp:extent cx="5166360" cy="2693888"/>
            <wp:docPr id="2" name="Picture 2" descr="图1-1（b）boomPI 的外接模组、扩展接口和 USB 数据复用关系。根据当前原理图与 netlist 整理。" title="图1-1（b）boomPI 的外接模组、扩展接口和 USB 数据复用关系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oompi-peripheral-block-diagram.png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166360" cy="269388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57"/>
      </w:pPr>
      <w:r>
        <w:rPr>
          <w:rFonts w:ascii="Times New Roman" w:hAnsi="Times New Roman" w:eastAsia="宋体"/>
          <w:sz w:val="18"/>
        </w:rPr>
        <w:t>图1-1（b）boomPI 的外接模组、扩展接口和 USB 数据复用关系。根据当前原理图与 netlist 整理。</w:t>
      </w:r>
    </w:p>
    <w:p>
      <w:pPr>
        <w:pStyle w:val="25"/>
        <w:jc w:val="both"/>
      </w:pPr>
      <w:r>
        <w:rPr>
          <w:rFonts w:ascii="Times New Roman" w:hAnsi="Times New Roman" w:eastAsia="宋体"/>
          <w:sz w:val="21"/>
        </w:rPr>
        <w:t>图1-1（b）中的摄像头、屏幕、触摸、麦克风和扬声器位于连接器另一端，属于外接模组。原理图中的接口名称表示主板为它们准备了连接，并不表示这些器件已经焊在 boomPI 主板上。</w:t>
      </w:r>
    </w:p>
    <w:p>
      <w:pPr>
        <w:pStyle w:val="25"/>
        <w:jc w:val="both"/>
      </w:pPr>
      <w:r>
        <w:rPr>
          <w:rFonts w:ascii="Times New Roman" w:hAnsi="Times New Roman" w:eastAsia="宋体"/>
          <w:sz w:val="21"/>
        </w:rPr>
        <w:t xml:space="preserve">RV1106G3 器件内集成 2 Gb DDR3L，折算为 256 MB 名义物理容量，所以原理图中看不到独立 DDR 芯片。Linux 实际能使用的内存还要扣除内核、保留区和媒体缓冲，以板端 </w:t>
      </w:r>
      <w:r>
        <w:rPr>
          <w:rFonts w:ascii="Consolas" w:hAnsi="Consolas" w:eastAsia="Consolas"/>
          <w:color w:val="B5482D"/>
          <w:sz w:val="19"/>
        </w:rPr>
        <w:t>/proc/meminfo</w:t>
      </w:r>
      <w:r>
        <w:rPr>
          <w:rFonts w:ascii="Times New Roman" w:hAnsi="Times New Roman" w:eastAsia="宋体"/>
          <w:sz w:val="21"/>
        </w:rPr>
        <w:t xml:space="preserve"> 中的 </w:t>
      </w:r>
      <w:r>
        <w:rPr>
          <w:rFonts w:ascii="Consolas" w:hAnsi="Consolas" w:eastAsia="Consolas"/>
          <w:color w:val="B5482D"/>
          <w:sz w:val="19"/>
        </w:rPr>
        <w:t>MemTotal</w:t>
      </w:r>
      <w:r>
        <w:rPr>
          <w:rFonts w:ascii="Times New Roman" w:hAnsi="Times New Roman" w:eastAsia="宋体"/>
          <w:sz w:val="21"/>
        </w:rPr>
        <w:t xml:space="preserve"> 为准。8 GB 标称容量的 eMMC 是另一种存储器，用来保存断电后仍需保留的系统和文件；这个 8 GB 也不是用户可以完整使用的空间，还要扣除引导区、系统分区和文件系统开销。</w:t>
      </w:r>
    </w:p>
    <w:p>
      <w:pPr>
        <w:pStyle w:val="25"/>
        <w:jc w:val="both"/>
      </w:pPr>
      <w:r>
        <w:rPr>
          <w:rFonts w:ascii="Times New Roman" w:hAnsi="Times New Roman" w:eastAsia="宋体"/>
          <w:sz w:val="21"/>
        </w:rPr>
        <w:t>音频电路虽然已经预留，录音、播放和语音算法仍放在课程后段实现。本章只确认接口关系，不提前展开音频处理。</w:t>
      </w:r>
    </w:p>
    <w:p>
      <w:pPr>
        <w:pStyle w:val="25"/>
        <w:jc w:val="both"/>
      </w:pPr>
      <w:r>
        <w:rPr>
          <w:rFonts w:ascii="Times New Roman" w:hAnsi="Times New Roman" w:eastAsia="宋体"/>
          <w:sz w:val="21"/>
        </w:rPr>
        <w:t>Type-C、Wi-Fi 和 USB-A 共用主控的一条 USB 数据路，具体怎样切换，等看到后面的 USB 原理图时再解释；Type-C 的 5 V 供电不经过这条数据开关。</w:t>
      </w:r>
    </w:p>
    <w:p>
      <w:pPr>
        <w:pStyle w:val="25"/>
        <w:jc w:val="both"/>
      </w:pPr>
      <w:r>
        <w:rPr>
          <w:rFonts w:ascii="Times New Roman" w:hAnsi="Times New Roman" w:eastAsia="宋体"/>
          <w:sz w:val="21"/>
        </w:rPr>
        <w:t>整板框图回答了“各模块接到哪里”，还没有说明主控为什么能承担这些工作。这个问题要回到 RV1106G3 的官方资料。</w:t>
      </w:r>
    </w:p>
    <w:p>
      <w:pPr>
        <w:pStyle w:val="46"/>
      </w:pPr>
      <w:r>
        <w:rPr>
          <w:rFonts w:ascii="Times New Roman" w:hAnsi="Times New Roman" w:eastAsia="宋体"/>
          <w:sz w:val="28"/>
        </w:rPr>
        <w:t>RV1106G3 为什么适合这块板</w:t>
      </w:r>
    </w:p>
    <w:p>
      <w:pPr>
        <w:pStyle w:val="25"/>
        <w:jc w:val="both"/>
      </w:pPr>
      <w:r>
        <w:rPr>
          <w:rFonts w:ascii="Times New Roman" w:hAnsi="Times New Roman" w:eastAsia="宋体"/>
          <w:sz w:val="21"/>
        </w:rPr>
        <w:t>瑞芯微将 RV1106 定位为面向 IPC 和 AI 应用的视觉处理器。这里的 IPC 指网络摄像机一类设备，不是 Linux 中的“进程间通信”。网络摄像机、可视门铃和工业读码设备都要完成采图、编码和联网，boomPI 连接摄像头、网络和交互外设的方向与此相同。</w:t>
      </w:r>
    </w:p>
    <w:p>
      <w:pPr>
        <w:pStyle w:val="25"/>
        <w:jc w:val="both"/>
      </w:pPr>
      <w:r>
        <w:rPr>
          <w:rFonts w:ascii="Times New Roman" w:hAnsi="Times New Roman" w:eastAsia="宋体"/>
          <w:sz w:val="21"/>
        </w:rPr>
        <w:t>RV1106 是一颗 SoC，中文名称是片上系统。它把运行程序的处理器、运行内存、摄像头图像处理电路以及存储和网络接口放进同一颗芯片，可以减少外围芯片数量和板上连线。boomPI 使用的具体型号是 RV1106G3。</w:t>
      </w:r>
    </w:p>
    <w:p>
      <w:pPr>
        <w:pStyle w:val="25"/>
        <w:jc w:val="both"/>
      </w:pPr>
      <w:r>
        <w:rPr>
          <w:rFonts w:ascii="Times New Roman" w:hAnsi="Times New Roman" w:eastAsia="宋体"/>
          <w:sz w:val="21"/>
        </w:rPr>
        <w:t>图1-2是 Rev.1.8 数据手册的芯片概述。先看三处：第二段说明 Cortex-A7 负责通用计算；第三段给出 G3 版本的 1 TOPS NPU；第四段说明芯片带有面向摄像头的图像处理单元。</w:t>
      </w:r>
    </w:p>
    <w:p>
      <w:pPr>
        <w:pStyle w:val="57"/>
        <w:keepNext/>
        <w:spacing w:before="100" w:after="20"/>
        <w:jc w:val="center"/>
      </w:pPr>
      <w:r>
        <w:drawing>
          <wp:inline xmlns:a="http://schemas.openxmlformats.org/drawingml/2006/main" xmlns:pic="http://schemas.openxmlformats.org/drawingml/2006/picture">
            <wp:extent cx="5166360" cy="3862271"/>
            <wp:docPr id="3" name="Picture 3" descr="图1-2 《RV1106 Datasheet》Rev.1.8 第6页的芯片概述。" title="图1-2 《RV1106 Datasheet》Rev.1.8 第6页的芯片概述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v1106-overview-rev18-p06.png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166360" cy="386227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57"/>
      </w:pPr>
      <w:r>
        <w:rPr>
          <w:rFonts w:ascii="Times New Roman" w:hAnsi="Times New Roman" w:eastAsia="宋体"/>
          <w:sz w:val="18"/>
        </w:rPr>
        <w:t>图1-2 《RV1106 Datasheet》Rev.1.8 第6页的芯片概述。</w:t>
      </w:r>
    </w:p>
    <w:p>
      <w:pPr>
        <w:pStyle w:val="25"/>
        <w:jc w:val="both"/>
      </w:pPr>
      <w:r>
        <w:rPr>
          <w:rFonts w:ascii="Times New Roman" w:hAnsi="Times New Roman" w:eastAsia="宋体"/>
          <w:sz w:val="21"/>
        </w:rPr>
        <w:t>图1-3把芯片内部资源画在同一页。读图时只看三个区域：中间的 Cortex-A7 运行 Linux 和应用；下方的图像与视频单元处理摄像头数据；外围的存储、网络和普通接口连接板外器件。图中还列出了 MCU，但当前项目仓库没有独立 MCU 固件、构建或部署记录，因此这里不把任何项目任务分配给它。</w:t>
      </w:r>
    </w:p>
    <w:p>
      <w:pPr>
        <w:pStyle w:val="57"/>
        <w:keepNext/>
        <w:spacing w:before="100" w:after="20"/>
        <w:jc w:val="center"/>
      </w:pPr>
      <w:r>
        <w:drawing>
          <wp:inline xmlns:a="http://schemas.openxmlformats.org/drawingml/2006/main" xmlns:pic="http://schemas.openxmlformats.org/drawingml/2006/picture">
            <wp:extent cx="4206240" cy="4209643"/>
            <wp:docPr id="4" name="Picture 4" descr="图1-3 《RV1106 Datasheet》Rev.1.8 第14页的官方功能框图。" title="图1-3 《RV1106 Datasheet》Rev.1.8 第14页的官方功能框图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v1106-block-diagram-rev18-p14.png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4206240" cy="420964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57"/>
      </w:pPr>
      <w:r>
        <w:rPr>
          <w:rFonts w:ascii="Times New Roman" w:hAnsi="Times New Roman" w:eastAsia="宋体"/>
          <w:sz w:val="18"/>
        </w:rPr>
        <w:t>图1-3 《RV1106 Datasheet》Rev.1.8 第14页的官方功能框图。</w:t>
      </w:r>
    </w:p>
    <w:tbl>
      <w:tblPr>
        <w:tblStyle w:val="18"/>
        <w:tblW w:type="auto" w:w="0"/>
        <w:tblLayout w:type="autofit"/>
        <w:tblLook w:firstColumn="1" w:firstRow="1" w:lastColumn="0" w:lastRow="0" w:noHBand="0" w:noVBand="1" w:val="04A0"/>
      </w:tblPr>
      <w:tblGrid>
        <w:gridCol w:w="2767"/>
        <w:gridCol w:w="2767"/>
        <w:gridCol w:w="2767"/>
      </w:tblGrid>
      <w:tr>
        <w:trPr>
          <w:cantSplit/>
          <w:tblHeader w:val="true"/>
        </w:trPr>
        <w:tc>
          <w:tcPr>
            <w:tcW w:type="dxa" w:w="2767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2F6FED"/>
          </w:tcPr>
          <w:p>
            <w:pPr>
              <w:spacing w:after="0" w:line="264" w:lineRule="auto"/>
              <w:jc w:val="center"/>
            </w:pPr>
            <w:r>
              <w:rPr>
                <w:rFonts w:ascii="Times New Roman" w:hAnsi="Times New Roman" w:eastAsia="宋体"/>
                <w:b/>
                <w:color w:val="FFFFFF"/>
                <w:sz w:val="18"/>
              </w:rPr>
              <w:t>芯片资源</w:t>
            </w:r>
          </w:p>
        </w:tc>
        <w:tc>
          <w:tcPr>
            <w:tcW w:type="dxa" w:w="2767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2F6FED"/>
          </w:tcPr>
          <w:p>
            <w:pPr>
              <w:spacing w:after="0" w:line="264" w:lineRule="auto"/>
              <w:jc w:val="left"/>
            </w:pPr>
            <w:r>
              <w:rPr>
                <w:rFonts w:ascii="Times New Roman" w:hAnsi="Times New Roman" w:eastAsia="宋体"/>
                <w:b/>
                <w:color w:val="FFFFFF"/>
                <w:sz w:val="18"/>
              </w:rPr>
              <w:t>RV1106G3 官方规格</w:t>
            </w:r>
          </w:p>
        </w:tc>
        <w:tc>
          <w:tcPr>
            <w:tcW w:type="dxa" w:w="2767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2F6FED"/>
          </w:tcPr>
          <w:p>
            <w:pPr>
              <w:spacing w:after="0" w:line="264" w:lineRule="auto"/>
              <w:jc w:val="left"/>
            </w:pPr>
            <w:r>
              <w:rPr>
                <w:rFonts w:ascii="Times New Roman" w:hAnsi="Times New Roman" w:eastAsia="宋体"/>
                <w:b/>
                <w:color w:val="FFFFFF"/>
                <w:sz w:val="18"/>
              </w:rPr>
              <w:t>与 boomPI 的关系</w:t>
            </w:r>
          </w:p>
        </w:tc>
      </w:tr>
      <w:tr>
        <w:trPr>
          <w:cantSplit/>
        </w:trPr>
        <w:tc>
          <w:tcPr>
            <w:tcW w:type="dxa" w:w="2767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64" w:lineRule="auto"/>
              <w:jc w:val="center"/>
            </w:pPr>
            <w:r>
              <w:rPr>
                <w:rFonts w:ascii="Times New Roman" w:hAnsi="Times New Roman" w:eastAsia="宋体"/>
                <w:b w:val="0"/>
                <w:color w:val="20304A"/>
                <w:sz w:val="18"/>
              </w:rPr>
              <w:t>通用处理器</w:t>
            </w:r>
          </w:p>
        </w:tc>
        <w:tc>
          <w:tcPr>
            <w:tcW w:type="dxa" w:w="2767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64" w:lineRule="auto"/>
              <w:jc w:val="left"/>
            </w:pPr>
            <w:r>
              <w:rPr>
                <w:rFonts w:ascii="Times New Roman" w:hAnsi="Times New Roman" w:eastAsia="宋体"/>
                <w:b w:val="0"/>
                <w:color w:val="20304A"/>
                <w:sz w:val="18"/>
              </w:rPr>
              <w:t>Cortex-A7 处理器</w:t>
            </w:r>
          </w:p>
        </w:tc>
        <w:tc>
          <w:tcPr>
            <w:tcW w:type="dxa" w:w="2767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64" w:lineRule="auto"/>
              <w:jc w:val="left"/>
            </w:pPr>
            <w:r>
              <w:rPr>
                <w:rFonts w:ascii="Times New Roman" w:hAnsi="Times New Roman" w:eastAsia="宋体"/>
                <w:b w:val="0"/>
                <w:color w:val="20304A"/>
                <w:sz w:val="18"/>
              </w:rPr>
              <w:t>运行 Linux、网络服务、LVGL 界面和项目程序</w:t>
            </w:r>
          </w:p>
        </w:tc>
      </w:tr>
      <w:tr>
        <w:trPr>
          <w:cantSplit/>
        </w:trPr>
        <w:tc>
          <w:tcPr>
            <w:tcW w:type="dxa" w:w="2767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5F7FA"/>
          </w:tcPr>
          <w:p>
            <w:pPr>
              <w:spacing w:after="0" w:line="264" w:lineRule="auto"/>
              <w:jc w:val="center"/>
            </w:pPr>
            <w:r>
              <w:rPr>
                <w:rFonts w:ascii="Times New Roman" w:hAnsi="Times New Roman" w:eastAsia="宋体"/>
                <w:b w:val="0"/>
                <w:color w:val="20304A"/>
                <w:sz w:val="18"/>
              </w:rPr>
              <w:t>运行内存</w:t>
            </w:r>
          </w:p>
        </w:tc>
        <w:tc>
          <w:tcPr>
            <w:tcW w:type="dxa" w:w="2767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5F7FA"/>
          </w:tcPr>
          <w:p>
            <w:pPr>
              <w:spacing w:after="0" w:line="264" w:lineRule="auto"/>
              <w:jc w:val="left"/>
            </w:pPr>
            <w:r>
              <w:rPr>
                <w:rFonts w:ascii="Times New Roman" w:hAnsi="Times New Roman" w:eastAsia="宋体"/>
                <w:b w:val="0"/>
                <w:color w:val="20304A"/>
                <w:sz w:val="18"/>
              </w:rPr>
              <w:t>G3 器件内集成 2 Gb DDR3L</w:t>
            </w:r>
          </w:p>
        </w:tc>
        <w:tc>
          <w:tcPr>
            <w:tcW w:type="dxa" w:w="2767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5F7FA"/>
          </w:tcPr>
          <w:p>
            <w:pPr>
              <w:spacing w:after="0" w:line="264" w:lineRule="auto"/>
              <w:jc w:val="left"/>
            </w:pPr>
            <w:r>
              <w:rPr>
                <w:rFonts w:ascii="Times New Roman" w:hAnsi="Times New Roman" w:eastAsia="宋体"/>
                <w:b w:val="0"/>
                <w:color w:val="20304A"/>
                <w:sz w:val="18"/>
              </w:rPr>
              <w:t xml:space="preserve">256 MB 名义物理容量；Linux 实际可用值以 </w:t>
            </w:r>
            <w:r>
              <w:rPr>
                <w:rFonts w:ascii="Times New Roman" w:hAnsi="Times New Roman" w:eastAsia="宋体"/>
                <w:b w:val="0"/>
                <w:color w:val="20304A"/>
                <w:sz w:val="18"/>
              </w:rPr>
              <w:t>MemTotal</w:t>
            </w:r>
            <w:r>
              <w:rPr>
                <w:rFonts w:ascii="Times New Roman" w:hAnsi="Times New Roman" w:eastAsia="宋体"/>
                <w:b w:val="0"/>
                <w:color w:val="20304A"/>
                <w:sz w:val="18"/>
              </w:rPr>
              <w:t xml:space="preserve"> 为准</w:t>
            </w:r>
          </w:p>
        </w:tc>
      </w:tr>
      <w:tr>
        <w:trPr>
          <w:cantSplit/>
        </w:trPr>
        <w:tc>
          <w:tcPr>
            <w:tcW w:type="dxa" w:w="2767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64" w:lineRule="auto"/>
              <w:jc w:val="center"/>
            </w:pPr>
            <w:r>
              <w:rPr>
                <w:rFonts w:ascii="Times New Roman" w:hAnsi="Times New Roman" w:eastAsia="宋体"/>
                <w:b w:val="0"/>
                <w:color w:val="20304A"/>
                <w:sz w:val="18"/>
              </w:rPr>
              <w:t>AI 加速</w:t>
            </w:r>
          </w:p>
        </w:tc>
        <w:tc>
          <w:tcPr>
            <w:tcW w:type="dxa" w:w="2767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64" w:lineRule="auto"/>
              <w:jc w:val="left"/>
            </w:pPr>
            <w:r>
              <w:rPr>
                <w:rFonts w:ascii="Times New Roman" w:hAnsi="Times New Roman" w:eastAsia="宋体"/>
                <w:b w:val="0"/>
                <w:color w:val="20304A"/>
                <w:sz w:val="18"/>
              </w:rPr>
              <w:t>NPU，标称 1 TOPS</w:t>
            </w:r>
          </w:p>
        </w:tc>
        <w:tc>
          <w:tcPr>
            <w:tcW w:type="dxa" w:w="2767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64" w:lineRule="auto"/>
              <w:jc w:val="left"/>
            </w:pPr>
            <w:r>
              <w:rPr>
                <w:rFonts w:ascii="Times New Roman" w:hAnsi="Times New Roman" w:eastAsia="宋体"/>
                <w:b w:val="0"/>
                <w:color w:val="20304A"/>
                <w:sz w:val="18"/>
              </w:rPr>
              <w:t>供软件按需调用</w:t>
            </w:r>
          </w:p>
        </w:tc>
      </w:tr>
      <w:tr>
        <w:trPr>
          <w:cantSplit/>
        </w:trPr>
        <w:tc>
          <w:tcPr>
            <w:tcW w:type="dxa" w:w="2767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5F7FA"/>
          </w:tcPr>
          <w:p>
            <w:pPr>
              <w:spacing w:after="0" w:line="264" w:lineRule="auto"/>
              <w:jc w:val="center"/>
            </w:pPr>
            <w:r>
              <w:rPr>
                <w:rFonts w:ascii="Times New Roman" w:hAnsi="Times New Roman" w:eastAsia="宋体"/>
                <w:b w:val="0"/>
                <w:color w:val="20304A"/>
                <w:sz w:val="18"/>
              </w:rPr>
              <w:t>摄像头与视频</w:t>
            </w:r>
          </w:p>
        </w:tc>
        <w:tc>
          <w:tcPr>
            <w:tcW w:type="dxa" w:w="2767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5F7FA"/>
          </w:tcPr>
          <w:p>
            <w:pPr>
              <w:spacing w:after="0" w:line="264" w:lineRule="auto"/>
              <w:jc w:val="left"/>
            </w:pPr>
            <w:r>
              <w:rPr>
                <w:rFonts w:ascii="Times New Roman" w:hAnsi="Times New Roman" w:eastAsia="宋体"/>
                <w:b w:val="0"/>
                <w:color w:val="20304A"/>
                <w:sz w:val="18"/>
              </w:rPr>
              <w:t>G3 型号标称支持 8 百万像素、15 帧/秒</w:t>
            </w:r>
          </w:p>
        </w:tc>
        <w:tc>
          <w:tcPr>
            <w:tcW w:type="dxa" w:w="2767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5F7FA"/>
          </w:tcPr>
          <w:p>
            <w:pPr>
              <w:spacing w:after="0" w:line="264" w:lineRule="auto"/>
              <w:jc w:val="left"/>
            </w:pPr>
            <w:r>
              <w:rPr>
                <w:rFonts w:ascii="Times New Roman" w:hAnsi="Times New Roman" w:eastAsia="宋体"/>
                <w:b w:val="0"/>
                <w:color w:val="20304A"/>
                <w:sz w:val="18"/>
              </w:rPr>
              <w:t>这是芯片规格上限，开发板实际可用模式要到摄像头测试时确认</w:t>
            </w:r>
          </w:p>
        </w:tc>
      </w:tr>
      <w:tr>
        <w:trPr>
          <w:cantSplit/>
        </w:trPr>
        <w:tc>
          <w:tcPr>
            <w:tcW w:type="dxa" w:w="2767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64" w:lineRule="auto"/>
              <w:jc w:val="center"/>
            </w:pPr>
            <w:r>
              <w:rPr>
                <w:rFonts w:ascii="Times New Roman" w:hAnsi="Times New Roman" w:eastAsia="宋体"/>
                <w:b w:val="0"/>
                <w:color w:val="20304A"/>
                <w:sz w:val="18"/>
              </w:rPr>
              <w:t>片内基础功能</w:t>
            </w:r>
          </w:p>
        </w:tc>
        <w:tc>
          <w:tcPr>
            <w:tcW w:type="dxa" w:w="2767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64" w:lineRule="auto"/>
              <w:jc w:val="left"/>
            </w:pPr>
            <w:r>
              <w:rPr>
                <w:rFonts w:ascii="Times New Roman" w:hAnsi="Times New Roman" w:eastAsia="宋体"/>
                <w:b w:val="0"/>
                <w:color w:val="20304A"/>
                <w:sz w:val="18"/>
              </w:rPr>
              <w:t>集成有线网络、时钟、复位和音频接口</w:t>
            </w:r>
          </w:p>
        </w:tc>
        <w:tc>
          <w:tcPr>
            <w:tcW w:type="dxa" w:w="2767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64" w:lineRule="auto"/>
              <w:jc w:val="left"/>
            </w:pPr>
            <w:r>
              <w:rPr>
                <w:rFonts w:ascii="Times New Roman" w:hAnsi="Times New Roman" w:eastAsia="宋体"/>
                <w:b w:val="0"/>
                <w:color w:val="20304A"/>
                <w:sz w:val="18"/>
              </w:rPr>
              <w:t>主板可以少用一部分外围器件</w:t>
            </w:r>
          </w:p>
        </w:tc>
      </w:tr>
    </w:tbl>
    <w:p>
      <w:pPr>
        <w:spacing w:after="40"/>
      </w:pPr>
    </w:p>
    <w:p>
      <w:pPr>
        <w:pStyle w:val="25"/>
        <w:jc w:val="both"/>
      </w:pPr>
      <w:r>
        <w:rPr>
          <w:rFonts w:ascii="Times New Roman" w:hAnsi="Times New Roman" w:eastAsia="宋体"/>
          <w:sz w:val="21"/>
        </w:rPr>
        <w:t>瑞芯微当前官网产品页主要展示 RV1106G2 的 5 百万像素 30 帧口径，而 Rev.1.8 的型号表把 RV1106G3 列为 8 百万像素 15 帧。这里按具体型号的数据手册填写，不能把两个型号的指标合并成 G3 的两档工作模式。</w:t>
      </w:r>
    </w:p>
    <w:p>
      <w:pPr>
        <w:pStyle w:val="25"/>
        <w:jc w:val="both"/>
      </w:pPr>
      <w:r>
        <w:rPr>
          <w:rFonts w:ascii="Times New Roman" w:hAnsi="Times New Roman" w:eastAsia="宋体"/>
          <w:sz w:val="21"/>
        </w:rPr>
        <w:t>表中的 NPU 是专门加速部分 AI 计算的单元。它不会在上电后自动工作，也不能代替 Cortex-A7 运行 Linux；模型转换、加载和结果处理仍由软件完成。因此，1 TOPS 是芯片规格，不是本项目已经完成的 AI 性能测试。</w:t>
      </w:r>
    </w:p>
    <w:p>
      <w:pPr>
        <w:pStyle w:val="25"/>
        <w:jc w:val="both"/>
      </w:pPr>
      <w:r>
        <w:rPr>
          <w:rFonts w:ascii="Times New Roman" w:hAnsi="Times New Roman" w:eastAsia="宋体"/>
          <w:sz w:val="21"/>
        </w:rPr>
        <w:t>回看图1-1，eMMC、网口、摄像头和屏幕都能在官方框图中找到对应的接口起点。芯片手册说明 RV1106G3 需要什么，boomPI 原理图则要说明这些要求怎样落到实际电路中。</w:t>
      </w:r>
    </w:p>
    <w:p>
      <w:pPr>
        <w:pStyle w:val="25"/>
        <w:jc w:val="both"/>
      </w:pPr>
      <w:r>
        <w:rPr>
          <w:rFonts w:ascii="Times New Roman" w:hAnsi="Times New Roman" w:eastAsia="宋体"/>
          <w:sz w:val="21"/>
        </w:rPr>
        <w:t xml:space="preserve">本节使用的芯片定位和型号数据来自瑞芯微 </w:t>
      </w:r>
      <w:hyperlink r:id="rId27">
        <w:r>
          <w:rPr>
            <w:rFonts w:ascii="Times New Roman" w:hAnsi="Times New Roman" w:eastAsia="宋体"/>
            <w:color w:val="2F6FED"/>
            <w:u w:val="single"/>
            <w:sz w:val="19"/>
          </w:rPr>
          <w:t>RV1106 官方产品页</w:t>
        </w:r>
      </w:hyperlink>
      <w:r>
        <w:rPr>
          <w:rFonts w:ascii="Times New Roman" w:hAnsi="Times New Roman" w:eastAsia="宋体"/>
          <w:sz w:val="21"/>
        </w:rPr>
        <w:t>、</w:t>
      </w:r>
      <w:hyperlink r:id="rId28">
        <w:r>
          <w:rPr>
            <w:rFonts w:ascii="Times New Roman" w:hAnsi="Times New Roman" w:eastAsia="宋体"/>
            <w:color w:val="2F6FED"/>
            <w:u w:val="single"/>
            <w:sz w:val="19"/>
          </w:rPr>
          <w:t>RV1106/RV1103 发布资料</w:t>
        </w:r>
      </w:hyperlink>
      <w:r>
        <w:rPr>
          <w:rFonts w:ascii="Times New Roman" w:hAnsi="Times New Roman" w:eastAsia="宋体"/>
          <w:sz w:val="21"/>
        </w:rPr>
        <w:t xml:space="preserve"> 与《RV1106 Datasheet》Rev.1.8。</w:t>
      </w:r>
    </w:p>
    <w:p>
      <w:pPr>
        <w:pStyle w:val="46"/>
      </w:pPr>
      <w:r>
        <w:rPr>
          <w:rFonts w:ascii="Times New Roman" w:hAnsi="Times New Roman" w:eastAsia="宋体"/>
          <w:sz w:val="28"/>
        </w:rPr>
        <w:t>上电不是“接上 5 V 就行”</w:t>
      </w:r>
    </w:p>
    <w:p>
      <w:pPr>
        <w:pStyle w:val="25"/>
        <w:jc w:val="both"/>
      </w:pPr>
      <w:r>
        <w:rPr>
          <w:rFonts w:ascii="Times New Roman" w:hAnsi="Times New Roman" w:eastAsia="宋体"/>
          <w:sz w:val="21"/>
        </w:rPr>
        <w:t>RV1106G3 内部的处理器核心、运行内存和外设电路使用不同电压。低电压核心尚未稳定时，3.3 V 外设不能抢先驱动芯片，因此几路电源必须分批接通。图1-4只需要观察三段逐级推后的电压台阶，以及所有电源稳定以后才释放的 RESET。</w:t>
      </w:r>
    </w:p>
    <w:p>
      <w:pPr>
        <w:pStyle w:val="57"/>
        <w:keepNext/>
        <w:spacing w:before="100" w:after="20"/>
        <w:jc w:val="center"/>
      </w:pPr>
      <w:r>
        <w:drawing>
          <wp:inline xmlns:a="http://schemas.openxmlformats.org/drawingml/2006/main" xmlns:pic="http://schemas.openxmlformats.org/drawingml/2006/picture">
            <wp:extent cx="4572000" cy="3670041"/>
            <wp:docPr id="5" name="Picture 5" descr="图1-4 公开阅读资料中的 RV1106G 上电时序，页面标注为 V1.1 第11页。" title="图1-4 公开阅读资料中的 RV1106G 上电时序，页面标注为 V1.1 第11页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v1106-hardware-guide-v11-page11-rv1106-crop.png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367004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57"/>
      </w:pPr>
      <w:r>
        <w:rPr>
          <w:rFonts w:ascii="Times New Roman" w:hAnsi="Times New Roman" w:eastAsia="宋体"/>
          <w:sz w:val="18"/>
        </w:rPr>
        <w:t>图1-4 公开阅读资料中的 RV1106G 上电时序，页面标注为 V1.1 第11页。</w:t>
      </w:r>
    </w:p>
    <w:p>
      <w:pPr>
        <w:pStyle w:val="25"/>
        <w:jc w:val="both"/>
      </w:pPr>
      <w:r>
        <w:rPr>
          <w:rFonts w:ascii="Times New Roman" w:hAnsi="Times New Roman" w:eastAsia="宋体"/>
          <w:sz w:val="21"/>
        </w:rPr>
        <w:t>图中规定 T0、T1 都要大于 1 ms，T2 为 10 ms，电源上升时间 Trise 要大于 100 μs。顺序上先建立 VDD_0V9 和 VDD_ARM，随后建立 1.8 V 与 DDR 电源，3.3 V 电源排在后面，最后才释放复位。网络名看起来很多，实际只表达一件事：先让芯片内部的低电压部分稳定，再接通外设所用的较高电压。</w:t>
      </w:r>
    </w:p>
    <w:p>
      <w:pPr>
        <w:pStyle w:val="25"/>
        <w:jc w:val="both"/>
      </w:pPr>
      <w:r>
        <w:rPr>
          <w:rFonts w:ascii="Times New Roman" w:hAnsi="Times New Roman" w:eastAsia="宋体"/>
          <w:sz w:val="21"/>
        </w:rPr>
        <w:t>boomPI 的 5 V 输入先进入四路降压电源，分别产生 0.9 V、1.35 V、1.8 V 和 3.3 V。四路输出各有 EN 引脚，但本板把 1.35 V 与 1.8 V 的 EN 相连，因此只有 0.9 V、1.35/1.8 V、3.3 V 三个控制阶段；某一阶段的 EN 达到有效电平后，对应输出才会启动。</w:t>
      </w:r>
    </w:p>
    <w:p>
      <w:pPr>
        <w:pStyle w:val="57"/>
        <w:keepNext/>
        <w:spacing w:before="100" w:after="20"/>
        <w:jc w:val="center"/>
      </w:pPr>
      <w:r>
        <w:drawing>
          <wp:inline xmlns:a="http://schemas.openxmlformats.org/drawingml/2006/main" xmlns:pic="http://schemas.openxmlformats.org/drawingml/2006/picture">
            <wp:extent cx="5166360" cy="2493324"/>
            <wp:docPr id="6" name="Picture 6" descr="图1-5 boomPI 四路降压电源。源：当前原理图第1页电源局部。" title="图1-5 boomPI 四路降压电源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-1-03-power-tree.png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166360" cy="249332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57"/>
      </w:pPr>
      <w:r>
        <w:rPr>
          <w:rFonts w:ascii="Times New Roman" w:hAnsi="Times New Roman" w:eastAsia="宋体"/>
          <w:sz w:val="18"/>
        </w:rPr>
        <w:t>图1-5 boomPI 四路降压电源。源：当前原理图第1页电源局部。</w:t>
      </w:r>
    </w:p>
    <w:p>
      <w:pPr>
        <w:pStyle w:val="25"/>
        <w:jc w:val="both"/>
      </w:pPr>
      <w:r>
        <w:rPr>
          <w:rFonts w:ascii="Times New Roman" w:hAnsi="Times New Roman" w:eastAsia="宋体"/>
          <w:sz w:val="21"/>
        </w:rPr>
        <w:t>三组电阻和电容把 SYS_5V 变成三档逐渐升高的 EN 电压。刚接通电源时，电容需要经过电阻充电，EN 不会立刻变成高电平；电阻或电容越大，等待时间越长。二极管在断电时提供更快的放电路径，避免短时间重新上电时，电容中的残余电荷破坏原来的先后顺序。</w:t>
      </w:r>
    </w:p>
    <w:p>
      <w:pPr>
        <w:pStyle w:val="57"/>
        <w:keepNext/>
        <w:spacing w:before="100" w:after="20"/>
        <w:jc w:val="center"/>
      </w:pPr>
      <w:r>
        <w:drawing>
          <wp:inline xmlns:a="http://schemas.openxmlformats.org/drawingml/2006/main" xmlns:pic="http://schemas.openxmlformats.org/drawingml/2006/picture">
            <wp:extent cx="5166360" cy="2224405"/>
            <wp:docPr id="7" name="Picture 7" descr="图1-6 boomPI 使用三组 RC 网络安排三组电源的启动先后。源：当前原理图第1页 RC 上电顺序局部。" title="图1-6 boomPI 使用三组 RC 网络安排三组电源的启动先后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-1-04-power-sequence.png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166360" cy="222440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57"/>
      </w:pPr>
      <w:r>
        <w:rPr>
          <w:rFonts w:ascii="Times New Roman" w:hAnsi="Times New Roman" w:eastAsia="宋体"/>
          <w:sz w:val="18"/>
        </w:rPr>
        <w:t>图1-6 boomPI 使用三组 RC 网络安排三组电源的启动先后。源：当前原理图第1页 RC 上电顺序局部。</w:t>
      </w:r>
    </w:p>
    <w:p>
      <w:pPr>
        <w:pStyle w:val="25"/>
        <w:jc w:val="both"/>
      </w:pPr>
      <w:r>
        <w:rPr>
          <w:rFonts w:ascii="Times New Roman" w:hAnsi="Times New Roman" w:eastAsia="宋体"/>
          <w:sz w:val="21"/>
        </w:rPr>
        <w:t>RC 电路通常用时间常数 τ=R×C 做纸面估算。47 kΩ 与 100 nF 得到 4.7 ms，120 kΩ 与 100 nF 得到 12 ms，270 kΩ 与 100 nF 得到 27 ms。</w:t>
      </w:r>
    </w:p>
    <w:p>
      <w:pPr>
        <w:pStyle w:val="25"/>
        <w:jc w:val="both"/>
      </w:pPr>
      <w:r>
        <w:rPr>
          <w:rFonts w:ascii="Times New Roman" w:hAnsi="Times New Roman" w:eastAsia="宋体"/>
          <w:sz w:val="21"/>
        </w:rPr>
        <w:t>图中的 0 Ω 电阻把 1.35 V 和 1.8 V 的使能连在一起，因此本板形成 0.9 V、1.35/1.8 V、3.3 V 三个设计阶段。</w:t>
      </w:r>
    </w:p>
    <w:p>
      <w:pPr>
        <w:pStyle w:val="25"/>
        <w:jc w:val="both"/>
      </w:pPr>
      <w:r>
        <w:rPr>
          <w:rFonts w:ascii="Times New Roman" w:hAnsi="Times New Roman" w:eastAsia="宋体"/>
          <w:sz w:val="21"/>
        </w:rPr>
        <w:t>4.7 ms、12 ms 和 27 ms 只能说明设计者想把三组电源错开，不能证明 T0、T1、T2 和 Trise 已经满足手册。EN 门限、5 V 上升速度、元件误差、电源芯片软启动和负载都会改变真实波形。正式验收必须在同一次上电中观察各路电压与 nPOR，并把时间游标和上升沿保存在示波器截图中。</w:t>
      </w:r>
    </w:p>
    <w:p>
      <w:pPr>
        <w:pStyle w:val="25"/>
        <w:jc w:val="both"/>
      </w:pPr>
      <w:r>
        <w:rPr>
          <w:rFonts w:ascii="Times New Roman" w:hAnsi="Times New Roman" w:eastAsia="宋体"/>
          <w:sz w:val="21"/>
        </w:rPr>
        <w:t>电源稳定以后，芯片才有条件寻找系统。boomPI 从哪里启动，以及共用的 USB 数据路为何需要切换，是同一条开机路径上的下一组问题。</w:t>
      </w:r>
    </w:p>
    <w:p>
      <w:pPr>
        <w:pStyle w:val="46"/>
      </w:pPr>
      <w:r>
        <w:rPr>
          <w:rFonts w:ascii="Times New Roman" w:hAnsi="Times New Roman" w:eastAsia="宋体"/>
          <w:sz w:val="28"/>
        </w:rPr>
        <w:t>系统从哪里启动，USB 为什么要切换</w:t>
      </w:r>
    </w:p>
    <w:p>
      <w:pPr>
        <w:pStyle w:val="25"/>
        <w:jc w:val="both"/>
      </w:pPr>
      <w:r>
        <w:rPr>
          <w:rFonts w:ascii="Times New Roman" w:hAnsi="Times New Roman" w:eastAsia="宋体"/>
          <w:sz w:val="21"/>
        </w:rPr>
        <w:t>RV1106 上电后会运行芯片内部一小段固定程序，这段程序叫 BootROM。Rev.1.8 第6页只说明它支持 SPI、eMMC、SD/MMC 启动，以及 USB、UART 下载，没有给出优先级或失败后的自动回退顺序。boomPI 原理图设计有 eMMC、microSD 卡座和 Type-C USB 数据路径；当前板端只证实从 eMMC 启动。microSD 启动、下载和恢复条件要结合后续 SDK 文档与板端状态另行验证。</w:t>
      </w:r>
    </w:p>
    <w:p>
      <w:pPr>
        <w:pStyle w:val="25"/>
        <w:jc w:val="both"/>
      </w:pPr>
      <w:r>
        <w:rPr>
          <w:rFonts w:ascii="Times New Roman" w:hAnsi="Times New Roman" w:eastAsia="宋体"/>
          <w:sz w:val="21"/>
        </w:rPr>
        <w:t>Type-C 烧录需要使用 RV1106 的 USB 数据线，板载 Wi-Fi 和 USB-A 外设也要使用同一条数据路。三处不能直接并在一起，否则不同设备可能同时驱动同一对信号。原理图先用两位置控制件产生选择条件，再由 3:1 数据复用器切换当前去向。</w:t>
      </w:r>
    </w:p>
    <w:p>
      <w:pPr>
        <w:pStyle w:val="57"/>
        <w:keepNext/>
        <w:spacing w:before="100" w:after="20"/>
        <w:jc w:val="center"/>
      </w:pPr>
      <w:r>
        <w:drawing>
          <wp:inline xmlns:a="http://schemas.openxmlformats.org/drawingml/2006/main" xmlns:pic="http://schemas.openxmlformats.org/drawingml/2006/picture">
            <wp:extent cx="4389120" cy="2448023"/>
            <wp:docPr id="8" name="Picture 8" descr="图1-7（a）USB 路径的两位置控制电路。源：当前原理图第11页。" title="图1-7（a）USB 路径的两位置控制电路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-1-07a-usb-selector.png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4389120" cy="244802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57"/>
      </w:pPr>
      <w:r>
        <w:rPr>
          <w:rFonts w:ascii="Times New Roman" w:hAnsi="Times New Roman" w:eastAsia="宋体"/>
          <w:sz w:val="18"/>
        </w:rPr>
        <w:t>图1-7（a）USB 路径的两位置控制电路。源：当前原理图第11页。</w:t>
      </w:r>
    </w:p>
    <w:p>
      <w:pPr>
        <w:pStyle w:val="25"/>
        <w:jc w:val="both"/>
      </w:pPr>
      <w:r>
        <w:rPr>
          <w:rFonts w:ascii="Times New Roman" w:hAnsi="Times New Roman" w:eastAsia="宋体"/>
          <w:sz w:val="21"/>
        </w:rPr>
        <w:t>图1-7（a）左侧接电源和地，右侧一条线形成固定选择，另一条线接主控的路径选择信号。它本身只有两个位置，所以不能把它理解成分别对应 Type-C、Wi-Fi、USB-A 的三挡开关。</w:t>
      </w:r>
    </w:p>
    <w:p>
      <w:pPr>
        <w:pStyle w:val="57"/>
        <w:keepNext/>
        <w:spacing w:before="100" w:after="20"/>
        <w:jc w:val="center"/>
      </w:pPr>
      <w:r>
        <w:drawing>
          <wp:inline xmlns:a="http://schemas.openxmlformats.org/drawingml/2006/main" xmlns:pic="http://schemas.openxmlformats.org/drawingml/2006/picture">
            <wp:extent cx="4389120" cy="2658835"/>
            <wp:docPr id="9" name="Picture 9" descr="图1-7（b）USB 3:1 数据复用电路。源：当前原理图第11页。" title="图1-7（b）USB 3:1 数据复用电路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-1-07b-usb-mux.png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4389120" cy="265883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57"/>
      </w:pPr>
      <w:r>
        <w:rPr>
          <w:rFonts w:ascii="Times New Roman" w:hAnsi="Times New Roman" w:eastAsia="宋体"/>
          <w:sz w:val="18"/>
        </w:rPr>
        <w:t>图1-7（b）USB 3:1 数据复用电路。源：当前原理图第11页。</w:t>
      </w:r>
    </w:p>
    <w:p>
      <w:pPr>
        <w:pStyle w:val="25"/>
        <w:jc w:val="both"/>
      </w:pPr>
      <w:r>
        <w:rPr>
          <w:rFonts w:ascii="Times New Roman" w:hAnsi="Times New Roman" w:eastAsia="宋体"/>
          <w:sz w:val="21"/>
        </w:rPr>
        <w:t>图1-7（b）左侧的公共端连接 RV1106，右侧三组端口分别通向 Type-C、Wi-Fi 和 USB-A。图1-7（a）的两位置控制件与主控输出信号共同决定接通哪一路：一种位置可把路径固定到 Type-C，另一种位置再由主控在 Wi-Fi 与 USB-A 之间选择。开关方向和软件控制值尚未完成本轮实测。这只是在切换 USB 数据；Type-C 的 5 V 供电走另一条电源线路。</w:t>
      </w:r>
    </w:p>
    <w:p>
      <w:pPr>
        <w:pStyle w:val="46"/>
      </w:pPr>
      <w:r>
        <w:rPr>
          <w:rFonts w:ascii="Times New Roman" w:hAnsi="Times New Roman" w:eastAsia="宋体"/>
          <w:sz w:val="28"/>
        </w:rPr>
        <w:t>原理图能说明什么，PCB 还要注意什么</w:t>
      </w:r>
    </w:p>
    <w:p>
      <w:pPr>
        <w:pStyle w:val="25"/>
        <w:jc w:val="both"/>
      </w:pPr>
      <w:r>
        <w:rPr>
          <w:rFonts w:ascii="Times New Roman" w:hAnsi="Times New Roman" w:eastAsia="宋体"/>
          <w:sz w:val="21"/>
        </w:rPr>
        <w:t>原理图能看出“谁和谁相连”，却看不出 PCB 走线的宽度、间距和成对信号是否等长。USB、以太网、MIPI CSI 和 eMMC 的速度较高，走线或周围参考地不合适时，即使引脚连接正确，数据仍可能不稳定。</w:t>
      </w:r>
    </w:p>
    <w:p>
      <w:pPr>
        <w:pStyle w:val="25"/>
        <w:jc w:val="both"/>
      </w:pPr>
      <w:r>
        <w:rPr>
          <w:rFonts w:ascii="Times New Roman" w:hAnsi="Times New Roman" w:eastAsia="宋体"/>
          <w:sz w:val="21"/>
        </w:rPr>
        <w:t>因此，到了 PCB 阶段还要检查参考平面、阻抗、间距和长度。当前原理图与 netlist 能确认连接，却不能确认 boomPI 的实际层数、走线阻抗和等长结果；这些要以 PCB 源文件、叠层表、Gerber、制造要求或测量记录为准。</w:t>
      </w:r>
    </w:p>
    <w:p>
      <w:pPr>
        <w:pStyle w:val="25"/>
        <w:jc w:val="both"/>
      </w:pPr>
      <w:r>
        <w:rPr>
          <w:rFonts w:ascii="Times New Roman" w:hAnsi="Times New Roman" w:eastAsia="宋体"/>
          <w:sz w:val="21"/>
        </w:rPr>
        <w:t>看完整板框图，我们只知道各模块放在哪里，还不知道每个器件为什么这样选。第二章从电源入口开始阅读原理图，把芯片手册中的要求与实际电路逐项对应起来。</w:t>
      </w:r>
    </w:p>
    <w:sectPr>
      <w:headerReference r:id="rId3" w:type="default"/>
      <w:footerReference r:id="rId4" w:type="default"/>
      <w:pgSz w:w="11906" w:h="16838"/>
      <w:pgMar w:top="1440" w:right="1803" w:bottom="1440" w:left="1803" w:header="851" w:footer="992" w:gutter="0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 Light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微软雅黑">
    <w:panose1 w:val="020B0503020204020204"/>
    <w:charset w:val="86"/>
    <w:family w:val="swiss"/>
    <w:pitch w:val="default"/>
    <w:sig w:usb0="80000287" w:usb1="2ACF3C50" w:usb2="00000016" w:usb3="00000000" w:csb0="0004001F" w:csb1="00000000"/>
  </w:font>
  <w:font w:name="Consolas">
    <w:panose1 w:val="020B0609020204030204"/>
    <w:charset w:val="00"/>
    <w:family w:val="modern"/>
    <w:pitch w:val="default"/>
    <w:sig w:usb0="E00006FF" w:usb1="0000FCFF" w:usb2="00000001" w:usb3="00000000" w:csb0="6000019F" w:csb1="DFD70000"/>
  </w:font>
  <w:font w:name="华文细黑">
    <w:panose1 w:val="02010600040101010101"/>
    <w:charset w:val="86"/>
    <w:family w:val="auto"/>
    <w:pitch w:val="default"/>
    <w:sig w:usb0="00000287" w:usb1="080F0000" w:usb2="00000000" w:usb3="00000000" w:csb0="0004009F" w:csb1="DFD70000"/>
  </w:font>
  <w:font w:name="Verdana">
    <w:panose1 w:val="020B0604030504040204"/>
    <w:charset w:val="00"/>
    <w:family w:val="swiss"/>
    <w:pitch w:val="default"/>
    <w:sig w:usb0="A00006FF" w:usb1="4000205B" w:usb2="00000010" w:usb3="00000000" w:csb0="2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spacing w:before="0"/>
      <w:jc w:val="center"/>
    </w:pPr>
    <w:r>
      <w:rPr>
        <w:rFonts w:ascii="Times New Roman" w:hAnsi="Times New Roman" w:eastAsia="宋体"/>
        <w:color w:val="61718B"/>
        <w:sz w:val="18"/>
      </w:rPr>
      <w:t xml:space="preserve">第1章 开发板简介 · 独立审阅稿  |  </w:t>
    </w:r>
    <w:r>
      <w:rPr>
        <w:rFonts w:ascii="Times New Roman" w:hAnsi="Times New Roman" w:eastAsia="宋体"/>
        <w:color w:val="61718B"/>
        <w:sz w:val="18"/>
      </w:rPr>
      <w:fldChar w:fldCharType="begin"/>
      <w:instrText xml:space="preserve"> PAGE </w:instrText>
      <w:fldChar w:fldCharType="separate"/>
      <w:t>1</w:t>
      <w:fldChar w:fldCharType="end"/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spacing w:after="40"/>
      <w:jc w:val="center"/>
      <w:pBdr>
        <w:bottom w:val="single" w:sz="6" w:space="3" w:color="B8C4D6"/>
      </w:pBdr>
    </w:pPr>
    <w:r>
      <w:rPr>
        <w:rFonts w:ascii="Times New Roman" w:hAnsi="Times New Roman" w:eastAsia="黑体"/>
        <w:b/>
        <w:color w:val="20304A"/>
        <w:sz w:val="19"/>
      </w:rPr>
      <w:t>尚硅谷嵌入式项目之 boomPI（RV1106）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2AAC4924"/>
    <w:multiLevelType w:val="multilevel"/>
    <w:tmpl w:val="2AAC4924"/>
    <w:lvl w:ilvl="0" w:tentative="0">
      <w:start w:val="1"/>
      <w:numFmt w:val="decimal"/>
      <w:pStyle w:val="45"/>
      <w:suff w:val="space"/>
      <w:lvlText w:val="第 %1 章"/>
      <w:lvlJc w:val="left"/>
      <w:pPr>
        <w:ind w:left="1133" w:hanging="425"/>
      </w:pPr>
      <w:rPr>
        <w:rFonts w:hint="default" w:ascii="Times New Roman" w:hAnsi="Times New Roman" w:eastAsia="宋体"/>
        <w:b/>
        <w:i w:val="0"/>
        <w:caps w:val="0"/>
        <w:strike w:val="0"/>
        <w:dstrike w:val="0"/>
        <w:vanish w:val="0"/>
        <w:color w:val="auto"/>
        <w:sz w:val="30"/>
        <w:u w:val="none"/>
        <w:vertAlign w:val="baseline"/>
        <w:lang w:val="en-US"/>
      </w:rPr>
    </w:lvl>
    <w:lvl w:ilvl="1" w:tentative="0">
      <w:start w:val="1"/>
      <w:numFmt w:val="decimal"/>
      <w:pStyle w:val="46"/>
      <w:suff w:val="space"/>
      <w:lvlText w:val="%1.%2"/>
      <w:lvlJc w:val="left"/>
      <w:pPr>
        <w:ind w:left="425" w:hanging="425"/>
      </w:pPr>
      <w:rPr>
        <w:rFonts w:hint="default" w:ascii="Times New Roman" w:hAnsi="Times New Roman" w:eastAsia="黑体"/>
        <w:b/>
        <w:i w:val="0"/>
        <w:caps w:val="0"/>
        <w:strike w:val="0"/>
        <w:dstrike w:val="0"/>
        <w:vanish w:val="0"/>
        <w:color w:val="auto"/>
        <w:sz w:val="28"/>
        <w:u w:val="none"/>
        <w:vertAlign w:val="baseline"/>
      </w:rPr>
    </w:lvl>
    <w:lvl w:ilvl="2" w:tentative="0">
      <w:start w:val="1"/>
      <w:numFmt w:val="decimal"/>
      <w:pStyle w:val="47"/>
      <w:suff w:val="space"/>
      <w:lvlText w:val="%1.%2.%3"/>
      <w:lvlJc w:val="left"/>
      <w:pPr>
        <w:ind w:left="425" w:hanging="425"/>
      </w:pPr>
      <w:rPr>
        <w:rFonts w:hint="default" w:ascii="Times New Roman" w:hAnsi="Times New Roman" w:eastAsia="宋体"/>
        <w:b/>
        <w:i w:val="0"/>
        <w:caps w:val="0"/>
        <w:strike w:val="0"/>
        <w:dstrike w:val="0"/>
        <w:vanish w:val="0"/>
        <w:color w:val="auto"/>
        <w:sz w:val="28"/>
        <w:u w:val="none"/>
        <w:vertAlign w:val="baseline"/>
      </w:rPr>
    </w:lvl>
    <w:lvl w:ilvl="3" w:tentative="0">
      <w:start w:val="1"/>
      <w:numFmt w:val="decimal"/>
      <w:pStyle w:val="51"/>
      <w:suff w:val="space"/>
      <w:lvlText w:val="%1.%2.%3.%4"/>
      <w:lvlJc w:val="left"/>
      <w:pPr>
        <w:ind w:left="425" w:hanging="425"/>
      </w:pPr>
      <w:rPr>
        <w:rFonts w:hint="default" w:ascii="Times New Roman" w:hAnsi="Times New Roman" w:eastAsia="宋体"/>
        <w:b/>
        <w:i w:val="0"/>
        <w:caps w:val="0"/>
        <w:strike w:val="0"/>
        <w:dstrike w:val="0"/>
        <w:vanish w:val="0"/>
        <w:color w:val="auto"/>
        <w:sz w:val="24"/>
        <w:u w:val="none"/>
        <w:vertAlign w:val="baseline"/>
      </w:rPr>
    </w:lvl>
    <w:lvl w:ilvl="4" w:tentative="0">
      <w:start w:val="1"/>
      <w:numFmt w:val="decimal"/>
      <w:pStyle w:val="53"/>
      <w:suff w:val="nothing"/>
      <w:lvlText w:val="%5）"/>
      <w:lvlJc w:val="left"/>
      <w:pPr>
        <w:ind w:left="425" w:hanging="425"/>
      </w:pPr>
      <w:rPr>
        <w:rFonts w:hint="default" w:ascii="Times New Roman" w:hAnsi="Times New Roman" w:eastAsia="宋体"/>
        <w:b/>
        <w:i w:val="0"/>
        <w:caps w:val="0"/>
        <w:strike w:val="0"/>
        <w:dstrike w:val="0"/>
        <w:vanish w:val="0"/>
        <w:color w:val="auto"/>
        <w:sz w:val="21"/>
        <w:u w:val="none"/>
        <w:vertAlign w:val="baseline"/>
      </w:rPr>
    </w:lvl>
    <w:lvl w:ilvl="5" w:tentative="0">
      <w:start w:val="1"/>
      <w:numFmt w:val="decimal"/>
      <w:pStyle w:val="72"/>
      <w:suff w:val="nothing"/>
      <w:lvlText w:val="（%6）"/>
      <w:lvlJc w:val="left"/>
      <w:pPr>
        <w:ind w:left="431" w:hanging="5"/>
      </w:pPr>
      <w:rPr>
        <w:rFonts w:hint="default" w:ascii="Times New Roman" w:hAnsi="Times New Roman" w:eastAsia="宋体"/>
        <w:b w:val="0"/>
        <w:i w:val="0"/>
        <w:caps w:val="0"/>
        <w:strike w:val="0"/>
        <w:dstrike w:val="0"/>
        <w:vanish w:val="0"/>
        <w:color w:val="auto"/>
        <w:sz w:val="21"/>
        <w:u w:val="none"/>
        <w:vertAlign w:val="baseline"/>
      </w:rPr>
    </w:lvl>
    <w:lvl w:ilvl="6" w:tentative="0">
      <w:start w:val="1"/>
      <w:numFmt w:val="decimal"/>
      <w:lvlText w:val="%1.%2.%3.%4.%5.%6.%7"/>
      <w:lvlJc w:val="left"/>
      <w:pPr>
        <w:ind w:left="3827" w:hanging="1276"/>
      </w:pPr>
      <w:rPr>
        <w:rFonts w:hint="eastAsia"/>
      </w:rPr>
    </w:lvl>
    <w:lvl w:ilvl="7" w:tentative="0">
      <w:start w:val="1"/>
      <w:numFmt w:val="decimal"/>
      <w:lvlText w:val="%1.%2.%3.%4.%5.%6.%7.%8"/>
      <w:lvlJc w:val="left"/>
      <w:pPr>
        <w:ind w:left="4394" w:hanging="1418"/>
      </w:pPr>
      <w:rPr>
        <w:rFonts w:hint="eastAsia"/>
      </w:rPr>
    </w:lvl>
    <w:lvl w:ilvl="8" w:tentative="0">
      <w:start w:val="1"/>
      <w:numFmt w:val="decimal"/>
      <w:lvlText w:val="%1.%2.%3.%4.%5.%6.%7.%8.%9"/>
      <w:lvlJc w:val="left"/>
      <w:pPr>
        <w:ind w:left="5102" w:hanging="1700"/>
      </w:pPr>
      <w:rPr>
        <w:rFonts w:hint="eastAsia"/>
      </w:rPr>
    </w:lvl>
  </w:abstractNum>
  <w:abstractNum w:abstractNumId="1">
    <w:nsid w:val="66545E47"/>
    <w:multiLevelType w:val="multilevel"/>
    <w:tmpl w:val="66545E47"/>
    <w:lvl w:ilvl="0" w:tentative="0">
      <w:start w:val="1"/>
      <w:numFmt w:val="bullet"/>
      <w:pStyle w:val="56"/>
      <w:lvlText w:val=""/>
      <w:lvlJc w:val="left"/>
      <w:pPr>
        <w:ind w:left="840" w:hanging="420"/>
      </w:pPr>
      <w:rPr>
        <w:rFonts w:hint="default" w:ascii="Wingdings" w:hAnsi="Wingdings"/>
      </w:rPr>
    </w:lvl>
    <w:lvl w:ilvl="1" w:tentative="0">
      <w:start w:val="1"/>
      <w:numFmt w:val="bullet"/>
      <w:lvlText w:val=""/>
      <w:lvlJc w:val="left"/>
      <w:pPr>
        <w:ind w:left="1260" w:hanging="420"/>
      </w:pPr>
      <w:rPr>
        <w:rFonts w:hint="default" w:ascii="Wingdings" w:hAnsi="Wingdings"/>
      </w:rPr>
    </w:lvl>
    <w:lvl w:ilvl="2" w:tentative="0">
      <w:start w:val="1"/>
      <w:numFmt w:val="bullet"/>
      <w:lvlText w:val=""/>
      <w:lvlJc w:val="left"/>
      <w:pPr>
        <w:ind w:left="1680" w:hanging="420"/>
      </w:pPr>
      <w:rPr>
        <w:rFonts w:hint="default" w:ascii="Wingdings" w:hAnsi="Wingdings"/>
      </w:rPr>
    </w:lvl>
    <w:lvl w:ilvl="3" w:tentative="0">
      <w:start w:val="1"/>
      <w:numFmt w:val="bullet"/>
      <w:lvlText w:val=""/>
      <w:lvlJc w:val="left"/>
      <w:pPr>
        <w:ind w:left="2100" w:hanging="420"/>
      </w:pPr>
      <w:rPr>
        <w:rFonts w:hint="default" w:ascii="Wingdings" w:hAnsi="Wingdings"/>
      </w:rPr>
    </w:lvl>
    <w:lvl w:ilvl="4" w:tentative="0">
      <w:start w:val="1"/>
      <w:numFmt w:val="bullet"/>
      <w:lvlText w:val=""/>
      <w:lvlJc w:val="left"/>
      <w:pPr>
        <w:ind w:left="2520" w:hanging="420"/>
      </w:pPr>
      <w:rPr>
        <w:rFonts w:hint="default" w:ascii="Wingdings" w:hAnsi="Wingdings"/>
      </w:rPr>
    </w:lvl>
    <w:lvl w:ilvl="5" w:tentative="0">
      <w:start w:val="1"/>
      <w:numFmt w:val="bullet"/>
      <w:lvlText w:val=""/>
      <w:lvlJc w:val="left"/>
      <w:pPr>
        <w:ind w:left="2940" w:hanging="420"/>
      </w:pPr>
      <w:rPr>
        <w:rFonts w:hint="default" w:ascii="Wingdings" w:hAnsi="Wingdings"/>
      </w:rPr>
    </w:lvl>
    <w:lvl w:ilvl="6" w:tentative="0">
      <w:start w:val="1"/>
      <w:numFmt w:val="bullet"/>
      <w:lvlText w:val=""/>
      <w:lvlJc w:val="left"/>
      <w:pPr>
        <w:ind w:left="3360" w:hanging="420"/>
      </w:pPr>
      <w:rPr>
        <w:rFonts w:hint="default" w:ascii="Wingdings" w:hAnsi="Wingdings"/>
      </w:rPr>
    </w:lvl>
    <w:lvl w:ilvl="7" w:tentative="0">
      <w:start w:val="1"/>
      <w:numFmt w:val="bullet"/>
      <w:lvlText w:val=""/>
      <w:lvlJc w:val="left"/>
      <w:pPr>
        <w:ind w:left="3780" w:hanging="420"/>
      </w:pPr>
      <w:rPr>
        <w:rFonts w:hint="default" w:ascii="Wingdings" w:hAnsi="Wingdings"/>
      </w:rPr>
    </w:lvl>
    <w:lvl w:ilvl="8" w:tentative="0">
      <w:start w:val="1"/>
      <w:numFmt w:val="bullet"/>
      <w:lvlText w:val=""/>
      <w:lvlJc w:val="left"/>
      <w:pPr>
        <w:ind w:left="4200" w:hanging="420"/>
      </w:pPr>
      <w:rPr>
        <w:rFonts w:hint="default" w:ascii="Wingdings" w:hAnsi="Wingdings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40"/>
  <w:bordersDoNotSurroundHeader w:val="1"/>
  <w:bordersDoNotSurroundFooter w:val="1"/>
  <w:hideSpellingErrors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cumentProtection w:enforcement="0"/>
  <w:defaultTabStop w:val="4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7165E"/>
    <w:rsid w:val="00001792"/>
    <w:rsid w:val="00001D96"/>
    <w:rsid w:val="00001EF6"/>
    <w:rsid w:val="00001F13"/>
    <w:rsid w:val="00002556"/>
    <w:rsid w:val="000026BA"/>
    <w:rsid w:val="00002929"/>
    <w:rsid w:val="000039C4"/>
    <w:rsid w:val="00003B08"/>
    <w:rsid w:val="00004704"/>
    <w:rsid w:val="00004A17"/>
    <w:rsid w:val="00005498"/>
    <w:rsid w:val="00005AE1"/>
    <w:rsid w:val="00007315"/>
    <w:rsid w:val="00007B7A"/>
    <w:rsid w:val="00007E4A"/>
    <w:rsid w:val="00010302"/>
    <w:rsid w:val="00010445"/>
    <w:rsid w:val="000108AA"/>
    <w:rsid w:val="00011991"/>
    <w:rsid w:val="00011A30"/>
    <w:rsid w:val="00011B80"/>
    <w:rsid w:val="00012065"/>
    <w:rsid w:val="00012289"/>
    <w:rsid w:val="0001239C"/>
    <w:rsid w:val="000135AB"/>
    <w:rsid w:val="00013C11"/>
    <w:rsid w:val="00014055"/>
    <w:rsid w:val="00014292"/>
    <w:rsid w:val="00014864"/>
    <w:rsid w:val="00014BA5"/>
    <w:rsid w:val="0001504B"/>
    <w:rsid w:val="00015319"/>
    <w:rsid w:val="000153C8"/>
    <w:rsid w:val="00015526"/>
    <w:rsid w:val="00015B8C"/>
    <w:rsid w:val="000162D8"/>
    <w:rsid w:val="000167B7"/>
    <w:rsid w:val="00016822"/>
    <w:rsid w:val="00016839"/>
    <w:rsid w:val="00016E6F"/>
    <w:rsid w:val="00016FC7"/>
    <w:rsid w:val="00017D60"/>
    <w:rsid w:val="00017E77"/>
    <w:rsid w:val="000213DB"/>
    <w:rsid w:val="00021426"/>
    <w:rsid w:val="00021610"/>
    <w:rsid w:val="00021F52"/>
    <w:rsid w:val="00021FEA"/>
    <w:rsid w:val="00022775"/>
    <w:rsid w:val="000229C7"/>
    <w:rsid w:val="00022F22"/>
    <w:rsid w:val="00022F4E"/>
    <w:rsid w:val="00023CEF"/>
    <w:rsid w:val="00023D9D"/>
    <w:rsid w:val="00024172"/>
    <w:rsid w:val="000254A2"/>
    <w:rsid w:val="000255E2"/>
    <w:rsid w:val="000256FC"/>
    <w:rsid w:val="00025AAA"/>
    <w:rsid w:val="0002632A"/>
    <w:rsid w:val="00026739"/>
    <w:rsid w:val="00026786"/>
    <w:rsid w:val="0002684A"/>
    <w:rsid w:val="000268FB"/>
    <w:rsid w:val="00026A70"/>
    <w:rsid w:val="00027628"/>
    <w:rsid w:val="00027743"/>
    <w:rsid w:val="00030272"/>
    <w:rsid w:val="00030557"/>
    <w:rsid w:val="00030645"/>
    <w:rsid w:val="00030D03"/>
    <w:rsid w:val="00030F78"/>
    <w:rsid w:val="00031664"/>
    <w:rsid w:val="00031C8B"/>
    <w:rsid w:val="00032475"/>
    <w:rsid w:val="00032E74"/>
    <w:rsid w:val="00033BA3"/>
    <w:rsid w:val="00034079"/>
    <w:rsid w:val="000342E1"/>
    <w:rsid w:val="00034572"/>
    <w:rsid w:val="0003498A"/>
    <w:rsid w:val="00034EB9"/>
    <w:rsid w:val="0003523D"/>
    <w:rsid w:val="00035D84"/>
    <w:rsid w:val="000367EE"/>
    <w:rsid w:val="00040843"/>
    <w:rsid w:val="000410E3"/>
    <w:rsid w:val="00041B75"/>
    <w:rsid w:val="00041CF4"/>
    <w:rsid w:val="00041FC4"/>
    <w:rsid w:val="0004217B"/>
    <w:rsid w:val="00042846"/>
    <w:rsid w:val="000429C0"/>
    <w:rsid w:val="00042C01"/>
    <w:rsid w:val="00042D64"/>
    <w:rsid w:val="00043741"/>
    <w:rsid w:val="00043E0A"/>
    <w:rsid w:val="0004459D"/>
    <w:rsid w:val="000446C4"/>
    <w:rsid w:val="00044762"/>
    <w:rsid w:val="0004574B"/>
    <w:rsid w:val="000458C1"/>
    <w:rsid w:val="00045D72"/>
    <w:rsid w:val="00046780"/>
    <w:rsid w:val="0004772A"/>
    <w:rsid w:val="00050214"/>
    <w:rsid w:val="00050438"/>
    <w:rsid w:val="000505CB"/>
    <w:rsid w:val="00050665"/>
    <w:rsid w:val="00050CC3"/>
    <w:rsid w:val="0005107A"/>
    <w:rsid w:val="00051691"/>
    <w:rsid w:val="000517EF"/>
    <w:rsid w:val="00051A04"/>
    <w:rsid w:val="000523D1"/>
    <w:rsid w:val="00052778"/>
    <w:rsid w:val="000549CF"/>
    <w:rsid w:val="00054E75"/>
    <w:rsid w:val="00055D79"/>
    <w:rsid w:val="00055F3D"/>
    <w:rsid w:val="0005602B"/>
    <w:rsid w:val="00056056"/>
    <w:rsid w:val="0005609A"/>
    <w:rsid w:val="0005649E"/>
    <w:rsid w:val="000564EE"/>
    <w:rsid w:val="00056920"/>
    <w:rsid w:val="00056E7D"/>
    <w:rsid w:val="00057F18"/>
    <w:rsid w:val="0006057D"/>
    <w:rsid w:val="00060A1B"/>
    <w:rsid w:val="00060D5F"/>
    <w:rsid w:val="00061236"/>
    <w:rsid w:val="00061382"/>
    <w:rsid w:val="000614B8"/>
    <w:rsid w:val="00061526"/>
    <w:rsid w:val="00061576"/>
    <w:rsid w:val="0006177F"/>
    <w:rsid w:val="00061B41"/>
    <w:rsid w:val="0006237F"/>
    <w:rsid w:val="000629C7"/>
    <w:rsid w:val="0006304B"/>
    <w:rsid w:val="00063F65"/>
    <w:rsid w:val="000641EA"/>
    <w:rsid w:val="00064BC4"/>
    <w:rsid w:val="00064D8D"/>
    <w:rsid w:val="00064DC0"/>
    <w:rsid w:val="00064EC8"/>
    <w:rsid w:val="00064F2D"/>
    <w:rsid w:val="00065AA2"/>
    <w:rsid w:val="00065EC4"/>
    <w:rsid w:val="00066B8E"/>
    <w:rsid w:val="00066ECC"/>
    <w:rsid w:val="00066ED1"/>
    <w:rsid w:val="00066F62"/>
    <w:rsid w:val="0006706D"/>
    <w:rsid w:val="000673C3"/>
    <w:rsid w:val="0006762C"/>
    <w:rsid w:val="00067B96"/>
    <w:rsid w:val="00067C26"/>
    <w:rsid w:val="00067CB2"/>
    <w:rsid w:val="00070337"/>
    <w:rsid w:val="00071205"/>
    <w:rsid w:val="00071B3A"/>
    <w:rsid w:val="000721DC"/>
    <w:rsid w:val="0007258B"/>
    <w:rsid w:val="00072A65"/>
    <w:rsid w:val="00072F9F"/>
    <w:rsid w:val="00073525"/>
    <w:rsid w:val="0007375A"/>
    <w:rsid w:val="00073FEB"/>
    <w:rsid w:val="00074097"/>
    <w:rsid w:val="000742BC"/>
    <w:rsid w:val="0007453B"/>
    <w:rsid w:val="0007509E"/>
    <w:rsid w:val="0007574A"/>
    <w:rsid w:val="00076657"/>
    <w:rsid w:val="000769AF"/>
    <w:rsid w:val="00076A47"/>
    <w:rsid w:val="00076D13"/>
    <w:rsid w:val="000807A0"/>
    <w:rsid w:val="00081838"/>
    <w:rsid w:val="00081B01"/>
    <w:rsid w:val="000826C2"/>
    <w:rsid w:val="000828F9"/>
    <w:rsid w:val="000836FD"/>
    <w:rsid w:val="00084793"/>
    <w:rsid w:val="00084844"/>
    <w:rsid w:val="00084D53"/>
    <w:rsid w:val="000851B0"/>
    <w:rsid w:val="00085679"/>
    <w:rsid w:val="00085E1E"/>
    <w:rsid w:val="00086CC9"/>
    <w:rsid w:val="00087340"/>
    <w:rsid w:val="000873BB"/>
    <w:rsid w:val="00087B27"/>
    <w:rsid w:val="00087C0B"/>
    <w:rsid w:val="00087C46"/>
    <w:rsid w:val="00087DF9"/>
    <w:rsid w:val="000902A8"/>
    <w:rsid w:val="0009091C"/>
    <w:rsid w:val="00090B02"/>
    <w:rsid w:val="0009123B"/>
    <w:rsid w:val="000919D0"/>
    <w:rsid w:val="00091DE7"/>
    <w:rsid w:val="00092019"/>
    <w:rsid w:val="0009224B"/>
    <w:rsid w:val="00092267"/>
    <w:rsid w:val="000922F9"/>
    <w:rsid w:val="00092695"/>
    <w:rsid w:val="000926E6"/>
    <w:rsid w:val="00092B6B"/>
    <w:rsid w:val="00092EFB"/>
    <w:rsid w:val="00092F7C"/>
    <w:rsid w:val="00093177"/>
    <w:rsid w:val="00093356"/>
    <w:rsid w:val="00094315"/>
    <w:rsid w:val="00094391"/>
    <w:rsid w:val="00094EB7"/>
    <w:rsid w:val="00095067"/>
    <w:rsid w:val="00095132"/>
    <w:rsid w:val="00095A1F"/>
    <w:rsid w:val="00095AE2"/>
    <w:rsid w:val="00096093"/>
    <w:rsid w:val="00096F06"/>
    <w:rsid w:val="00097826"/>
    <w:rsid w:val="000A03B1"/>
    <w:rsid w:val="000A0D1C"/>
    <w:rsid w:val="000A13F9"/>
    <w:rsid w:val="000A14F6"/>
    <w:rsid w:val="000A2F0D"/>
    <w:rsid w:val="000A32F5"/>
    <w:rsid w:val="000A40E7"/>
    <w:rsid w:val="000A413F"/>
    <w:rsid w:val="000A48F5"/>
    <w:rsid w:val="000A4971"/>
    <w:rsid w:val="000A4BED"/>
    <w:rsid w:val="000A4F7C"/>
    <w:rsid w:val="000A5752"/>
    <w:rsid w:val="000A582C"/>
    <w:rsid w:val="000A5B24"/>
    <w:rsid w:val="000A5BC0"/>
    <w:rsid w:val="000A5BD4"/>
    <w:rsid w:val="000A5C84"/>
    <w:rsid w:val="000A63FA"/>
    <w:rsid w:val="000A66C6"/>
    <w:rsid w:val="000A6E75"/>
    <w:rsid w:val="000A7374"/>
    <w:rsid w:val="000B0402"/>
    <w:rsid w:val="000B19DF"/>
    <w:rsid w:val="000B19F5"/>
    <w:rsid w:val="000B1A0F"/>
    <w:rsid w:val="000B1BEB"/>
    <w:rsid w:val="000B1CDD"/>
    <w:rsid w:val="000B21E2"/>
    <w:rsid w:val="000B2B7E"/>
    <w:rsid w:val="000B2E57"/>
    <w:rsid w:val="000B3175"/>
    <w:rsid w:val="000B378D"/>
    <w:rsid w:val="000B3E6B"/>
    <w:rsid w:val="000B3F4B"/>
    <w:rsid w:val="000B3FF4"/>
    <w:rsid w:val="000B40BE"/>
    <w:rsid w:val="000B44E6"/>
    <w:rsid w:val="000B494D"/>
    <w:rsid w:val="000B4958"/>
    <w:rsid w:val="000B4E3F"/>
    <w:rsid w:val="000B564B"/>
    <w:rsid w:val="000B5D0B"/>
    <w:rsid w:val="000B5D4C"/>
    <w:rsid w:val="000B6D25"/>
    <w:rsid w:val="000B6D9D"/>
    <w:rsid w:val="000B6FD6"/>
    <w:rsid w:val="000B7137"/>
    <w:rsid w:val="000C0498"/>
    <w:rsid w:val="000C0679"/>
    <w:rsid w:val="000C08FA"/>
    <w:rsid w:val="000C09D4"/>
    <w:rsid w:val="000C0AC0"/>
    <w:rsid w:val="000C0C9F"/>
    <w:rsid w:val="000C12AF"/>
    <w:rsid w:val="000C1318"/>
    <w:rsid w:val="000C20B2"/>
    <w:rsid w:val="000C253C"/>
    <w:rsid w:val="000C25D2"/>
    <w:rsid w:val="000C2990"/>
    <w:rsid w:val="000C31EA"/>
    <w:rsid w:val="000C38E3"/>
    <w:rsid w:val="000C3F2F"/>
    <w:rsid w:val="000C5213"/>
    <w:rsid w:val="000C597D"/>
    <w:rsid w:val="000C5BED"/>
    <w:rsid w:val="000C5EAE"/>
    <w:rsid w:val="000C7419"/>
    <w:rsid w:val="000C7BF8"/>
    <w:rsid w:val="000C7E1C"/>
    <w:rsid w:val="000D015E"/>
    <w:rsid w:val="000D09A7"/>
    <w:rsid w:val="000D0BE9"/>
    <w:rsid w:val="000D1312"/>
    <w:rsid w:val="000D17B6"/>
    <w:rsid w:val="000D1E70"/>
    <w:rsid w:val="000D2817"/>
    <w:rsid w:val="000D3376"/>
    <w:rsid w:val="000D38B4"/>
    <w:rsid w:val="000D3953"/>
    <w:rsid w:val="000D4421"/>
    <w:rsid w:val="000D468E"/>
    <w:rsid w:val="000D4B84"/>
    <w:rsid w:val="000D4F92"/>
    <w:rsid w:val="000D57AD"/>
    <w:rsid w:val="000D626F"/>
    <w:rsid w:val="000D7C9A"/>
    <w:rsid w:val="000D7DB9"/>
    <w:rsid w:val="000D7DCB"/>
    <w:rsid w:val="000E02F3"/>
    <w:rsid w:val="000E06FF"/>
    <w:rsid w:val="000E0A75"/>
    <w:rsid w:val="000E0BF8"/>
    <w:rsid w:val="000E0CD9"/>
    <w:rsid w:val="000E0EAE"/>
    <w:rsid w:val="000E1164"/>
    <w:rsid w:val="000E1365"/>
    <w:rsid w:val="000E14D3"/>
    <w:rsid w:val="000E1E49"/>
    <w:rsid w:val="000E1F8F"/>
    <w:rsid w:val="000E3605"/>
    <w:rsid w:val="000E47CB"/>
    <w:rsid w:val="000E4C36"/>
    <w:rsid w:val="000E562A"/>
    <w:rsid w:val="000E6052"/>
    <w:rsid w:val="000E66CC"/>
    <w:rsid w:val="000E7390"/>
    <w:rsid w:val="000E7985"/>
    <w:rsid w:val="000E7F94"/>
    <w:rsid w:val="000F0C9D"/>
    <w:rsid w:val="000F119C"/>
    <w:rsid w:val="000F158C"/>
    <w:rsid w:val="000F1734"/>
    <w:rsid w:val="000F2113"/>
    <w:rsid w:val="000F2B9C"/>
    <w:rsid w:val="000F2C9A"/>
    <w:rsid w:val="000F2F50"/>
    <w:rsid w:val="000F3256"/>
    <w:rsid w:val="000F48DD"/>
    <w:rsid w:val="000F4BD4"/>
    <w:rsid w:val="000F550D"/>
    <w:rsid w:val="000F588A"/>
    <w:rsid w:val="000F625F"/>
    <w:rsid w:val="000F6355"/>
    <w:rsid w:val="000F662F"/>
    <w:rsid w:val="000F6AAD"/>
    <w:rsid w:val="000F6E55"/>
    <w:rsid w:val="000F6F3E"/>
    <w:rsid w:val="000F71BA"/>
    <w:rsid w:val="0010022E"/>
    <w:rsid w:val="0010023C"/>
    <w:rsid w:val="0010115B"/>
    <w:rsid w:val="0010123E"/>
    <w:rsid w:val="001013FF"/>
    <w:rsid w:val="0010142A"/>
    <w:rsid w:val="00101A8A"/>
    <w:rsid w:val="00101DAA"/>
    <w:rsid w:val="001022DB"/>
    <w:rsid w:val="00102DB4"/>
    <w:rsid w:val="00102FEB"/>
    <w:rsid w:val="00103C50"/>
    <w:rsid w:val="001041AB"/>
    <w:rsid w:val="001042F3"/>
    <w:rsid w:val="001045CE"/>
    <w:rsid w:val="001046DA"/>
    <w:rsid w:val="001047FB"/>
    <w:rsid w:val="00104E63"/>
    <w:rsid w:val="001054FA"/>
    <w:rsid w:val="0010589C"/>
    <w:rsid w:val="00105DB0"/>
    <w:rsid w:val="0010607F"/>
    <w:rsid w:val="0010640A"/>
    <w:rsid w:val="001064D4"/>
    <w:rsid w:val="0010690B"/>
    <w:rsid w:val="001070FB"/>
    <w:rsid w:val="00107662"/>
    <w:rsid w:val="00107D28"/>
    <w:rsid w:val="00107FC4"/>
    <w:rsid w:val="001104AE"/>
    <w:rsid w:val="00110502"/>
    <w:rsid w:val="00110B40"/>
    <w:rsid w:val="0011276A"/>
    <w:rsid w:val="0011278B"/>
    <w:rsid w:val="00112994"/>
    <w:rsid w:val="001129AF"/>
    <w:rsid w:val="00112A4C"/>
    <w:rsid w:val="00112B75"/>
    <w:rsid w:val="00112D4B"/>
    <w:rsid w:val="0011305C"/>
    <w:rsid w:val="0011308A"/>
    <w:rsid w:val="00113205"/>
    <w:rsid w:val="00113A31"/>
    <w:rsid w:val="00113AAA"/>
    <w:rsid w:val="00114466"/>
    <w:rsid w:val="00114B13"/>
    <w:rsid w:val="00114CD6"/>
    <w:rsid w:val="001155FB"/>
    <w:rsid w:val="00115C20"/>
    <w:rsid w:val="00115FEF"/>
    <w:rsid w:val="001164C0"/>
    <w:rsid w:val="00116ADF"/>
    <w:rsid w:val="00116D6D"/>
    <w:rsid w:val="00117351"/>
    <w:rsid w:val="00117B1B"/>
    <w:rsid w:val="001200A1"/>
    <w:rsid w:val="001206B4"/>
    <w:rsid w:val="001218CB"/>
    <w:rsid w:val="0012190B"/>
    <w:rsid w:val="00121ADD"/>
    <w:rsid w:val="00121B01"/>
    <w:rsid w:val="00121D51"/>
    <w:rsid w:val="001225C5"/>
    <w:rsid w:val="0012280A"/>
    <w:rsid w:val="00122AC3"/>
    <w:rsid w:val="001232E7"/>
    <w:rsid w:val="00124712"/>
    <w:rsid w:val="00124ABC"/>
    <w:rsid w:val="00125C33"/>
    <w:rsid w:val="00126AFB"/>
    <w:rsid w:val="00126D90"/>
    <w:rsid w:val="00126DFD"/>
    <w:rsid w:val="00127176"/>
    <w:rsid w:val="001271AF"/>
    <w:rsid w:val="0012733E"/>
    <w:rsid w:val="0013161B"/>
    <w:rsid w:val="00131BB8"/>
    <w:rsid w:val="00132195"/>
    <w:rsid w:val="0013285C"/>
    <w:rsid w:val="00132CD6"/>
    <w:rsid w:val="00132E98"/>
    <w:rsid w:val="00133904"/>
    <w:rsid w:val="00133CF3"/>
    <w:rsid w:val="00133D21"/>
    <w:rsid w:val="00133FCC"/>
    <w:rsid w:val="00134025"/>
    <w:rsid w:val="00134201"/>
    <w:rsid w:val="00134574"/>
    <w:rsid w:val="00134D6C"/>
    <w:rsid w:val="00135222"/>
    <w:rsid w:val="0013536C"/>
    <w:rsid w:val="001353EE"/>
    <w:rsid w:val="00135407"/>
    <w:rsid w:val="001355A1"/>
    <w:rsid w:val="00135B02"/>
    <w:rsid w:val="00135B43"/>
    <w:rsid w:val="00135DA1"/>
    <w:rsid w:val="0013606C"/>
    <w:rsid w:val="0013610A"/>
    <w:rsid w:val="001363A7"/>
    <w:rsid w:val="001365E7"/>
    <w:rsid w:val="0013741A"/>
    <w:rsid w:val="001375A1"/>
    <w:rsid w:val="0014051C"/>
    <w:rsid w:val="00140C0E"/>
    <w:rsid w:val="00140F5B"/>
    <w:rsid w:val="00141007"/>
    <w:rsid w:val="00141299"/>
    <w:rsid w:val="001412D4"/>
    <w:rsid w:val="00142529"/>
    <w:rsid w:val="00142840"/>
    <w:rsid w:val="0014352D"/>
    <w:rsid w:val="00143941"/>
    <w:rsid w:val="00144175"/>
    <w:rsid w:val="001450AC"/>
    <w:rsid w:val="00145314"/>
    <w:rsid w:val="00145655"/>
    <w:rsid w:val="00146877"/>
    <w:rsid w:val="00146A58"/>
    <w:rsid w:val="001477EA"/>
    <w:rsid w:val="001479E5"/>
    <w:rsid w:val="00147AB1"/>
    <w:rsid w:val="00147BD3"/>
    <w:rsid w:val="00147F64"/>
    <w:rsid w:val="00147FC0"/>
    <w:rsid w:val="00150305"/>
    <w:rsid w:val="001507CB"/>
    <w:rsid w:val="00150E85"/>
    <w:rsid w:val="00151843"/>
    <w:rsid w:val="00151E75"/>
    <w:rsid w:val="001525FB"/>
    <w:rsid w:val="00152702"/>
    <w:rsid w:val="00153210"/>
    <w:rsid w:val="00153AD6"/>
    <w:rsid w:val="00153EB5"/>
    <w:rsid w:val="00154792"/>
    <w:rsid w:val="00154AA7"/>
    <w:rsid w:val="00154DA9"/>
    <w:rsid w:val="00154E39"/>
    <w:rsid w:val="00154E3E"/>
    <w:rsid w:val="00154F92"/>
    <w:rsid w:val="00155EE0"/>
    <w:rsid w:val="0015630A"/>
    <w:rsid w:val="0015641F"/>
    <w:rsid w:val="00156B0A"/>
    <w:rsid w:val="001578D1"/>
    <w:rsid w:val="0016000A"/>
    <w:rsid w:val="0016012A"/>
    <w:rsid w:val="00160272"/>
    <w:rsid w:val="00160777"/>
    <w:rsid w:val="0016077C"/>
    <w:rsid w:val="00160D21"/>
    <w:rsid w:val="00161A8B"/>
    <w:rsid w:val="00161F65"/>
    <w:rsid w:val="0016215E"/>
    <w:rsid w:val="001628C9"/>
    <w:rsid w:val="00162A77"/>
    <w:rsid w:val="00163238"/>
    <w:rsid w:val="0016377E"/>
    <w:rsid w:val="0016486D"/>
    <w:rsid w:val="00164D5E"/>
    <w:rsid w:val="0016514D"/>
    <w:rsid w:val="00165AD7"/>
    <w:rsid w:val="00165DAD"/>
    <w:rsid w:val="00165F6D"/>
    <w:rsid w:val="00166641"/>
    <w:rsid w:val="001668DC"/>
    <w:rsid w:val="00166A7F"/>
    <w:rsid w:val="00166D7C"/>
    <w:rsid w:val="00166DFA"/>
    <w:rsid w:val="00167406"/>
    <w:rsid w:val="00167C29"/>
    <w:rsid w:val="00170152"/>
    <w:rsid w:val="0017021E"/>
    <w:rsid w:val="001711D8"/>
    <w:rsid w:val="0017123C"/>
    <w:rsid w:val="001719C9"/>
    <w:rsid w:val="00171B65"/>
    <w:rsid w:val="00171D06"/>
    <w:rsid w:val="00172275"/>
    <w:rsid w:val="001724FB"/>
    <w:rsid w:val="0017265C"/>
    <w:rsid w:val="0017280D"/>
    <w:rsid w:val="001729C6"/>
    <w:rsid w:val="00172A27"/>
    <w:rsid w:val="00173AD7"/>
    <w:rsid w:val="00173F7D"/>
    <w:rsid w:val="0017400B"/>
    <w:rsid w:val="001745D5"/>
    <w:rsid w:val="001746AB"/>
    <w:rsid w:val="001752AB"/>
    <w:rsid w:val="00175416"/>
    <w:rsid w:val="0017585D"/>
    <w:rsid w:val="001765AC"/>
    <w:rsid w:val="00176DF5"/>
    <w:rsid w:val="00176E18"/>
    <w:rsid w:val="00176EE8"/>
    <w:rsid w:val="00176F37"/>
    <w:rsid w:val="00177076"/>
    <w:rsid w:val="001771ED"/>
    <w:rsid w:val="00177528"/>
    <w:rsid w:val="00177A7E"/>
    <w:rsid w:val="001800E9"/>
    <w:rsid w:val="00180391"/>
    <w:rsid w:val="001803E4"/>
    <w:rsid w:val="00180BB8"/>
    <w:rsid w:val="001821EC"/>
    <w:rsid w:val="001823F3"/>
    <w:rsid w:val="00182A20"/>
    <w:rsid w:val="001835BD"/>
    <w:rsid w:val="001838C8"/>
    <w:rsid w:val="00183993"/>
    <w:rsid w:val="0018466E"/>
    <w:rsid w:val="00184CDD"/>
    <w:rsid w:val="0018522E"/>
    <w:rsid w:val="0018556F"/>
    <w:rsid w:val="00185625"/>
    <w:rsid w:val="00185E0D"/>
    <w:rsid w:val="00186185"/>
    <w:rsid w:val="00186291"/>
    <w:rsid w:val="0018663C"/>
    <w:rsid w:val="001877FC"/>
    <w:rsid w:val="00187A09"/>
    <w:rsid w:val="00187AE1"/>
    <w:rsid w:val="00187EFB"/>
    <w:rsid w:val="00187FBB"/>
    <w:rsid w:val="00190360"/>
    <w:rsid w:val="001907E7"/>
    <w:rsid w:val="00191AC5"/>
    <w:rsid w:val="00191B47"/>
    <w:rsid w:val="0019230E"/>
    <w:rsid w:val="00192378"/>
    <w:rsid w:val="001923BF"/>
    <w:rsid w:val="0019242C"/>
    <w:rsid w:val="001924CA"/>
    <w:rsid w:val="00192C69"/>
    <w:rsid w:val="00192C8A"/>
    <w:rsid w:val="00192CBF"/>
    <w:rsid w:val="00192E48"/>
    <w:rsid w:val="00192F42"/>
    <w:rsid w:val="00192F7F"/>
    <w:rsid w:val="00193204"/>
    <w:rsid w:val="00193293"/>
    <w:rsid w:val="0019362E"/>
    <w:rsid w:val="00194B3D"/>
    <w:rsid w:val="0019508C"/>
    <w:rsid w:val="001954C5"/>
    <w:rsid w:val="00195927"/>
    <w:rsid w:val="00195B95"/>
    <w:rsid w:val="00195C41"/>
    <w:rsid w:val="00196376"/>
    <w:rsid w:val="00196902"/>
    <w:rsid w:val="00196EEE"/>
    <w:rsid w:val="00197081"/>
    <w:rsid w:val="001978DA"/>
    <w:rsid w:val="00197C86"/>
    <w:rsid w:val="001A0536"/>
    <w:rsid w:val="001A0A8A"/>
    <w:rsid w:val="001A13E9"/>
    <w:rsid w:val="001A16B3"/>
    <w:rsid w:val="001A1BAC"/>
    <w:rsid w:val="001A1BED"/>
    <w:rsid w:val="001A1CBB"/>
    <w:rsid w:val="001A317A"/>
    <w:rsid w:val="001A351C"/>
    <w:rsid w:val="001A3823"/>
    <w:rsid w:val="001A39D3"/>
    <w:rsid w:val="001A3A1D"/>
    <w:rsid w:val="001A3AC4"/>
    <w:rsid w:val="001A3C94"/>
    <w:rsid w:val="001A41EC"/>
    <w:rsid w:val="001A4B03"/>
    <w:rsid w:val="001A4C69"/>
    <w:rsid w:val="001A500E"/>
    <w:rsid w:val="001A590D"/>
    <w:rsid w:val="001A6740"/>
    <w:rsid w:val="001A6E1F"/>
    <w:rsid w:val="001A7843"/>
    <w:rsid w:val="001A7AB9"/>
    <w:rsid w:val="001A7F0F"/>
    <w:rsid w:val="001B0A3F"/>
    <w:rsid w:val="001B0AE1"/>
    <w:rsid w:val="001B12B2"/>
    <w:rsid w:val="001B1C37"/>
    <w:rsid w:val="001B1DBC"/>
    <w:rsid w:val="001B1E12"/>
    <w:rsid w:val="001B1F93"/>
    <w:rsid w:val="001B29E3"/>
    <w:rsid w:val="001B2D91"/>
    <w:rsid w:val="001B31A4"/>
    <w:rsid w:val="001B3891"/>
    <w:rsid w:val="001B3E22"/>
    <w:rsid w:val="001B4504"/>
    <w:rsid w:val="001B4775"/>
    <w:rsid w:val="001B49AF"/>
    <w:rsid w:val="001B4AE5"/>
    <w:rsid w:val="001B57F9"/>
    <w:rsid w:val="001B5A01"/>
    <w:rsid w:val="001B5B98"/>
    <w:rsid w:val="001B668C"/>
    <w:rsid w:val="001B6A13"/>
    <w:rsid w:val="001B6ABE"/>
    <w:rsid w:val="001B744F"/>
    <w:rsid w:val="001B79DB"/>
    <w:rsid w:val="001B7A78"/>
    <w:rsid w:val="001B7E39"/>
    <w:rsid w:val="001C0CA1"/>
    <w:rsid w:val="001C133D"/>
    <w:rsid w:val="001C18FE"/>
    <w:rsid w:val="001C1BF8"/>
    <w:rsid w:val="001C1DD9"/>
    <w:rsid w:val="001C1FFB"/>
    <w:rsid w:val="001C23F5"/>
    <w:rsid w:val="001C25C9"/>
    <w:rsid w:val="001C278C"/>
    <w:rsid w:val="001C2BDD"/>
    <w:rsid w:val="001C33B3"/>
    <w:rsid w:val="001C386B"/>
    <w:rsid w:val="001C3991"/>
    <w:rsid w:val="001C4302"/>
    <w:rsid w:val="001C4792"/>
    <w:rsid w:val="001C5B4D"/>
    <w:rsid w:val="001C6D30"/>
    <w:rsid w:val="001C7278"/>
    <w:rsid w:val="001C7850"/>
    <w:rsid w:val="001C7B42"/>
    <w:rsid w:val="001D071B"/>
    <w:rsid w:val="001D1CDD"/>
    <w:rsid w:val="001D22E7"/>
    <w:rsid w:val="001D2461"/>
    <w:rsid w:val="001D3506"/>
    <w:rsid w:val="001D38C0"/>
    <w:rsid w:val="001D4516"/>
    <w:rsid w:val="001D4C1F"/>
    <w:rsid w:val="001D4F65"/>
    <w:rsid w:val="001D51BA"/>
    <w:rsid w:val="001D5211"/>
    <w:rsid w:val="001D5C79"/>
    <w:rsid w:val="001D5EEF"/>
    <w:rsid w:val="001D60BD"/>
    <w:rsid w:val="001D6EAE"/>
    <w:rsid w:val="001D7051"/>
    <w:rsid w:val="001D7129"/>
    <w:rsid w:val="001D74CB"/>
    <w:rsid w:val="001D77BD"/>
    <w:rsid w:val="001D7CA5"/>
    <w:rsid w:val="001E0467"/>
    <w:rsid w:val="001E064D"/>
    <w:rsid w:val="001E0888"/>
    <w:rsid w:val="001E0A38"/>
    <w:rsid w:val="001E0D49"/>
    <w:rsid w:val="001E14A4"/>
    <w:rsid w:val="001E17BE"/>
    <w:rsid w:val="001E20BB"/>
    <w:rsid w:val="001E2A26"/>
    <w:rsid w:val="001E2CBE"/>
    <w:rsid w:val="001E3242"/>
    <w:rsid w:val="001E509C"/>
    <w:rsid w:val="001E516B"/>
    <w:rsid w:val="001E564C"/>
    <w:rsid w:val="001E5E34"/>
    <w:rsid w:val="001E6040"/>
    <w:rsid w:val="001E619F"/>
    <w:rsid w:val="001E64EE"/>
    <w:rsid w:val="001E67D8"/>
    <w:rsid w:val="001E74EF"/>
    <w:rsid w:val="001E7BD0"/>
    <w:rsid w:val="001F027A"/>
    <w:rsid w:val="001F0E11"/>
    <w:rsid w:val="001F1DC1"/>
    <w:rsid w:val="001F1EBE"/>
    <w:rsid w:val="001F207A"/>
    <w:rsid w:val="001F2274"/>
    <w:rsid w:val="001F2326"/>
    <w:rsid w:val="001F2F59"/>
    <w:rsid w:val="001F331F"/>
    <w:rsid w:val="001F3457"/>
    <w:rsid w:val="001F3E40"/>
    <w:rsid w:val="001F41C5"/>
    <w:rsid w:val="001F4207"/>
    <w:rsid w:val="001F48DC"/>
    <w:rsid w:val="001F4DA8"/>
    <w:rsid w:val="001F5670"/>
    <w:rsid w:val="001F587F"/>
    <w:rsid w:val="001F5933"/>
    <w:rsid w:val="001F5A9D"/>
    <w:rsid w:val="001F6215"/>
    <w:rsid w:val="001F6271"/>
    <w:rsid w:val="001F63A2"/>
    <w:rsid w:val="001F6527"/>
    <w:rsid w:val="001F6F83"/>
    <w:rsid w:val="001F7226"/>
    <w:rsid w:val="001F7492"/>
    <w:rsid w:val="001F7B81"/>
    <w:rsid w:val="00200100"/>
    <w:rsid w:val="00201264"/>
    <w:rsid w:val="00201D77"/>
    <w:rsid w:val="002026AB"/>
    <w:rsid w:val="00202D7E"/>
    <w:rsid w:val="002030C7"/>
    <w:rsid w:val="0020324D"/>
    <w:rsid w:val="00203531"/>
    <w:rsid w:val="002035D1"/>
    <w:rsid w:val="00203B04"/>
    <w:rsid w:val="00204587"/>
    <w:rsid w:val="0020465E"/>
    <w:rsid w:val="00204913"/>
    <w:rsid w:val="002055D8"/>
    <w:rsid w:val="00205B03"/>
    <w:rsid w:val="00205EAE"/>
    <w:rsid w:val="00206A65"/>
    <w:rsid w:val="0020757B"/>
    <w:rsid w:val="002111E4"/>
    <w:rsid w:val="0021234F"/>
    <w:rsid w:val="002124FC"/>
    <w:rsid w:val="00212F6B"/>
    <w:rsid w:val="002133B3"/>
    <w:rsid w:val="002149EC"/>
    <w:rsid w:val="00214BBD"/>
    <w:rsid w:val="00214DCD"/>
    <w:rsid w:val="0021503A"/>
    <w:rsid w:val="00215861"/>
    <w:rsid w:val="00215DA4"/>
    <w:rsid w:val="00216236"/>
    <w:rsid w:val="002162FB"/>
    <w:rsid w:val="0021761F"/>
    <w:rsid w:val="0021772E"/>
    <w:rsid w:val="00217FC5"/>
    <w:rsid w:val="00220264"/>
    <w:rsid w:val="00220DB3"/>
    <w:rsid w:val="00221294"/>
    <w:rsid w:val="00221882"/>
    <w:rsid w:val="0022192F"/>
    <w:rsid w:val="00221ACA"/>
    <w:rsid w:val="002222FC"/>
    <w:rsid w:val="00222D0B"/>
    <w:rsid w:val="00223CFF"/>
    <w:rsid w:val="002258E3"/>
    <w:rsid w:val="00225E78"/>
    <w:rsid w:val="00226B98"/>
    <w:rsid w:val="0022755F"/>
    <w:rsid w:val="00230364"/>
    <w:rsid w:val="002304AD"/>
    <w:rsid w:val="00230E2F"/>
    <w:rsid w:val="002313AC"/>
    <w:rsid w:val="0023234C"/>
    <w:rsid w:val="00232521"/>
    <w:rsid w:val="00233631"/>
    <w:rsid w:val="0023365B"/>
    <w:rsid w:val="00233D87"/>
    <w:rsid w:val="002343B7"/>
    <w:rsid w:val="002346FF"/>
    <w:rsid w:val="00234F20"/>
    <w:rsid w:val="00234F95"/>
    <w:rsid w:val="002353B0"/>
    <w:rsid w:val="00235CFD"/>
    <w:rsid w:val="00235D12"/>
    <w:rsid w:val="002364C5"/>
    <w:rsid w:val="00240266"/>
    <w:rsid w:val="0024046B"/>
    <w:rsid w:val="002405A7"/>
    <w:rsid w:val="002406AB"/>
    <w:rsid w:val="00241927"/>
    <w:rsid w:val="00242678"/>
    <w:rsid w:val="00242976"/>
    <w:rsid w:val="00242D70"/>
    <w:rsid w:val="002434C0"/>
    <w:rsid w:val="002441A6"/>
    <w:rsid w:val="0024447E"/>
    <w:rsid w:val="00245BD5"/>
    <w:rsid w:val="002461A3"/>
    <w:rsid w:val="002470A4"/>
    <w:rsid w:val="002476A8"/>
    <w:rsid w:val="00247844"/>
    <w:rsid w:val="00247C5F"/>
    <w:rsid w:val="0025022F"/>
    <w:rsid w:val="002504D8"/>
    <w:rsid w:val="0025076F"/>
    <w:rsid w:val="002515B7"/>
    <w:rsid w:val="00251629"/>
    <w:rsid w:val="00251756"/>
    <w:rsid w:val="00251AD7"/>
    <w:rsid w:val="00251BEB"/>
    <w:rsid w:val="00251DF6"/>
    <w:rsid w:val="002521D8"/>
    <w:rsid w:val="00253959"/>
    <w:rsid w:val="00253B3A"/>
    <w:rsid w:val="00253D6D"/>
    <w:rsid w:val="00254316"/>
    <w:rsid w:val="00254CCE"/>
    <w:rsid w:val="00254DA8"/>
    <w:rsid w:val="00254E20"/>
    <w:rsid w:val="002558F1"/>
    <w:rsid w:val="002564FE"/>
    <w:rsid w:val="00256613"/>
    <w:rsid w:val="00257577"/>
    <w:rsid w:val="00257DCE"/>
    <w:rsid w:val="00260911"/>
    <w:rsid w:val="00260A25"/>
    <w:rsid w:val="00260D75"/>
    <w:rsid w:val="0026158E"/>
    <w:rsid w:val="00261AF3"/>
    <w:rsid w:val="00261ED1"/>
    <w:rsid w:val="00261FC0"/>
    <w:rsid w:val="00262181"/>
    <w:rsid w:val="002625B3"/>
    <w:rsid w:val="00263200"/>
    <w:rsid w:val="00263812"/>
    <w:rsid w:val="002640E3"/>
    <w:rsid w:val="00264437"/>
    <w:rsid w:val="00264975"/>
    <w:rsid w:val="002649BB"/>
    <w:rsid w:val="002652EB"/>
    <w:rsid w:val="0026579C"/>
    <w:rsid w:val="00265843"/>
    <w:rsid w:val="00265948"/>
    <w:rsid w:val="002659B1"/>
    <w:rsid w:val="00265B21"/>
    <w:rsid w:val="00266D63"/>
    <w:rsid w:val="0026709D"/>
    <w:rsid w:val="00267E82"/>
    <w:rsid w:val="00271CB0"/>
    <w:rsid w:val="0027242B"/>
    <w:rsid w:val="00272BD9"/>
    <w:rsid w:val="00272CC8"/>
    <w:rsid w:val="0027330C"/>
    <w:rsid w:val="00273888"/>
    <w:rsid w:val="00273ADD"/>
    <w:rsid w:val="00274800"/>
    <w:rsid w:val="00274E0F"/>
    <w:rsid w:val="00275537"/>
    <w:rsid w:val="002757C2"/>
    <w:rsid w:val="00275916"/>
    <w:rsid w:val="002763BB"/>
    <w:rsid w:val="00276630"/>
    <w:rsid w:val="00276680"/>
    <w:rsid w:val="00277FF6"/>
    <w:rsid w:val="00280674"/>
    <w:rsid w:val="0028074B"/>
    <w:rsid w:val="002808C1"/>
    <w:rsid w:val="00281084"/>
    <w:rsid w:val="00281131"/>
    <w:rsid w:val="002814F0"/>
    <w:rsid w:val="00281AE4"/>
    <w:rsid w:val="002822D3"/>
    <w:rsid w:val="00282672"/>
    <w:rsid w:val="00282CA6"/>
    <w:rsid w:val="00283830"/>
    <w:rsid w:val="002838F7"/>
    <w:rsid w:val="00283C37"/>
    <w:rsid w:val="002842D1"/>
    <w:rsid w:val="002842DC"/>
    <w:rsid w:val="00284B53"/>
    <w:rsid w:val="00284EF8"/>
    <w:rsid w:val="00286416"/>
    <w:rsid w:val="00287260"/>
    <w:rsid w:val="00287823"/>
    <w:rsid w:val="00287BB7"/>
    <w:rsid w:val="00287C28"/>
    <w:rsid w:val="00290206"/>
    <w:rsid w:val="00290A71"/>
    <w:rsid w:val="00290F0A"/>
    <w:rsid w:val="00291396"/>
    <w:rsid w:val="002913C3"/>
    <w:rsid w:val="00292FAE"/>
    <w:rsid w:val="00294063"/>
    <w:rsid w:val="00295CA1"/>
    <w:rsid w:val="00295D45"/>
    <w:rsid w:val="00295E30"/>
    <w:rsid w:val="00295FD3"/>
    <w:rsid w:val="00296619"/>
    <w:rsid w:val="00296A08"/>
    <w:rsid w:val="00296E86"/>
    <w:rsid w:val="002979F1"/>
    <w:rsid w:val="002A17F4"/>
    <w:rsid w:val="002A19B8"/>
    <w:rsid w:val="002A21C9"/>
    <w:rsid w:val="002A283A"/>
    <w:rsid w:val="002A2D45"/>
    <w:rsid w:val="002A39DF"/>
    <w:rsid w:val="002A4049"/>
    <w:rsid w:val="002A41FC"/>
    <w:rsid w:val="002A4DE9"/>
    <w:rsid w:val="002A550F"/>
    <w:rsid w:val="002A580E"/>
    <w:rsid w:val="002A5B9C"/>
    <w:rsid w:val="002A63CC"/>
    <w:rsid w:val="002A6F7B"/>
    <w:rsid w:val="002A6FE6"/>
    <w:rsid w:val="002A7491"/>
    <w:rsid w:val="002A76BC"/>
    <w:rsid w:val="002A78D5"/>
    <w:rsid w:val="002A7AA8"/>
    <w:rsid w:val="002B057B"/>
    <w:rsid w:val="002B0DE8"/>
    <w:rsid w:val="002B1C7E"/>
    <w:rsid w:val="002B2048"/>
    <w:rsid w:val="002B26EC"/>
    <w:rsid w:val="002B2C26"/>
    <w:rsid w:val="002B2DA7"/>
    <w:rsid w:val="002B30BD"/>
    <w:rsid w:val="002B3340"/>
    <w:rsid w:val="002B39C0"/>
    <w:rsid w:val="002B3F25"/>
    <w:rsid w:val="002B4008"/>
    <w:rsid w:val="002B4100"/>
    <w:rsid w:val="002B434C"/>
    <w:rsid w:val="002B4362"/>
    <w:rsid w:val="002B44F7"/>
    <w:rsid w:val="002B4A4F"/>
    <w:rsid w:val="002B4B63"/>
    <w:rsid w:val="002B5622"/>
    <w:rsid w:val="002B56E7"/>
    <w:rsid w:val="002B607D"/>
    <w:rsid w:val="002B63FA"/>
    <w:rsid w:val="002B663B"/>
    <w:rsid w:val="002B68C0"/>
    <w:rsid w:val="002B76D4"/>
    <w:rsid w:val="002B7789"/>
    <w:rsid w:val="002B7E06"/>
    <w:rsid w:val="002C00F4"/>
    <w:rsid w:val="002C023F"/>
    <w:rsid w:val="002C139B"/>
    <w:rsid w:val="002C1AC7"/>
    <w:rsid w:val="002C1B53"/>
    <w:rsid w:val="002C1D23"/>
    <w:rsid w:val="002C2C17"/>
    <w:rsid w:val="002C2F94"/>
    <w:rsid w:val="002C39EB"/>
    <w:rsid w:val="002C4A23"/>
    <w:rsid w:val="002C5333"/>
    <w:rsid w:val="002C5ACD"/>
    <w:rsid w:val="002C5AF4"/>
    <w:rsid w:val="002C5C52"/>
    <w:rsid w:val="002C5DEE"/>
    <w:rsid w:val="002C5E78"/>
    <w:rsid w:val="002C6A53"/>
    <w:rsid w:val="002C6F40"/>
    <w:rsid w:val="002C76D1"/>
    <w:rsid w:val="002C7CF2"/>
    <w:rsid w:val="002D133A"/>
    <w:rsid w:val="002D16AD"/>
    <w:rsid w:val="002D16E3"/>
    <w:rsid w:val="002D18B6"/>
    <w:rsid w:val="002D1BAF"/>
    <w:rsid w:val="002D2007"/>
    <w:rsid w:val="002D2037"/>
    <w:rsid w:val="002D2077"/>
    <w:rsid w:val="002D2289"/>
    <w:rsid w:val="002D2B98"/>
    <w:rsid w:val="002D2FB6"/>
    <w:rsid w:val="002D372F"/>
    <w:rsid w:val="002D3CDB"/>
    <w:rsid w:val="002D3FE6"/>
    <w:rsid w:val="002D40AD"/>
    <w:rsid w:val="002D4743"/>
    <w:rsid w:val="002D6627"/>
    <w:rsid w:val="002D7C82"/>
    <w:rsid w:val="002E0C10"/>
    <w:rsid w:val="002E1071"/>
    <w:rsid w:val="002E1346"/>
    <w:rsid w:val="002E16DE"/>
    <w:rsid w:val="002E171C"/>
    <w:rsid w:val="002E18A1"/>
    <w:rsid w:val="002E19F9"/>
    <w:rsid w:val="002E2B65"/>
    <w:rsid w:val="002E2BC3"/>
    <w:rsid w:val="002E2C10"/>
    <w:rsid w:val="002E2E9E"/>
    <w:rsid w:val="002E413F"/>
    <w:rsid w:val="002E423B"/>
    <w:rsid w:val="002E42D3"/>
    <w:rsid w:val="002E5125"/>
    <w:rsid w:val="002E568C"/>
    <w:rsid w:val="002E56CB"/>
    <w:rsid w:val="002E6375"/>
    <w:rsid w:val="002E64A1"/>
    <w:rsid w:val="002E661B"/>
    <w:rsid w:val="002E678C"/>
    <w:rsid w:val="002E67D2"/>
    <w:rsid w:val="002E74B6"/>
    <w:rsid w:val="002E7992"/>
    <w:rsid w:val="002F0094"/>
    <w:rsid w:val="002F00E7"/>
    <w:rsid w:val="002F049F"/>
    <w:rsid w:val="002F0C16"/>
    <w:rsid w:val="002F126B"/>
    <w:rsid w:val="002F155E"/>
    <w:rsid w:val="002F2C34"/>
    <w:rsid w:val="002F31E4"/>
    <w:rsid w:val="002F38BB"/>
    <w:rsid w:val="002F395C"/>
    <w:rsid w:val="002F399D"/>
    <w:rsid w:val="002F3E35"/>
    <w:rsid w:val="002F3FD2"/>
    <w:rsid w:val="002F4AA9"/>
    <w:rsid w:val="002F4FC1"/>
    <w:rsid w:val="002F5646"/>
    <w:rsid w:val="002F5F22"/>
    <w:rsid w:val="002F604C"/>
    <w:rsid w:val="002F609B"/>
    <w:rsid w:val="002F6A0D"/>
    <w:rsid w:val="002F6F62"/>
    <w:rsid w:val="002F6FC5"/>
    <w:rsid w:val="002F7091"/>
    <w:rsid w:val="002F71C1"/>
    <w:rsid w:val="002F7345"/>
    <w:rsid w:val="002F78D6"/>
    <w:rsid w:val="002F7971"/>
    <w:rsid w:val="002F7D7A"/>
    <w:rsid w:val="00300C08"/>
    <w:rsid w:val="00301085"/>
    <w:rsid w:val="00301D73"/>
    <w:rsid w:val="00301F36"/>
    <w:rsid w:val="00302680"/>
    <w:rsid w:val="003026EF"/>
    <w:rsid w:val="00302BD3"/>
    <w:rsid w:val="0030319E"/>
    <w:rsid w:val="003031C9"/>
    <w:rsid w:val="0030347B"/>
    <w:rsid w:val="003035D6"/>
    <w:rsid w:val="003038BE"/>
    <w:rsid w:val="00303A12"/>
    <w:rsid w:val="00303C75"/>
    <w:rsid w:val="0030443F"/>
    <w:rsid w:val="00304B0C"/>
    <w:rsid w:val="0030504E"/>
    <w:rsid w:val="003050E5"/>
    <w:rsid w:val="00305121"/>
    <w:rsid w:val="00305922"/>
    <w:rsid w:val="00305A35"/>
    <w:rsid w:val="00305CF8"/>
    <w:rsid w:val="003064E8"/>
    <w:rsid w:val="00306761"/>
    <w:rsid w:val="00306765"/>
    <w:rsid w:val="00306A71"/>
    <w:rsid w:val="00307351"/>
    <w:rsid w:val="00307706"/>
    <w:rsid w:val="00310833"/>
    <w:rsid w:val="003112E5"/>
    <w:rsid w:val="0031180C"/>
    <w:rsid w:val="003118F7"/>
    <w:rsid w:val="00311B75"/>
    <w:rsid w:val="0031219E"/>
    <w:rsid w:val="00312606"/>
    <w:rsid w:val="003126EF"/>
    <w:rsid w:val="00312BEE"/>
    <w:rsid w:val="00313391"/>
    <w:rsid w:val="003133C1"/>
    <w:rsid w:val="003135E5"/>
    <w:rsid w:val="00313634"/>
    <w:rsid w:val="003142B8"/>
    <w:rsid w:val="003148AE"/>
    <w:rsid w:val="00314C18"/>
    <w:rsid w:val="00315A2A"/>
    <w:rsid w:val="00317347"/>
    <w:rsid w:val="0032007D"/>
    <w:rsid w:val="00320178"/>
    <w:rsid w:val="00320419"/>
    <w:rsid w:val="00321008"/>
    <w:rsid w:val="00321646"/>
    <w:rsid w:val="00321CB1"/>
    <w:rsid w:val="00322C4F"/>
    <w:rsid w:val="00322C80"/>
    <w:rsid w:val="003234DB"/>
    <w:rsid w:val="003235FB"/>
    <w:rsid w:val="00324021"/>
    <w:rsid w:val="00324A1A"/>
    <w:rsid w:val="00324CB5"/>
    <w:rsid w:val="003258B8"/>
    <w:rsid w:val="00325BE7"/>
    <w:rsid w:val="003267C5"/>
    <w:rsid w:val="003268E5"/>
    <w:rsid w:val="00326BA8"/>
    <w:rsid w:val="00326CC8"/>
    <w:rsid w:val="00327CB6"/>
    <w:rsid w:val="00327F2E"/>
    <w:rsid w:val="00330810"/>
    <w:rsid w:val="00331369"/>
    <w:rsid w:val="00331745"/>
    <w:rsid w:val="00331FF9"/>
    <w:rsid w:val="003321E0"/>
    <w:rsid w:val="003323CB"/>
    <w:rsid w:val="0033280D"/>
    <w:rsid w:val="003348FD"/>
    <w:rsid w:val="00334AB0"/>
    <w:rsid w:val="00335630"/>
    <w:rsid w:val="0033632E"/>
    <w:rsid w:val="00336B7A"/>
    <w:rsid w:val="0033782B"/>
    <w:rsid w:val="00337D1C"/>
    <w:rsid w:val="003401A0"/>
    <w:rsid w:val="00340367"/>
    <w:rsid w:val="00340CD9"/>
    <w:rsid w:val="00340CE7"/>
    <w:rsid w:val="00341117"/>
    <w:rsid w:val="00341338"/>
    <w:rsid w:val="0034143D"/>
    <w:rsid w:val="00342599"/>
    <w:rsid w:val="00342EC6"/>
    <w:rsid w:val="0034304E"/>
    <w:rsid w:val="00343CA1"/>
    <w:rsid w:val="00344307"/>
    <w:rsid w:val="00344671"/>
    <w:rsid w:val="00344F15"/>
    <w:rsid w:val="00345568"/>
    <w:rsid w:val="00345CF1"/>
    <w:rsid w:val="00345D6D"/>
    <w:rsid w:val="003461CE"/>
    <w:rsid w:val="00346371"/>
    <w:rsid w:val="0034650C"/>
    <w:rsid w:val="00346587"/>
    <w:rsid w:val="003465C8"/>
    <w:rsid w:val="0034734C"/>
    <w:rsid w:val="003502CF"/>
    <w:rsid w:val="0035080D"/>
    <w:rsid w:val="00350AC0"/>
    <w:rsid w:val="00350BE8"/>
    <w:rsid w:val="0035251B"/>
    <w:rsid w:val="00352888"/>
    <w:rsid w:val="00352C07"/>
    <w:rsid w:val="00352C91"/>
    <w:rsid w:val="003535F1"/>
    <w:rsid w:val="00353B3F"/>
    <w:rsid w:val="003540EC"/>
    <w:rsid w:val="00354926"/>
    <w:rsid w:val="00354AF1"/>
    <w:rsid w:val="00356A66"/>
    <w:rsid w:val="00356A94"/>
    <w:rsid w:val="003574DF"/>
    <w:rsid w:val="00357812"/>
    <w:rsid w:val="00357E0F"/>
    <w:rsid w:val="00357FA2"/>
    <w:rsid w:val="003605BB"/>
    <w:rsid w:val="0036074A"/>
    <w:rsid w:val="00360AA9"/>
    <w:rsid w:val="00360F2B"/>
    <w:rsid w:val="0036110A"/>
    <w:rsid w:val="00361210"/>
    <w:rsid w:val="0036174D"/>
    <w:rsid w:val="0036193B"/>
    <w:rsid w:val="00361BB0"/>
    <w:rsid w:val="00362055"/>
    <w:rsid w:val="003628CE"/>
    <w:rsid w:val="00362F00"/>
    <w:rsid w:val="0036318C"/>
    <w:rsid w:val="00363647"/>
    <w:rsid w:val="00363E3A"/>
    <w:rsid w:val="0036462D"/>
    <w:rsid w:val="00364EDF"/>
    <w:rsid w:val="00365406"/>
    <w:rsid w:val="003655E2"/>
    <w:rsid w:val="003664A7"/>
    <w:rsid w:val="0036668F"/>
    <w:rsid w:val="00366886"/>
    <w:rsid w:val="00366993"/>
    <w:rsid w:val="00366AF1"/>
    <w:rsid w:val="00367A57"/>
    <w:rsid w:val="00367AAB"/>
    <w:rsid w:val="00367E41"/>
    <w:rsid w:val="00370452"/>
    <w:rsid w:val="003705BB"/>
    <w:rsid w:val="00370AB9"/>
    <w:rsid w:val="00370E91"/>
    <w:rsid w:val="00370EB4"/>
    <w:rsid w:val="00371257"/>
    <w:rsid w:val="00371384"/>
    <w:rsid w:val="0037165E"/>
    <w:rsid w:val="00372B49"/>
    <w:rsid w:val="00373980"/>
    <w:rsid w:val="00373C00"/>
    <w:rsid w:val="00374154"/>
    <w:rsid w:val="00375138"/>
    <w:rsid w:val="00375155"/>
    <w:rsid w:val="0037587D"/>
    <w:rsid w:val="00375B84"/>
    <w:rsid w:val="003762EC"/>
    <w:rsid w:val="003764A3"/>
    <w:rsid w:val="00376EC5"/>
    <w:rsid w:val="00376FF5"/>
    <w:rsid w:val="00377646"/>
    <w:rsid w:val="003777C9"/>
    <w:rsid w:val="00377CA5"/>
    <w:rsid w:val="00377E00"/>
    <w:rsid w:val="00380A64"/>
    <w:rsid w:val="00380B15"/>
    <w:rsid w:val="00380BA6"/>
    <w:rsid w:val="00380E09"/>
    <w:rsid w:val="00381053"/>
    <w:rsid w:val="00381EA6"/>
    <w:rsid w:val="00382181"/>
    <w:rsid w:val="0038272B"/>
    <w:rsid w:val="00382EE7"/>
    <w:rsid w:val="00383492"/>
    <w:rsid w:val="00383CA4"/>
    <w:rsid w:val="00383D00"/>
    <w:rsid w:val="0038438A"/>
    <w:rsid w:val="00385F53"/>
    <w:rsid w:val="00386441"/>
    <w:rsid w:val="0038695D"/>
    <w:rsid w:val="003877E1"/>
    <w:rsid w:val="0039068C"/>
    <w:rsid w:val="003908B3"/>
    <w:rsid w:val="0039162B"/>
    <w:rsid w:val="0039193D"/>
    <w:rsid w:val="003937F6"/>
    <w:rsid w:val="0039433B"/>
    <w:rsid w:val="003946CB"/>
    <w:rsid w:val="00394DF7"/>
    <w:rsid w:val="00394FE0"/>
    <w:rsid w:val="0039502A"/>
    <w:rsid w:val="00395C7E"/>
    <w:rsid w:val="00395D01"/>
    <w:rsid w:val="00395D13"/>
    <w:rsid w:val="00395F34"/>
    <w:rsid w:val="00396359"/>
    <w:rsid w:val="0039665F"/>
    <w:rsid w:val="00397133"/>
    <w:rsid w:val="003977DF"/>
    <w:rsid w:val="0039790C"/>
    <w:rsid w:val="00397CCE"/>
    <w:rsid w:val="003A0780"/>
    <w:rsid w:val="003A0A90"/>
    <w:rsid w:val="003A0B93"/>
    <w:rsid w:val="003A15F9"/>
    <w:rsid w:val="003A166F"/>
    <w:rsid w:val="003A1DC7"/>
    <w:rsid w:val="003A265A"/>
    <w:rsid w:val="003A44E2"/>
    <w:rsid w:val="003A482D"/>
    <w:rsid w:val="003A53E2"/>
    <w:rsid w:val="003A5F65"/>
    <w:rsid w:val="003A621D"/>
    <w:rsid w:val="003A62A7"/>
    <w:rsid w:val="003A6329"/>
    <w:rsid w:val="003A6C0F"/>
    <w:rsid w:val="003A7886"/>
    <w:rsid w:val="003A7AA7"/>
    <w:rsid w:val="003B0405"/>
    <w:rsid w:val="003B0830"/>
    <w:rsid w:val="003B0944"/>
    <w:rsid w:val="003B122D"/>
    <w:rsid w:val="003B13B9"/>
    <w:rsid w:val="003B190B"/>
    <w:rsid w:val="003B204D"/>
    <w:rsid w:val="003B3623"/>
    <w:rsid w:val="003B3CC2"/>
    <w:rsid w:val="003B512A"/>
    <w:rsid w:val="003B529F"/>
    <w:rsid w:val="003B5323"/>
    <w:rsid w:val="003B56A2"/>
    <w:rsid w:val="003B575D"/>
    <w:rsid w:val="003B57F1"/>
    <w:rsid w:val="003B5940"/>
    <w:rsid w:val="003B6258"/>
    <w:rsid w:val="003B643C"/>
    <w:rsid w:val="003B704E"/>
    <w:rsid w:val="003B76D9"/>
    <w:rsid w:val="003B795C"/>
    <w:rsid w:val="003B79A3"/>
    <w:rsid w:val="003C04EC"/>
    <w:rsid w:val="003C1271"/>
    <w:rsid w:val="003C1666"/>
    <w:rsid w:val="003C1678"/>
    <w:rsid w:val="003C269D"/>
    <w:rsid w:val="003C2B8E"/>
    <w:rsid w:val="003C31E2"/>
    <w:rsid w:val="003C3250"/>
    <w:rsid w:val="003C3F99"/>
    <w:rsid w:val="003C40D3"/>
    <w:rsid w:val="003C419F"/>
    <w:rsid w:val="003C41B8"/>
    <w:rsid w:val="003C4296"/>
    <w:rsid w:val="003C4328"/>
    <w:rsid w:val="003C47DF"/>
    <w:rsid w:val="003C4C4F"/>
    <w:rsid w:val="003C5476"/>
    <w:rsid w:val="003C5A47"/>
    <w:rsid w:val="003C6338"/>
    <w:rsid w:val="003C64DA"/>
    <w:rsid w:val="003C6C50"/>
    <w:rsid w:val="003C6DAE"/>
    <w:rsid w:val="003C7476"/>
    <w:rsid w:val="003C7B19"/>
    <w:rsid w:val="003C7EB6"/>
    <w:rsid w:val="003C7F8A"/>
    <w:rsid w:val="003D0AC2"/>
    <w:rsid w:val="003D0C59"/>
    <w:rsid w:val="003D0CA0"/>
    <w:rsid w:val="003D0CA6"/>
    <w:rsid w:val="003D0D67"/>
    <w:rsid w:val="003D0FAC"/>
    <w:rsid w:val="003D10C4"/>
    <w:rsid w:val="003D196E"/>
    <w:rsid w:val="003D1BBA"/>
    <w:rsid w:val="003D1C36"/>
    <w:rsid w:val="003D2D4D"/>
    <w:rsid w:val="003D35CD"/>
    <w:rsid w:val="003D3609"/>
    <w:rsid w:val="003D4022"/>
    <w:rsid w:val="003D4AFC"/>
    <w:rsid w:val="003D4E26"/>
    <w:rsid w:val="003D5B7D"/>
    <w:rsid w:val="003D5CDD"/>
    <w:rsid w:val="003D5E2F"/>
    <w:rsid w:val="003D61AF"/>
    <w:rsid w:val="003D66BB"/>
    <w:rsid w:val="003D6834"/>
    <w:rsid w:val="003D688B"/>
    <w:rsid w:val="003D6D35"/>
    <w:rsid w:val="003D6D41"/>
    <w:rsid w:val="003D6FE3"/>
    <w:rsid w:val="003D701B"/>
    <w:rsid w:val="003D7228"/>
    <w:rsid w:val="003D76BF"/>
    <w:rsid w:val="003E085D"/>
    <w:rsid w:val="003E1245"/>
    <w:rsid w:val="003E1C8C"/>
    <w:rsid w:val="003E20BE"/>
    <w:rsid w:val="003E29CB"/>
    <w:rsid w:val="003E3E75"/>
    <w:rsid w:val="003E400C"/>
    <w:rsid w:val="003E4586"/>
    <w:rsid w:val="003E51CB"/>
    <w:rsid w:val="003E5251"/>
    <w:rsid w:val="003E53C1"/>
    <w:rsid w:val="003E553B"/>
    <w:rsid w:val="003E57F0"/>
    <w:rsid w:val="003E5CE3"/>
    <w:rsid w:val="003E6538"/>
    <w:rsid w:val="003E6EDB"/>
    <w:rsid w:val="003F00CC"/>
    <w:rsid w:val="003F0C12"/>
    <w:rsid w:val="003F110F"/>
    <w:rsid w:val="003F1130"/>
    <w:rsid w:val="003F11B2"/>
    <w:rsid w:val="003F1A79"/>
    <w:rsid w:val="003F1AEC"/>
    <w:rsid w:val="003F1CDC"/>
    <w:rsid w:val="003F2400"/>
    <w:rsid w:val="003F2746"/>
    <w:rsid w:val="003F2797"/>
    <w:rsid w:val="003F2D4E"/>
    <w:rsid w:val="003F3190"/>
    <w:rsid w:val="003F32C2"/>
    <w:rsid w:val="003F37BC"/>
    <w:rsid w:val="003F3EF0"/>
    <w:rsid w:val="003F4224"/>
    <w:rsid w:val="003F42E9"/>
    <w:rsid w:val="003F4D03"/>
    <w:rsid w:val="003F4E1B"/>
    <w:rsid w:val="003F5DB7"/>
    <w:rsid w:val="003F721B"/>
    <w:rsid w:val="003F7DF0"/>
    <w:rsid w:val="00400046"/>
    <w:rsid w:val="004000FC"/>
    <w:rsid w:val="004016FA"/>
    <w:rsid w:val="00401ACA"/>
    <w:rsid w:val="00402D06"/>
    <w:rsid w:val="00402E3F"/>
    <w:rsid w:val="004039CF"/>
    <w:rsid w:val="004043E1"/>
    <w:rsid w:val="0040450F"/>
    <w:rsid w:val="0040569B"/>
    <w:rsid w:val="0040571C"/>
    <w:rsid w:val="00405A6E"/>
    <w:rsid w:val="00405C0C"/>
    <w:rsid w:val="00410575"/>
    <w:rsid w:val="00410D45"/>
    <w:rsid w:val="004111C3"/>
    <w:rsid w:val="00411465"/>
    <w:rsid w:val="004114AB"/>
    <w:rsid w:val="004118BC"/>
    <w:rsid w:val="004119ED"/>
    <w:rsid w:val="00411C0E"/>
    <w:rsid w:val="0041224D"/>
    <w:rsid w:val="00412345"/>
    <w:rsid w:val="0041253E"/>
    <w:rsid w:val="00412F08"/>
    <w:rsid w:val="004131A1"/>
    <w:rsid w:val="00413222"/>
    <w:rsid w:val="004135F0"/>
    <w:rsid w:val="00413AA6"/>
    <w:rsid w:val="00413E05"/>
    <w:rsid w:val="00414062"/>
    <w:rsid w:val="00414685"/>
    <w:rsid w:val="00414716"/>
    <w:rsid w:val="00414D4D"/>
    <w:rsid w:val="00415AD9"/>
    <w:rsid w:val="00415E99"/>
    <w:rsid w:val="00416646"/>
    <w:rsid w:val="00416AAF"/>
    <w:rsid w:val="0041743A"/>
    <w:rsid w:val="0042028A"/>
    <w:rsid w:val="00420E05"/>
    <w:rsid w:val="004224EB"/>
    <w:rsid w:val="00422889"/>
    <w:rsid w:val="00422A36"/>
    <w:rsid w:val="00422C9F"/>
    <w:rsid w:val="00423241"/>
    <w:rsid w:val="00423779"/>
    <w:rsid w:val="00423CBE"/>
    <w:rsid w:val="004245F8"/>
    <w:rsid w:val="0042497C"/>
    <w:rsid w:val="00424BF0"/>
    <w:rsid w:val="004252DC"/>
    <w:rsid w:val="00425531"/>
    <w:rsid w:val="004256C1"/>
    <w:rsid w:val="004258AD"/>
    <w:rsid w:val="00426B96"/>
    <w:rsid w:val="00426FD4"/>
    <w:rsid w:val="004279BA"/>
    <w:rsid w:val="00427EDC"/>
    <w:rsid w:val="004301C4"/>
    <w:rsid w:val="00431E24"/>
    <w:rsid w:val="004320B1"/>
    <w:rsid w:val="0043237B"/>
    <w:rsid w:val="0043299D"/>
    <w:rsid w:val="004329F6"/>
    <w:rsid w:val="0043322E"/>
    <w:rsid w:val="0043396C"/>
    <w:rsid w:val="0043430F"/>
    <w:rsid w:val="0043441D"/>
    <w:rsid w:val="00434A14"/>
    <w:rsid w:val="00434BF6"/>
    <w:rsid w:val="00434E9F"/>
    <w:rsid w:val="0043520A"/>
    <w:rsid w:val="004358A6"/>
    <w:rsid w:val="00435AE0"/>
    <w:rsid w:val="00436A93"/>
    <w:rsid w:val="00436B1B"/>
    <w:rsid w:val="00436F87"/>
    <w:rsid w:val="004375DA"/>
    <w:rsid w:val="00440AB2"/>
    <w:rsid w:val="00440BDC"/>
    <w:rsid w:val="00441C2A"/>
    <w:rsid w:val="00441CD2"/>
    <w:rsid w:val="00441F68"/>
    <w:rsid w:val="004422CF"/>
    <w:rsid w:val="0044279F"/>
    <w:rsid w:val="00442AE9"/>
    <w:rsid w:val="0044302B"/>
    <w:rsid w:val="004433C7"/>
    <w:rsid w:val="004434BA"/>
    <w:rsid w:val="00443AD3"/>
    <w:rsid w:val="00444540"/>
    <w:rsid w:val="00444F2E"/>
    <w:rsid w:val="0044508D"/>
    <w:rsid w:val="0044518D"/>
    <w:rsid w:val="004453E7"/>
    <w:rsid w:val="00445675"/>
    <w:rsid w:val="00445716"/>
    <w:rsid w:val="00445E14"/>
    <w:rsid w:val="00445EEB"/>
    <w:rsid w:val="0044608C"/>
    <w:rsid w:val="00446541"/>
    <w:rsid w:val="00446CAB"/>
    <w:rsid w:val="004470F4"/>
    <w:rsid w:val="004476A3"/>
    <w:rsid w:val="004509F2"/>
    <w:rsid w:val="00450B3A"/>
    <w:rsid w:val="00450BE5"/>
    <w:rsid w:val="00450E6C"/>
    <w:rsid w:val="0045138A"/>
    <w:rsid w:val="00451B27"/>
    <w:rsid w:val="004520D8"/>
    <w:rsid w:val="00452457"/>
    <w:rsid w:val="0045316E"/>
    <w:rsid w:val="004537F0"/>
    <w:rsid w:val="00453996"/>
    <w:rsid w:val="00453AD6"/>
    <w:rsid w:val="00453C67"/>
    <w:rsid w:val="00453EAD"/>
    <w:rsid w:val="004542A2"/>
    <w:rsid w:val="00454C84"/>
    <w:rsid w:val="00454E8A"/>
    <w:rsid w:val="004553D8"/>
    <w:rsid w:val="00456051"/>
    <w:rsid w:val="00456153"/>
    <w:rsid w:val="00456A8A"/>
    <w:rsid w:val="00457346"/>
    <w:rsid w:val="00457B6A"/>
    <w:rsid w:val="00461095"/>
    <w:rsid w:val="00461D82"/>
    <w:rsid w:val="00461EEE"/>
    <w:rsid w:val="00462192"/>
    <w:rsid w:val="00462371"/>
    <w:rsid w:val="00462C40"/>
    <w:rsid w:val="0046331A"/>
    <w:rsid w:val="004636EA"/>
    <w:rsid w:val="00463991"/>
    <w:rsid w:val="00463A21"/>
    <w:rsid w:val="00463C1F"/>
    <w:rsid w:val="00463CC4"/>
    <w:rsid w:val="00463FF8"/>
    <w:rsid w:val="00464AD0"/>
    <w:rsid w:val="00464CC9"/>
    <w:rsid w:val="00464D6D"/>
    <w:rsid w:val="00464F86"/>
    <w:rsid w:val="00465026"/>
    <w:rsid w:val="00465112"/>
    <w:rsid w:val="00466233"/>
    <w:rsid w:val="00466DB3"/>
    <w:rsid w:val="00467D02"/>
    <w:rsid w:val="00467EC1"/>
    <w:rsid w:val="004705ED"/>
    <w:rsid w:val="004707D7"/>
    <w:rsid w:val="00470985"/>
    <w:rsid w:val="00471098"/>
    <w:rsid w:val="00471593"/>
    <w:rsid w:val="00471E3C"/>
    <w:rsid w:val="004720A3"/>
    <w:rsid w:val="004720FA"/>
    <w:rsid w:val="004725EB"/>
    <w:rsid w:val="004726F0"/>
    <w:rsid w:val="00472EE1"/>
    <w:rsid w:val="0047310B"/>
    <w:rsid w:val="00473B22"/>
    <w:rsid w:val="00473EE4"/>
    <w:rsid w:val="0047403A"/>
    <w:rsid w:val="00474BB4"/>
    <w:rsid w:val="0047500F"/>
    <w:rsid w:val="004750BC"/>
    <w:rsid w:val="00475985"/>
    <w:rsid w:val="00475C32"/>
    <w:rsid w:val="0047606C"/>
    <w:rsid w:val="004770FA"/>
    <w:rsid w:val="00480351"/>
    <w:rsid w:val="00481088"/>
    <w:rsid w:val="00481344"/>
    <w:rsid w:val="0048192E"/>
    <w:rsid w:val="00481C33"/>
    <w:rsid w:val="00481DDC"/>
    <w:rsid w:val="00482351"/>
    <w:rsid w:val="00483ADB"/>
    <w:rsid w:val="0048422D"/>
    <w:rsid w:val="004843DB"/>
    <w:rsid w:val="0048556A"/>
    <w:rsid w:val="00485603"/>
    <w:rsid w:val="00485ED4"/>
    <w:rsid w:val="00486B6D"/>
    <w:rsid w:val="004877C4"/>
    <w:rsid w:val="00487A4E"/>
    <w:rsid w:val="00487E53"/>
    <w:rsid w:val="00487F01"/>
    <w:rsid w:val="00490831"/>
    <w:rsid w:val="004910C8"/>
    <w:rsid w:val="0049125F"/>
    <w:rsid w:val="00491291"/>
    <w:rsid w:val="0049195F"/>
    <w:rsid w:val="00491C24"/>
    <w:rsid w:val="004924F4"/>
    <w:rsid w:val="00494D58"/>
    <w:rsid w:val="004960ED"/>
    <w:rsid w:val="004967F6"/>
    <w:rsid w:val="004968C1"/>
    <w:rsid w:val="00496A14"/>
    <w:rsid w:val="00496BD7"/>
    <w:rsid w:val="00497469"/>
    <w:rsid w:val="00497758"/>
    <w:rsid w:val="004A00A8"/>
    <w:rsid w:val="004A0146"/>
    <w:rsid w:val="004A1475"/>
    <w:rsid w:val="004A15E5"/>
    <w:rsid w:val="004A187C"/>
    <w:rsid w:val="004A1A40"/>
    <w:rsid w:val="004A1CFA"/>
    <w:rsid w:val="004A2214"/>
    <w:rsid w:val="004A2881"/>
    <w:rsid w:val="004A289F"/>
    <w:rsid w:val="004A33F6"/>
    <w:rsid w:val="004A36E0"/>
    <w:rsid w:val="004A3987"/>
    <w:rsid w:val="004A4919"/>
    <w:rsid w:val="004A4C39"/>
    <w:rsid w:val="004A4F1D"/>
    <w:rsid w:val="004A5A70"/>
    <w:rsid w:val="004A5B09"/>
    <w:rsid w:val="004A62F6"/>
    <w:rsid w:val="004A6749"/>
    <w:rsid w:val="004A6CAA"/>
    <w:rsid w:val="004A75EF"/>
    <w:rsid w:val="004A7673"/>
    <w:rsid w:val="004A7D3D"/>
    <w:rsid w:val="004B0165"/>
    <w:rsid w:val="004B027E"/>
    <w:rsid w:val="004B05A1"/>
    <w:rsid w:val="004B09D3"/>
    <w:rsid w:val="004B0AC4"/>
    <w:rsid w:val="004B0AEF"/>
    <w:rsid w:val="004B1469"/>
    <w:rsid w:val="004B18A5"/>
    <w:rsid w:val="004B23FD"/>
    <w:rsid w:val="004B264D"/>
    <w:rsid w:val="004B2689"/>
    <w:rsid w:val="004B26CA"/>
    <w:rsid w:val="004B2792"/>
    <w:rsid w:val="004B28CC"/>
    <w:rsid w:val="004B2C4B"/>
    <w:rsid w:val="004B3CC0"/>
    <w:rsid w:val="004B3EDA"/>
    <w:rsid w:val="004B597F"/>
    <w:rsid w:val="004B5EB1"/>
    <w:rsid w:val="004B62B5"/>
    <w:rsid w:val="004B644F"/>
    <w:rsid w:val="004B6D57"/>
    <w:rsid w:val="004B7139"/>
    <w:rsid w:val="004B756E"/>
    <w:rsid w:val="004C0676"/>
    <w:rsid w:val="004C0A74"/>
    <w:rsid w:val="004C1142"/>
    <w:rsid w:val="004C2268"/>
    <w:rsid w:val="004C2F99"/>
    <w:rsid w:val="004C306B"/>
    <w:rsid w:val="004C30C5"/>
    <w:rsid w:val="004C461A"/>
    <w:rsid w:val="004C4DDA"/>
    <w:rsid w:val="004C5C9C"/>
    <w:rsid w:val="004C5D25"/>
    <w:rsid w:val="004C6D23"/>
    <w:rsid w:val="004C6EB1"/>
    <w:rsid w:val="004C7058"/>
    <w:rsid w:val="004C76BE"/>
    <w:rsid w:val="004C7901"/>
    <w:rsid w:val="004C7D69"/>
    <w:rsid w:val="004C7F3A"/>
    <w:rsid w:val="004D00FF"/>
    <w:rsid w:val="004D13C5"/>
    <w:rsid w:val="004D15DB"/>
    <w:rsid w:val="004D22D8"/>
    <w:rsid w:val="004D2CCF"/>
    <w:rsid w:val="004D3575"/>
    <w:rsid w:val="004D3901"/>
    <w:rsid w:val="004D3CCA"/>
    <w:rsid w:val="004D3DB9"/>
    <w:rsid w:val="004D4348"/>
    <w:rsid w:val="004D4497"/>
    <w:rsid w:val="004D48CF"/>
    <w:rsid w:val="004D538F"/>
    <w:rsid w:val="004D5462"/>
    <w:rsid w:val="004D5985"/>
    <w:rsid w:val="004D5E69"/>
    <w:rsid w:val="004D6495"/>
    <w:rsid w:val="004D6FB4"/>
    <w:rsid w:val="004D7E59"/>
    <w:rsid w:val="004E035A"/>
    <w:rsid w:val="004E1113"/>
    <w:rsid w:val="004E15C0"/>
    <w:rsid w:val="004E2012"/>
    <w:rsid w:val="004E22AC"/>
    <w:rsid w:val="004E2EB1"/>
    <w:rsid w:val="004E34ED"/>
    <w:rsid w:val="004E54F1"/>
    <w:rsid w:val="004E5DAC"/>
    <w:rsid w:val="004E64D5"/>
    <w:rsid w:val="004E66F6"/>
    <w:rsid w:val="004E67A3"/>
    <w:rsid w:val="004E77D8"/>
    <w:rsid w:val="004E7C2E"/>
    <w:rsid w:val="004E7D86"/>
    <w:rsid w:val="004E7DCC"/>
    <w:rsid w:val="004E7E90"/>
    <w:rsid w:val="004F04DD"/>
    <w:rsid w:val="004F1298"/>
    <w:rsid w:val="004F15DB"/>
    <w:rsid w:val="004F1D12"/>
    <w:rsid w:val="004F2093"/>
    <w:rsid w:val="004F279B"/>
    <w:rsid w:val="004F2869"/>
    <w:rsid w:val="004F3904"/>
    <w:rsid w:val="004F3EC2"/>
    <w:rsid w:val="004F4A35"/>
    <w:rsid w:val="004F53AE"/>
    <w:rsid w:val="004F613C"/>
    <w:rsid w:val="004F6A31"/>
    <w:rsid w:val="004F6DCB"/>
    <w:rsid w:val="004F6E80"/>
    <w:rsid w:val="004F7005"/>
    <w:rsid w:val="004F75F2"/>
    <w:rsid w:val="004F7BCA"/>
    <w:rsid w:val="00500294"/>
    <w:rsid w:val="00500584"/>
    <w:rsid w:val="00500DA1"/>
    <w:rsid w:val="00500E8B"/>
    <w:rsid w:val="00500EF7"/>
    <w:rsid w:val="00501085"/>
    <w:rsid w:val="005010F4"/>
    <w:rsid w:val="00501337"/>
    <w:rsid w:val="005018D9"/>
    <w:rsid w:val="00501CE8"/>
    <w:rsid w:val="00501DD1"/>
    <w:rsid w:val="00501F01"/>
    <w:rsid w:val="00502013"/>
    <w:rsid w:val="00502491"/>
    <w:rsid w:val="00502B7A"/>
    <w:rsid w:val="00502ED3"/>
    <w:rsid w:val="005032BA"/>
    <w:rsid w:val="005036EF"/>
    <w:rsid w:val="005044EF"/>
    <w:rsid w:val="00504FAA"/>
    <w:rsid w:val="0050519D"/>
    <w:rsid w:val="00506269"/>
    <w:rsid w:val="005067B1"/>
    <w:rsid w:val="00506EBA"/>
    <w:rsid w:val="00506F31"/>
    <w:rsid w:val="0050735D"/>
    <w:rsid w:val="00507AEA"/>
    <w:rsid w:val="00507BF5"/>
    <w:rsid w:val="0051048F"/>
    <w:rsid w:val="0051087A"/>
    <w:rsid w:val="0051096B"/>
    <w:rsid w:val="00510C3D"/>
    <w:rsid w:val="00511363"/>
    <w:rsid w:val="005113DC"/>
    <w:rsid w:val="00511425"/>
    <w:rsid w:val="005118EB"/>
    <w:rsid w:val="00511EB2"/>
    <w:rsid w:val="005123F4"/>
    <w:rsid w:val="00512A69"/>
    <w:rsid w:val="00512BAB"/>
    <w:rsid w:val="00513228"/>
    <w:rsid w:val="0051380E"/>
    <w:rsid w:val="00513DB7"/>
    <w:rsid w:val="0051428E"/>
    <w:rsid w:val="005143DC"/>
    <w:rsid w:val="00515A11"/>
    <w:rsid w:val="00515E66"/>
    <w:rsid w:val="00515E79"/>
    <w:rsid w:val="005164FB"/>
    <w:rsid w:val="005168BF"/>
    <w:rsid w:val="00516FCB"/>
    <w:rsid w:val="00517065"/>
    <w:rsid w:val="00520678"/>
    <w:rsid w:val="00520FF8"/>
    <w:rsid w:val="005214B6"/>
    <w:rsid w:val="0052154A"/>
    <w:rsid w:val="00521CF3"/>
    <w:rsid w:val="005227FE"/>
    <w:rsid w:val="005229F0"/>
    <w:rsid w:val="00522D08"/>
    <w:rsid w:val="00522FC2"/>
    <w:rsid w:val="00523120"/>
    <w:rsid w:val="005234E7"/>
    <w:rsid w:val="00524CF1"/>
    <w:rsid w:val="00524D60"/>
    <w:rsid w:val="00524ECB"/>
    <w:rsid w:val="0052527E"/>
    <w:rsid w:val="005259F3"/>
    <w:rsid w:val="00525C2F"/>
    <w:rsid w:val="00525CC2"/>
    <w:rsid w:val="005261C0"/>
    <w:rsid w:val="00526BE8"/>
    <w:rsid w:val="0052704F"/>
    <w:rsid w:val="0052728F"/>
    <w:rsid w:val="0052784D"/>
    <w:rsid w:val="00527903"/>
    <w:rsid w:val="00527A04"/>
    <w:rsid w:val="00527B61"/>
    <w:rsid w:val="005302A0"/>
    <w:rsid w:val="005302FC"/>
    <w:rsid w:val="00530677"/>
    <w:rsid w:val="00530752"/>
    <w:rsid w:val="0053116B"/>
    <w:rsid w:val="0053162F"/>
    <w:rsid w:val="00531703"/>
    <w:rsid w:val="00531B9A"/>
    <w:rsid w:val="00531E8B"/>
    <w:rsid w:val="00532B40"/>
    <w:rsid w:val="005330B6"/>
    <w:rsid w:val="00533604"/>
    <w:rsid w:val="00533B3C"/>
    <w:rsid w:val="00535635"/>
    <w:rsid w:val="00535C50"/>
    <w:rsid w:val="00536BEE"/>
    <w:rsid w:val="00537224"/>
    <w:rsid w:val="00537537"/>
    <w:rsid w:val="005379CB"/>
    <w:rsid w:val="005379E9"/>
    <w:rsid w:val="00540432"/>
    <w:rsid w:val="0054081D"/>
    <w:rsid w:val="00540961"/>
    <w:rsid w:val="005412E0"/>
    <w:rsid w:val="005413FB"/>
    <w:rsid w:val="00541645"/>
    <w:rsid w:val="00542327"/>
    <w:rsid w:val="00542905"/>
    <w:rsid w:val="0054296B"/>
    <w:rsid w:val="005429F3"/>
    <w:rsid w:val="0054306B"/>
    <w:rsid w:val="00543D2A"/>
    <w:rsid w:val="005441A8"/>
    <w:rsid w:val="0054440B"/>
    <w:rsid w:val="00544A9C"/>
    <w:rsid w:val="00544B51"/>
    <w:rsid w:val="00544EEB"/>
    <w:rsid w:val="00545442"/>
    <w:rsid w:val="005454C0"/>
    <w:rsid w:val="005454DC"/>
    <w:rsid w:val="0054600D"/>
    <w:rsid w:val="00546BF6"/>
    <w:rsid w:val="0054793F"/>
    <w:rsid w:val="00547DD3"/>
    <w:rsid w:val="00550103"/>
    <w:rsid w:val="0055013D"/>
    <w:rsid w:val="0055060E"/>
    <w:rsid w:val="005513CA"/>
    <w:rsid w:val="00551AE4"/>
    <w:rsid w:val="00551C0F"/>
    <w:rsid w:val="005523CE"/>
    <w:rsid w:val="0055277A"/>
    <w:rsid w:val="00552937"/>
    <w:rsid w:val="00553D1A"/>
    <w:rsid w:val="00553DA0"/>
    <w:rsid w:val="00554AD0"/>
    <w:rsid w:val="00554C00"/>
    <w:rsid w:val="00555264"/>
    <w:rsid w:val="00555782"/>
    <w:rsid w:val="00555E01"/>
    <w:rsid w:val="00555EBA"/>
    <w:rsid w:val="00556455"/>
    <w:rsid w:val="00556C35"/>
    <w:rsid w:val="00557134"/>
    <w:rsid w:val="00557287"/>
    <w:rsid w:val="00557CDA"/>
    <w:rsid w:val="00560479"/>
    <w:rsid w:val="00560490"/>
    <w:rsid w:val="005604BA"/>
    <w:rsid w:val="00560566"/>
    <w:rsid w:val="0056066A"/>
    <w:rsid w:val="00560B92"/>
    <w:rsid w:val="00560D07"/>
    <w:rsid w:val="0056173A"/>
    <w:rsid w:val="005619E3"/>
    <w:rsid w:val="00561BA0"/>
    <w:rsid w:val="00561C09"/>
    <w:rsid w:val="0056265B"/>
    <w:rsid w:val="00562BE1"/>
    <w:rsid w:val="00562CE0"/>
    <w:rsid w:val="00563438"/>
    <w:rsid w:val="005639DF"/>
    <w:rsid w:val="00563A38"/>
    <w:rsid w:val="005651F4"/>
    <w:rsid w:val="00565A80"/>
    <w:rsid w:val="0056613D"/>
    <w:rsid w:val="0056630E"/>
    <w:rsid w:val="00566471"/>
    <w:rsid w:val="00566483"/>
    <w:rsid w:val="0057087E"/>
    <w:rsid w:val="00570978"/>
    <w:rsid w:val="00571030"/>
    <w:rsid w:val="005716DF"/>
    <w:rsid w:val="00572847"/>
    <w:rsid w:val="00572BE3"/>
    <w:rsid w:val="00573497"/>
    <w:rsid w:val="005734B5"/>
    <w:rsid w:val="00573728"/>
    <w:rsid w:val="005744A6"/>
    <w:rsid w:val="00574ED3"/>
    <w:rsid w:val="00575233"/>
    <w:rsid w:val="00575F6A"/>
    <w:rsid w:val="005761FF"/>
    <w:rsid w:val="00576C9F"/>
    <w:rsid w:val="0057784A"/>
    <w:rsid w:val="005778D2"/>
    <w:rsid w:val="00577935"/>
    <w:rsid w:val="00577AA3"/>
    <w:rsid w:val="00577ED0"/>
    <w:rsid w:val="00577FEF"/>
    <w:rsid w:val="0058058F"/>
    <w:rsid w:val="00580789"/>
    <w:rsid w:val="00580F5A"/>
    <w:rsid w:val="0058118D"/>
    <w:rsid w:val="0058169B"/>
    <w:rsid w:val="00581EA1"/>
    <w:rsid w:val="005820C0"/>
    <w:rsid w:val="00582360"/>
    <w:rsid w:val="00582E18"/>
    <w:rsid w:val="00583118"/>
    <w:rsid w:val="005835D0"/>
    <w:rsid w:val="005836EC"/>
    <w:rsid w:val="0058375B"/>
    <w:rsid w:val="00583BB7"/>
    <w:rsid w:val="00583CBC"/>
    <w:rsid w:val="00583E17"/>
    <w:rsid w:val="0058447A"/>
    <w:rsid w:val="005844B3"/>
    <w:rsid w:val="00584AF6"/>
    <w:rsid w:val="00585B4B"/>
    <w:rsid w:val="00585DB7"/>
    <w:rsid w:val="00586333"/>
    <w:rsid w:val="00587203"/>
    <w:rsid w:val="00587846"/>
    <w:rsid w:val="00590415"/>
    <w:rsid w:val="005909FD"/>
    <w:rsid w:val="00591ACD"/>
    <w:rsid w:val="00592354"/>
    <w:rsid w:val="005932AA"/>
    <w:rsid w:val="005934FB"/>
    <w:rsid w:val="00593590"/>
    <w:rsid w:val="00596B21"/>
    <w:rsid w:val="005973EA"/>
    <w:rsid w:val="00597A83"/>
    <w:rsid w:val="00597DE4"/>
    <w:rsid w:val="005A0BE8"/>
    <w:rsid w:val="005A10BD"/>
    <w:rsid w:val="005A11E0"/>
    <w:rsid w:val="005A1996"/>
    <w:rsid w:val="005A1BCE"/>
    <w:rsid w:val="005A2295"/>
    <w:rsid w:val="005A243B"/>
    <w:rsid w:val="005A2CFC"/>
    <w:rsid w:val="005A372C"/>
    <w:rsid w:val="005A3E95"/>
    <w:rsid w:val="005A3F29"/>
    <w:rsid w:val="005A4A26"/>
    <w:rsid w:val="005A5080"/>
    <w:rsid w:val="005A5B4C"/>
    <w:rsid w:val="005A600F"/>
    <w:rsid w:val="005A6B05"/>
    <w:rsid w:val="005A6D55"/>
    <w:rsid w:val="005A75C6"/>
    <w:rsid w:val="005A78D6"/>
    <w:rsid w:val="005A78D9"/>
    <w:rsid w:val="005A7ABA"/>
    <w:rsid w:val="005B0BC2"/>
    <w:rsid w:val="005B14C5"/>
    <w:rsid w:val="005B15AA"/>
    <w:rsid w:val="005B17AD"/>
    <w:rsid w:val="005B1A5E"/>
    <w:rsid w:val="005B1C84"/>
    <w:rsid w:val="005B272F"/>
    <w:rsid w:val="005B310D"/>
    <w:rsid w:val="005B376D"/>
    <w:rsid w:val="005B3D57"/>
    <w:rsid w:val="005B4359"/>
    <w:rsid w:val="005B43A9"/>
    <w:rsid w:val="005B4487"/>
    <w:rsid w:val="005B4D5F"/>
    <w:rsid w:val="005B5B01"/>
    <w:rsid w:val="005B5BE4"/>
    <w:rsid w:val="005B5D5D"/>
    <w:rsid w:val="005B6125"/>
    <w:rsid w:val="005B633F"/>
    <w:rsid w:val="005B73C6"/>
    <w:rsid w:val="005B7865"/>
    <w:rsid w:val="005C07E6"/>
    <w:rsid w:val="005C118E"/>
    <w:rsid w:val="005C165D"/>
    <w:rsid w:val="005C1E18"/>
    <w:rsid w:val="005C286D"/>
    <w:rsid w:val="005C2C5C"/>
    <w:rsid w:val="005C36AE"/>
    <w:rsid w:val="005C37CC"/>
    <w:rsid w:val="005C39AE"/>
    <w:rsid w:val="005C3DCD"/>
    <w:rsid w:val="005C3EAE"/>
    <w:rsid w:val="005C4CFD"/>
    <w:rsid w:val="005C4E77"/>
    <w:rsid w:val="005C5872"/>
    <w:rsid w:val="005C59F3"/>
    <w:rsid w:val="005C68F1"/>
    <w:rsid w:val="005C6975"/>
    <w:rsid w:val="005C6D03"/>
    <w:rsid w:val="005C72D8"/>
    <w:rsid w:val="005C74E4"/>
    <w:rsid w:val="005C7683"/>
    <w:rsid w:val="005D06D0"/>
    <w:rsid w:val="005D08FA"/>
    <w:rsid w:val="005D0903"/>
    <w:rsid w:val="005D0A33"/>
    <w:rsid w:val="005D0ABC"/>
    <w:rsid w:val="005D0E0F"/>
    <w:rsid w:val="005D1271"/>
    <w:rsid w:val="005D1518"/>
    <w:rsid w:val="005D1BD3"/>
    <w:rsid w:val="005D2A74"/>
    <w:rsid w:val="005D3336"/>
    <w:rsid w:val="005D482D"/>
    <w:rsid w:val="005D4851"/>
    <w:rsid w:val="005D4AA7"/>
    <w:rsid w:val="005D5253"/>
    <w:rsid w:val="005D56E5"/>
    <w:rsid w:val="005D57D1"/>
    <w:rsid w:val="005D5AE2"/>
    <w:rsid w:val="005D5AF7"/>
    <w:rsid w:val="005D633B"/>
    <w:rsid w:val="005D63C6"/>
    <w:rsid w:val="005D66AD"/>
    <w:rsid w:val="005D6C3B"/>
    <w:rsid w:val="005D6DD2"/>
    <w:rsid w:val="005D6DF5"/>
    <w:rsid w:val="005D70B6"/>
    <w:rsid w:val="005D7FA9"/>
    <w:rsid w:val="005E02F7"/>
    <w:rsid w:val="005E0356"/>
    <w:rsid w:val="005E0493"/>
    <w:rsid w:val="005E089F"/>
    <w:rsid w:val="005E0FEA"/>
    <w:rsid w:val="005E18AF"/>
    <w:rsid w:val="005E29C3"/>
    <w:rsid w:val="005E2BE1"/>
    <w:rsid w:val="005E376B"/>
    <w:rsid w:val="005E3DC4"/>
    <w:rsid w:val="005E4132"/>
    <w:rsid w:val="005E50C1"/>
    <w:rsid w:val="005E5322"/>
    <w:rsid w:val="005E556D"/>
    <w:rsid w:val="005E5F64"/>
    <w:rsid w:val="005E62DB"/>
    <w:rsid w:val="005E6908"/>
    <w:rsid w:val="005E6CF8"/>
    <w:rsid w:val="005E6D1E"/>
    <w:rsid w:val="005E7398"/>
    <w:rsid w:val="005E7A0E"/>
    <w:rsid w:val="005F009F"/>
    <w:rsid w:val="005F0322"/>
    <w:rsid w:val="005F04FE"/>
    <w:rsid w:val="005F082F"/>
    <w:rsid w:val="005F0AE3"/>
    <w:rsid w:val="005F0BC1"/>
    <w:rsid w:val="005F0CF4"/>
    <w:rsid w:val="005F1CA5"/>
    <w:rsid w:val="005F2208"/>
    <w:rsid w:val="005F25CF"/>
    <w:rsid w:val="005F2A09"/>
    <w:rsid w:val="005F370C"/>
    <w:rsid w:val="005F3819"/>
    <w:rsid w:val="005F4391"/>
    <w:rsid w:val="005F48E0"/>
    <w:rsid w:val="005F4D6F"/>
    <w:rsid w:val="005F4E79"/>
    <w:rsid w:val="005F5A53"/>
    <w:rsid w:val="005F6096"/>
    <w:rsid w:val="005F656C"/>
    <w:rsid w:val="005F6BF3"/>
    <w:rsid w:val="005F7335"/>
    <w:rsid w:val="005F774D"/>
    <w:rsid w:val="005F78BF"/>
    <w:rsid w:val="005F792B"/>
    <w:rsid w:val="005F7FC8"/>
    <w:rsid w:val="006005A1"/>
    <w:rsid w:val="0060078C"/>
    <w:rsid w:val="00600ADC"/>
    <w:rsid w:val="006010C4"/>
    <w:rsid w:val="00602084"/>
    <w:rsid w:val="00602B05"/>
    <w:rsid w:val="0060321C"/>
    <w:rsid w:val="00603268"/>
    <w:rsid w:val="00603C7D"/>
    <w:rsid w:val="0060408E"/>
    <w:rsid w:val="0060470A"/>
    <w:rsid w:val="00604BB5"/>
    <w:rsid w:val="00604EDB"/>
    <w:rsid w:val="00605143"/>
    <w:rsid w:val="006055C7"/>
    <w:rsid w:val="00605B4A"/>
    <w:rsid w:val="00605F0E"/>
    <w:rsid w:val="0060619F"/>
    <w:rsid w:val="00606397"/>
    <w:rsid w:val="0060690C"/>
    <w:rsid w:val="00606975"/>
    <w:rsid w:val="006077A0"/>
    <w:rsid w:val="00607D43"/>
    <w:rsid w:val="00607FA7"/>
    <w:rsid w:val="0061024D"/>
    <w:rsid w:val="006102EA"/>
    <w:rsid w:val="006107ED"/>
    <w:rsid w:val="006119A8"/>
    <w:rsid w:val="0061285C"/>
    <w:rsid w:val="00612BC6"/>
    <w:rsid w:val="00613238"/>
    <w:rsid w:val="006147F9"/>
    <w:rsid w:val="00614859"/>
    <w:rsid w:val="006151C3"/>
    <w:rsid w:val="00615785"/>
    <w:rsid w:val="00616865"/>
    <w:rsid w:val="00617677"/>
    <w:rsid w:val="00617C80"/>
    <w:rsid w:val="00617D19"/>
    <w:rsid w:val="00620DAB"/>
    <w:rsid w:val="006210D5"/>
    <w:rsid w:val="00621AB2"/>
    <w:rsid w:val="00622779"/>
    <w:rsid w:val="00622939"/>
    <w:rsid w:val="00623505"/>
    <w:rsid w:val="00623ABD"/>
    <w:rsid w:val="00623CE3"/>
    <w:rsid w:val="006247C5"/>
    <w:rsid w:val="00624DAF"/>
    <w:rsid w:val="00624FC3"/>
    <w:rsid w:val="0062527B"/>
    <w:rsid w:val="00625790"/>
    <w:rsid w:val="00625E8E"/>
    <w:rsid w:val="006266AC"/>
    <w:rsid w:val="00626A05"/>
    <w:rsid w:val="00627170"/>
    <w:rsid w:val="00627AC0"/>
    <w:rsid w:val="00627CBB"/>
    <w:rsid w:val="006305E9"/>
    <w:rsid w:val="00630E64"/>
    <w:rsid w:val="0063102D"/>
    <w:rsid w:val="006327D6"/>
    <w:rsid w:val="00632940"/>
    <w:rsid w:val="0063392D"/>
    <w:rsid w:val="00633CE6"/>
    <w:rsid w:val="00634DE2"/>
    <w:rsid w:val="0063500F"/>
    <w:rsid w:val="00635645"/>
    <w:rsid w:val="00635D2C"/>
    <w:rsid w:val="00635F08"/>
    <w:rsid w:val="006362A8"/>
    <w:rsid w:val="0063638C"/>
    <w:rsid w:val="00636A1E"/>
    <w:rsid w:val="00636A3A"/>
    <w:rsid w:val="00636D70"/>
    <w:rsid w:val="006373E2"/>
    <w:rsid w:val="00637A7F"/>
    <w:rsid w:val="00637F6D"/>
    <w:rsid w:val="00637F8E"/>
    <w:rsid w:val="0064006B"/>
    <w:rsid w:val="00641C96"/>
    <w:rsid w:val="00641ED6"/>
    <w:rsid w:val="006426AF"/>
    <w:rsid w:val="0064272E"/>
    <w:rsid w:val="0064299E"/>
    <w:rsid w:val="00642E38"/>
    <w:rsid w:val="00643098"/>
    <w:rsid w:val="00643862"/>
    <w:rsid w:val="006441F0"/>
    <w:rsid w:val="00644EC8"/>
    <w:rsid w:val="00645207"/>
    <w:rsid w:val="0064580A"/>
    <w:rsid w:val="00645866"/>
    <w:rsid w:val="00645974"/>
    <w:rsid w:val="0064612D"/>
    <w:rsid w:val="006466CA"/>
    <w:rsid w:val="00646E67"/>
    <w:rsid w:val="00647005"/>
    <w:rsid w:val="006472A2"/>
    <w:rsid w:val="006472EE"/>
    <w:rsid w:val="00647362"/>
    <w:rsid w:val="00647475"/>
    <w:rsid w:val="0064791F"/>
    <w:rsid w:val="00647B85"/>
    <w:rsid w:val="00647BBC"/>
    <w:rsid w:val="00647DBC"/>
    <w:rsid w:val="006500AC"/>
    <w:rsid w:val="0065071D"/>
    <w:rsid w:val="00650902"/>
    <w:rsid w:val="006509F6"/>
    <w:rsid w:val="00650A84"/>
    <w:rsid w:val="00651329"/>
    <w:rsid w:val="0065155F"/>
    <w:rsid w:val="00653339"/>
    <w:rsid w:val="006536BF"/>
    <w:rsid w:val="00653B14"/>
    <w:rsid w:val="00653C08"/>
    <w:rsid w:val="00653C0B"/>
    <w:rsid w:val="00653E47"/>
    <w:rsid w:val="006545FF"/>
    <w:rsid w:val="00654ED0"/>
    <w:rsid w:val="00654F24"/>
    <w:rsid w:val="006550B4"/>
    <w:rsid w:val="00656123"/>
    <w:rsid w:val="00656958"/>
    <w:rsid w:val="00657CCA"/>
    <w:rsid w:val="00660910"/>
    <w:rsid w:val="00660A5A"/>
    <w:rsid w:val="0066177D"/>
    <w:rsid w:val="00661E8A"/>
    <w:rsid w:val="00662173"/>
    <w:rsid w:val="00662805"/>
    <w:rsid w:val="00663A27"/>
    <w:rsid w:val="00663A40"/>
    <w:rsid w:val="00663C26"/>
    <w:rsid w:val="00664024"/>
    <w:rsid w:val="00664DB7"/>
    <w:rsid w:val="006651CF"/>
    <w:rsid w:val="006653D5"/>
    <w:rsid w:val="00665682"/>
    <w:rsid w:val="00667B30"/>
    <w:rsid w:val="0067046D"/>
    <w:rsid w:val="00671391"/>
    <w:rsid w:val="0067144C"/>
    <w:rsid w:val="006717D0"/>
    <w:rsid w:val="00671C03"/>
    <w:rsid w:val="006722BC"/>
    <w:rsid w:val="0067257E"/>
    <w:rsid w:val="006726A9"/>
    <w:rsid w:val="00672B9F"/>
    <w:rsid w:val="00672CEA"/>
    <w:rsid w:val="00672F1C"/>
    <w:rsid w:val="00673251"/>
    <w:rsid w:val="0067354B"/>
    <w:rsid w:val="006736A1"/>
    <w:rsid w:val="0067387B"/>
    <w:rsid w:val="00673B11"/>
    <w:rsid w:val="00673D7E"/>
    <w:rsid w:val="00673E7D"/>
    <w:rsid w:val="00674B09"/>
    <w:rsid w:val="00674F3E"/>
    <w:rsid w:val="006753F5"/>
    <w:rsid w:val="00675A00"/>
    <w:rsid w:val="006767C7"/>
    <w:rsid w:val="0067697F"/>
    <w:rsid w:val="0067705B"/>
    <w:rsid w:val="00677283"/>
    <w:rsid w:val="00677971"/>
    <w:rsid w:val="0068023A"/>
    <w:rsid w:val="00680406"/>
    <w:rsid w:val="006816F7"/>
    <w:rsid w:val="00681E79"/>
    <w:rsid w:val="00681F05"/>
    <w:rsid w:val="006820B8"/>
    <w:rsid w:val="00682423"/>
    <w:rsid w:val="00682441"/>
    <w:rsid w:val="00683A8B"/>
    <w:rsid w:val="0068565F"/>
    <w:rsid w:val="006865AA"/>
    <w:rsid w:val="00686B0E"/>
    <w:rsid w:val="00686F5C"/>
    <w:rsid w:val="00687554"/>
    <w:rsid w:val="006900A0"/>
    <w:rsid w:val="0069098E"/>
    <w:rsid w:val="00690CA6"/>
    <w:rsid w:val="00691597"/>
    <w:rsid w:val="0069165A"/>
    <w:rsid w:val="00691837"/>
    <w:rsid w:val="00691B6E"/>
    <w:rsid w:val="00691BA5"/>
    <w:rsid w:val="00692B1F"/>
    <w:rsid w:val="00693686"/>
    <w:rsid w:val="006938F0"/>
    <w:rsid w:val="0069758D"/>
    <w:rsid w:val="006975CA"/>
    <w:rsid w:val="0069798D"/>
    <w:rsid w:val="00697C8A"/>
    <w:rsid w:val="006A0CA7"/>
    <w:rsid w:val="006A0E2D"/>
    <w:rsid w:val="006A1184"/>
    <w:rsid w:val="006A11B8"/>
    <w:rsid w:val="006A1E28"/>
    <w:rsid w:val="006A3660"/>
    <w:rsid w:val="006A3BDD"/>
    <w:rsid w:val="006A41C9"/>
    <w:rsid w:val="006A485A"/>
    <w:rsid w:val="006A533C"/>
    <w:rsid w:val="006A5E5F"/>
    <w:rsid w:val="006A5FD6"/>
    <w:rsid w:val="006A60E3"/>
    <w:rsid w:val="006A68FB"/>
    <w:rsid w:val="006A6B01"/>
    <w:rsid w:val="006A6F32"/>
    <w:rsid w:val="006A70FE"/>
    <w:rsid w:val="006A73C4"/>
    <w:rsid w:val="006A7923"/>
    <w:rsid w:val="006A7EBE"/>
    <w:rsid w:val="006B0675"/>
    <w:rsid w:val="006B1176"/>
    <w:rsid w:val="006B157E"/>
    <w:rsid w:val="006B1BD9"/>
    <w:rsid w:val="006B1D3E"/>
    <w:rsid w:val="006B22A5"/>
    <w:rsid w:val="006B248A"/>
    <w:rsid w:val="006B2871"/>
    <w:rsid w:val="006B29D1"/>
    <w:rsid w:val="006B2E71"/>
    <w:rsid w:val="006B2EAB"/>
    <w:rsid w:val="006B3042"/>
    <w:rsid w:val="006B3C77"/>
    <w:rsid w:val="006B44BE"/>
    <w:rsid w:val="006B4942"/>
    <w:rsid w:val="006B4F38"/>
    <w:rsid w:val="006B60F7"/>
    <w:rsid w:val="006B6159"/>
    <w:rsid w:val="006B65F5"/>
    <w:rsid w:val="006B7900"/>
    <w:rsid w:val="006B79F5"/>
    <w:rsid w:val="006B7AE5"/>
    <w:rsid w:val="006B7C38"/>
    <w:rsid w:val="006C012F"/>
    <w:rsid w:val="006C0317"/>
    <w:rsid w:val="006C069C"/>
    <w:rsid w:val="006C0758"/>
    <w:rsid w:val="006C08A9"/>
    <w:rsid w:val="006C0924"/>
    <w:rsid w:val="006C1382"/>
    <w:rsid w:val="006C1AA7"/>
    <w:rsid w:val="006C25D9"/>
    <w:rsid w:val="006C266F"/>
    <w:rsid w:val="006C2C5B"/>
    <w:rsid w:val="006C3360"/>
    <w:rsid w:val="006C34FF"/>
    <w:rsid w:val="006C359D"/>
    <w:rsid w:val="006C3C61"/>
    <w:rsid w:val="006C3F95"/>
    <w:rsid w:val="006C47D6"/>
    <w:rsid w:val="006C49FE"/>
    <w:rsid w:val="006C5262"/>
    <w:rsid w:val="006C6522"/>
    <w:rsid w:val="006C6C9C"/>
    <w:rsid w:val="006C743E"/>
    <w:rsid w:val="006C7A14"/>
    <w:rsid w:val="006D0292"/>
    <w:rsid w:val="006D0457"/>
    <w:rsid w:val="006D12D2"/>
    <w:rsid w:val="006D13C5"/>
    <w:rsid w:val="006D1421"/>
    <w:rsid w:val="006D1B8F"/>
    <w:rsid w:val="006D2120"/>
    <w:rsid w:val="006D240F"/>
    <w:rsid w:val="006D2653"/>
    <w:rsid w:val="006D2BF7"/>
    <w:rsid w:val="006D3457"/>
    <w:rsid w:val="006D34A7"/>
    <w:rsid w:val="006D3708"/>
    <w:rsid w:val="006D4284"/>
    <w:rsid w:val="006D452A"/>
    <w:rsid w:val="006D56F2"/>
    <w:rsid w:val="006D6514"/>
    <w:rsid w:val="006D6657"/>
    <w:rsid w:val="006D6984"/>
    <w:rsid w:val="006D6B83"/>
    <w:rsid w:val="006E07F0"/>
    <w:rsid w:val="006E0C8A"/>
    <w:rsid w:val="006E0CCA"/>
    <w:rsid w:val="006E12B8"/>
    <w:rsid w:val="006E165E"/>
    <w:rsid w:val="006E1AB4"/>
    <w:rsid w:val="006E2315"/>
    <w:rsid w:val="006E237C"/>
    <w:rsid w:val="006E264A"/>
    <w:rsid w:val="006E2FC2"/>
    <w:rsid w:val="006E3A8A"/>
    <w:rsid w:val="006E3B7B"/>
    <w:rsid w:val="006E3C94"/>
    <w:rsid w:val="006E422F"/>
    <w:rsid w:val="006E4C70"/>
    <w:rsid w:val="006E4E4D"/>
    <w:rsid w:val="006E510A"/>
    <w:rsid w:val="006E5357"/>
    <w:rsid w:val="006E53C8"/>
    <w:rsid w:val="006E58AF"/>
    <w:rsid w:val="006E5EA0"/>
    <w:rsid w:val="006E6B04"/>
    <w:rsid w:val="006E6D4B"/>
    <w:rsid w:val="006E75A9"/>
    <w:rsid w:val="006F01CD"/>
    <w:rsid w:val="006F170B"/>
    <w:rsid w:val="006F1EA0"/>
    <w:rsid w:val="006F20E5"/>
    <w:rsid w:val="006F2341"/>
    <w:rsid w:val="006F26D4"/>
    <w:rsid w:val="006F37B0"/>
    <w:rsid w:val="006F38A4"/>
    <w:rsid w:val="006F3B9B"/>
    <w:rsid w:val="006F42F1"/>
    <w:rsid w:val="006F44E2"/>
    <w:rsid w:val="006F4D6B"/>
    <w:rsid w:val="006F53B6"/>
    <w:rsid w:val="006F5AC0"/>
    <w:rsid w:val="006F5D69"/>
    <w:rsid w:val="006F645A"/>
    <w:rsid w:val="006F6F23"/>
    <w:rsid w:val="006F7A3A"/>
    <w:rsid w:val="006F7B7D"/>
    <w:rsid w:val="00700278"/>
    <w:rsid w:val="0070035C"/>
    <w:rsid w:val="007005AE"/>
    <w:rsid w:val="00700B50"/>
    <w:rsid w:val="007014A8"/>
    <w:rsid w:val="007017C0"/>
    <w:rsid w:val="00702341"/>
    <w:rsid w:val="007023FE"/>
    <w:rsid w:val="00702859"/>
    <w:rsid w:val="00702F5F"/>
    <w:rsid w:val="00703024"/>
    <w:rsid w:val="007033F3"/>
    <w:rsid w:val="00703EF5"/>
    <w:rsid w:val="0070478C"/>
    <w:rsid w:val="0070525C"/>
    <w:rsid w:val="0070540F"/>
    <w:rsid w:val="007054D2"/>
    <w:rsid w:val="00705D58"/>
    <w:rsid w:val="00706145"/>
    <w:rsid w:val="0070614A"/>
    <w:rsid w:val="00706AEE"/>
    <w:rsid w:val="00706EF2"/>
    <w:rsid w:val="00710882"/>
    <w:rsid w:val="00711ACF"/>
    <w:rsid w:val="00712182"/>
    <w:rsid w:val="007129A1"/>
    <w:rsid w:val="00713471"/>
    <w:rsid w:val="00714338"/>
    <w:rsid w:val="00714BD1"/>
    <w:rsid w:val="00714EA9"/>
    <w:rsid w:val="0071551B"/>
    <w:rsid w:val="00715AE3"/>
    <w:rsid w:val="00716940"/>
    <w:rsid w:val="00716CD8"/>
    <w:rsid w:val="0071760F"/>
    <w:rsid w:val="007177A1"/>
    <w:rsid w:val="00717844"/>
    <w:rsid w:val="00717AF0"/>
    <w:rsid w:val="00717E3F"/>
    <w:rsid w:val="00720705"/>
    <w:rsid w:val="007209B7"/>
    <w:rsid w:val="00720B72"/>
    <w:rsid w:val="00721043"/>
    <w:rsid w:val="007219E2"/>
    <w:rsid w:val="00722971"/>
    <w:rsid w:val="00723633"/>
    <w:rsid w:val="0072419A"/>
    <w:rsid w:val="007246D7"/>
    <w:rsid w:val="007253DA"/>
    <w:rsid w:val="007255C1"/>
    <w:rsid w:val="0072628B"/>
    <w:rsid w:val="007268B0"/>
    <w:rsid w:val="00726FB9"/>
    <w:rsid w:val="0072784C"/>
    <w:rsid w:val="0073074E"/>
    <w:rsid w:val="00730960"/>
    <w:rsid w:val="00730A72"/>
    <w:rsid w:val="00731084"/>
    <w:rsid w:val="00731227"/>
    <w:rsid w:val="00731AFC"/>
    <w:rsid w:val="00732662"/>
    <w:rsid w:val="00732BBF"/>
    <w:rsid w:val="00732CAF"/>
    <w:rsid w:val="00733F5D"/>
    <w:rsid w:val="00734544"/>
    <w:rsid w:val="00734948"/>
    <w:rsid w:val="00734A1B"/>
    <w:rsid w:val="00734C3F"/>
    <w:rsid w:val="00735175"/>
    <w:rsid w:val="007358A6"/>
    <w:rsid w:val="00735AF9"/>
    <w:rsid w:val="00735F8E"/>
    <w:rsid w:val="00736958"/>
    <w:rsid w:val="0073706B"/>
    <w:rsid w:val="00737889"/>
    <w:rsid w:val="00737C86"/>
    <w:rsid w:val="00740487"/>
    <w:rsid w:val="00741326"/>
    <w:rsid w:val="00741513"/>
    <w:rsid w:val="00741D06"/>
    <w:rsid w:val="0074251B"/>
    <w:rsid w:val="007429D1"/>
    <w:rsid w:val="00742A2E"/>
    <w:rsid w:val="00742A96"/>
    <w:rsid w:val="00742B81"/>
    <w:rsid w:val="00743296"/>
    <w:rsid w:val="0074341E"/>
    <w:rsid w:val="00743826"/>
    <w:rsid w:val="00743C5D"/>
    <w:rsid w:val="00743C86"/>
    <w:rsid w:val="007441A7"/>
    <w:rsid w:val="0074427A"/>
    <w:rsid w:val="0074441F"/>
    <w:rsid w:val="00744A1A"/>
    <w:rsid w:val="00744C86"/>
    <w:rsid w:val="00745446"/>
    <w:rsid w:val="00745FD8"/>
    <w:rsid w:val="00746099"/>
    <w:rsid w:val="0074773A"/>
    <w:rsid w:val="00751639"/>
    <w:rsid w:val="00751884"/>
    <w:rsid w:val="0075217E"/>
    <w:rsid w:val="00752236"/>
    <w:rsid w:val="0075276F"/>
    <w:rsid w:val="00753134"/>
    <w:rsid w:val="0075318C"/>
    <w:rsid w:val="0075385D"/>
    <w:rsid w:val="00753AA3"/>
    <w:rsid w:val="00754B78"/>
    <w:rsid w:val="00754CDE"/>
    <w:rsid w:val="0075501D"/>
    <w:rsid w:val="007556A8"/>
    <w:rsid w:val="00755E9B"/>
    <w:rsid w:val="00756157"/>
    <w:rsid w:val="0075664D"/>
    <w:rsid w:val="007569B0"/>
    <w:rsid w:val="007572AB"/>
    <w:rsid w:val="00757BE9"/>
    <w:rsid w:val="0076031F"/>
    <w:rsid w:val="00760382"/>
    <w:rsid w:val="00760D3A"/>
    <w:rsid w:val="007611D9"/>
    <w:rsid w:val="00761735"/>
    <w:rsid w:val="0076179D"/>
    <w:rsid w:val="007617A1"/>
    <w:rsid w:val="007618FD"/>
    <w:rsid w:val="00762157"/>
    <w:rsid w:val="00762484"/>
    <w:rsid w:val="00762AE5"/>
    <w:rsid w:val="00762C99"/>
    <w:rsid w:val="00762EBF"/>
    <w:rsid w:val="007637B3"/>
    <w:rsid w:val="00763A01"/>
    <w:rsid w:val="00763BAE"/>
    <w:rsid w:val="00764244"/>
    <w:rsid w:val="00764303"/>
    <w:rsid w:val="00764352"/>
    <w:rsid w:val="00764CB4"/>
    <w:rsid w:val="00764D4D"/>
    <w:rsid w:val="00765FC8"/>
    <w:rsid w:val="007660A0"/>
    <w:rsid w:val="007662C0"/>
    <w:rsid w:val="007669A5"/>
    <w:rsid w:val="00770224"/>
    <w:rsid w:val="00770603"/>
    <w:rsid w:val="0077177D"/>
    <w:rsid w:val="00771AAD"/>
    <w:rsid w:val="00771C45"/>
    <w:rsid w:val="00772DB1"/>
    <w:rsid w:val="007738F4"/>
    <w:rsid w:val="00773C6A"/>
    <w:rsid w:val="00773E9F"/>
    <w:rsid w:val="00773FBF"/>
    <w:rsid w:val="007744C5"/>
    <w:rsid w:val="0077455C"/>
    <w:rsid w:val="00774CD9"/>
    <w:rsid w:val="007753E1"/>
    <w:rsid w:val="0077571C"/>
    <w:rsid w:val="007758D5"/>
    <w:rsid w:val="007759BA"/>
    <w:rsid w:val="00775AA1"/>
    <w:rsid w:val="00775C4F"/>
    <w:rsid w:val="00775CAF"/>
    <w:rsid w:val="00775F0E"/>
    <w:rsid w:val="00776093"/>
    <w:rsid w:val="00776E37"/>
    <w:rsid w:val="00776E46"/>
    <w:rsid w:val="00777060"/>
    <w:rsid w:val="007770AC"/>
    <w:rsid w:val="007773B1"/>
    <w:rsid w:val="007777BC"/>
    <w:rsid w:val="00777C92"/>
    <w:rsid w:val="00780152"/>
    <w:rsid w:val="007803BF"/>
    <w:rsid w:val="0078089E"/>
    <w:rsid w:val="00780AB9"/>
    <w:rsid w:val="00780D91"/>
    <w:rsid w:val="0078193C"/>
    <w:rsid w:val="00781984"/>
    <w:rsid w:val="007821E4"/>
    <w:rsid w:val="00782B46"/>
    <w:rsid w:val="00782C20"/>
    <w:rsid w:val="007836A3"/>
    <w:rsid w:val="007839E4"/>
    <w:rsid w:val="00783E6E"/>
    <w:rsid w:val="007841BB"/>
    <w:rsid w:val="007848A9"/>
    <w:rsid w:val="00784C4F"/>
    <w:rsid w:val="00785553"/>
    <w:rsid w:val="00785C59"/>
    <w:rsid w:val="007868D7"/>
    <w:rsid w:val="00786D04"/>
    <w:rsid w:val="00786DD3"/>
    <w:rsid w:val="00790501"/>
    <w:rsid w:val="00790719"/>
    <w:rsid w:val="00790D7A"/>
    <w:rsid w:val="00791666"/>
    <w:rsid w:val="007916EB"/>
    <w:rsid w:val="00791B36"/>
    <w:rsid w:val="007925D7"/>
    <w:rsid w:val="007927E4"/>
    <w:rsid w:val="00792D6B"/>
    <w:rsid w:val="00792FE2"/>
    <w:rsid w:val="0079326B"/>
    <w:rsid w:val="007949B4"/>
    <w:rsid w:val="00795366"/>
    <w:rsid w:val="00795BFB"/>
    <w:rsid w:val="00795C12"/>
    <w:rsid w:val="00796060"/>
    <w:rsid w:val="00796277"/>
    <w:rsid w:val="00796DCE"/>
    <w:rsid w:val="00796F86"/>
    <w:rsid w:val="00797430"/>
    <w:rsid w:val="0079756C"/>
    <w:rsid w:val="0079767F"/>
    <w:rsid w:val="00797FAD"/>
    <w:rsid w:val="007A02DA"/>
    <w:rsid w:val="007A0479"/>
    <w:rsid w:val="007A0A62"/>
    <w:rsid w:val="007A0AFE"/>
    <w:rsid w:val="007A0FCB"/>
    <w:rsid w:val="007A16D5"/>
    <w:rsid w:val="007A2267"/>
    <w:rsid w:val="007A2DA4"/>
    <w:rsid w:val="007A3226"/>
    <w:rsid w:val="007A3EF9"/>
    <w:rsid w:val="007A4B43"/>
    <w:rsid w:val="007A4EC6"/>
    <w:rsid w:val="007A4F55"/>
    <w:rsid w:val="007A6E8E"/>
    <w:rsid w:val="007A731A"/>
    <w:rsid w:val="007A77C3"/>
    <w:rsid w:val="007A77CF"/>
    <w:rsid w:val="007A7CEE"/>
    <w:rsid w:val="007A7D71"/>
    <w:rsid w:val="007A7EA2"/>
    <w:rsid w:val="007A7F8C"/>
    <w:rsid w:val="007B024F"/>
    <w:rsid w:val="007B0E52"/>
    <w:rsid w:val="007B131C"/>
    <w:rsid w:val="007B1C3F"/>
    <w:rsid w:val="007B2453"/>
    <w:rsid w:val="007B2A94"/>
    <w:rsid w:val="007B315B"/>
    <w:rsid w:val="007B3535"/>
    <w:rsid w:val="007B3539"/>
    <w:rsid w:val="007B36FB"/>
    <w:rsid w:val="007B42AD"/>
    <w:rsid w:val="007B5049"/>
    <w:rsid w:val="007B5517"/>
    <w:rsid w:val="007B619C"/>
    <w:rsid w:val="007B6274"/>
    <w:rsid w:val="007B6779"/>
    <w:rsid w:val="007B6F3A"/>
    <w:rsid w:val="007B7080"/>
    <w:rsid w:val="007B7E85"/>
    <w:rsid w:val="007C0207"/>
    <w:rsid w:val="007C0332"/>
    <w:rsid w:val="007C09AF"/>
    <w:rsid w:val="007C1234"/>
    <w:rsid w:val="007C148F"/>
    <w:rsid w:val="007C163B"/>
    <w:rsid w:val="007C168C"/>
    <w:rsid w:val="007C19E2"/>
    <w:rsid w:val="007C25BF"/>
    <w:rsid w:val="007C2633"/>
    <w:rsid w:val="007C2B21"/>
    <w:rsid w:val="007C2FC1"/>
    <w:rsid w:val="007C486C"/>
    <w:rsid w:val="007C4949"/>
    <w:rsid w:val="007C4F93"/>
    <w:rsid w:val="007C52D9"/>
    <w:rsid w:val="007C59FB"/>
    <w:rsid w:val="007C5A65"/>
    <w:rsid w:val="007C6650"/>
    <w:rsid w:val="007C6B73"/>
    <w:rsid w:val="007C6C2A"/>
    <w:rsid w:val="007C70AB"/>
    <w:rsid w:val="007C72BF"/>
    <w:rsid w:val="007C7BAA"/>
    <w:rsid w:val="007D0108"/>
    <w:rsid w:val="007D0283"/>
    <w:rsid w:val="007D068F"/>
    <w:rsid w:val="007D0E76"/>
    <w:rsid w:val="007D0EB2"/>
    <w:rsid w:val="007D0EE1"/>
    <w:rsid w:val="007D119A"/>
    <w:rsid w:val="007D2ABA"/>
    <w:rsid w:val="007D2E63"/>
    <w:rsid w:val="007D38A1"/>
    <w:rsid w:val="007D38B9"/>
    <w:rsid w:val="007D3A57"/>
    <w:rsid w:val="007D3C8D"/>
    <w:rsid w:val="007D4157"/>
    <w:rsid w:val="007D4171"/>
    <w:rsid w:val="007D4DF3"/>
    <w:rsid w:val="007D4E7A"/>
    <w:rsid w:val="007D5085"/>
    <w:rsid w:val="007D5A9D"/>
    <w:rsid w:val="007D6672"/>
    <w:rsid w:val="007D6689"/>
    <w:rsid w:val="007D6B46"/>
    <w:rsid w:val="007D6EB5"/>
    <w:rsid w:val="007D6FDC"/>
    <w:rsid w:val="007D7230"/>
    <w:rsid w:val="007D7A4D"/>
    <w:rsid w:val="007E023E"/>
    <w:rsid w:val="007E02F5"/>
    <w:rsid w:val="007E0811"/>
    <w:rsid w:val="007E0BAC"/>
    <w:rsid w:val="007E11CB"/>
    <w:rsid w:val="007E1666"/>
    <w:rsid w:val="007E1D30"/>
    <w:rsid w:val="007E1DBA"/>
    <w:rsid w:val="007E313D"/>
    <w:rsid w:val="007E35C8"/>
    <w:rsid w:val="007E3811"/>
    <w:rsid w:val="007E3B97"/>
    <w:rsid w:val="007E3C3E"/>
    <w:rsid w:val="007E3C8C"/>
    <w:rsid w:val="007E3F60"/>
    <w:rsid w:val="007E41F6"/>
    <w:rsid w:val="007E446D"/>
    <w:rsid w:val="007E48E3"/>
    <w:rsid w:val="007E4B53"/>
    <w:rsid w:val="007E51F7"/>
    <w:rsid w:val="007E5856"/>
    <w:rsid w:val="007E5DAB"/>
    <w:rsid w:val="007E71A0"/>
    <w:rsid w:val="007E7927"/>
    <w:rsid w:val="007E7AEA"/>
    <w:rsid w:val="007F04D3"/>
    <w:rsid w:val="007F10A6"/>
    <w:rsid w:val="007F1E35"/>
    <w:rsid w:val="007F2838"/>
    <w:rsid w:val="007F2D04"/>
    <w:rsid w:val="007F3341"/>
    <w:rsid w:val="007F3545"/>
    <w:rsid w:val="007F364E"/>
    <w:rsid w:val="007F36FD"/>
    <w:rsid w:val="007F410D"/>
    <w:rsid w:val="007F4B9C"/>
    <w:rsid w:val="007F5357"/>
    <w:rsid w:val="007F54C3"/>
    <w:rsid w:val="007F5C11"/>
    <w:rsid w:val="007F5CE1"/>
    <w:rsid w:val="007F623C"/>
    <w:rsid w:val="007F6542"/>
    <w:rsid w:val="007F6A0D"/>
    <w:rsid w:val="007F7844"/>
    <w:rsid w:val="00800356"/>
    <w:rsid w:val="00800C10"/>
    <w:rsid w:val="00800C57"/>
    <w:rsid w:val="00800C9E"/>
    <w:rsid w:val="00800F4D"/>
    <w:rsid w:val="00801035"/>
    <w:rsid w:val="008012EA"/>
    <w:rsid w:val="008027EB"/>
    <w:rsid w:val="00802835"/>
    <w:rsid w:val="008032E5"/>
    <w:rsid w:val="008035C1"/>
    <w:rsid w:val="00804054"/>
    <w:rsid w:val="0080489B"/>
    <w:rsid w:val="00804C72"/>
    <w:rsid w:val="008050BD"/>
    <w:rsid w:val="008050DF"/>
    <w:rsid w:val="00805178"/>
    <w:rsid w:val="008058CB"/>
    <w:rsid w:val="00805B8A"/>
    <w:rsid w:val="00805E56"/>
    <w:rsid w:val="0080604C"/>
    <w:rsid w:val="008060B9"/>
    <w:rsid w:val="00806977"/>
    <w:rsid w:val="00807CCF"/>
    <w:rsid w:val="0081076F"/>
    <w:rsid w:val="008110C6"/>
    <w:rsid w:val="00811107"/>
    <w:rsid w:val="00811CE6"/>
    <w:rsid w:val="008120D2"/>
    <w:rsid w:val="0081286D"/>
    <w:rsid w:val="00812C6C"/>
    <w:rsid w:val="00812E61"/>
    <w:rsid w:val="00813D9D"/>
    <w:rsid w:val="00814190"/>
    <w:rsid w:val="00814668"/>
    <w:rsid w:val="00814D82"/>
    <w:rsid w:val="008153BD"/>
    <w:rsid w:val="00815CB8"/>
    <w:rsid w:val="008166E2"/>
    <w:rsid w:val="008169A7"/>
    <w:rsid w:val="008176B1"/>
    <w:rsid w:val="00817C2C"/>
    <w:rsid w:val="00817EE4"/>
    <w:rsid w:val="00820074"/>
    <w:rsid w:val="00820082"/>
    <w:rsid w:val="00820299"/>
    <w:rsid w:val="008206FC"/>
    <w:rsid w:val="00821455"/>
    <w:rsid w:val="008221AA"/>
    <w:rsid w:val="00822472"/>
    <w:rsid w:val="008224E7"/>
    <w:rsid w:val="008225BE"/>
    <w:rsid w:val="00823249"/>
    <w:rsid w:val="00823CB9"/>
    <w:rsid w:val="00823D61"/>
    <w:rsid w:val="0082440A"/>
    <w:rsid w:val="008244DC"/>
    <w:rsid w:val="00824ADE"/>
    <w:rsid w:val="00825FEF"/>
    <w:rsid w:val="008262B0"/>
    <w:rsid w:val="008266DE"/>
    <w:rsid w:val="0082678E"/>
    <w:rsid w:val="0082714C"/>
    <w:rsid w:val="008274D9"/>
    <w:rsid w:val="00827F20"/>
    <w:rsid w:val="00827F4F"/>
    <w:rsid w:val="00827F7C"/>
    <w:rsid w:val="00830426"/>
    <w:rsid w:val="0083074F"/>
    <w:rsid w:val="00830A8A"/>
    <w:rsid w:val="00831327"/>
    <w:rsid w:val="008313EE"/>
    <w:rsid w:val="00831D2E"/>
    <w:rsid w:val="00832665"/>
    <w:rsid w:val="0083294A"/>
    <w:rsid w:val="00832E97"/>
    <w:rsid w:val="00833ADF"/>
    <w:rsid w:val="00833CE7"/>
    <w:rsid w:val="00833DA3"/>
    <w:rsid w:val="008345C9"/>
    <w:rsid w:val="00834781"/>
    <w:rsid w:val="00834824"/>
    <w:rsid w:val="00834E98"/>
    <w:rsid w:val="008350DD"/>
    <w:rsid w:val="00835454"/>
    <w:rsid w:val="00835EE0"/>
    <w:rsid w:val="008360E8"/>
    <w:rsid w:val="008362E6"/>
    <w:rsid w:val="0083630D"/>
    <w:rsid w:val="0083633E"/>
    <w:rsid w:val="00836B82"/>
    <w:rsid w:val="0083710C"/>
    <w:rsid w:val="00837140"/>
    <w:rsid w:val="00837BFF"/>
    <w:rsid w:val="00837F08"/>
    <w:rsid w:val="0084024F"/>
    <w:rsid w:val="00840739"/>
    <w:rsid w:val="00840765"/>
    <w:rsid w:val="0084096B"/>
    <w:rsid w:val="00840E81"/>
    <w:rsid w:val="00841031"/>
    <w:rsid w:val="00841143"/>
    <w:rsid w:val="00841199"/>
    <w:rsid w:val="00841206"/>
    <w:rsid w:val="00841253"/>
    <w:rsid w:val="008414CA"/>
    <w:rsid w:val="008416BA"/>
    <w:rsid w:val="00841A1C"/>
    <w:rsid w:val="00841C7B"/>
    <w:rsid w:val="0084252E"/>
    <w:rsid w:val="00843A5A"/>
    <w:rsid w:val="008448B8"/>
    <w:rsid w:val="00845175"/>
    <w:rsid w:val="0084522A"/>
    <w:rsid w:val="00846865"/>
    <w:rsid w:val="008475A6"/>
    <w:rsid w:val="008503E7"/>
    <w:rsid w:val="008507FA"/>
    <w:rsid w:val="008509E5"/>
    <w:rsid w:val="00850C2A"/>
    <w:rsid w:val="00850CC5"/>
    <w:rsid w:val="008517C1"/>
    <w:rsid w:val="00851F7A"/>
    <w:rsid w:val="00852EBB"/>
    <w:rsid w:val="008544A2"/>
    <w:rsid w:val="00854FB0"/>
    <w:rsid w:val="00855327"/>
    <w:rsid w:val="00855655"/>
    <w:rsid w:val="008557AF"/>
    <w:rsid w:val="008557E9"/>
    <w:rsid w:val="00855DA8"/>
    <w:rsid w:val="008560CB"/>
    <w:rsid w:val="00856775"/>
    <w:rsid w:val="008567D8"/>
    <w:rsid w:val="008567E7"/>
    <w:rsid w:val="00856AC4"/>
    <w:rsid w:val="00856EA5"/>
    <w:rsid w:val="0085754F"/>
    <w:rsid w:val="00857B7D"/>
    <w:rsid w:val="00857ED6"/>
    <w:rsid w:val="00860815"/>
    <w:rsid w:val="00861D72"/>
    <w:rsid w:val="0086219C"/>
    <w:rsid w:val="00862484"/>
    <w:rsid w:val="008636C1"/>
    <w:rsid w:val="00863C2F"/>
    <w:rsid w:val="008644A3"/>
    <w:rsid w:val="00864536"/>
    <w:rsid w:val="00864DE9"/>
    <w:rsid w:val="00864F0D"/>
    <w:rsid w:val="008652B2"/>
    <w:rsid w:val="008658A6"/>
    <w:rsid w:val="008659E5"/>
    <w:rsid w:val="008660C8"/>
    <w:rsid w:val="00866846"/>
    <w:rsid w:val="00866A6B"/>
    <w:rsid w:val="00866B5F"/>
    <w:rsid w:val="00866C62"/>
    <w:rsid w:val="00866D4C"/>
    <w:rsid w:val="00866E48"/>
    <w:rsid w:val="00867374"/>
    <w:rsid w:val="00870881"/>
    <w:rsid w:val="00872544"/>
    <w:rsid w:val="00872F85"/>
    <w:rsid w:val="00873C32"/>
    <w:rsid w:val="00873EB4"/>
    <w:rsid w:val="00874DF6"/>
    <w:rsid w:val="00875609"/>
    <w:rsid w:val="008757ED"/>
    <w:rsid w:val="008757F4"/>
    <w:rsid w:val="0087626E"/>
    <w:rsid w:val="00876762"/>
    <w:rsid w:val="00876E12"/>
    <w:rsid w:val="00876F01"/>
    <w:rsid w:val="00876F75"/>
    <w:rsid w:val="008771AB"/>
    <w:rsid w:val="00877605"/>
    <w:rsid w:val="0087760B"/>
    <w:rsid w:val="0087765E"/>
    <w:rsid w:val="00877E7E"/>
    <w:rsid w:val="00880274"/>
    <w:rsid w:val="0088099F"/>
    <w:rsid w:val="0088142B"/>
    <w:rsid w:val="00881908"/>
    <w:rsid w:val="0088250C"/>
    <w:rsid w:val="0088267C"/>
    <w:rsid w:val="00882CB6"/>
    <w:rsid w:val="0088312D"/>
    <w:rsid w:val="008832BA"/>
    <w:rsid w:val="00883542"/>
    <w:rsid w:val="00883573"/>
    <w:rsid w:val="008838A9"/>
    <w:rsid w:val="00884138"/>
    <w:rsid w:val="008845AB"/>
    <w:rsid w:val="008848AC"/>
    <w:rsid w:val="008848DF"/>
    <w:rsid w:val="00885198"/>
    <w:rsid w:val="008853E1"/>
    <w:rsid w:val="00886663"/>
    <w:rsid w:val="008875D5"/>
    <w:rsid w:val="00887E6C"/>
    <w:rsid w:val="00890618"/>
    <w:rsid w:val="008906F6"/>
    <w:rsid w:val="008907A9"/>
    <w:rsid w:val="0089104D"/>
    <w:rsid w:val="008917B0"/>
    <w:rsid w:val="008918A7"/>
    <w:rsid w:val="008937FD"/>
    <w:rsid w:val="008939B4"/>
    <w:rsid w:val="00893F6A"/>
    <w:rsid w:val="0089407B"/>
    <w:rsid w:val="00894182"/>
    <w:rsid w:val="00895239"/>
    <w:rsid w:val="00895ABD"/>
    <w:rsid w:val="00895DCD"/>
    <w:rsid w:val="00895DFA"/>
    <w:rsid w:val="008961FA"/>
    <w:rsid w:val="008962AC"/>
    <w:rsid w:val="008965C1"/>
    <w:rsid w:val="0089684C"/>
    <w:rsid w:val="00896FE7"/>
    <w:rsid w:val="008970C9"/>
    <w:rsid w:val="00897A78"/>
    <w:rsid w:val="00897ADB"/>
    <w:rsid w:val="00897CE8"/>
    <w:rsid w:val="008A03EC"/>
    <w:rsid w:val="008A0E6A"/>
    <w:rsid w:val="008A14B2"/>
    <w:rsid w:val="008A19D8"/>
    <w:rsid w:val="008A1EB5"/>
    <w:rsid w:val="008A1FC7"/>
    <w:rsid w:val="008A2484"/>
    <w:rsid w:val="008A24C9"/>
    <w:rsid w:val="008A2EFE"/>
    <w:rsid w:val="008A323E"/>
    <w:rsid w:val="008A32C1"/>
    <w:rsid w:val="008A33BA"/>
    <w:rsid w:val="008A3B80"/>
    <w:rsid w:val="008A3C4C"/>
    <w:rsid w:val="008A3D38"/>
    <w:rsid w:val="008A4B26"/>
    <w:rsid w:val="008A502C"/>
    <w:rsid w:val="008A521E"/>
    <w:rsid w:val="008A546C"/>
    <w:rsid w:val="008A55CE"/>
    <w:rsid w:val="008A69AB"/>
    <w:rsid w:val="008A6B15"/>
    <w:rsid w:val="008A6B96"/>
    <w:rsid w:val="008B020F"/>
    <w:rsid w:val="008B1599"/>
    <w:rsid w:val="008B16BA"/>
    <w:rsid w:val="008B2BC5"/>
    <w:rsid w:val="008B2CA5"/>
    <w:rsid w:val="008B2EF5"/>
    <w:rsid w:val="008B30D1"/>
    <w:rsid w:val="008B35B4"/>
    <w:rsid w:val="008B3983"/>
    <w:rsid w:val="008B3E30"/>
    <w:rsid w:val="008B49C5"/>
    <w:rsid w:val="008B4A20"/>
    <w:rsid w:val="008B4FC0"/>
    <w:rsid w:val="008B523F"/>
    <w:rsid w:val="008B545C"/>
    <w:rsid w:val="008B6012"/>
    <w:rsid w:val="008B62F9"/>
    <w:rsid w:val="008B6677"/>
    <w:rsid w:val="008B6ACE"/>
    <w:rsid w:val="008B72EB"/>
    <w:rsid w:val="008B7338"/>
    <w:rsid w:val="008B7632"/>
    <w:rsid w:val="008C0526"/>
    <w:rsid w:val="008C08E5"/>
    <w:rsid w:val="008C0E4F"/>
    <w:rsid w:val="008C10C2"/>
    <w:rsid w:val="008C12F9"/>
    <w:rsid w:val="008C2A37"/>
    <w:rsid w:val="008C2EF9"/>
    <w:rsid w:val="008C32F6"/>
    <w:rsid w:val="008C3A22"/>
    <w:rsid w:val="008C4946"/>
    <w:rsid w:val="008C4B8D"/>
    <w:rsid w:val="008C520B"/>
    <w:rsid w:val="008C60EE"/>
    <w:rsid w:val="008C6E4B"/>
    <w:rsid w:val="008D09AE"/>
    <w:rsid w:val="008D0AF7"/>
    <w:rsid w:val="008D0F2E"/>
    <w:rsid w:val="008D12BB"/>
    <w:rsid w:val="008D1D49"/>
    <w:rsid w:val="008D30A4"/>
    <w:rsid w:val="008D39EA"/>
    <w:rsid w:val="008D3B06"/>
    <w:rsid w:val="008D3F4B"/>
    <w:rsid w:val="008D5881"/>
    <w:rsid w:val="008D5A0A"/>
    <w:rsid w:val="008D5BD0"/>
    <w:rsid w:val="008D609F"/>
    <w:rsid w:val="008D6982"/>
    <w:rsid w:val="008D73A2"/>
    <w:rsid w:val="008D75F4"/>
    <w:rsid w:val="008D77A5"/>
    <w:rsid w:val="008D7E84"/>
    <w:rsid w:val="008E0084"/>
    <w:rsid w:val="008E067B"/>
    <w:rsid w:val="008E0AF0"/>
    <w:rsid w:val="008E105C"/>
    <w:rsid w:val="008E146B"/>
    <w:rsid w:val="008E1CBF"/>
    <w:rsid w:val="008E27FC"/>
    <w:rsid w:val="008E372F"/>
    <w:rsid w:val="008E3A1E"/>
    <w:rsid w:val="008E3C2F"/>
    <w:rsid w:val="008E3C90"/>
    <w:rsid w:val="008E4118"/>
    <w:rsid w:val="008E413C"/>
    <w:rsid w:val="008E4EC5"/>
    <w:rsid w:val="008E5BA7"/>
    <w:rsid w:val="008E6204"/>
    <w:rsid w:val="008E6236"/>
    <w:rsid w:val="008E6785"/>
    <w:rsid w:val="008E7A2E"/>
    <w:rsid w:val="008E7F8D"/>
    <w:rsid w:val="008F007D"/>
    <w:rsid w:val="008F063D"/>
    <w:rsid w:val="008F08B1"/>
    <w:rsid w:val="008F0C16"/>
    <w:rsid w:val="008F0CC3"/>
    <w:rsid w:val="008F142B"/>
    <w:rsid w:val="008F2007"/>
    <w:rsid w:val="008F27D9"/>
    <w:rsid w:val="008F3057"/>
    <w:rsid w:val="008F310D"/>
    <w:rsid w:val="008F3DBE"/>
    <w:rsid w:val="008F4109"/>
    <w:rsid w:val="008F4112"/>
    <w:rsid w:val="008F41F3"/>
    <w:rsid w:val="008F521F"/>
    <w:rsid w:val="008F588D"/>
    <w:rsid w:val="008F5B84"/>
    <w:rsid w:val="008F5F14"/>
    <w:rsid w:val="008F6E66"/>
    <w:rsid w:val="008F6EBD"/>
    <w:rsid w:val="008F7081"/>
    <w:rsid w:val="008F7220"/>
    <w:rsid w:val="008F74E2"/>
    <w:rsid w:val="008F7709"/>
    <w:rsid w:val="00900162"/>
    <w:rsid w:val="00900788"/>
    <w:rsid w:val="00900A19"/>
    <w:rsid w:val="00900F37"/>
    <w:rsid w:val="009011DC"/>
    <w:rsid w:val="009015CE"/>
    <w:rsid w:val="0090181C"/>
    <w:rsid w:val="00901A87"/>
    <w:rsid w:val="00902682"/>
    <w:rsid w:val="0090347A"/>
    <w:rsid w:val="009035BA"/>
    <w:rsid w:val="00903C72"/>
    <w:rsid w:val="00903FC9"/>
    <w:rsid w:val="00904DC8"/>
    <w:rsid w:val="00904E56"/>
    <w:rsid w:val="009052DE"/>
    <w:rsid w:val="009052E8"/>
    <w:rsid w:val="009071A1"/>
    <w:rsid w:val="00907292"/>
    <w:rsid w:val="00910102"/>
    <w:rsid w:val="0091046F"/>
    <w:rsid w:val="00910DD5"/>
    <w:rsid w:val="009110F5"/>
    <w:rsid w:val="00911227"/>
    <w:rsid w:val="00911683"/>
    <w:rsid w:val="00911837"/>
    <w:rsid w:val="00911F07"/>
    <w:rsid w:val="0091267A"/>
    <w:rsid w:val="00912A67"/>
    <w:rsid w:val="0091335C"/>
    <w:rsid w:val="0091350C"/>
    <w:rsid w:val="0091365D"/>
    <w:rsid w:val="00913762"/>
    <w:rsid w:val="009137D2"/>
    <w:rsid w:val="00913E34"/>
    <w:rsid w:val="00914271"/>
    <w:rsid w:val="00914974"/>
    <w:rsid w:val="00915F0E"/>
    <w:rsid w:val="009166F8"/>
    <w:rsid w:val="00916F02"/>
    <w:rsid w:val="009174A2"/>
    <w:rsid w:val="009174E0"/>
    <w:rsid w:val="00917E79"/>
    <w:rsid w:val="00917F6C"/>
    <w:rsid w:val="0092007D"/>
    <w:rsid w:val="0092012B"/>
    <w:rsid w:val="0092069B"/>
    <w:rsid w:val="00920899"/>
    <w:rsid w:val="0092104E"/>
    <w:rsid w:val="009215CA"/>
    <w:rsid w:val="00921B2B"/>
    <w:rsid w:val="009222FF"/>
    <w:rsid w:val="0092236D"/>
    <w:rsid w:val="00922698"/>
    <w:rsid w:val="00922E3F"/>
    <w:rsid w:val="0092433F"/>
    <w:rsid w:val="00924526"/>
    <w:rsid w:val="00924C46"/>
    <w:rsid w:val="009253A6"/>
    <w:rsid w:val="0092602C"/>
    <w:rsid w:val="0092691C"/>
    <w:rsid w:val="00926B9B"/>
    <w:rsid w:val="009278DC"/>
    <w:rsid w:val="00930057"/>
    <w:rsid w:val="00930401"/>
    <w:rsid w:val="00931760"/>
    <w:rsid w:val="00931E37"/>
    <w:rsid w:val="00932435"/>
    <w:rsid w:val="00932EFF"/>
    <w:rsid w:val="009334DF"/>
    <w:rsid w:val="009339AA"/>
    <w:rsid w:val="00934EAB"/>
    <w:rsid w:val="00935A62"/>
    <w:rsid w:val="00935B9C"/>
    <w:rsid w:val="00935E18"/>
    <w:rsid w:val="00936094"/>
    <w:rsid w:val="00936A8C"/>
    <w:rsid w:val="00936DA1"/>
    <w:rsid w:val="0094085C"/>
    <w:rsid w:val="0094090D"/>
    <w:rsid w:val="00940AEC"/>
    <w:rsid w:val="00941439"/>
    <w:rsid w:val="00941ECD"/>
    <w:rsid w:val="009423EB"/>
    <w:rsid w:val="00942473"/>
    <w:rsid w:val="00943768"/>
    <w:rsid w:val="00943F91"/>
    <w:rsid w:val="00944343"/>
    <w:rsid w:val="009449C9"/>
    <w:rsid w:val="009455B6"/>
    <w:rsid w:val="0094576A"/>
    <w:rsid w:val="00945D5B"/>
    <w:rsid w:val="00945F2A"/>
    <w:rsid w:val="00946FA0"/>
    <w:rsid w:val="00946FC5"/>
    <w:rsid w:val="00950009"/>
    <w:rsid w:val="009505B7"/>
    <w:rsid w:val="00950B9A"/>
    <w:rsid w:val="00950CF9"/>
    <w:rsid w:val="00950DA8"/>
    <w:rsid w:val="009510A8"/>
    <w:rsid w:val="009513C0"/>
    <w:rsid w:val="00951A0B"/>
    <w:rsid w:val="00951BDC"/>
    <w:rsid w:val="0095366E"/>
    <w:rsid w:val="00953746"/>
    <w:rsid w:val="0095377D"/>
    <w:rsid w:val="00953871"/>
    <w:rsid w:val="00953E93"/>
    <w:rsid w:val="009540D0"/>
    <w:rsid w:val="0095462A"/>
    <w:rsid w:val="00955070"/>
    <w:rsid w:val="009552C0"/>
    <w:rsid w:val="0095579A"/>
    <w:rsid w:val="009569E2"/>
    <w:rsid w:val="00957010"/>
    <w:rsid w:val="00957B5B"/>
    <w:rsid w:val="00957C22"/>
    <w:rsid w:val="00957CCF"/>
    <w:rsid w:val="00957E3D"/>
    <w:rsid w:val="009601DC"/>
    <w:rsid w:val="00960568"/>
    <w:rsid w:val="009606D3"/>
    <w:rsid w:val="009607BD"/>
    <w:rsid w:val="00960DBA"/>
    <w:rsid w:val="009612D1"/>
    <w:rsid w:val="00961432"/>
    <w:rsid w:val="00961C03"/>
    <w:rsid w:val="00962710"/>
    <w:rsid w:val="00962AD8"/>
    <w:rsid w:val="00962E63"/>
    <w:rsid w:val="009630AF"/>
    <w:rsid w:val="00963412"/>
    <w:rsid w:val="0096360B"/>
    <w:rsid w:val="0096368D"/>
    <w:rsid w:val="009637B6"/>
    <w:rsid w:val="00963B95"/>
    <w:rsid w:val="00963F6C"/>
    <w:rsid w:val="00964236"/>
    <w:rsid w:val="0096468C"/>
    <w:rsid w:val="009647D6"/>
    <w:rsid w:val="0096492C"/>
    <w:rsid w:val="00964B7E"/>
    <w:rsid w:val="00965FB3"/>
    <w:rsid w:val="0096731C"/>
    <w:rsid w:val="0096739A"/>
    <w:rsid w:val="00967F7F"/>
    <w:rsid w:val="009705CC"/>
    <w:rsid w:val="0097104E"/>
    <w:rsid w:val="00971189"/>
    <w:rsid w:val="00971A6A"/>
    <w:rsid w:val="00971FAC"/>
    <w:rsid w:val="00972A0A"/>
    <w:rsid w:val="00972D5B"/>
    <w:rsid w:val="00972F26"/>
    <w:rsid w:val="00972FFB"/>
    <w:rsid w:val="009730AE"/>
    <w:rsid w:val="009730BC"/>
    <w:rsid w:val="0097320A"/>
    <w:rsid w:val="009734C7"/>
    <w:rsid w:val="00973A55"/>
    <w:rsid w:val="00973C73"/>
    <w:rsid w:val="00974585"/>
    <w:rsid w:val="00974DDC"/>
    <w:rsid w:val="00974EB0"/>
    <w:rsid w:val="00975F4A"/>
    <w:rsid w:val="00975FB3"/>
    <w:rsid w:val="00976031"/>
    <w:rsid w:val="00976AE9"/>
    <w:rsid w:val="00977894"/>
    <w:rsid w:val="009778C9"/>
    <w:rsid w:val="009778D6"/>
    <w:rsid w:val="00977A6D"/>
    <w:rsid w:val="009801A7"/>
    <w:rsid w:val="0098054E"/>
    <w:rsid w:val="0098071A"/>
    <w:rsid w:val="00980804"/>
    <w:rsid w:val="00980A2F"/>
    <w:rsid w:val="00980EC6"/>
    <w:rsid w:val="00981B5F"/>
    <w:rsid w:val="00981E51"/>
    <w:rsid w:val="00982849"/>
    <w:rsid w:val="00982B39"/>
    <w:rsid w:val="0098301A"/>
    <w:rsid w:val="0098400F"/>
    <w:rsid w:val="009843D5"/>
    <w:rsid w:val="009847DE"/>
    <w:rsid w:val="0098489A"/>
    <w:rsid w:val="00984AFB"/>
    <w:rsid w:val="00985020"/>
    <w:rsid w:val="00985F5A"/>
    <w:rsid w:val="00987906"/>
    <w:rsid w:val="00987AB3"/>
    <w:rsid w:val="00987E72"/>
    <w:rsid w:val="00990023"/>
    <w:rsid w:val="0099060F"/>
    <w:rsid w:val="00990D3C"/>
    <w:rsid w:val="00991A4C"/>
    <w:rsid w:val="00992058"/>
    <w:rsid w:val="00992828"/>
    <w:rsid w:val="00992F0B"/>
    <w:rsid w:val="0099345A"/>
    <w:rsid w:val="009935F4"/>
    <w:rsid w:val="00993683"/>
    <w:rsid w:val="009939F4"/>
    <w:rsid w:val="00993EE2"/>
    <w:rsid w:val="009940C3"/>
    <w:rsid w:val="009946C8"/>
    <w:rsid w:val="00994CDD"/>
    <w:rsid w:val="00994D3E"/>
    <w:rsid w:val="009952CE"/>
    <w:rsid w:val="00995377"/>
    <w:rsid w:val="009956C7"/>
    <w:rsid w:val="00995A13"/>
    <w:rsid w:val="00996399"/>
    <w:rsid w:val="0099640D"/>
    <w:rsid w:val="00996463"/>
    <w:rsid w:val="00997F3D"/>
    <w:rsid w:val="009A0826"/>
    <w:rsid w:val="009A0F7E"/>
    <w:rsid w:val="009A16C9"/>
    <w:rsid w:val="009A1817"/>
    <w:rsid w:val="009A18C4"/>
    <w:rsid w:val="009A1BF1"/>
    <w:rsid w:val="009A25B8"/>
    <w:rsid w:val="009A2F7F"/>
    <w:rsid w:val="009A375C"/>
    <w:rsid w:val="009A3768"/>
    <w:rsid w:val="009A3B7D"/>
    <w:rsid w:val="009A3E1B"/>
    <w:rsid w:val="009A3F45"/>
    <w:rsid w:val="009A4067"/>
    <w:rsid w:val="009A4075"/>
    <w:rsid w:val="009A48AC"/>
    <w:rsid w:val="009A48D2"/>
    <w:rsid w:val="009A50A5"/>
    <w:rsid w:val="009A5393"/>
    <w:rsid w:val="009A62CE"/>
    <w:rsid w:val="009A67E6"/>
    <w:rsid w:val="009A7AB0"/>
    <w:rsid w:val="009B0661"/>
    <w:rsid w:val="009B113B"/>
    <w:rsid w:val="009B170E"/>
    <w:rsid w:val="009B18BD"/>
    <w:rsid w:val="009B1D9C"/>
    <w:rsid w:val="009B2FB5"/>
    <w:rsid w:val="009B3461"/>
    <w:rsid w:val="009B34E2"/>
    <w:rsid w:val="009B4431"/>
    <w:rsid w:val="009B4497"/>
    <w:rsid w:val="009B4938"/>
    <w:rsid w:val="009B503C"/>
    <w:rsid w:val="009B535B"/>
    <w:rsid w:val="009B5432"/>
    <w:rsid w:val="009B65D8"/>
    <w:rsid w:val="009B6F66"/>
    <w:rsid w:val="009C01E4"/>
    <w:rsid w:val="009C1060"/>
    <w:rsid w:val="009C13E7"/>
    <w:rsid w:val="009C1656"/>
    <w:rsid w:val="009C1934"/>
    <w:rsid w:val="009C24AE"/>
    <w:rsid w:val="009C25B2"/>
    <w:rsid w:val="009C26A2"/>
    <w:rsid w:val="009C2DD4"/>
    <w:rsid w:val="009C35AD"/>
    <w:rsid w:val="009C40E8"/>
    <w:rsid w:val="009C4AB7"/>
    <w:rsid w:val="009C4EDE"/>
    <w:rsid w:val="009C589A"/>
    <w:rsid w:val="009C5C70"/>
    <w:rsid w:val="009C6176"/>
    <w:rsid w:val="009C68B8"/>
    <w:rsid w:val="009C6FC5"/>
    <w:rsid w:val="009C76F4"/>
    <w:rsid w:val="009C7A93"/>
    <w:rsid w:val="009C7BA0"/>
    <w:rsid w:val="009D0B4F"/>
    <w:rsid w:val="009D1121"/>
    <w:rsid w:val="009D16C9"/>
    <w:rsid w:val="009D23AB"/>
    <w:rsid w:val="009D23C8"/>
    <w:rsid w:val="009D309A"/>
    <w:rsid w:val="009D3276"/>
    <w:rsid w:val="009D36FE"/>
    <w:rsid w:val="009D3FB7"/>
    <w:rsid w:val="009D44D7"/>
    <w:rsid w:val="009D4881"/>
    <w:rsid w:val="009D528C"/>
    <w:rsid w:val="009D5432"/>
    <w:rsid w:val="009D55BE"/>
    <w:rsid w:val="009D577C"/>
    <w:rsid w:val="009D5848"/>
    <w:rsid w:val="009D6397"/>
    <w:rsid w:val="009D64D3"/>
    <w:rsid w:val="009D6762"/>
    <w:rsid w:val="009D677E"/>
    <w:rsid w:val="009D7065"/>
    <w:rsid w:val="009D716D"/>
    <w:rsid w:val="009D7727"/>
    <w:rsid w:val="009D78E9"/>
    <w:rsid w:val="009D7D42"/>
    <w:rsid w:val="009E0169"/>
    <w:rsid w:val="009E13B2"/>
    <w:rsid w:val="009E1492"/>
    <w:rsid w:val="009E1603"/>
    <w:rsid w:val="009E1C9E"/>
    <w:rsid w:val="009E1F8E"/>
    <w:rsid w:val="009E20F3"/>
    <w:rsid w:val="009E23B9"/>
    <w:rsid w:val="009E2BA9"/>
    <w:rsid w:val="009E3D4C"/>
    <w:rsid w:val="009E3D7D"/>
    <w:rsid w:val="009E4227"/>
    <w:rsid w:val="009E459D"/>
    <w:rsid w:val="009E5481"/>
    <w:rsid w:val="009E6341"/>
    <w:rsid w:val="009E6CE5"/>
    <w:rsid w:val="009E7A83"/>
    <w:rsid w:val="009E7CB4"/>
    <w:rsid w:val="009E7DE0"/>
    <w:rsid w:val="009F00C4"/>
    <w:rsid w:val="009F087F"/>
    <w:rsid w:val="009F0A95"/>
    <w:rsid w:val="009F1BD1"/>
    <w:rsid w:val="009F251D"/>
    <w:rsid w:val="009F2C71"/>
    <w:rsid w:val="009F2ECB"/>
    <w:rsid w:val="009F3473"/>
    <w:rsid w:val="009F34B1"/>
    <w:rsid w:val="009F35FE"/>
    <w:rsid w:val="009F39F7"/>
    <w:rsid w:val="009F3B8C"/>
    <w:rsid w:val="009F4109"/>
    <w:rsid w:val="009F42E8"/>
    <w:rsid w:val="009F50AE"/>
    <w:rsid w:val="009F5414"/>
    <w:rsid w:val="009F57BA"/>
    <w:rsid w:val="009F5B0C"/>
    <w:rsid w:val="009F5E82"/>
    <w:rsid w:val="009F646B"/>
    <w:rsid w:val="009F67F0"/>
    <w:rsid w:val="009F6EC8"/>
    <w:rsid w:val="009F7687"/>
    <w:rsid w:val="009F7D22"/>
    <w:rsid w:val="00A0029E"/>
    <w:rsid w:val="00A003F1"/>
    <w:rsid w:val="00A00BDA"/>
    <w:rsid w:val="00A0108A"/>
    <w:rsid w:val="00A01802"/>
    <w:rsid w:val="00A01F0B"/>
    <w:rsid w:val="00A02226"/>
    <w:rsid w:val="00A027B9"/>
    <w:rsid w:val="00A02A77"/>
    <w:rsid w:val="00A02B7E"/>
    <w:rsid w:val="00A02DF5"/>
    <w:rsid w:val="00A02E06"/>
    <w:rsid w:val="00A031EC"/>
    <w:rsid w:val="00A03DFA"/>
    <w:rsid w:val="00A04491"/>
    <w:rsid w:val="00A04A6A"/>
    <w:rsid w:val="00A04BC5"/>
    <w:rsid w:val="00A04BC9"/>
    <w:rsid w:val="00A05265"/>
    <w:rsid w:val="00A056A0"/>
    <w:rsid w:val="00A05DEF"/>
    <w:rsid w:val="00A06168"/>
    <w:rsid w:val="00A061AE"/>
    <w:rsid w:val="00A066D7"/>
    <w:rsid w:val="00A06A62"/>
    <w:rsid w:val="00A06C33"/>
    <w:rsid w:val="00A06CCE"/>
    <w:rsid w:val="00A06FDA"/>
    <w:rsid w:val="00A07046"/>
    <w:rsid w:val="00A07B65"/>
    <w:rsid w:val="00A07C1C"/>
    <w:rsid w:val="00A07E36"/>
    <w:rsid w:val="00A07F08"/>
    <w:rsid w:val="00A10676"/>
    <w:rsid w:val="00A11DB8"/>
    <w:rsid w:val="00A1301F"/>
    <w:rsid w:val="00A135BF"/>
    <w:rsid w:val="00A13B5A"/>
    <w:rsid w:val="00A13E9B"/>
    <w:rsid w:val="00A15721"/>
    <w:rsid w:val="00A15900"/>
    <w:rsid w:val="00A15F8C"/>
    <w:rsid w:val="00A17182"/>
    <w:rsid w:val="00A17798"/>
    <w:rsid w:val="00A2069A"/>
    <w:rsid w:val="00A21237"/>
    <w:rsid w:val="00A218E6"/>
    <w:rsid w:val="00A2255D"/>
    <w:rsid w:val="00A22888"/>
    <w:rsid w:val="00A22DFE"/>
    <w:rsid w:val="00A23031"/>
    <w:rsid w:val="00A233FF"/>
    <w:rsid w:val="00A23545"/>
    <w:rsid w:val="00A237D5"/>
    <w:rsid w:val="00A238A6"/>
    <w:rsid w:val="00A24057"/>
    <w:rsid w:val="00A24A59"/>
    <w:rsid w:val="00A2501A"/>
    <w:rsid w:val="00A259EE"/>
    <w:rsid w:val="00A25D9F"/>
    <w:rsid w:val="00A26A75"/>
    <w:rsid w:val="00A26C11"/>
    <w:rsid w:val="00A26F48"/>
    <w:rsid w:val="00A277D2"/>
    <w:rsid w:val="00A27A66"/>
    <w:rsid w:val="00A27B8E"/>
    <w:rsid w:val="00A27EAA"/>
    <w:rsid w:val="00A31096"/>
    <w:rsid w:val="00A310D2"/>
    <w:rsid w:val="00A31370"/>
    <w:rsid w:val="00A32053"/>
    <w:rsid w:val="00A32847"/>
    <w:rsid w:val="00A32BAB"/>
    <w:rsid w:val="00A32CB0"/>
    <w:rsid w:val="00A33071"/>
    <w:rsid w:val="00A3340F"/>
    <w:rsid w:val="00A33FC0"/>
    <w:rsid w:val="00A3461E"/>
    <w:rsid w:val="00A34811"/>
    <w:rsid w:val="00A3495B"/>
    <w:rsid w:val="00A34CCD"/>
    <w:rsid w:val="00A35B0D"/>
    <w:rsid w:val="00A35B31"/>
    <w:rsid w:val="00A35C28"/>
    <w:rsid w:val="00A35DB0"/>
    <w:rsid w:val="00A360AC"/>
    <w:rsid w:val="00A36560"/>
    <w:rsid w:val="00A366F6"/>
    <w:rsid w:val="00A36873"/>
    <w:rsid w:val="00A36A24"/>
    <w:rsid w:val="00A377E6"/>
    <w:rsid w:val="00A37B27"/>
    <w:rsid w:val="00A37E88"/>
    <w:rsid w:val="00A37ED9"/>
    <w:rsid w:val="00A404CD"/>
    <w:rsid w:val="00A40684"/>
    <w:rsid w:val="00A418C3"/>
    <w:rsid w:val="00A41CEF"/>
    <w:rsid w:val="00A41D83"/>
    <w:rsid w:val="00A42F93"/>
    <w:rsid w:val="00A434E1"/>
    <w:rsid w:val="00A43823"/>
    <w:rsid w:val="00A439AF"/>
    <w:rsid w:val="00A43B47"/>
    <w:rsid w:val="00A448C8"/>
    <w:rsid w:val="00A44A56"/>
    <w:rsid w:val="00A452B1"/>
    <w:rsid w:val="00A4539D"/>
    <w:rsid w:val="00A455AE"/>
    <w:rsid w:val="00A4565B"/>
    <w:rsid w:val="00A45A92"/>
    <w:rsid w:val="00A45B66"/>
    <w:rsid w:val="00A45D76"/>
    <w:rsid w:val="00A45DC1"/>
    <w:rsid w:val="00A4615F"/>
    <w:rsid w:val="00A4668A"/>
    <w:rsid w:val="00A4705F"/>
    <w:rsid w:val="00A47C65"/>
    <w:rsid w:val="00A5015C"/>
    <w:rsid w:val="00A50709"/>
    <w:rsid w:val="00A50C79"/>
    <w:rsid w:val="00A51803"/>
    <w:rsid w:val="00A520BA"/>
    <w:rsid w:val="00A52751"/>
    <w:rsid w:val="00A52BD5"/>
    <w:rsid w:val="00A53818"/>
    <w:rsid w:val="00A53942"/>
    <w:rsid w:val="00A53EAF"/>
    <w:rsid w:val="00A54CBD"/>
    <w:rsid w:val="00A55450"/>
    <w:rsid w:val="00A55B92"/>
    <w:rsid w:val="00A56001"/>
    <w:rsid w:val="00A56038"/>
    <w:rsid w:val="00A5606F"/>
    <w:rsid w:val="00A56765"/>
    <w:rsid w:val="00A56A3C"/>
    <w:rsid w:val="00A56D46"/>
    <w:rsid w:val="00A56F55"/>
    <w:rsid w:val="00A571CD"/>
    <w:rsid w:val="00A578E3"/>
    <w:rsid w:val="00A57C5A"/>
    <w:rsid w:val="00A57FE5"/>
    <w:rsid w:val="00A607C7"/>
    <w:rsid w:val="00A60957"/>
    <w:rsid w:val="00A61687"/>
    <w:rsid w:val="00A61D8B"/>
    <w:rsid w:val="00A623FB"/>
    <w:rsid w:val="00A625C0"/>
    <w:rsid w:val="00A63CD1"/>
    <w:rsid w:val="00A64C21"/>
    <w:rsid w:val="00A64C51"/>
    <w:rsid w:val="00A65108"/>
    <w:rsid w:val="00A65AC2"/>
    <w:rsid w:val="00A65BF5"/>
    <w:rsid w:val="00A66818"/>
    <w:rsid w:val="00A67B6E"/>
    <w:rsid w:val="00A67E41"/>
    <w:rsid w:val="00A7023A"/>
    <w:rsid w:val="00A70435"/>
    <w:rsid w:val="00A70FDA"/>
    <w:rsid w:val="00A7105C"/>
    <w:rsid w:val="00A7122A"/>
    <w:rsid w:val="00A71285"/>
    <w:rsid w:val="00A723C9"/>
    <w:rsid w:val="00A728ED"/>
    <w:rsid w:val="00A732C7"/>
    <w:rsid w:val="00A735F8"/>
    <w:rsid w:val="00A74499"/>
    <w:rsid w:val="00A74696"/>
    <w:rsid w:val="00A74EB9"/>
    <w:rsid w:val="00A756B1"/>
    <w:rsid w:val="00A76393"/>
    <w:rsid w:val="00A76533"/>
    <w:rsid w:val="00A76C87"/>
    <w:rsid w:val="00A801FF"/>
    <w:rsid w:val="00A807B9"/>
    <w:rsid w:val="00A80DC2"/>
    <w:rsid w:val="00A80DF2"/>
    <w:rsid w:val="00A81D5F"/>
    <w:rsid w:val="00A81FE9"/>
    <w:rsid w:val="00A824EA"/>
    <w:rsid w:val="00A82638"/>
    <w:rsid w:val="00A82DAA"/>
    <w:rsid w:val="00A831B5"/>
    <w:rsid w:val="00A83750"/>
    <w:rsid w:val="00A83E16"/>
    <w:rsid w:val="00A8455F"/>
    <w:rsid w:val="00A8553A"/>
    <w:rsid w:val="00A85659"/>
    <w:rsid w:val="00A8617A"/>
    <w:rsid w:val="00A86876"/>
    <w:rsid w:val="00A86896"/>
    <w:rsid w:val="00A86973"/>
    <w:rsid w:val="00A87BC2"/>
    <w:rsid w:val="00A90CF8"/>
    <w:rsid w:val="00A90E08"/>
    <w:rsid w:val="00A9142C"/>
    <w:rsid w:val="00A91552"/>
    <w:rsid w:val="00A9166E"/>
    <w:rsid w:val="00A91B96"/>
    <w:rsid w:val="00A91FC6"/>
    <w:rsid w:val="00A920DC"/>
    <w:rsid w:val="00A923CB"/>
    <w:rsid w:val="00A92440"/>
    <w:rsid w:val="00A924C2"/>
    <w:rsid w:val="00A92554"/>
    <w:rsid w:val="00A92689"/>
    <w:rsid w:val="00A92912"/>
    <w:rsid w:val="00A92CDE"/>
    <w:rsid w:val="00A931EA"/>
    <w:rsid w:val="00A932D1"/>
    <w:rsid w:val="00A93366"/>
    <w:rsid w:val="00A93645"/>
    <w:rsid w:val="00A938B2"/>
    <w:rsid w:val="00A93915"/>
    <w:rsid w:val="00A93958"/>
    <w:rsid w:val="00A9454D"/>
    <w:rsid w:val="00A94A8B"/>
    <w:rsid w:val="00A94C47"/>
    <w:rsid w:val="00A950CA"/>
    <w:rsid w:val="00A955A6"/>
    <w:rsid w:val="00A958B2"/>
    <w:rsid w:val="00A95D16"/>
    <w:rsid w:val="00A966EF"/>
    <w:rsid w:val="00A969E7"/>
    <w:rsid w:val="00A96A95"/>
    <w:rsid w:val="00A96C51"/>
    <w:rsid w:val="00A9766D"/>
    <w:rsid w:val="00A97DF6"/>
    <w:rsid w:val="00AA02B8"/>
    <w:rsid w:val="00AA05A1"/>
    <w:rsid w:val="00AA1108"/>
    <w:rsid w:val="00AA1316"/>
    <w:rsid w:val="00AA2081"/>
    <w:rsid w:val="00AA210B"/>
    <w:rsid w:val="00AA261B"/>
    <w:rsid w:val="00AA2AFF"/>
    <w:rsid w:val="00AA2B9E"/>
    <w:rsid w:val="00AA2DA7"/>
    <w:rsid w:val="00AA2ED7"/>
    <w:rsid w:val="00AA4B01"/>
    <w:rsid w:val="00AA4F04"/>
    <w:rsid w:val="00AA51AC"/>
    <w:rsid w:val="00AA5815"/>
    <w:rsid w:val="00AA6FB9"/>
    <w:rsid w:val="00AA783B"/>
    <w:rsid w:val="00AA7AF4"/>
    <w:rsid w:val="00AB0529"/>
    <w:rsid w:val="00AB0569"/>
    <w:rsid w:val="00AB0629"/>
    <w:rsid w:val="00AB0D7B"/>
    <w:rsid w:val="00AB134E"/>
    <w:rsid w:val="00AB17A3"/>
    <w:rsid w:val="00AB184A"/>
    <w:rsid w:val="00AB1FE1"/>
    <w:rsid w:val="00AB2318"/>
    <w:rsid w:val="00AB2653"/>
    <w:rsid w:val="00AB2814"/>
    <w:rsid w:val="00AB372F"/>
    <w:rsid w:val="00AB3867"/>
    <w:rsid w:val="00AB3A41"/>
    <w:rsid w:val="00AB3B2E"/>
    <w:rsid w:val="00AB4438"/>
    <w:rsid w:val="00AB4712"/>
    <w:rsid w:val="00AB4DE7"/>
    <w:rsid w:val="00AB4E4C"/>
    <w:rsid w:val="00AB52D3"/>
    <w:rsid w:val="00AB58EC"/>
    <w:rsid w:val="00AB6FCB"/>
    <w:rsid w:val="00AB72F6"/>
    <w:rsid w:val="00AB7885"/>
    <w:rsid w:val="00AB7AB5"/>
    <w:rsid w:val="00AC01BC"/>
    <w:rsid w:val="00AC0ABD"/>
    <w:rsid w:val="00AC20F6"/>
    <w:rsid w:val="00AC2185"/>
    <w:rsid w:val="00AC26EA"/>
    <w:rsid w:val="00AC2846"/>
    <w:rsid w:val="00AC2958"/>
    <w:rsid w:val="00AC3032"/>
    <w:rsid w:val="00AC3063"/>
    <w:rsid w:val="00AC3833"/>
    <w:rsid w:val="00AC4035"/>
    <w:rsid w:val="00AC40C6"/>
    <w:rsid w:val="00AC42B6"/>
    <w:rsid w:val="00AC49C0"/>
    <w:rsid w:val="00AC4B3C"/>
    <w:rsid w:val="00AC6116"/>
    <w:rsid w:val="00AC684B"/>
    <w:rsid w:val="00AC7A44"/>
    <w:rsid w:val="00AC7F82"/>
    <w:rsid w:val="00AD00AA"/>
    <w:rsid w:val="00AD07A1"/>
    <w:rsid w:val="00AD1A9F"/>
    <w:rsid w:val="00AD2D12"/>
    <w:rsid w:val="00AD31CA"/>
    <w:rsid w:val="00AD3657"/>
    <w:rsid w:val="00AD38EC"/>
    <w:rsid w:val="00AD4182"/>
    <w:rsid w:val="00AD42B6"/>
    <w:rsid w:val="00AD47C6"/>
    <w:rsid w:val="00AD4957"/>
    <w:rsid w:val="00AD4EC2"/>
    <w:rsid w:val="00AD5030"/>
    <w:rsid w:val="00AD7284"/>
    <w:rsid w:val="00AD7806"/>
    <w:rsid w:val="00AD7B77"/>
    <w:rsid w:val="00AD7BF8"/>
    <w:rsid w:val="00AD7E26"/>
    <w:rsid w:val="00AE0140"/>
    <w:rsid w:val="00AE0154"/>
    <w:rsid w:val="00AE0486"/>
    <w:rsid w:val="00AE0733"/>
    <w:rsid w:val="00AE0ED2"/>
    <w:rsid w:val="00AE1B86"/>
    <w:rsid w:val="00AE1FF0"/>
    <w:rsid w:val="00AE20E9"/>
    <w:rsid w:val="00AE2C7A"/>
    <w:rsid w:val="00AE4549"/>
    <w:rsid w:val="00AE4E3E"/>
    <w:rsid w:val="00AE51A5"/>
    <w:rsid w:val="00AE5293"/>
    <w:rsid w:val="00AE53DF"/>
    <w:rsid w:val="00AE5A2C"/>
    <w:rsid w:val="00AE5C65"/>
    <w:rsid w:val="00AE61E4"/>
    <w:rsid w:val="00AE6489"/>
    <w:rsid w:val="00AE6A94"/>
    <w:rsid w:val="00AE72A2"/>
    <w:rsid w:val="00AE76B3"/>
    <w:rsid w:val="00AE7FD8"/>
    <w:rsid w:val="00AF00C2"/>
    <w:rsid w:val="00AF0320"/>
    <w:rsid w:val="00AF0665"/>
    <w:rsid w:val="00AF0A08"/>
    <w:rsid w:val="00AF0F41"/>
    <w:rsid w:val="00AF16E1"/>
    <w:rsid w:val="00AF24BE"/>
    <w:rsid w:val="00AF2EDF"/>
    <w:rsid w:val="00AF2F1F"/>
    <w:rsid w:val="00AF3434"/>
    <w:rsid w:val="00AF3D35"/>
    <w:rsid w:val="00AF41E8"/>
    <w:rsid w:val="00AF461F"/>
    <w:rsid w:val="00AF46DE"/>
    <w:rsid w:val="00AF5681"/>
    <w:rsid w:val="00AF5A9E"/>
    <w:rsid w:val="00AF6A55"/>
    <w:rsid w:val="00AF6A8C"/>
    <w:rsid w:val="00AF6AB2"/>
    <w:rsid w:val="00AF7042"/>
    <w:rsid w:val="00AF713E"/>
    <w:rsid w:val="00AF77E5"/>
    <w:rsid w:val="00AF7C77"/>
    <w:rsid w:val="00B004CE"/>
    <w:rsid w:val="00B01876"/>
    <w:rsid w:val="00B01A2C"/>
    <w:rsid w:val="00B020AE"/>
    <w:rsid w:val="00B02353"/>
    <w:rsid w:val="00B032B6"/>
    <w:rsid w:val="00B03752"/>
    <w:rsid w:val="00B039F9"/>
    <w:rsid w:val="00B03EE6"/>
    <w:rsid w:val="00B04115"/>
    <w:rsid w:val="00B04FA6"/>
    <w:rsid w:val="00B05585"/>
    <w:rsid w:val="00B0645F"/>
    <w:rsid w:val="00B06838"/>
    <w:rsid w:val="00B0694E"/>
    <w:rsid w:val="00B06A11"/>
    <w:rsid w:val="00B06AAE"/>
    <w:rsid w:val="00B076F0"/>
    <w:rsid w:val="00B10637"/>
    <w:rsid w:val="00B1087F"/>
    <w:rsid w:val="00B110FE"/>
    <w:rsid w:val="00B11799"/>
    <w:rsid w:val="00B11DE0"/>
    <w:rsid w:val="00B12BB4"/>
    <w:rsid w:val="00B12BBB"/>
    <w:rsid w:val="00B12F61"/>
    <w:rsid w:val="00B13004"/>
    <w:rsid w:val="00B13503"/>
    <w:rsid w:val="00B1363E"/>
    <w:rsid w:val="00B136F7"/>
    <w:rsid w:val="00B141F3"/>
    <w:rsid w:val="00B14479"/>
    <w:rsid w:val="00B1542B"/>
    <w:rsid w:val="00B15645"/>
    <w:rsid w:val="00B15F75"/>
    <w:rsid w:val="00B15F7C"/>
    <w:rsid w:val="00B16807"/>
    <w:rsid w:val="00B16DCD"/>
    <w:rsid w:val="00B17B52"/>
    <w:rsid w:val="00B207A5"/>
    <w:rsid w:val="00B20EDB"/>
    <w:rsid w:val="00B2109B"/>
    <w:rsid w:val="00B21379"/>
    <w:rsid w:val="00B21D96"/>
    <w:rsid w:val="00B22647"/>
    <w:rsid w:val="00B22D14"/>
    <w:rsid w:val="00B22FEB"/>
    <w:rsid w:val="00B233F2"/>
    <w:rsid w:val="00B23854"/>
    <w:rsid w:val="00B23D05"/>
    <w:rsid w:val="00B2481C"/>
    <w:rsid w:val="00B2526B"/>
    <w:rsid w:val="00B25340"/>
    <w:rsid w:val="00B25503"/>
    <w:rsid w:val="00B25B98"/>
    <w:rsid w:val="00B26609"/>
    <w:rsid w:val="00B267EE"/>
    <w:rsid w:val="00B2700B"/>
    <w:rsid w:val="00B275E8"/>
    <w:rsid w:val="00B27926"/>
    <w:rsid w:val="00B27CE6"/>
    <w:rsid w:val="00B3054F"/>
    <w:rsid w:val="00B305D7"/>
    <w:rsid w:val="00B308EC"/>
    <w:rsid w:val="00B3095D"/>
    <w:rsid w:val="00B30ACD"/>
    <w:rsid w:val="00B31B90"/>
    <w:rsid w:val="00B31E0D"/>
    <w:rsid w:val="00B32152"/>
    <w:rsid w:val="00B321BC"/>
    <w:rsid w:val="00B32244"/>
    <w:rsid w:val="00B32C52"/>
    <w:rsid w:val="00B33517"/>
    <w:rsid w:val="00B3399D"/>
    <w:rsid w:val="00B33DEA"/>
    <w:rsid w:val="00B33EC9"/>
    <w:rsid w:val="00B3404C"/>
    <w:rsid w:val="00B343EC"/>
    <w:rsid w:val="00B34CA8"/>
    <w:rsid w:val="00B34D4E"/>
    <w:rsid w:val="00B35189"/>
    <w:rsid w:val="00B35343"/>
    <w:rsid w:val="00B361FF"/>
    <w:rsid w:val="00B36286"/>
    <w:rsid w:val="00B3630F"/>
    <w:rsid w:val="00B367A5"/>
    <w:rsid w:val="00B36889"/>
    <w:rsid w:val="00B36A6F"/>
    <w:rsid w:val="00B36F05"/>
    <w:rsid w:val="00B36FF7"/>
    <w:rsid w:val="00B37C2D"/>
    <w:rsid w:val="00B37E90"/>
    <w:rsid w:val="00B40189"/>
    <w:rsid w:val="00B4037A"/>
    <w:rsid w:val="00B41720"/>
    <w:rsid w:val="00B42754"/>
    <w:rsid w:val="00B427EC"/>
    <w:rsid w:val="00B42814"/>
    <w:rsid w:val="00B434F6"/>
    <w:rsid w:val="00B4393A"/>
    <w:rsid w:val="00B43A87"/>
    <w:rsid w:val="00B4506A"/>
    <w:rsid w:val="00B4534C"/>
    <w:rsid w:val="00B45442"/>
    <w:rsid w:val="00B456A0"/>
    <w:rsid w:val="00B45CE4"/>
    <w:rsid w:val="00B45E11"/>
    <w:rsid w:val="00B45F70"/>
    <w:rsid w:val="00B45FDE"/>
    <w:rsid w:val="00B460A4"/>
    <w:rsid w:val="00B461E8"/>
    <w:rsid w:val="00B46535"/>
    <w:rsid w:val="00B4693C"/>
    <w:rsid w:val="00B46DC5"/>
    <w:rsid w:val="00B4708F"/>
    <w:rsid w:val="00B47464"/>
    <w:rsid w:val="00B4757D"/>
    <w:rsid w:val="00B47DB7"/>
    <w:rsid w:val="00B47F72"/>
    <w:rsid w:val="00B47F9D"/>
    <w:rsid w:val="00B501D9"/>
    <w:rsid w:val="00B50CAF"/>
    <w:rsid w:val="00B51415"/>
    <w:rsid w:val="00B51E9D"/>
    <w:rsid w:val="00B52071"/>
    <w:rsid w:val="00B52176"/>
    <w:rsid w:val="00B52B5E"/>
    <w:rsid w:val="00B530DE"/>
    <w:rsid w:val="00B530F7"/>
    <w:rsid w:val="00B53D9F"/>
    <w:rsid w:val="00B53F5B"/>
    <w:rsid w:val="00B54A98"/>
    <w:rsid w:val="00B55336"/>
    <w:rsid w:val="00B55515"/>
    <w:rsid w:val="00B55570"/>
    <w:rsid w:val="00B55668"/>
    <w:rsid w:val="00B55AD1"/>
    <w:rsid w:val="00B55D1B"/>
    <w:rsid w:val="00B55F0E"/>
    <w:rsid w:val="00B56CB1"/>
    <w:rsid w:val="00B56D68"/>
    <w:rsid w:val="00B57566"/>
    <w:rsid w:val="00B578DA"/>
    <w:rsid w:val="00B57C46"/>
    <w:rsid w:val="00B6084B"/>
    <w:rsid w:val="00B608F2"/>
    <w:rsid w:val="00B6178C"/>
    <w:rsid w:val="00B617BC"/>
    <w:rsid w:val="00B61855"/>
    <w:rsid w:val="00B6189B"/>
    <w:rsid w:val="00B61C5B"/>
    <w:rsid w:val="00B61D63"/>
    <w:rsid w:val="00B62A24"/>
    <w:rsid w:val="00B6304E"/>
    <w:rsid w:val="00B63816"/>
    <w:rsid w:val="00B644CC"/>
    <w:rsid w:val="00B64E64"/>
    <w:rsid w:val="00B6511E"/>
    <w:rsid w:val="00B65592"/>
    <w:rsid w:val="00B65F91"/>
    <w:rsid w:val="00B667BB"/>
    <w:rsid w:val="00B6753C"/>
    <w:rsid w:val="00B70248"/>
    <w:rsid w:val="00B70B50"/>
    <w:rsid w:val="00B71175"/>
    <w:rsid w:val="00B7143E"/>
    <w:rsid w:val="00B715BD"/>
    <w:rsid w:val="00B71A57"/>
    <w:rsid w:val="00B71F0C"/>
    <w:rsid w:val="00B72255"/>
    <w:rsid w:val="00B7299B"/>
    <w:rsid w:val="00B72A68"/>
    <w:rsid w:val="00B72C42"/>
    <w:rsid w:val="00B739F9"/>
    <w:rsid w:val="00B73BBF"/>
    <w:rsid w:val="00B74367"/>
    <w:rsid w:val="00B7451E"/>
    <w:rsid w:val="00B7502E"/>
    <w:rsid w:val="00B7593E"/>
    <w:rsid w:val="00B76EE2"/>
    <w:rsid w:val="00B80A27"/>
    <w:rsid w:val="00B81BD7"/>
    <w:rsid w:val="00B81C96"/>
    <w:rsid w:val="00B81EAE"/>
    <w:rsid w:val="00B82201"/>
    <w:rsid w:val="00B836B7"/>
    <w:rsid w:val="00B83C07"/>
    <w:rsid w:val="00B83D7F"/>
    <w:rsid w:val="00B845D0"/>
    <w:rsid w:val="00B84611"/>
    <w:rsid w:val="00B84F89"/>
    <w:rsid w:val="00B85303"/>
    <w:rsid w:val="00B85FF1"/>
    <w:rsid w:val="00B8603F"/>
    <w:rsid w:val="00B86676"/>
    <w:rsid w:val="00B875EF"/>
    <w:rsid w:val="00B879F5"/>
    <w:rsid w:val="00B87DEA"/>
    <w:rsid w:val="00B92A01"/>
    <w:rsid w:val="00B9314A"/>
    <w:rsid w:val="00B93290"/>
    <w:rsid w:val="00B93ACF"/>
    <w:rsid w:val="00B94051"/>
    <w:rsid w:val="00B942C2"/>
    <w:rsid w:val="00B94868"/>
    <w:rsid w:val="00B94939"/>
    <w:rsid w:val="00B956DF"/>
    <w:rsid w:val="00B9629C"/>
    <w:rsid w:val="00B96841"/>
    <w:rsid w:val="00B96A2C"/>
    <w:rsid w:val="00B970D6"/>
    <w:rsid w:val="00B97913"/>
    <w:rsid w:val="00B97D9C"/>
    <w:rsid w:val="00BA195A"/>
    <w:rsid w:val="00BA290D"/>
    <w:rsid w:val="00BA2CFF"/>
    <w:rsid w:val="00BA3181"/>
    <w:rsid w:val="00BA32D4"/>
    <w:rsid w:val="00BA3691"/>
    <w:rsid w:val="00BA3E27"/>
    <w:rsid w:val="00BA4200"/>
    <w:rsid w:val="00BA45A9"/>
    <w:rsid w:val="00BA4682"/>
    <w:rsid w:val="00BA4C68"/>
    <w:rsid w:val="00BA5356"/>
    <w:rsid w:val="00BA5CDE"/>
    <w:rsid w:val="00BA5F98"/>
    <w:rsid w:val="00BA7CC5"/>
    <w:rsid w:val="00BB0611"/>
    <w:rsid w:val="00BB0877"/>
    <w:rsid w:val="00BB0AF2"/>
    <w:rsid w:val="00BB13B1"/>
    <w:rsid w:val="00BB173E"/>
    <w:rsid w:val="00BB1B31"/>
    <w:rsid w:val="00BB2A8D"/>
    <w:rsid w:val="00BB3B50"/>
    <w:rsid w:val="00BB3D80"/>
    <w:rsid w:val="00BB3E3C"/>
    <w:rsid w:val="00BB4AFC"/>
    <w:rsid w:val="00BB4CAD"/>
    <w:rsid w:val="00BB4FAE"/>
    <w:rsid w:val="00BB5114"/>
    <w:rsid w:val="00BB51C4"/>
    <w:rsid w:val="00BB54DB"/>
    <w:rsid w:val="00BB59C3"/>
    <w:rsid w:val="00BB62E5"/>
    <w:rsid w:val="00BB685C"/>
    <w:rsid w:val="00BB692B"/>
    <w:rsid w:val="00BB78B4"/>
    <w:rsid w:val="00BC007A"/>
    <w:rsid w:val="00BC031C"/>
    <w:rsid w:val="00BC047A"/>
    <w:rsid w:val="00BC13DA"/>
    <w:rsid w:val="00BC1FDA"/>
    <w:rsid w:val="00BC228D"/>
    <w:rsid w:val="00BC2356"/>
    <w:rsid w:val="00BC261A"/>
    <w:rsid w:val="00BC29A4"/>
    <w:rsid w:val="00BC2D5C"/>
    <w:rsid w:val="00BC34BE"/>
    <w:rsid w:val="00BC4565"/>
    <w:rsid w:val="00BC4CD9"/>
    <w:rsid w:val="00BC52AC"/>
    <w:rsid w:val="00BC592E"/>
    <w:rsid w:val="00BC62EA"/>
    <w:rsid w:val="00BC6CCC"/>
    <w:rsid w:val="00BC758A"/>
    <w:rsid w:val="00BC7B31"/>
    <w:rsid w:val="00BC7D94"/>
    <w:rsid w:val="00BD0442"/>
    <w:rsid w:val="00BD0796"/>
    <w:rsid w:val="00BD0DA9"/>
    <w:rsid w:val="00BD1E55"/>
    <w:rsid w:val="00BD20C8"/>
    <w:rsid w:val="00BD36A6"/>
    <w:rsid w:val="00BD3A7B"/>
    <w:rsid w:val="00BD3B4C"/>
    <w:rsid w:val="00BD4290"/>
    <w:rsid w:val="00BD5364"/>
    <w:rsid w:val="00BD63B8"/>
    <w:rsid w:val="00BD6821"/>
    <w:rsid w:val="00BD6AA7"/>
    <w:rsid w:val="00BD6F4F"/>
    <w:rsid w:val="00BD7ECE"/>
    <w:rsid w:val="00BE00F5"/>
    <w:rsid w:val="00BE0161"/>
    <w:rsid w:val="00BE03D9"/>
    <w:rsid w:val="00BE0418"/>
    <w:rsid w:val="00BE0915"/>
    <w:rsid w:val="00BE0D94"/>
    <w:rsid w:val="00BE0FE4"/>
    <w:rsid w:val="00BE1A7E"/>
    <w:rsid w:val="00BE1FAE"/>
    <w:rsid w:val="00BE20F6"/>
    <w:rsid w:val="00BE22CE"/>
    <w:rsid w:val="00BE267C"/>
    <w:rsid w:val="00BE28AB"/>
    <w:rsid w:val="00BE2B59"/>
    <w:rsid w:val="00BE439B"/>
    <w:rsid w:val="00BE4731"/>
    <w:rsid w:val="00BE4AA8"/>
    <w:rsid w:val="00BE4F91"/>
    <w:rsid w:val="00BE4FC0"/>
    <w:rsid w:val="00BE51CE"/>
    <w:rsid w:val="00BE51E5"/>
    <w:rsid w:val="00BE5746"/>
    <w:rsid w:val="00BE58C9"/>
    <w:rsid w:val="00BE5F66"/>
    <w:rsid w:val="00BE61FD"/>
    <w:rsid w:val="00BE6847"/>
    <w:rsid w:val="00BE6DC9"/>
    <w:rsid w:val="00BE7273"/>
    <w:rsid w:val="00BE76DF"/>
    <w:rsid w:val="00BE7CFE"/>
    <w:rsid w:val="00BE7D23"/>
    <w:rsid w:val="00BF0105"/>
    <w:rsid w:val="00BF0301"/>
    <w:rsid w:val="00BF0996"/>
    <w:rsid w:val="00BF0A9C"/>
    <w:rsid w:val="00BF0B60"/>
    <w:rsid w:val="00BF0B8E"/>
    <w:rsid w:val="00BF0FFC"/>
    <w:rsid w:val="00BF12A4"/>
    <w:rsid w:val="00BF1341"/>
    <w:rsid w:val="00BF1F10"/>
    <w:rsid w:val="00BF2404"/>
    <w:rsid w:val="00BF402C"/>
    <w:rsid w:val="00BF422D"/>
    <w:rsid w:val="00BF4723"/>
    <w:rsid w:val="00BF4781"/>
    <w:rsid w:val="00BF48F8"/>
    <w:rsid w:val="00BF4FA6"/>
    <w:rsid w:val="00BF5706"/>
    <w:rsid w:val="00BF580E"/>
    <w:rsid w:val="00BF5DA7"/>
    <w:rsid w:val="00BF5DEF"/>
    <w:rsid w:val="00BF665D"/>
    <w:rsid w:val="00BF6792"/>
    <w:rsid w:val="00BF6A76"/>
    <w:rsid w:val="00C006D8"/>
    <w:rsid w:val="00C0128A"/>
    <w:rsid w:val="00C01556"/>
    <w:rsid w:val="00C017AB"/>
    <w:rsid w:val="00C01F07"/>
    <w:rsid w:val="00C02D0C"/>
    <w:rsid w:val="00C030C2"/>
    <w:rsid w:val="00C03487"/>
    <w:rsid w:val="00C03A90"/>
    <w:rsid w:val="00C03F6F"/>
    <w:rsid w:val="00C0452E"/>
    <w:rsid w:val="00C0463F"/>
    <w:rsid w:val="00C04AAE"/>
    <w:rsid w:val="00C04ECF"/>
    <w:rsid w:val="00C05BE2"/>
    <w:rsid w:val="00C060B2"/>
    <w:rsid w:val="00C077A1"/>
    <w:rsid w:val="00C115DE"/>
    <w:rsid w:val="00C11716"/>
    <w:rsid w:val="00C1180F"/>
    <w:rsid w:val="00C11876"/>
    <w:rsid w:val="00C11BA5"/>
    <w:rsid w:val="00C12024"/>
    <w:rsid w:val="00C12BD1"/>
    <w:rsid w:val="00C12FFD"/>
    <w:rsid w:val="00C13627"/>
    <w:rsid w:val="00C13E74"/>
    <w:rsid w:val="00C1434C"/>
    <w:rsid w:val="00C14710"/>
    <w:rsid w:val="00C15203"/>
    <w:rsid w:val="00C1599D"/>
    <w:rsid w:val="00C15A71"/>
    <w:rsid w:val="00C15B27"/>
    <w:rsid w:val="00C16233"/>
    <w:rsid w:val="00C16447"/>
    <w:rsid w:val="00C1663C"/>
    <w:rsid w:val="00C17937"/>
    <w:rsid w:val="00C20073"/>
    <w:rsid w:val="00C202F2"/>
    <w:rsid w:val="00C203E3"/>
    <w:rsid w:val="00C21A07"/>
    <w:rsid w:val="00C223C9"/>
    <w:rsid w:val="00C22538"/>
    <w:rsid w:val="00C227DC"/>
    <w:rsid w:val="00C229A3"/>
    <w:rsid w:val="00C229FC"/>
    <w:rsid w:val="00C238E1"/>
    <w:rsid w:val="00C23D67"/>
    <w:rsid w:val="00C23EA0"/>
    <w:rsid w:val="00C240B6"/>
    <w:rsid w:val="00C2481E"/>
    <w:rsid w:val="00C24B3E"/>
    <w:rsid w:val="00C24B40"/>
    <w:rsid w:val="00C25629"/>
    <w:rsid w:val="00C25F20"/>
    <w:rsid w:val="00C264C4"/>
    <w:rsid w:val="00C26D14"/>
    <w:rsid w:val="00C26F6D"/>
    <w:rsid w:val="00C27B61"/>
    <w:rsid w:val="00C3049F"/>
    <w:rsid w:val="00C30B53"/>
    <w:rsid w:val="00C30B76"/>
    <w:rsid w:val="00C30FBA"/>
    <w:rsid w:val="00C3103E"/>
    <w:rsid w:val="00C31AB1"/>
    <w:rsid w:val="00C31E50"/>
    <w:rsid w:val="00C326BD"/>
    <w:rsid w:val="00C32A73"/>
    <w:rsid w:val="00C33770"/>
    <w:rsid w:val="00C33D34"/>
    <w:rsid w:val="00C346F6"/>
    <w:rsid w:val="00C35367"/>
    <w:rsid w:val="00C354F6"/>
    <w:rsid w:val="00C35B7D"/>
    <w:rsid w:val="00C3635D"/>
    <w:rsid w:val="00C36695"/>
    <w:rsid w:val="00C36F09"/>
    <w:rsid w:val="00C37450"/>
    <w:rsid w:val="00C3758C"/>
    <w:rsid w:val="00C401BE"/>
    <w:rsid w:val="00C4122B"/>
    <w:rsid w:val="00C41784"/>
    <w:rsid w:val="00C41C38"/>
    <w:rsid w:val="00C41D32"/>
    <w:rsid w:val="00C42683"/>
    <w:rsid w:val="00C42CDB"/>
    <w:rsid w:val="00C438B3"/>
    <w:rsid w:val="00C44267"/>
    <w:rsid w:val="00C44E1B"/>
    <w:rsid w:val="00C44F8A"/>
    <w:rsid w:val="00C4512D"/>
    <w:rsid w:val="00C452C5"/>
    <w:rsid w:val="00C457F7"/>
    <w:rsid w:val="00C466FA"/>
    <w:rsid w:val="00C4699C"/>
    <w:rsid w:val="00C46C73"/>
    <w:rsid w:val="00C46F54"/>
    <w:rsid w:val="00C47440"/>
    <w:rsid w:val="00C47C40"/>
    <w:rsid w:val="00C50819"/>
    <w:rsid w:val="00C50DFA"/>
    <w:rsid w:val="00C50E42"/>
    <w:rsid w:val="00C51C03"/>
    <w:rsid w:val="00C51CA6"/>
    <w:rsid w:val="00C52546"/>
    <w:rsid w:val="00C52809"/>
    <w:rsid w:val="00C52E27"/>
    <w:rsid w:val="00C537C5"/>
    <w:rsid w:val="00C53F35"/>
    <w:rsid w:val="00C53F95"/>
    <w:rsid w:val="00C5447C"/>
    <w:rsid w:val="00C5459F"/>
    <w:rsid w:val="00C54904"/>
    <w:rsid w:val="00C54B68"/>
    <w:rsid w:val="00C556A0"/>
    <w:rsid w:val="00C55A37"/>
    <w:rsid w:val="00C55ADF"/>
    <w:rsid w:val="00C55B5E"/>
    <w:rsid w:val="00C55EFB"/>
    <w:rsid w:val="00C60490"/>
    <w:rsid w:val="00C6080F"/>
    <w:rsid w:val="00C60907"/>
    <w:rsid w:val="00C60BC1"/>
    <w:rsid w:val="00C61325"/>
    <w:rsid w:val="00C6176F"/>
    <w:rsid w:val="00C61A74"/>
    <w:rsid w:val="00C62968"/>
    <w:rsid w:val="00C63889"/>
    <w:rsid w:val="00C63E92"/>
    <w:rsid w:val="00C6473A"/>
    <w:rsid w:val="00C64C0D"/>
    <w:rsid w:val="00C6507E"/>
    <w:rsid w:val="00C65148"/>
    <w:rsid w:val="00C66047"/>
    <w:rsid w:val="00C66136"/>
    <w:rsid w:val="00C66411"/>
    <w:rsid w:val="00C6653C"/>
    <w:rsid w:val="00C66953"/>
    <w:rsid w:val="00C66C02"/>
    <w:rsid w:val="00C66C2F"/>
    <w:rsid w:val="00C66C84"/>
    <w:rsid w:val="00C6754E"/>
    <w:rsid w:val="00C6790C"/>
    <w:rsid w:val="00C679F6"/>
    <w:rsid w:val="00C70176"/>
    <w:rsid w:val="00C7038B"/>
    <w:rsid w:val="00C709F9"/>
    <w:rsid w:val="00C70DB1"/>
    <w:rsid w:val="00C71301"/>
    <w:rsid w:val="00C718F8"/>
    <w:rsid w:val="00C71C8E"/>
    <w:rsid w:val="00C72A4D"/>
    <w:rsid w:val="00C73CE6"/>
    <w:rsid w:val="00C74162"/>
    <w:rsid w:val="00C74395"/>
    <w:rsid w:val="00C74E7A"/>
    <w:rsid w:val="00C75C36"/>
    <w:rsid w:val="00C76701"/>
    <w:rsid w:val="00C76B8E"/>
    <w:rsid w:val="00C77163"/>
    <w:rsid w:val="00C77D4A"/>
    <w:rsid w:val="00C77E9D"/>
    <w:rsid w:val="00C80ED8"/>
    <w:rsid w:val="00C80F5B"/>
    <w:rsid w:val="00C82480"/>
    <w:rsid w:val="00C82D24"/>
    <w:rsid w:val="00C8328B"/>
    <w:rsid w:val="00C8357B"/>
    <w:rsid w:val="00C8363B"/>
    <w:rsid w:val="00C83FFB"/>
    <w:rsid w:val="00C84608"/>
    <w:rsid w:val="00C85490"/>
    <w:rsid w:val="00C862F5"/>
    <w:rsid w:val="00C8650E"/>
    <w:rsid w:val="00C8651E"/>
    <w:rsid w:val="00C873E7"/>
    <w:rsid w:val="00C87500"/>
    <w:rsid w:val="00C87594"/>
    <w:rsid w:val="00C877F1"/>
    <w:rsid w:val="00C9071A"/>
    <w:rsid w:val="00C90D79"/>
    <w:rsid w:val="00C90D82"/>
    <w:rsid w:val="00C91259"/>
    <w:rsid w:val="00C919DA"/>
    <w:rsid w:val="00C91A0E"/>
    <w:rsid w:val="00C91B50"/>
    <w:rsid w:val="00C91F96"/>
    <w:rsid w:val="00C92ABE"/>
    <w:rsid w:val="00C93397"/>
    <w:rsid w:val="00C9369E"/>
    <w:rsid w:val="00C939F9"/>
    <w:rsid w:val="00C93F08"/>
    <w:rsid w:val="00C93F7F"/>
    <w:rsid w:val="00C9427A"/>
    <w:rsid w:val="00C9441C"/>
    <w:rsid w:val="00C9471D"/>
    <w:rsid w:val="00C95480"/>
    <w:rsid w:val="00C95783"/>
    <w:rsid w:val="00C95C44"/>
    <w:rsid w:val="00C95C4E"/>
    <w:rsid w:val="00C9602F"/>
    <w:rsid w:val="00C9617F"/>
    <w:rsid w:val="00C96296"/>
    <w:rsid w:val="00C9713F"/>
    <w:rsid w:val="00C97DF3"/>
    <w:rsid w:val="00CA1298"/>
    <w:rsid w:val="00CA142A"/>
    <w:rsid w:val="00CA26C7"/>
    <w:rsid w:val="00CA2C2A"/>
    <w:rsid w:val="00CA314E"/>
    <w:rsid w:val="00CA3915"/>
    <w:rsid w:val="00CA39BB"/>
    <w:rsid w:val="00CA40BE"/>
    <w:rsid w:val="00CA421E"/>
    <w:rsid w:val="00CA45A7"/>
    <w:rsid w:val="00CA49C5"/>
    <w:rsid w:val="00CA54B9"/>
    <w:rsid w:val="00CA5D84"/>
    <w:rsid w:val="00CA6C3F"/>
    <w:rsid w:val="00CA6CC6"/>
    <w:rsid w:val="00CA6F0A"/>
    <w:rsid w:val="00CA73B1"/>
    <w:rsid w:val="00CA7409"/>
    <w:rsid w:val="00CA7735"/>
    <w:rsid w:val="00CA77C1"/>
    <w:rsid w:val="00CA7BCE"/>
    <w:rsid w:val="00CB006C"/>
    <w:rsid w:val="00CB03D4"/>
    <w:rsid w:val="00CB178C"/>
    <w:rsid w:val="00CB221E"/>
    <w:rsid w:val="00CB2456"/>
    <w:rsid w:val="00CB33A2"/>
    <w:rsid w:val="00CB342A"/>
    <w:rsid w:val="00CB34F2"/>
    <w:rsid w:val="00CB385F"/>
    <w:rsid w:val="00CB3B66"/>
    <w:rsid w:val="00CB3C62"/>
    <w:rsid w:val="00CB4527"/>
    <w:rsid w:val="00CB47AF"/>
    <w:rsid w:val="00CB59A5"/>
    <w:rsid w:val="00CB5FCC"/>
    <w:rsid w:val="00CB6029"/>
    <w:rsid w:val="00CB7479"/>
    <w:rsid w:val="00CB768E"/>
    <w:rsid w:val="00CC018A"/>
    <w:rsid w:val="00CC0778"/>
    <w:rsid w:val="00CC089D"/>
    <w:rsid w:val="00CC15CB"/>
    <w:rsid w:val="00CC23D7"/>
    <w:rsid w:val="00CC2452"/>
    <w:rsid w:val="00CC3725"/>
    <w:rsid w:val="00CC3A98"/>
    <w:rsid w:val="00CC417D"/>
    <w:rsid w:val="00CC4508"/>
    <w:rsid w:val="00CC4B35"/>
    <w:rsid w:val="00CC5699"/>
    <w:rsid w:val="00CC626C"/>
    <w:rsid w:val="00CC68FF"/>
    <w:rsid w:val="00CC6E06"/>
    <w:rsid w:val="00CD0C56"/>
    <w:rsid w:val="00CD0DB9"/>
    <w:rsid w:val="00CD1A06"/>
    <w:rsid w:val="00CD1F85"/>
    <w:rsid w:val="00CD2620"/>
    <w:rsid w:val="00CD272A"/>
    <w:rsid w:val="00CD2946"/>
    <w:rsid w:val="00CD2984"/>
    <w:rsid w:val="00CD2BDB"/>
    <w:rsid w:val="00CD35E9"/>
    <w:rsid w:val="00CD376B"/>
    <w:rsid w:val="00CD5678"/>
    <w:rsid w:val="00CD5779"/>
    <w:rsid w:val="00CD5BF6"/>
    <w:rsid w:val="00CD5D23"/>
    <w:rsid w:val="00CD5F71"/>
    <w:rsid w:val="00CD6000"/>
    <w:rsid w:val="00CD6815"/>
    <w:rsid w:val="00CD6C7D"/>
    <w:rsid w:val="00CD77A5"/>
    <w:rsid w:val="00CD7A99"/>
    <w:rsid w:val="00CD7E4A"/>
    <w:rsid w:val="00CD7FB8"/>
    <w:rsid w:val="00CE03C7"/>
    <w:rsid w:val="00CE080E"/>
    <w:rsid w:val="00CE1ED7"/>
    <w:rsid w:val="00CE1FE2"/>
    <w:rsid w:val="00CE2360"/>
    <w:rsid w:val="00CE244D"/>
    <w:rsid w:val="00CE2636"/>
    <w:rsid w:val="00CE2E9D"/>
    <w:rsid w:val="00CE3281"/>
    <w:rsid w:val="00CE3709"/>
    <w:rsid w:val="00CE37AC"/>
    <w:rsid w:val="00CE39C2"/>
    <w:rsid w:val="00CE39C4"/>
    <w:rsid w:val="00CE43A1"/>
    <w:rsid w:val="00CE4749"/>
    <w:rsid w:val="00CE50F4"/>
    <w:rsid w:val="00CE56A7"/>
    <w:rsid w:val="00CE6E16"/>
    <w:rsid w:val="00CE7724"/>
    <w:rsid w:val="00CE7BB0"/>
    <w:rsid w:val="00CF0550"/>
    <w:rsid w:val="00CF0D5D"/>
    <w:rsid w:val="00CF0ECB"/>
    <w:rsid w:val="00CF186C"/>
    <w:rsid w:val="00CF1FB3"/>
    <w:rsid w:val="00CF290A"/>
    <w:rsid w:val="00CF300B"/>
    <w:rsid w:val="00CF32CF"/>
    <w:rsid w:val="00CF3466"/>
    <w:rsid w:val="00CF4741"/>
    <w:rsid w:val="00CF5A0C"/>
    <w:rsid w:val="00CF645B"/>
    <w:rsid w:val="00CF74B3"/>
    <w:rsid w:val="00CF7765"/>
    <w:rsid w:val="00CF7860"/>
    <w:rsid w:val="00CF7B78"/>
    <w:rsid w:val="00D005A5"/>
    <w:rsid w:val="00D00FC9"/>
    <w:rsid w:val="00D01450"/>
    <w:rsid w:val="00D01CAA"/>
    <w:rsid w:val="00D01CF9"/>
    <w:rsid w:val="00D02B83"/>
    <w:rsid w:val="00D02E3D"/>
    <w:rsid w:val="00D03077"/>
    <w:rsid w:val="00D032EE"/>
    <w:rsid w:val="00D036D7"/>
    <w:rsid w:val="00D03EC5"/>
    <w:rsid w:val="00D04DA6"/>
    <w:rsid w:val="00D04F6F"/>
    <w:rsid w:val="00D051EB"/>
    <w:rsid w:val="00D05E46"/>
    <w:rsid w:val="00D0637D"/>
    <w:rsid w:val="00D0673D"/>
    <w:rsid w:val="00D06A35"/>
    <w:rsid w:val="00D07190"/>
    <w:rsid w:val="00D071EA"/>
    <w:rsid w:val="00D07369"/>
    <w:rsid w:val="00D07931"/>
    <w:rsid w:val="00D079E6"/>
    <w:rsid w:val="00D07A83"/>
    <w:rsid w:val="00D07E36"/>
    <w:rsid w:val="00D10288"/>
    <w:rsid w:val="00D104AB"/>
    <w:rsid w:val="00D1055D"/>
    <w:rsid w:val="00D10597"/>
    <w:rsid w:val="00D105F9"/>
    <w:rsid w:val="00D10C38"/>
    <w:rsid w:val="00D10FF3"/>
    <w:rsid w:val="00D110DD"/>
    <w:rsid w:val="00D1175D"/>
    <w:rsid w:val="00D11A3A"/>
    <w:rsid w:val="00D11CB8"/>
    <w:rsid w:val="00D12C68"/>
    <w:rsid w:val="00D12ED1"/>
    <w:rsid w:val="00D12FD9"/>
    <w:rsid w:val="00D1306E"/>
    <w:rsid w:val="00D1329B"/>
    <w:rsid w:val="00D140A6"/>
    <w:rsid w:val="00D14113"/>
    <w:rsid w:val="00D1458D"/>
    <w:rsid w:val="00D14883"/>
    <w:rsid w:val="00D14A10"/>
    <w:rsid w:val="00D14CE9"/>
    <w:rsid w:val="00D15D12"/>
    <w:rsid w:val="00D160A7"/>
    <w:rsid w:val="00D16768"/>
    <w:rsid w:val="00D16FA7"/>
    <w:rsid w:val="00D17F1C"/>
    <w:rsid w:val="00D20577"/>
    <w:rsid w:val="00D209FF"/>
    <w:rsid w:val="00D20B13"/>
    <w:rsid w:val="00D20D44"/>
    <w:rsid w:val="00D21553"/>
    <w:rsid w:val="00D21E12"/>
    <w:rsid w:val="00D2202A"/>
    <w:rsid w:val="00D22368"/>
    <w:rsid w:val="00D22713"/>
    <w:rsid w:val="00D22727"/>
    <w:rsid w:val="00D22DBA"/>
    <w:rsid w:val="00D23B2C"/>
    <w:rsid w:val="00D2401E"/>
    <w:rsid w:val="00D24450"/>
    <w:rsid w:val="00D24995"/>
    <w:rsid w:val="00D24A8E"/>
    <w:rsid w:val="00D25432"/>
    <w:rsid w:val="00D255A1"/>
    <w:rsid w:val="00D25A5C"/>
    <w:rsid w:val="00D25B91"/>
    <w:rsid w:val="00D262AC"/>
    <w:rsid w:val="00D26A82"/>
    <w:rsid w:val="00D270F5"/>
    <w:rsid w:val="00D2711B"/>
    <w:rsid w:val="00D27676"/>
    <w:rsid w:val="00D3015B"/>
    <w:rsid w:val="00D30467"/>
    <w:rsid w:val="00D307DE"/>
    <w:rsid w:val="00D31A2B"/>
    <w:rsid w:val="00D31F81"/>
    <w:rsid w:val="00D3227D"/>
    <w:rsid w:val="00D323DA"/>
    <w:rsid w:val="00D32876"/>
    <w:rsid w:val="00D32D8F"/>
    <w:rsid w:val="00D33DD0"/>
    <w:rsid w:val="00D33F76"/>
    <w:rsid w:val="00D347F0"/>
    <w:rsid w:val="00D34BA9"/>
    <w:rsid w:val="00D34C39"/>
    <w:rsid w:val="00D34DC7"/>
    <w:rsid w:val="00D35086"/>
    <w:rsid w:val="00D3577F"/>
    <w:rsid w:val="00D35CC7"/>
    <w:rsid w:val="00D36158"/>
    <w:rsid w:val="00D36848"/>
    <w:rsid w:val="00D3699C"/>
    <w:rsid w:val="00D37195"/>
    <w:rsid w:val="00D37BC0"/>
    <w:rsid w:val="00D37C0C"/>
    <w:rsid w:val="00D404FA"/>
    <w:rsid w:val="00D407A3"/>
    <w:rsid w:val="00D407DE"/>
    <w:rsid w:val="00D40A25"/>
    <w:rsid w:val="00D40EB6"/>
    <w:rsid w:val="00D4171D"/>
    <w:rsid w:val="00D4214C"/>
    <w:rsid w:val="00D422B4"/>
    <w:rsid w:val="00D426AB"/>
    <w:rsid w:val="00D433B0"/>
    <w:rsid w:val="00D442A4"/>
    <w:rsid w:val="00D4438D"/>
    <w:rsid w:val="00D44F6A"/>
    <w:rsid w:val="00D4546F"/>
    <w:rsid w:val="00D45E61"/>
    <w:rsid w:val="00D4604B"/>
    <w:rsid w:val="00D46204"/>
    <w:rsid w:val="00D462E8"/>
    <w:rsid w:val="00D465FC"/>
    <w:rsid w:val="00D46C93"/>
    <w:rsid w:val="00D46CA5"/>
    <w:rsid w:val="00D47050"/>
    <w:rsid w:val="00D47668"/>
    <w:rsid w:val="00D47E78"/>
    <w:rsid w:val="00D47F04"/>
    <w:rsid w:val="00D50B33"/>
    <w:rsid w:val="00D515CF"/>
    <w:rsid w:val="00D51731"/>
    <w:rsid w:val="00D51A87"/>
    <w:rsid w:val="00D523D0"/>
    <w:rsid w:val="00D52535"/>
    <w:rsid w:val="00D531CA"/>
    <w:rsid w:val="00D5355F"/>
    <w:rsid w:val="00D535A7"/>
    <w:rsid w:val="00D53611"/>
    <w:rsid w:val="00D53994"/>
    <w:rsid w:val="00D53A8F"/>
    <w:rsid w:val="00D53F1C"/>
    <w:rsid w:val="00D54207"/>
    <w:rsid w:val="00D544AF"/>
    <w:rsid w:val="00D5466C"/>
    <w:rsid w:val="00D5586E"/>
    <w:rsid w:val="00D55BC2"/>
    <w:rsid w:val="00D560BA"/>
    <w:rsid w:val="00D564E8"/>
    <w:rsid w:val="00D57172"/>
    <w:rsid w:val="00D573F8"/>
    <w:rsid w:val="00D5744E"/>
    <w:rsid w:val="00D600AF"/>
    <w:rsid w:val="00D61B39"/>
    <w:rsid w:val="00D61E1A"/>
    <w:rsid w:val="00D623FF"/>
    <w:rsid w:val="00D624B9"/>
    <w:rsid w:val="00D6250F"/>
    <w:rsid w:val="00D626FB"/>
    <w:rsid w:val="00D62B27"/>
    <w:rsid w:val="00D62D6C"/>
    <w:rsid w:val="00D637D1"/>
    <w:rsid w:val="00D63CD9"/>
    <w:rsid w:val="00D64090"/>
    <w:rsid w:val="00D6480D"/>
    <w:rsid w:val="00D64BE7"/>
    <w:rsid w:val="00D654A0"/>
    <w:rsid w:val="00D6567B"/>
    <w:rsid w:val="00D65A32"/>
    <w:rsid w:val="00D6604D"/>
    <w:rsid w:val="00D66D06"/>
    <w:rsid w:val="00D676C3"/>
    <w:rsid w:val="00D67CFF"/>
    <w:rsid w:val="00D700D7"/>
    <w:rsid w:val="00D707A8"/>
    <w:rsid w:val="00D7127E"/>
    <w:rsid w:val="00D71EE3"/>
    <w:rsid w:val="00D7243E"/>
    <w:rsid w:val="00D726B7"/>
    <w:rsid w:val="00D726D5"/>
    <w:rsid w:val="00D72B81"/>
    <w:rsid w:val="00D74726"/>
    <w:rsid w:val="00D74927"/>
    <w:rsid w:val="00D75560"/>
    <w:rsid w:val="00D763C6"/>
    <w:rsid w:val="00D766F0"/>
    <w:rsid w:val="00D76B5D"/>
    <w:rsid w:val="00D76F22"/>
    <w:rsid w:val="00D77239"/>
    <w:rsid w:val="00D774EB"/>
    <w:rsid w:val="00D802A4"/>
    <w:rsid w:val="00D80368"/>
    <w:rsid w:val="00D804AD"/>
    <w:rsid w:val="00D80B8E"/>
    <w:rsid w:val="00D80C74"/>
    <w:rsid w:val="00D81684"/>
    <w:rsid w:val="00D81982"/>
    <w:rsid w:val="00D819C8"/>
    <w:rsid w:val="00D81A49"/>
    <w:rsid w:val="00D823FA"/>
    <w:rsid w:val="00D82E22"/>
    <w:rsid w:val="00D83858"/>
    <w:rsid w:val="00D8432A"/>
    <w:rsid w:val="00D84AFD"/>
    <w:rsid w:val="00D84C80"/>
    <w:rsid w:val="00D84DC7"/>
    <w:rsid w:val="00D85759"/>
    <w:rsid w:val="00D86074"/>
    <w:rsid w:val="00D863B8"/>
    <w:rsid w:val="00D86547"/>
    <w:rsid w:val="00D8702C"/>
    <w:rsid w:val="00D8758A"/>
    <w:rsid w:val="00D8794C"/>
    <w:rsid w:val="00D87DB4"/>
    <w:rsid w:val="00D905A1"/>
    <w:rsid w:val="00D9065D"/>
    <w:rsid w:val="00D90F38"/>
    <w:rsid w:val="00D911CB"/>
    <w:rsid w:val="00D91238"/>
    <w:rsid w:val="00D917EE"/>
    <w:rsid w:val="00D91A59"/>
    <w:rsid w:val="00D92BB0"/>
    <w:rsid w:val="00D936F7"/>
    <w:rsid w:val="00D93766"/>
    <w:rsid w:val="00D94021"/>
    <w:rsid w:val="00D943D5"/>
    <w:rsid w:val="00D94DB1"/>
    <w:rsid w:val="00D95124"/>
    <w:rsid w:val="00D96051"/>
    <w:rsid w:val="00D967CE"/>
    <w:rsid w:val="00D96CC4"/>
    <w:rsid w:val="00D96F3F"/>
    <w:rsid w:val="00D97109"/>
    <w:rsid w:val="00D972AB"/>
    <w:rsid w:val="00D979E8"/>
    <w:rsid w:val="00D97AD4"/>
    <w:rsid w:val="00D97B57"/>
    <w:rsid w:val="00DA0241"/>
    <w:rsid w:val="00DA1366"/>
    <w:rsid w:val="00DA19A0"/>
    <w:rsid w:val="00DA308A"/>
    <w:rsid w:val="00DA37D0"/>
    <w:rsid w:val="00DA3E17"/>
    <w:rsid w:val="00DA413F"/>
    <w:rsid w:val="00DA42DD"/>
    <w:rsid w:val="00DA48F2"/>
    <w:rsid w:val="00DA4B8D"/>
    <w:rsid w:val="00DA4C27"/>
    <w:rsid w:val="00DA56AA"/>
    <w:rsid w:val="00DA5BFA"/>
    <w:rsid w:val="00DB005C"/>
    <w:rsid w:val="00DB0429"/>
    <w:rsid w:val="00DB096C"/>
    <w:rsid w:val="00DB2009"/>
    <w:rsid w:val="00DB2059"/>
    <w:rsid w:val="00DB2163"/>
    <w:rsid w:val="00DB218F"/>
    <w:rsid w:val="00DB24E2"/>
    <w:rsid w:val="00DB2A54"/>
    <w:rsid w:val="00DB30F0"/>
    <w:rsid w:val="00DB3A04"/>
    <w:rsid w:val="00DB3C6C"/>
    <w:rsid w:val="00DB46FB"/>
    <w:rsid w:val="00DB48C5"/>
    <w:rsid w:val="00DB537B"/>
    <w:rsid w:val="00DB6614"/>
    <w:rsid w:val="00DB6795"/>
    <w:rsid w:val="00DB681B"/>
    <w:rsid w:val="00DB6848"/>
    <w:rsid w:val="00DB6A4D"/>
    <w:rsid w:val="00DB6CB4"/>
    <w:rsid w:val="00DB72F3"/>
    <w:rsid w:val="00DB776E"/>
    <w:rsid w:val="00DB7D50"/>
    <w:rsid w:val="00DB7EB5"/>
    <w:rsid w:val="00DC1025"/>
    <w:rsid w:val="00DC16A4"/>
    <w:rsid w:val="00DC1911"/>
    <w:rsid w:val="00DC31E6"/>
    <w:rsid w:val="00DC3F53"/>
    <w:rsid w:val="00DC4AC6"/>
    <w:rsid w:val="00DC5545"/>
    <w:rsid w:val="00DC58A6"/>
    <w:rsid w:val="00DC5934"/>
    <w:rsid w:val="00DC747C"/>
    <w:rsid w:val="00DC77F5"/>
    <w:rsid w:val="00DC7DA2"/>
    <w:rsid w:val="00DC7E83"/>
    <w:rsid w:val="00DD036E"/>
    <w:rsid w:val="00DD0378"/>
    <w:rsid w:val="00DD09F0"/>
    <w:rsid w:val="00DD0A16"/>
    <w:rsid w:val="00DD0E72"/>
    <w:rsid w:val="00DD1295"/>
    <w:rsid w:val="00DD17C7"/>
    <w:rsid w:val="00DD206C"/>
    <w:rsid w:val="00DD28B8"/>
    <w:rsid w:val="00DD3A27"/>
    <w:rsid w:val="00DD4043"/>
    <w:rsid w:val="00DD443B"/>
    <w:rsid w:val="00DD476A"/>
    <w:rsid w:val="00DD47F9"/>
    <w:rsid w:val="00DD49C1"/>
    <w:rsid w:val="00DD59FE"/>
    <w:rsid w:val="00DD5B46"/>
    <w:rsid w:val="00DD5CE9"/>
    <w:rsid w:val="00DD5F4E"/>
    <w:rsid w:val="00DD658B"/>
    <w:rsid w:val="00DD6B27"/>
    <w:rsid w:val="00DD7276"/>
    <w:rsid w:val="00DD7497"/>
    <w:rsid w:val="00DD7CD7"/>
    <w:rsid w:val="00DE01AA"/>
    <w:rsid w:val="00DE07B3"/>
    <w:rsid w:val="00DE0CE1"/>
    <w:rsid w:val="00DE0D0C"/>
    <w:rsid w:val="00DE0FA9"/>
    <w:rsid w:val="00DE0FDD"/>
    <w:rsid w:val="00DE1378"/>
    <w:rsid w:val="00DE1B88"/>
    <w:rsid w:val="00DE1C7C"/>
    <w:rsid w:val="00DE2A7E"/>
    <w:rsid w:val="00DE2AFB"/>
    <w:rsid w:val="00DE2C0F"/>
    <w:rsid w:val="00DE2E46"/>
    <w:rsid w:val="00DE3222"/>
    <w:rsid w:val="00DE3258"/>
    <w:rsid w:val="00DE3968"/>
    <w:rsid w:val="00DE3A7D"/>
    <w:rsid w:val="00DE3B27"/>
    <w:rsid w:val="00DE3D5D"/>
    <w:rsid w:val="00DE46F7"/>
    <w:rsid w:val="00DE5CDF"/>
    <w:rsid w:val="00DE5F99"/>
    <w:rsid w:val="00DE7B83"/>
    <w:rsid w:val="00DE7C7C"/>
    <w:rsid w:val="00DF009D"/>
    <w:rsid w:val="00DF02CD"/>
    <w:rsid w:val="00DF0FDB"/>
    <w:rsid w:val="00DF2373"/>
    <w:rsid w:val="00DF24B8"/>
    <w:rsid w:val="00DF27AE"/>
    <w:rsid w:val="00DF2ADE"/>
    <w:rsid w:val="00DF2E89"/>
    <w:rsid w:val="00DF3395"/>
    <w:rsid w:val="00DF33F0"/>
    <w:rsid w:val="00DF3703"/>
    <w:rsid w:val="00DF4A08"/>
    <w:rsid w:val="00DF6604"/>
    <w:rsid w:val="00DF6891"/>
    <w:rsid w:val="00DF6DAD"/>
    <w:rsid w:val="00DF7481"/>
    <w:rsid w:val="00DF7938"/>
    <w:rsid w:val="00DF7997"/>
    <w:rsid w:val="00DF7BE9"/>
    <w:rsid w:val="00DF7FCA"/>
    <w:rsid w:val="00E0082D"/>
    <w:rsid w:val="00E00BA8"/>
    <w:rsid w:val="00E00C7C"/>
    <w:rsid w:val="00E019BF"/>
    <w:rsid w:val="00E01E17"/>
    <w:rsid w:val="00E02485"/>
    <w:rsid w:val="00E029EE"/>
    <w:rsid w:val="00E02A42"/>
    <w:rsid w:val="00E02CA1"/>
    <w:rsid w:val="00E02CD0"/>
    <w:rsid w:val="00E0302E"/>
    <w:rsid w:val="00E031D0"/>
    <w:rsid w:val="00E04222"/>
    <w:rsid w:val="00E042E2"/>
    <w:rsid w:val="00E04676"/>
    <w:rsid w:val="00E048EC"/>
    <w:rsid w:val="00E04A7D"/>
    <w:rsid w:val="00E04AE9"/>
    <w:rsid w:val="00E04F34"/>
    <w:rsid w:val="00E0513F"/>
    <w:rsid w:val="00E071E4"/>
    <w:rsid w:val="00E07461"/>
    <w:rsid w:val="00E07A07"/>
    <w:rsid w:val="00E10CA5"/>
    <w:rsid w:val="00E11416"/>
    <w:rsid w:val="00E1273A"/>
    <w:rsid w:val="00E12FE2"/>
    <w:rsid w:val="00E13916"/>
    <w:rsid w:val="00E13F8C"/>
    <w:rsid w:val="00E13FCA"/>
    <w:rsid w:val="00E1417E"/>
    <w:rsid w:val="00E14AB5"/>
    <w:rsid w:val="00E15842"/>
    <w:rsid w:val="00E15D62"/>
    <w:rsid w:val="00E15D7F"/>
    <w:rsid w:val="00E16206"/>
    <w:rsid w:val="00E16981"/>
    <w:rsid w:val="00E16CE5"/>
    <w:rsid w:val="00E176D7"/>
    <w:rsid w:val="00E177A8"/>
    <w:rsid w:val="00E1786D"/>
    <w:rsid w:val="00E179B3"/>
    <w:rsid w:val="00E179D6"/>
    <w:rsid w:val="00E2046A"/>
    <w:rsid w:val="00E21624"/>
    <w:rsid w:val="00E2178E"/>
    <w:rsid w:val="00E21D57"/>
    <w:rsid w:val="00E224F2"/>
    <w:rsid w:val="00E22508"/>
    <w:rsid w:val="00E225D5"/>
    <w:rsid w:val="00E22A4A"/>
    <w:rsid w:val="00E234C1"/>
    <w:rsid w:val="00E23B42"/>
    <w:rsid w:val="00E23F3D"/>
    <w:rsid w:val="00E248B6"/>
    <w:rsid w:val="00E248F7"/>
    <w:rsid w:val="00E24C44"/>
    <w:rsid w:val="00E2509F"/>
    <w:rsid w:val="00E2526E"/>
    <w:rsid w:val="00E2536D"/>
    <w:rsid w:val="00E25968"/>
    <w:rsid w:val="00E260AC"/>
    <w:rsid w:val="00E262C5"/>
    <w:rsid w:val="00E26AA4"/>
    <w:rsid w:val="00E26B25"/>
    <w:rsid w:val="00E26B69"/>
    <w:rsid w:val="00E26F10"/>
    <w:rsid w:val="00E26F43"/>
    <w:rsid w:val="00E27355"/>
    <w:rsid w:val="00E27C93"/>
    <w:rsid w:val="00E3004F"/>
    <w:rsid w:val="00E300AE"/>
    <w:rsid w:val="00E30A60"/>
    <w:rsid w:val="00E31104"/>
    <w:rsid w:val="00E3147B"/>
    <w:rsid w:val="00E31745"/>
    <w:rsid w:val="00E31A60"/>
    <w:rsid w:val="00E31A8C"/>
    <w:rsid w:val="00E326F8"/>
    <w:rsid w:val="00E32933"/>
    <w:rsid w:val="00E32AEE"/>
    <w:rsid w:val="00E32E97"/>
    <w:rsid w:val="00E334A1"/>
    <w:rsid w:val="00E33506"/>
    <w:rsid w:val="00E33C72"/>
    <w:rsid w:val="00E34F9A"/>
    <w:rsid w:val="00E3603D"/>
    <w:rsid w:val="00E36442"/>
    <w:rsid w:val="00E36631"/>
    <w:rsid w:val="00E366C1"/>
    <w:rsid w:val="00E36BB7"/>
    <w:rsid w:val="00E36C98"/>
    <w:rsid w:val="00E370D1"/>
    <w:rsid w:val="00E379A0"/>
    <w:rsid w:val="00E37AB3"/>
    <w:rsid w:val="00E40881"/>
    <w:rsid w:val="00E4092A"/>
    <w:rsid w:val="00E40B66"/>
    <w:rsid w:val="00E41115"/>
    <w:rsid w:val="00E42C59"/>
    <w:rsid w:val="00E430A4"/>
    <w:rsid w:val="00E435FB"/>
    <w:rsid w:val="00E43D14"/>
    <w:rsid w:val="00E4489D"/>
    <w:rsid w:val="00E448DB"/>
    <w:rsid w:val="00E44E61"/>
    <w:rsid w:val="00E451F4"/>
    <w:rsid w:val="00E45B21"/>
    <w:rsid w:val="00E45EB5"/>
    <w:rsid w:val="00E46538"/>
    <w:rsid w:val="00E47662"/>
    <w:rsid w:val="00E47B1D"/>
    <w:rsid w:val="00E508BE"/>
    <w:rsid w:val="00E5133E"/>
    <w:rsid w:val="00E513D1"/>
    <w:rsid w:val="00E5194A"/>
    <w:rsid w:val="00E51A36"/>
    <w:rsid w:val="00E51BFE"/>
    <w:rsid w:val="00E51E4C"/>
    <w:rsid w:val="00E524C5"/>
    <w:rsid w:val="00E5264A"/>
    <w:rsid w:val="00E52B02"/>
    <w:rsid w:val="00E5305A"/>
    <w:rsid w:val="00E53483"/>
    <w:rsid w:val="00E53931"/>
    <w:rsid w:val="00E53F49"/>
    <w:rsid w:val="00E5500D"/>
    <w:rsid w:val="00E5505F"/>
    <w:rsid w:val="00E556D3"/>
    <w:rsid w:val="00E55F6C"/>
    <w:rsid w:val="00E5651C"/>
    <w:rsid w:val="00E56C49"/>
    <w:rsid w:val="00E56E3E"/>
    <w:rsid w:val="00E57650"/>
    <w:rsid w:val="00E579E0"/>
    <w:rsid w:val="00E57A71"/>
    <w:rsid w:val="00E57C8E"/>
    <w:rsid w:val="00E601A8"/>
    <w:rsid w:val="00E60325"/>
    <w:rsid w:val="00E60E4D"/>
    <w:rsid w:val="00E613D2"/>
    <w:rsid w:val="00E615FE"/>
    <w:rsid w:val="00E627FE"/>
    <w:rsid w:val="00E628A1"/>
    <w:rsid w:val="00E6291D"/>
    <w:rsid w:val="00E62B86"/>
    <w:rsid w:val="00E6397A"/>
    <w:rsid w:val="00E644F9"/>
    <w:rsid w:val="00E64D0D"/>
    <w:rsid w:val="00E651A6"/>
    <w:rsid w:val="00E65642"/>
    <w:rsid w:val="00E65ED2"/>
    <w:rsid w:val="00E6688E"/>
    <w:rsid w:val="00E6713C"/>
    <w:rsid w:val="00E67856"/>
    <w:rsid w:val="00E70742"/>
    <w:rsid w:val="00E70D3B"/>
    <w:rsid w:val="00E70DF6"/>
    <w:rsid w:val="00E71B01"/>
    <w:rsid w:val="00E7278B"/>
    <w:rsid w:val="00E73FB2"/>
    <w:rsid w:val="00E741A5"/>
    <w:rsid w:val="00E755A7"/>
    <w:rsid w:val="00E759BB"/>
    <w:rsid w:val="00E765AE"/>
    <w:rsid w:val="00E76C83"/>
    <w:rsid w:val="00E7768B"/>
    <w:rsid w:val="00E77EFC"/>
    <w:rsid w:val="00E80195"/>
    <w:rsid w:val="00E80C39"/>
    <w:rsid w:val="00E80E82"/>
    <w:rsid w:val="00E81142"/>
    <w:rsid w:val="00E81768"/>
    <w:rsid w:val="00E8251F"/>
    <w:rsid w:val="00E8269B"/>
    <w:rsid w:val="00E8299A"/>
    <w:rsid w:val="00E83149"/>
    <w:rsid w:val="00E83D55"/>
    <w:rsid w:val="00E84262"/>
    <w:rsid w:val="00E842D4"/>
    <w:rsid w:val="00E85AA0"/>
    <w:rsid w:val="00E85CC8"/>
    <w:rsid w:val="00E85E13"/>
    <w:rsid w:val="00E87A06"/>
    <w:rsid w:val="00E90288"/>
    <w:rsid w:val="00E907D8"/>
    <w:rsid w:val="00E90A56"/>
    <w:rsid w:val="00E90AB8"/>
    <w:rsid w:val="00E90B22"/>
    <w:rsid w:val="00E922CE"/>
    <w:rsid w:val="00E9236D"/>
    <w:rsid w:val="00E92459"/>
    <w:rsid w:val="00E927CF"/>
    <w:rsid w:val="00E93750"/>
    <w:rsid w:val="00E93F6B"/>
    <w:rsid w:val="00E9412F"/>
    <w:rsid w:val="00E94145"/>
    <w:rsid w:val="00E9449D"/>
    <w:rsid w:val="00E94573"/>
    <w:rsid w:val="00E965F7"/>
    <w:rsid w:val="00E96818"/>
    <w:rsid w:val="00E97868"/>
    <w:rsid w:val="00E97B7A"/>
    <w:rsid w:val="00E97E7C"/>
    <w:rsid w:val="00EA01ED"/>
    <w:rsid w:val="00EA1FF2"/>
    <w:rsid w:val="00EA2795"/>
    <w:rsid w:val="00EA2A41"/>
    <w:rsid w:val="00EA5D46"/>
    <w:rsid w:val="00EA5F3E"/>
    <w:rsid w:val="00EA6718"/>
    <w:rsid w:val="00EA70A6"/>
    <w:rsid w:val="00EA72E1"/>
    <w:rsid w:val="00EA790D"/>
    <w:rsid w:val="00EA7915"/>
    <w:rsid w:val="00EB0935"/>
    <w:rsid w:val="00EB1702"/>
    <w:rsid w:val="00EB1E0F"/>
    <w:rsid w:val="00EB23C4"/>
    <w:rsid w:val="00EB30D5"/>
    <w:rsid w:val="00EB35DF"/>
    <w:rsid w:val="00EB362D"/>
    <w:rsid w:val="00EB3786"/>
    <w:rsid w:val="00EB3BA4"/>
    <w:rsid w:val="00EB40B4"/>
    <w:rsid w:val="00EB45A8"/>
    <w:rsid w:val="00EB4707"/>
    <w:rsid w:val="00EB4ADB"/>
    <w:rsid w:val="00EB4AF5"/>
    <w:rsid w:val="00EB4DB2"/>
    <w:rsid w:val="00EB4FF4"/>
    <w:rsid w:val="00EB5227"/>
    <w:rsid w:val="00EB5BA9"/>
    <w:rsid w:val="00EB62F4"/>
    <w:rsid w:val="00EB65AA"/>
    <w:rsid w:val="00EB6880"/>
    <w:rsid w:val="00EB6A67"/>
    <w:rsid w:val="00EB6A85"/>
    <w:rsid w:val="00EB6BEA"/>
    <w:rsid w:val="00EB6D0D"/>
    <w:rsid w:val="00EB7EDB"/>
    <w:rsid w:val="00EC0245"/>
    <w:rsid w:val="00EC05D4"/>
    <w:rsid w:val="00EC0A54"/>
    <w:rsid w:val="00EC108B"/>
    <w:rsid w:val="00EC1178"/>
    <w:rsid w:val="00EC126B"/>
    <w:rsid w:val="00EC13A5"/>
    <w:rsid w:val="00EC15C6"/>
    <w:rsid w:val="00EC1C61"/>
    <w:rsid w:val="00EC1C98"/>
    <w:rsid w:val="00EC1D85"/>
    <w:rsid w:val="00EC1DAA"/>
    <w:rsid w:val="00EC1ECE"/>
    <w:rsid w:val="00EC1F92"/>
    <w:rsid w:val="00EC2099"/>
    <w:rsid w:val="00EC243E"/>
    <w:rsid w:val="00EC24EC"/>
    <w:rsid w:val="00EC3FFF"/>
    <w:rsid w:val="00EC40F4"/>
    <w:rsid w:val="00EC4128"/>
    <w:rsid w:val="00EC46F2"/>
    <w:rsid w:val="00EC4DF7"/>
    <w:rsid w:val="00EC4F87"/>
    <w:rsid w:val="00EC68DD"/>
    <w:rsid w:val="00EC6DF0"/>
    <w:rsid w:val="00EC70C2"/>
    <w:rsid w:val="00EC763B"/>
    <w:rsid w:val="00ED1058"/>
    <w:rsid w:val="00ED1319"/>
    <w:rsid w:val="00ED1580"/>
    <w:rsid w:val="00ED20D2"/>
    <w:rsid w:val="00ED2614"/>
    <w:rsid w:val="00ED28A4"/>
    <w:rsid w:val="00ED2B9A"/>
    <w:rsid w:val="00ED2C4C"/>
    <w:rsid w:val="00ED3175"/>
    <w:rsid w:val="00ED3407"/>
    <w:rsid w:val="00ED340F"/>
    <w:rsid w:val="00ED3F74"/>
    <w:rsid w:val="00ED3F80"/>
    <w:rsid w:val="00ED415B"/>
    <w:rsid w:val="00ED47C3"/>
    <w:rsid w:val="00ED5835"/>
    <w:rsid w:val="00ED594B"/>
    <w:rsid w:val="00ED6784"/>
    <w:rsid w:val="00ED6833"/>
    <w:rsid w:val="00ED6F3A"/>
    <w:rsid w:val="00ED717B"/>
    <w:rsid w:val="00ED7DA9"/>
    <w:rsid w:val="00ED7EF6"/>
    <w:rsid w:val="00EE04B1"/>
    <w:rsid w:val="00EE04C0"/>
    <w:rsid w:val="00EE071D"/>
    <w:rsid w:val="00EE0AB9"/>
    <w:rsid w:val="00EE10E7"/>
    <w:rsid w:val="00EE1177"/>
    <w:rsid w:val="00EE136E"/>
    <w:rsid w:val="00EE168B"/>
    <w:rsid w:val="00EE1826"/>
    <w:rsid w:val="00EE1CA6"/>
    <w:rsid w:val="00EE20CD"/>
    <w:rsid w:val="00EE2191"/>
    <w:rsid w:val="00EE29E2"/>
    <w:rsid w:val="00EE3061"/>
    <w:rsid w:val="00EE3453"/>
    <w:rsid w:val="00EE3723"/>
    <w:rsid w:val="00EE39B0"/>
    <w:rsid w:val="00EE3AD5"/>
    <w:rsid w:val="00EE48C0"/>
    <w:rsid w:val="00EE55FC"/>
    <w:rsid w:val="00EE56AA"/>
    <w:rsid w:val="00EE58D3"/>
    <w:rsid w:val="00EE5CAF"/>
    <w:rsid w:val="00EE5D6D"/>
    <w:rsid w:val="00EE5E66"/>
    <w:rsid w:val="00EE6538"/>
    <w:rsid w:val="00EE6663"/>
    <w:rsid w:val="00EE6B2F"/>
    <w:rsid w:val="00EE7745"/>
    <w:rsid w:val="00EE78D6"/>
    <w:rsid w:val="00EE7AB2"/>
    <w:rsid w:val="00EE7DBA"/>
    <w:rsid w:val="00EE7E78"/>
    <w:rsid w:val="00EF01CA"/>
    <w:rsid w:val="00EF0469"/>
    <w:rsid w:val="00EF11B0"/>
    <w:rsid w:val="00EF1485"/>
    <w:rsid w:val="00EF14C8"/>
    <w:rsid w:val="00EF1CAF"/>
    <w:rsid w:val="00EF25BA"/>
    <w:rsid w:val="00EF288A"/>
    <w:rsid w:val="00EF36B6"/>
    <w:rsid w:val="00EF39D6"/>
    <w:rsid w:val="00EF3CB1"/>
    <w:rsid w:val="00EF473B"/>
    <w:rsid w:val="00EF47DA"/>
    <w:rsid w:val="00EF4879"/>
    <w:rsid w:val="00EF49C2"/>
    <w:rsid w:val="00EF5A69"/>
    <w:rsid w:val="00EF6348"/>
    <w:rsid w:val="00EF6865"/>
    <w:rsid w:val="00EF69F4"/>
    <w:rsid w:val="00EF6F4F"/>
    <w:rsid w:val="00EF7677"/>
    <w:rsid w:val="00F006DA"/>
    <w:rsid w:val="00F00A50"/>
    <w:rsid w:val="00F00AEA"/>
    <w:rsid w:val="00F00B53"/>
    <w:rsid w:val="00F00C86"/>
    <w:rsid w:val="00F010B8"/>
    <w:rsid w:val="00F011ED"/>
    <w:rsid w:val="00F01575"/>
    <w:rsid w:val="00F01CAD"/>
    <w:rsid w:val="00F02C7F"/>
    <w:rsid w:val="00F02E01"/>
    <w:rsid w:val="00F0303E"/>
    <w:rsid w:val="00F03D01"/>
    <w:rsid w:val="00F04802"/>
    <w:rsid w:val="00F048E6"/>
    <w:rsid w:val="00F0496E"/>
    <w:rsid w:val="00F04B85"/>
    <w:rsid w:val="00F04E3B"/>
    <w:rsid w:val="00F04E47"/>
    <w:rsid w:val="00F06197"/>
    <w:rsid w:val="00F073F7"/>
    <w:rsid w:val="00F076C7"/>
    <w:rsid w:val="00F07EBD"/>
    <w:rsid w:val="00F07F0D"/>
    <w:rsid w:val="00F07FC9"/>
    <w:rsid w:val="00F10ED0"/>
    <w:rsid w:val="00F119DE"/>
    <w:rsid w:val="00F12760"/>
    <w:rsid w:val="00F12BFB"/>
    <w:rsid w:val="00F13187"/>
    <w:rsid w:val="00F13337"/>
    <w:rsid w:val="00F13614"/>
    <w:rsid w:val="00F136D2"/>
    <w:rsid w:val="00F13AEE"/>
    <w:rsid w:val="00F14FA3"/>
    <w:rsid w:val="00F15052"/>
    <w:rsid w:val="00F15661"/>
    <w:rsid w:val="00F16552"/>
    <w:rsid w:val="00F165F7"/>
    <w:rsid w:val="00F17435"/>
    <w:rsid w:val="00F17577"/>
    <w:rsid w:val="00F2042F"/>
    <w:rsid w:val="00F2055C"/>
    <w:rsid w:val="00F205C2"/>
    <w:rsid w:val="00F2079C"/>
    <w:rsid w:val="00F20A7F"/>
    <w:rsid w:val="00F20FDC"/>
    <w:rsid w:val="00F21015"/>
    <w:rsid w:val="00F21043"/>
    <w:rsid w:val="00F21940"/>
    <w:rsid w:val="00F22065"/>
    <w:rsid w:val="00F22765"/>
    <w:rsid w:val="00F22CCB"/>
    <w:rsid w:val="00F23C23"/>
    <w:rsid w:val="00F23DA9"/>
    <w:rsid w:val="00F248F4"/>
    <w:rsid w:val="00F24C7F"/>
    <w:rsid w:val="00F252A8"/>
    <w:rsid w:val="00F26296"/>
    <w:rsid w:val="00F262B3"/>
    <w:rsid w:val="00F264B8"/>
    <w:rsid w:val="00F269A3"/>
    <w:rsid w:val="00F26D2F"/>
    <w:rsid w:val="00F27EF2"/>
    <w:rsid w:val="00F3167A"/>
    <w:rsid w:val="00F31E4A"/>
    <w:rsid w:val="00F32902"/>
    <w:rsid w:val="00F3380E"/>
    <w:rsid w:val="00F33938"/>
    <w:rsid w:val="00F343CF"/>
    <w:rsid w:val="00F35D4C"/>
    <w:rsid w:val="00F3635B"/>
    <w:rsid w:val="00F36526"/>
    <w:rsid w:val="00F368E8"/>
    <w:rsid w:val="00F36B6E"/>
    <w:rsid w:val="00F36E19"/>
    <w:rsid w:val="00F37144"/>
    <w:rsid w:val="00F372CF"/>
    <w:rsid w:val="00F401A6"/>
    <w:rsid w:val="00F40730"/>
    <w:rsid w:val="00F408BE"/>
    <w:rsid w:val="00F40B65"/>
    <w:rsid w:val="00F40DA9"/>
    <w:rsid w:val="00F413EF"/>
    <w:rsid w:val="00F417B8"/>
    <w:rsid w:val="00F41982"/>
    <w:rsid w:val="00F41B5B"/>
    <w:rsid w:val="00F42211"/>
    <w:rsid w:val="00F42BF9"/>
    <w:rsid w:val="00F42D55"/>
    <w:rsid w:val="00F432EC"/>
    <w:rsid w:val="00F43615"/>
    <w:rsid w:val="00F43BC2"/>
    <w:rsid w:val="00F4484F"/>
    <w:rsid w:val="00F44EC5"/>
    <w:rsid w:val="00F44F9B"/>
    <w:rsid w:val="00F4530E"/>
    <w:rsid w:val="00F45369"/>
    <w:rsid w:val="00F45E30"/>
    <w:rsid w:val="00F46714"/>
    <w:rsid w:val="00F46E11"/>
    <w:rsid w:val="00F46F7D"/>
    <w:rsid w:val="00F478B2"/>
    <w:rsid w:val="00F478D2"/>
    <w:rsid w:val="00F479BB"/>
    <w:rsid w:val="00F479F9"/>
    <w:rsid w:val="00F47BAF"/>
    <w:rsid w:val="00F47C93"/>
    <w:rsid w:val="00F47D71"/>
    <w:rsid w:val="00F50A31"/>
    <w:rsid w:val="00F51126"/>
    <w:rsid w:val="00F51A2C"/>
    <w:rsid w:val="00F52543"/>
    <w:rsid w:val="00F5272A"/>
    <w:rsid w:val="00F53ED1"/>
    <w:rsid w:val="00F5462D"/>
    <w:rsid w:val="00F54712"/>
    <w:rsid w:val="00F54930"/>
    <w:rsid w:val="00F5589D"/>
    <w:rsid w:val="00F563AD"/>
    <w:rsid w:val="00F56C49"/>
    <w:rsid w:val="00F57449"/>
    <w:rsid w:val="00F606B8"/>
    <w:rsid w:val="00F608F4"/>
    <w:rsid w:val="00F60973"/>
    <w:rsid w:val="00F609BF"/>
    <w:rsid w:val="00F60F09"/>
    <w:rsid w:val="00F61785"/>
    <w:rsid w:val="00F61D6F"/>
    <w:rsid w:val="00F61F52"/>
    <w:rsid w:val="00F62098"/>
    <w:rsid w:val="00F620E6"/>
    <w:rsid w:val="00F6210B"/>
    <w:rsid w:val="00F625A1"/>
    <w:rsid w:val="00F6316C"/>
    <w:rsid w:val="00F6339F"/>
    <w:rsid w:val="00F642EC"/>
    <w:rsid w:val="00F64D6F"/>
    <w:rsid w:val="00F65014"/>
    <w:rsid w:val="00F65801"/>
    <w:rsid w:val="00F66388"/>
    <w:rsid w:val="00F668A0"/>
    <w:rsid w:val="00F675D5"/>
    <w:rsid w:val="00F678F0"/>
    <w:rsid w:val="00F67CA2"/>
    <w:rsid w:val="00F67D03"/>
    <w:rsid w:val="00F703F4"/>
    <w:rsid w:val="00F72957"/>
    <w:rsid w:val="00F72A62"/>
    <w:rsid w:val="00F733E8"/>
    <w:rsid w:val="00F7434E"/>
    <w:rsid w:val="00F75793"/>
    <w:rsid w:val="00F75CDD"/>
    <w:rsid w:val="00F768B8"/>
    <w:rsid w:val="00F76AA3"/>
    <w:rsid w:val="00F771FD"/>
    <w:rsid w:val="00F804C4"/>
    <w:rsid w:val="00F8077F"/>
    <w:rsid w:val="00F807A2"/>
    <w:rsid w:val="00F8085C"/>
    <w:rsid w:val="00F8106F"/>
    <w:rsid w:val="00F81ADE"/>
    <w:rsid w:val="00F82244"/>
    <w:rsid w:val="00F843C9"/>
    <w:rsid w:val="00F8489D"/>
    <w:rsid w:val="00F84F52"/>
    <w:rsid w:val="00F867AA"/>
    <w:rsid w:val="00F868E9"/>
    <w:rsid w:val="00F86DF0"/>
    <w:rsid w:val="00F86FF6"/>
    <w:rsid w:val="00F874D6"/>
    <w:rsid w:val="00F87811"/>
    <w:rsid w:val="00F902D3"/>
    <w:rsid w:val="00F9072C"/>
    <w:rsid w:val="00F90E79"/>
    <w:rsid w:val="00F910D7"/>
    <w:rsid w:val="00F91ACB"/>
    <w:rsid w:val="00F9259C"/>
    <w:rsid w:val="00F925BA"/>
    <w:rsid w:val="00F93EA1"/>
    <w:rsid w:val="00F94990"/>
    <w:rsid w:val="00F94A8C"/>
    <w:rsid w:val="00F94EB4"/>
    <w:rsid w:val="00F94FF0"/>
    <w:rsid w:val="00F95C6A"/>
    <w:rsid w:val="00F95CB1"/>
    <w:rsid w:val="00F964F3"/>
    <w:rsid w:val="00F96675"/>
    <w:rsid w:val="00F96AA2"/>
    <w:rsid w:val="00F97616"/>
    <w:rsid w:val="00F9764B"/>
    <w:rsid w:val="00F9780C"/>
    <w:rsid w:val="00F97D49"/>
    <w:rsid w:val="00FA0484"/>
    <w:rsid w:val="00FA0488"/>
    <w:rsid w:val="00FA0774"/>
    <w:rsid w:val="00FA08F6"/>
    <w:rsid w:val="00FA0AED"/>
    <w:rsid w:val="00FA10E6"/>
    <w:rsid w:val="00FA15B2"/>
    <w:rsid w:val="00FA1F95"/>
    <w:rsid w:val="00FA2ADE"/>
    <w:rsid w:val="00FA2CAD"/>
    <w:rsid w:val="00FA2FDB"/>
    <w:rsid w:val="00FA3284"/>
    <w:rsid w:val="00FA332C"/>
    <w:rsid w:val="00FA378E"/>
    <w:rsid w:val="00FA3794"/>
    <w:rsid w:val="00FA38CD"/>
    <w:rsid w:val="00FA3B14"/>
    <w:rsid w:val="00FA3B80"/>
    <w:rsid w:val="00FA4587"/>
    <w:rsid w:val="00FA45D9"/>
    <w:rsid w:val="00FA4932"/>
    <w:rsid w:val="00FA4ED1"/>
    <w:rsid w:val="00FA572E"/>
    <w:rsid w:val="00FA578D"/>
    <w:rsid w:val="00FA6A05"/>
    <w:rsid w:val="00FA6D7C"/>
    <w:rsid w:val="00FA6FA9"/>
    <w:rsid w:val="00FA7F46"/>
    <w:rsid w:val="00FB050B"/>
    <w:rsid w:val="00FB07B3"/>
    <w:rsid w:val="00FB07E5"/>
    <w:rsid w:val="00FB18F8"/>
    <w:rsid w:val="00FB1A74"/>
    <w:rsid w:val="00FB2E84"/>
    <w:rsid w:val="00FB355A"/>
    <w:rsid w:val="00FB36B3"/>
    <w:rsid w:val="00FB518E"/>
    <w:rsid w:val="00FB5E32"/>
    <w:rsid w:val="00FB5E4B"/>
    <w:rsid w:val="00FB5F11"/>
    <w:rsid w:val="00FB6490"/>
    <w:rsid w:val="00FB6B34"/>
    <w:rsid w:val="00FB7B6E"/>
    <w:rsid w:val="00FB7B78"/>
    <w:rsid w:val="00FC017F"/>
    <w:rsid w:val="00FC03AA"/>
    <w:rsid w:val="00FC06DF"/>
    <w:rsid w:val="00FC109A"/>
    <w:rsid w:val="00FC1105"/>
    <w:rsid w:val="00FC12F9"/>
    <w:rsid w:val="00FC13CE"/>
    <w:rsid w:val="00FC14CC"/>
    <w:rsid w:val="00FC1752"/>
    <w:rsid w:val="00FC1931"/>
    <w:rsid w:val="00FC19F1"/>
    <w:rsid w:val="00FC1B65"/>
    <w:rsid w:val="00FC21BC"/>
    <w:rsid w:val="00FC2503"/>
    <w:rsid w:val="00FC272F"/>
    <w:rsid w:val="00FC353C"/>
    <w:rsid w:val="00FC3CD6"/>
    <w:rsid w:val="00FC447F"/>
    <w:rsid w:val="00FC485D"/>
    <w:rsid w:val="00FC4A4F"/>
    <w:rsid w:val="00FC5189"/>
    <w:rsid w:val="00FC56E8"/>
    <w:rsid w:val="00FC5BB7"/>
    <w:rsid w:val="00FC61EE"/>
    <w:rsid w:val="00FC653A"/>
    <w:rsid w:val="00FC7262"/>
    <w:rsid w:val="00FC757C"/>
    <w:rsid w:val="00FD0296"/>
    <w:rsid w:val="00FD04C2"/>
    <w:rsid w:val="00FD0648"/>
    <w:rsid w:val="00FD0D39"/>
    <w:rsid w:val="00FD0FF5"/>
    <w:rsid w:val="00FD1089"/>
    <w:rsid w:val="00FD12EA"/>
    <w:rsid w:val="00FD1684"/>
    <w:rsid w:val="00FD16CF"/>
    <w:rsid w:val="00FD17BE"/>
    <w:rsid w:val="00FD1D92"/>
    <w:rsid w:val="00FD1E70"/>
    <w:rsid w:val="00FD2519"/>
    <w:rsid w:val="00FD2AA8"/>
    <w:rsid w:val="00FD2DC9"/>
    <w:rsid w:val="00FD2E65"/>
    <w:rsid w:val="00FD372C"/>
    <w:rsid w:val="00FD41C3"/>
    <w:rsid w:val="00FD4BEC"/>
    <w:rsid w:val="00FD5254"/>
    <w:rsid w:val="00FD6094"/>
    <w:rsid w:val="00FD6808"/>
    <w:rsid w:val="00FD7160"/>
    <w:rsid w:val="00FD74C5"/>
    <w:rsid w:val="00FD753B"/>
    <w:rsid w:val="00FD76ED"/>
    <w:rsid w:val="00FD7BF1"/>
    <w:rsid w:val="00FD7C79"/>
    <w:rsid w:val="00FD7DD4"/>
    <w:rsid w:val="00FE052C"/>
    <w:rsid w:val="00FE10C0"/>
    <w:rsid w:val="00FE11AE"/>
    <w:rsid w:val="00FE1D41"/>
    <w:rsid w:val="00FE26D1"/>
    <w:rsid w:val="00FE2B2B"/>
    <w:rsid w:val="00FE2F6D"/>
    <w:rsid w:val="00FE312F"/>
    <w:rsid w:val="00FE33FE"/>
    <w:rsid w:val="00FE362B"/>
    <w:rsid w:val="00FE4450"/>
    <w:rsid w:val="00FE456B"/>
    <w:rsid w:val="00FE456D"/>
    <w:rsid w:val="00FE4606"/>
    <w:rsid w:val="00FE5A4B"/>
    <w:rsid w:val="00FE6FB9"/>
    <w:rsid w:val="00FF0013"/>
    <w:rsid w:val="00FF013D"/>
    <w:rsid w:val="00FF05F5"/>
    <w:rsid w:val="00FF0716"/>
    <w:rsid w:val="00FF08AC"/>
    <w:rsid w:val="00FF09B4"/>
    <w:rsid w:val="00FF11C0"/>
    <w:rsid w:val="00FF1900"/>
    <w:rsid w:val="00FF20DC"/>
    <w:rsid w:val="00FF2294"/>
    <w:rsid w:val="00FF27FA"/>
    <w:rsid w:val="00FF29A3"/>
    <w:rsid w:val="00FF347D"/>
    <w:rsid w:val="00FF3584"/>
    <w:rsid w:val="00FF38AC"/>
    <w:rsid w:val="00FF395E"/>
    <w:rsid w:val="00FF3FEF"/>
    <w:rsid w:val="00FF4073"/>
    <w:rsid w:val="00FF410B"/>
    <w:rsid w:val="00FF559A"/>
    <w:rsid w:val="00FF6A99"/>
    <w:rsid w:val="00FF6B2C"/>
    <w:rsid w:val="00FF7D1F"/>
    <w:rsid w:val="00FF7F09"/>
    <w:rsid w:val="01C04B9F"/>
    <w:rsid w:val="01C340BD"/>
    <w:rsid w:val="02482810"/>
    <w:rsid w:val="02CD2E38"/>
    <w:rsid w:val="02F31026"/>
    <w:rsid w:val="02FA14D2"/>
    <w:rsid w:val="0317102C"/>
    <w:rsid w:val="039B38E4"/>
    <w:rsid w:val="03B9356C"/>
    <w:rsid w:val="04405359"/>
    <w:rsid w:val="05163DCC"/>
    <w:rsid w:val="052F1D25"/>
    <w:rsid w:val="05F217CD"/>
    <w:rsid w:val="06573963"/>
    <w:rsid w:val="066C12B7"/>
    <w:rsid w:val="068657F9"/>
    <w:rsid w:val="06EB0A61"/>
    <w:rsid w:val="077D3E31"/>
    <w:rsid w:val="07BC664C"/>
    <w:rsid w:val="07C26DDB"/>
    <w:rsid w:val="085534D9"/>
    <w:rsid w:val="08E61184"/>
    <w:rsid w:val="08E9705C"/>
    <w:rsid w:val="09043C6F"/>
    <w:rsid w:val="092C5793"/>
    <w:rsid w:val="09A27214"/>
    <w:rsid w:val="09C62B8B"/>
    <w:rsid w:val="09C72DFB"/>
    <w:rsid w:val="0AA25A34"/>
    <w:rsid w:val="0ACE5E14"/>
    <w:rsid w:val="0AF25718"/>
    <w:rsid w:val="0B1222BA"/>
    <w:rsid w:val="0BDF1153"/>
    <w:rsid w:val="0BDF424D"/>
    <w:rsid w:val="0BFB66EF"/>
    <w:rsid w:val="0BFD6398"/>
    <w:rsid w:val="0C6A4048"/>
    <w:rsid w:val="0CDE2816"/>
    <w:rsid w:val="0D274979"/>
    <w:rsid w:val="0D4E14C5"/>
    <w:rsid w:val="0D8364F1"/>
    <w:rsid w:val="0D975B8D"/>
    <w:rsid w:val="0EA6438C"/>
    <w:rsid w:val="0EA7146D"/>
    <w:rsid w:val="0F287560"/>
    <w:rsid w:val="0FDE36DE"/>
    <w:rsid w:val="105B222F"/>
    <w:rsid w:val="106620BD"/>
    <w:rsid w:val="107B29FC"/>
    <w:rsid w:val="10DC6511"/>
    <w:rsid w:val="11346268"/>
    <w:rsid w:val="116E3982"/>
    <w:rsid w:val="11954500"/>
    <w:rsid w:val="121D117C"/>
    <w:rsid w:val="1224655D"/>
    <w:rsid w:val="12A94277"/>
    <w:rsid w:val="12B205CC"/>
    <w:rsid w:val="13494CA5"/>
    <w:rsid w:val="13AC6F84"/>
    <w:rsid w:val="13C14E01"/>
    <w:rsid w:val="14182606"/>
    <w:rsid w:val="143C619B"/>
    <w:rsid w:val="153535F5"/>
    <w:rsid w:val="15BD6CA3"/>
    <w:rsid w:val="164F1B6E"/>
    <w:rsid w:val="16782A3D"/>
    <w:rsid w:val="167D55AE"/>
    <w:rsid w:val="18293DF4"/>
    <w:rsid w:val="18732129"/>
    <w:rsid w:val="18A2671B"/>
    <w:rsid w:val="18B503AF"/>
    <w:rsid w:val="19441DB1"/>
    <w:rsid w:val="19A8723C"/>
    <w:rsid w:val="1A420780"/>
    <w:rsid w:val="1A6D057B"/>
    <w:rsid w:val="1B3B2A87"/>
    <w:rsid w:val="1B637231"/>
    <w:rsid w:val="1B9233E3"/>
    <w:rsid w:val="1C457C7E"/>
    <w:rsid w:val="1C7B6B61"/>
    <w:rsid w:val="1E18576E"/>
    <w:rsid w:val="1ED678E1"/>
    <w:rsid w:val="1EFB4FE5"/>
    <w:rsid w:val="1F04075A"/>
    <w:rsid w:val="20946013"/>
    <w:rsid w:val="20AF662A"/>
    <w:rsid w:val="20C37D59"/>
    <w:rsid w:val="20DA48EE"/>
    <w:rsid w:val="212F5F3E"/>
    <w:rsid w:val="216B64B9"/>
    <w:rsid w:val="218D7607"/>
    <w:rsid w:val="21F9509E"/>
    <w:rsid w:val="22421CCB"/>
    <w:rsid w:val="228E01A1"/>
    <w:rsid w:val="2299342E"/>
    <w:rsid w:val="22E71052"/>
    <w:rsid w:val="22F316D8"/>
    <w:rsid w:val="237379E9"/>
    <w:rsid w:val="23742B37"/>
    <w:rsid w:val="238733F0"/>
    <w:rsid w:val="240776DB"/>
    <w:rsid w:val="248517FF"/>
    <w:rsid w:val="24F34A8D"/>
    <w:rsid w:val="25B763E6"/>
    <w:rsid w:val="26552A96"/>
    <w:rsid w:val="26C7540D"/>
    <w:rsid w:val="27A55439"/>
    <w:rsid w:val="27DD2E8A"/>
    <w:rsid w:val="27EC538D"/>
    <w:rsid w:val="280A02DE"/>
    <w:rsid w:val="281C37F0"/>
    <w:rsid w:val="281E7A62"/>
    <w:rsid w:val="28812380"/>
    <w:rsid w:val="28855448"/>
    <w:rsid w:val="291D5A53"/>
    <w:rsid w:val="29215A74"/>
    <w:rsid w:val="293C6F16"/>
    <w:rsid w:val="297A460C"/>
    <w:rsid w:val="29B01B67"/>
    <w:rsid w:val="29CF3279"/>
    <w:rsid w:val="29E91227"/>
    <w:rsid w:val="2A292011"/>
    <w:rsid w:val="2C514C3C"/>
    <w:rsid w:val="2D091C8D"/>
    <w:rsid w:val="2D9400F9"/>
    <w:rsid w:val="2DDE46F4"/>
    <w:rsid w:val="2E1908B9"/>
    <w:rsid w:val="2E6416BA"/>
    <w:rsid w:val="2E693689"/>
    <w:rsid w:val="2EB3105D"/>
    <w:rsid w:val="2F1B045F"/>
    <w:rsid w:val="2F2037BF"/>
    <w:rsid w:val="2F59675A"/>
    <w:rsid w:val="302F7813"/>
    <w:rsid w:val="30D97129"/>
    <w:rsid w:val="310854EE"/>
    <w:rsid w:val="315277C2"/>
    <w:rsid w:val="315A1997"/>
    <w:rsid w:val="31B1462B"/>
    <w:rsid w:val="31CD1952"/>
    <w:rsid w:val="320A0D7E"/>
    <w:rsid w:val="336C4FD7"/>
    <w:rsid w:val="337F3B06"/>
    <w:rsid w:val="338F15B3"/>
    <w:rsid w:val="33CC2106"/>
    <w:rsid w:val="346454F6"/>
    <w:rsid w:val="34E46864"/>
    <w:rsid w:val="35235501"/>
    <w:rsid w:val="35396682"/>
    <w:rsid w:val="36165958"/>
    <w:rsid w:val="36834813"/>
    <w:rsid w:val="36A83394"/>
    <w:rsid w:val="378E152A"/>
    <w:rsid w:val="37F94B4B"/>
    <w:rsid w:val="38144880"/>
    <w:rsid w:val="3856647D"/>
    <w:rsid w:val="39014C58"/>
    <w:rsid w:val="39535C0E"/>
    <w:rsid w:val="39F46C7B"/>
    <w:rsid w:val="3A0C48B3"/>
    <w:rsid w:val="3A551ED4"/>
    <w:rsid w:val="3AE77108"/>
    <w:rsid w:val="3BA002B4"/>
    <w:rsid w:val="3BAB77FD"/>
    <w:rsid w:val="3BE86E91"/>
    <w:rsid w:val="3C0332A5"/>
    <w:rsid w:val="3C4075AA"/>
    <w:rsid w:val="3CB5273F"/>
    <w:rsid w:val="3CFF5631"/>
    <w:rsid w:val="3D6C2BB8"/>
    <w:rsid w:val="3D9722ED"/>
    <w:rsid w:val="3E2B0E64"/>
    <w:rsid w:val="3E583A55"/>
    <w:rsid w:val="3EBA045A"/>
    <w:rsid w:val="3F4E355E"/>
    <w:rsid w:val="3F5E36E7"/>
    <w:rsid w:val="3FB84D76"/>
    <w:rsid w:val="40012246"/>
    <w:rsid w:val="40487D38"/>
    <w:rsid w:val="40707630"/>
    <w:rsid w:val="41083B3B"/>
    <w:rsid w:val="4115294C"/>
    <w:rsid w:val="41801E46"/>
    <w:rsid w:val="418E62FD"/>
    <w:rsid w:val="421D7707"/>
    <w:rsid w:val="430A4323"/>
    <w:rsid w:val="433155F6"/>
    <w:rsid w:val="43460CA3"/>
    <w:rsid w:val="43645A2B"/>
    <w:rsid w:val="438F38E9"/>
    <w:rsid w:val="43D23B2A"/>
    <w:rsid w:val="44693F24"/>
    <w:rsid w:val="446C6F53"/>
    <w:rsid w:val="453A6AE6"/>
    <w:rsid w:val="45EA0EF9"/>
    <w:rsid w:val="45EF66E7"/>
    <w:rsid w:val="4610362C"/>
    <w:rsid w:val="47011379"/>
    <w:rsid w:val="470A396F"/>
    <w:rsid w:val="47113C5A"/>
    <w:rsid w:val="47802144"/>
    <w:rsid w:val="47924EF6"/>
    <w:rsid w:val="486A6874"/>
    <w:rsid w:val="494538B2"/>
    <w:rsid w:val="4A0E4AC4"/>
    <w:rsid w:val="4A661171"/>
    <w:rsid w:val="4A7C294F"/>
    <w:rsid w:val="4A9D1EA6"/>
    <w:rsid w:val="4AA7613A"/>
    <w:rsid w:val="4ACF683C"/>
    <w:rsid w:val="4B426F88"/>
    <w:rsid w:val="4B4E65EF"/>
    <w:rsid w:val="4BBD00B7"/>
    <w:rsid w:val="4C1840C6"/>
    <w:rsid w:val="4C1E0E2E"/>
    <w:rsid w:val="4C8C57EF"/>
    <w:rsid w:val="4D2132A8"/>
    <w:rsid w:val="4D844674"/>
    <w:rsid w:val="4DE34391"/>
    <w:rsid w:val="4E11278A"/>
    <w:rsid w:val="4F2E0909"/>
    <w:rsid w:val="4F6B0783"/>
    <w:rsid w:val="4FB047F2"/>
    <w:rsid w:val="4FF35626"/>
    <w:rsid w:val="506D6318"/>
    <w:rsid w:val="511443C6"/>
    <w:rsid w:val="519D025E"/>
    <w:rsid w:val="51AF5219"/>
    <w:rsid w:val="51E8440C"/>
    <w:rsid w:val="5207028D"/>
    <w:rsid w:val="52645206"/>
    <w:rsid w:val="52732476"/>
    <w:rsid w:val="52B42720"/>
    <w:rsid w:val="52B62D42"/>
    <w:rsid w:val="52ED710A"/>
    <w:rsid w:val="558A2836"/>
    <w:rsid w:val="55915081"/>
    <w:rsid w:val="55B236A7"/>
    <w:rsid w:val="56403C22"/>
    <w:rsid w:val="56757E23"/>
    <w:rsid w:val="567E57F3"/>
    <w:rsid w:val="56FB02AA"/>
    <w:rsid w:val="57541431"/>
    <w:rsid w:val="57980063"/>
    <w:rsid w:val="59B36E22"/>
    <w:rsid w:val="59D3486F"/>
    <w:rsid w:val="59E427DE"/>
    <w:rsid w:val="5B403CC5"/>
    <w:rsid w:val="5B6C5325"/>
    <w:rsid w:val="5C143C1D"/>
    <w:rsid w:val="5C7A545F"/>
    <w:rsid w:val="5C93246D"/>
    <w:rsid w:val="5CC232F2"/>
    <w:rsid w:val="5CD84917"/>
    <w:rsid w:val="5D6279E3"/>
    <w:rsid w:val="5D6915A2"/>
    <w:rsid w:val="5D8B7ABE"/>
    <w:rsid w:val="5F1D673F"/>
    <w:rsid w:val="5FC132F3"/>
    <w:rsid w:val="5FF77E12"/>
    <w:rsid w:val="60650AE9"/>
    <w:rsid w:val="60651605"/>
    <w:rsid w:val="6107696D"/>
    <w:rsid w:val="6168613A"/>
    <w:rsid w:val="6252616C"/>
    <w:rsid w:val="6320376D"/>
    <w:rsid w:val="632314A1"/>
    <w:rsid w:val="6327407E"/>
    <w:rsid w:val="63832F52"/>
    <w:rsid w:val="63902AB8"/>
    <w:rsid w:val="63E83CDC"/>
    <w:rsid w:val="63EA3F68"/>
    <w:rsid w:val="643166EB"/>
    <w:rsid w:val="645A4856"/>
    <w:rsid w:val="64D15015"/>
    <w:rsid w:val="64F06056"/>
    <w:rsid w:val="65173F59"/>
    <w:rsid w:val="6569548B"/>
    <w:rsid w:val="65787AAD"/>
    <w:rsid w:val="65FA7DB5"/>
    <w:rsid w:val="66522CFF"/>
    <w:rsid w:val="66C45067"/>
    <w:rsid w:val="68067B62"/>
    <w:rsid w:val="683C5B56"/>
    <w:rsid w:val="690565BA"/>
    <w:rsid w:val="693A3805"/>
    <w:rsid w:val="697346F5"/>
    <w:rsid w:val="69A84411"/>
    <w:rsid w:val="6A283356"/>
    <w:rsid w:val="6A7A1367"/>
    <w:rsid w:val="6A85760C"/>
    <w:rsid w:val="6B4B6BF3"/>
    <w:rsid w:val="6CAA3182"/>
    <w:rsid w:val="6CD272CD"/>
    <w:rsid w:val="6D531DAD"/>
    <w:rsid w:val="6DD41A15"/>
    <w:rsid w:val="6E57659C"/>
    <w:rsid w:val="6E5833E0"/>
    <w:rsid w:val="6E875D3D"/>
    <w:rsid w:val="6F02572C"/>
    <w:rsid w:val="6FD23BF0"/>
    <w:rsid w:val="6FD75AD3"/>
    <w:rsid w:val="70020EE7"/>
    <w:rsid w:val="70BF6F8D"/>
    <w:rsid w:val="70C90D48"/>
    <w:rsid w:val="712A1293"/>
    <w:rsid w:val="713F4D01"/>
    <w:rsid w:val="719D0D7D"/>
    <w:rsid w:val="71CD2185"/>
    <w:rsid w:val="722436CD"/>
    <w:rsid w:val="72305C81"/>
    <w:rsid w:val="723751E0"/>
    <w:rsid w:val="72740FEB"/>
    <w:rsid w:val="72CB6234"/>
    <w:rsid w:val="72CB62C0"/>
    <w:rsid w:val="72D607D5"/>
    <w:rsid w:val="738E6C83"/>
    <w:rsid w:val="73E021C6"/>
    <w:rsid w:val="74905BFC"/>
    <w:rsid w:val="74A72835"/>
    <w:rsid w:val="755A66F5"/>
    <w:rsid w:val="75DA6B4D"/>
    <w:rsid w:val="76034F27"/>
    <w:rsid w:val="760C1962"/>
    <w:rsid w:val="76300854"/>
    <w:rsid w:val="76497189"/>
    <w:rsid w:val="76642156"/>
    <w:rsid w:val="769646CA"/>
    <w:rsid w:val="771C773C"/>
    <w:rsid w:val="776F5B75"/>
    <w:rsid w:val="782A60E2"/>
    <w:rsid w:val="786B0DBF"/>
    <w:rsid w:val="791F3E36"/>
    <w:rsid w:val="79625052"/>
    <w:rsid w:val="796D5A5C"/>
    <w:rsid w:val="797D2CDA"/>
    <w:rsid w:val="79E825BF"/>
    <w:rsid w:val="7A4A279A"/>
    <w:rsid w:val="7A606DFA"/>
    <w:rsid w:val="7A7B0F80"/>
    <w:rsid w:val="7AD23B51"/>
    <w:rsid w:val="7B071127"/>
    <w:rsid w:val="7B59272B"/>
    <w:rsid w:val="7BDC69C2"/>
    <w:rsid w:val="7C227B77"/>
    <w:rsid w:val="7C2E3286"/>
    <w:rsid w:val="7C8A0156"/>
    <w:rsid w:val="7CA626F8"/>
    <w:rsid w:val="7CDC39A4"/>
    <w:rsid w:val="7D36503E"/>
    <w:rsid w:val="7DC572B7"/>
    <w:rsid w:val="7E1900BC"/>
    <w:rsid w:val="7E556940"/>
    <w:rsid w:val="7E7509A8"/>
    <w:rsid w:val="7F175746"/>
    <w:rsid w:val="7F1836D8"/>
    <w:rsid w:val="7F814191"/>
    <w:rsid w:val="7FD830B3"/>
    <w:rsid w:val="7FFD513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mc:AlternateContent>
    <mc:Choice Requires="wpsCustomData">
      <wpsCustomData:typoFeatureVersion val="1"/>
    </mc:Choice>
  </mc:AlternateContent>
  <w:updateFields w:val="true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nhideWhenUsed="0" w:uiPriority="9" w:semiHidden="0" w:name="heading 2"/>
    <w:lsdException w:qFormat="1" w:unhideWhenUsed="0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qFormat="1"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qFormat="1" w:uiPriority="99" w:name="footnote text"/>
    <w:lsdException w:qFormat="1"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qFormat="1" w:uiPriority="99" w:name="footnote reference"/>
    <w:lsdException w:qFormat="1"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qFormat="1"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unhideWhenUsed="0" w:uiPriority="11" w:semiHidden="0" w:name="Subtitle"/>
    <w:lsdException w:uiPriority="99" w:name="Salutation"/>
    <w:lsdException w:uiPriority="99" w:semiHidden="0" w:name="Date"/>
    <w:lsdException w:uiPriority="99" w:name="Body Text First Indent"/>
    <w:lsdException w:qFormat="1"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qFormat="1" w:uiPriority="99" w:semiHidden="0" w:name="Hyperlink"/>
    <w:lsdException w:uiPriority="99" w:semiHidden="0" w:name="FollowedHyperlink"/>
    <w:lsdException w:qFormat="1" w:unhideWhenUsed="0" w:uiPriority="0" w:semiHidden="0" w:name="Strong"/>
    <w:lsdException w:unhideWhenUsed="0" w:uiPriority="20" w:semiHidden="0" w:name="Emphasis"/>
    <w:lsdException w:uiPriority="99" w:semiHidden="0" w:name="Document Map"/>
    <w:lsdException w:uiPriority="99" w:name="Plain Text"/>
    <w:lsdException w:uiPriority="99" w:name="E-mail Signature"/>
    <w:lsdException w:qFormat="1" w:uiPriority="99" w:semiHidden="0" w:name="Normal (Web)"/>
    <w:lsdException w:uiPriority="99" w:name="HTML Acronym"/>
    <w:lsdException w:uiPriority="99" w:name="HTML Address"/>
    <w:lsdException w:uiPriority="99" w:name="HTML Cite"/>
    <w:lsdException w:qFormat="1" w:uiPriority="99" w:name="HTML Code"/>
    <w:lsdException w:uiPriority="99" w:name="HTML Definition"/>
    <w:lsdException w:uiPriority="99" w:name="HTML Keyboard"/>
    <w:lsdException w:uiPriority="99" w:semiHidden="0" w:name="HTML Preformatted"/>
    <w:lsdException w:uiPriority="99" w:name="HTML Sample"/>
    <w:lsdException w:qFormat="1" w:uiPriority="99" w:name="HTML Typewriter"/>
    <w:lsdException w:uiPriority="99" w:name="HTML Variable"/>
    <w:lsdException w:qFormat="1" w:uiPriority="99" w:name="Normal Table"/>
    <w:lsdException w:qFormat="1"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qFormat="1"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</w:pPr>
    <w:rPr>
      <w:rFonts w:ascii="Times New Roman" w:hAnsi="Times New Roman" w:eastAsia="宋体" w:cs="Times New Roman"/>
      <w:kern w:val="2"/>
      <w:sz w:val="21"/>
      <w:szCs w:val="22"/>
      <w:lang w:val="en-US" w:eastAsia="zh-CN" w:bidi="ar-SA"/>
    </w:rPr>
  </w:style>
  <w:style w:type="paragraph" w:styleId="2">
    <w:name w:val="heading 1"/>
    <w:basedOn w:val="1"/>
    <w:next w:val="1"/>
    <w:link w:val="29"/>
    <w:qFormat/>
    <w:uiPriority w:val="9"/>
    <w:pPr>
      <w:keepNext/>
      <w:keepLines/>
      <w:spacing w:before="340" w:after="330" w:line="576" w:lineRule="auto"/>
      <w:outlineLvl w:val="0"/>
    </w:pPr>
    <w:rPr>
      <w:b/>
      <w:kern w:val="44"/>
      <w:sz w:val="44"/>
    </w:rPr>
  </w:style>
  <w:style w:type="paragraph" w:styleId="3">
    <w:name w:val="heading 2"/>
    <w:basedOn w:val="1"/>
    <w:next w:val="1"/>
    <w:link w:val="30"/>
    <w:qFormat/>
    <w:uiPriority w:val="9"/>
    <w:pPr>
      <w:keepNext/>
      <w:keepLines/>
      <w:spacing w:before="260" w:after="260" w:line="413" w:lineRule="auto"/>
      <w:outlineLvl w:val="1"/>
    </w:pPr>
    <w:rPr>
      <w:rFonts w:ascii="Arial" w:hAnsi="Arial" w:eastAsia="黑体"/>
      <w:b/>
      <w:sz w:val="32"/>
    </w:rPr>
  </w:style>
  <w:style w:type="paragraph" w:styleId="4">
    <w:name w:val="heading 3"/>
    <w:basedOn w:val="1"/>
    <w:next w:val="1"/>
    <w:link w:val="31"/>
    <w:qFormat/>
    <w:uiPriority w:val="9"/>
    <w:pPr>
      <w:keepNext/>
      <w:keepLines/>
      <w:spacing w:before="260" w:after="260" w:line="413" w:lineRule="auto"/>
      <w:outlineLvl w:val="2"/>
    </w:pPr>
    <w:rPr>
      <w:b/>
      <w:sz w:val="32"/>
    </w:rPr>
  </w:style>
  <w:style w:type="paragraph" w:styleId="5">
    <w:name w:val="heading 4"/>
    <w:basedOn w:val="1"/>
    <w:next w:val="1"/>
    <w:link w:val="32"/>
    <w:semiHidden/>
    <w:unhideWhenUsed/>
    <w:qFormat/>
    <w:uiPriority w:val="9"/>
    <w:pPr>
      <w:keepNext/>
      <w:keepLines/>
      <w:spacing w:before="280" w:after="290" w:line="376" w:lineRule="auto"/>
      <w:outlineLvl w:val="3"/>
    </w:pPr>
    <w:rPr>
      <w:rFonts w:asciiTheme="majorHAnsi" w:hAnsiTheme="majorHAnsi" w:eastAsiaTheme="majorEastAsia" w:cstheme="majorBidi"/>
      <w:b/>
      <w:bCs/>
      <w:sz w:val="28"/>
      <w:szCs w:val="28"/>
    </w:rPr>
  </w:style>
  <w:style w:type="paragraph" w:styleId="6">
    <w:name w:val="heading 5"/>
    <w:basedOn w:val="1"/>
    <w:next w:val="1"/>
    <w:link w:val="33"/>
    <w:semiHidden/>
    <w:unhideWhenUsed/>
    <w:qFormat/>
    <w:uiPriority w:val="9"/>
    <w:pPr>
      <w:keepNext/>
      <w:keepLines/>
      <w:spacing w:before="280" w:after="290" w:line="376" w:lineRule="auto"/>
      <w:outlineLvl w:val="4"/>
    </w:pPr>
    <w:rPr>
      <w:b/>
      <w:bCs/>
      <w:sz w:val="28"/>
      <w:szCs w:val="28"/>
    </w:rPr>
  </w:style>
  <w:style w:type="character" w:default="1" w:styleId="20">
    <w:name w:val="Default Paragraph Font"/>
    <w:semiHidden/>
    <w:unhideWhenUsed/>
    <w:qFormat/>
    <w:uiPriority w:val="1"/>
  </w:style>
  <w:style w:type="table" w:default="1" w:styleId="17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7">
    <w:name w:val="annotation text"/>
    <w:basedOn w:val="1"/>
    <w:link w:val="34"/>
    <w:semiHidden/>
    <w:unhideWhenUsed/>
    <w:qFormat/>
    <w:uiPriority w:val="99"/>
  </w:style>
  <w:style w:type="paragraph" w:styleId="8">
    <w:name w:val="Body Text Indent"/>
    <w:basedOn w:val="1"/>
    <w:link w:val="90"/>
    <w:semiHidden/>
    <w:unhideWhenUsed/>
    <w:qFormat/>
    <w:uiPriority w:val="99"/>
    <w:pPr>
      <w:spacing w:after="120"/>
      <w:ind w:left="420" w:leftChars="200"/>
    </w:pPr>
  </w:style>
  <w:style w:type="paragraph" w:styleId="9">
    <w:name w:val="footer"/>
    <w:basedOn w:val="1"/>
    <w:link w:val="71"/>
    <w:unhideWhenUsed/>
    <w:qFormat/>
    <w:uiPriority w:val="99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paragraph" w:styleId="10">
    <w:name w:val="header"/>
    <w:basedOn w:val="1"/>
    <w:link w:val="70"/>
    <w:unhideWhenUsed/>
    <w:qFormat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11">
    <w:name w:val="toc 1"/>
    <w:basedOn w:val="1"/>
    <w:next w:val="1"/>
    <w:semiHidden/>
    <w:unhideWhenUsed/>
    <w:uiPriority w:val="39"/>
  </w:style>
  <w:style w:type="paragraph" w:styleId="12">
    <w:name w:val="footnote text"/>
    <w:basedOn w:val="1"/>
    <w:link w:val="39"/>
    <w:semiHidden/>
    <w:unhideWhenUsed/>
    <w:qFormat/>
    <w:uiPriority w:val="99"/>
    <w:pPr>
      <w:snapToGrid w:val="0"/>
    </w:pPr>
    <w:rPr>
      <w:sz w:val="18"/>
      <w:szCs w:val="18"/>
    </w:rPr>
  </w:style>
  <w:style w:type="paragraph" w:styleId="13">
    <w:name w:val="toc 2"/>
    <w:basedOn w:val="1"/>
    <w:next w:val="1"/>
    <w:semiHidden/>
    <w:unhideWhenUsed/>
    <w:qFormat/>
    <w:uiPriority w:val="39"/>
    <w:pPr>
      <w:ind w:left="420" w:leftChars="200"/>
    </w:pPr>
  </w:style>
  <w:style w:type="paragraph" w:styleId="14">
    <w:name w:val="Normal (Web)"/>
    <w:basedOn w:val="1"/>
    <w:unhideWhenUsed/>
    <w:qFormat/>
    <w:uiPriority w:val="99"/>
    <w:rPr>
      <w:sz w:val="24"/>
      <w:szCs w:val="24"/>
    </w:rPr>
  </w:style>
  <w:style w:type="paragraph" w:styleId="15">
    <w:name w:val="annotation subject"/>
    <w:basedOn w:val="1"/>
    <w:next w:val="1"/>
    <w:link w:val="38"/>
    <w:semiHidden/>
    <w:unhideWhenUsed/>
    <w:qFormat/>
    <w:uiPriority w:val="99"/>
    <w:rPr>
      <w:b/>
      <w:bCs/>
    </w:rPr>
  </w:style>
  <w:style w:type="paragraph" w:styleId="16">
    <w:name w:val="Body Text First Indent 2"/>
    <w:basedOn w:val="8"/>
    <w:link w:val="91"/>
    <w:semiHidden/>
    <w:unhideWhenUsed/>
    <w:qFormat/>
    <w:uiPriority w:val="99"/>
    <w:pPr>
      <w:ind w:firstLine="420" w:firstLineChars="200"/>
    </w:pPr>
  </w:style>
  <w:style w:type="table" w:styleId="18">
    <w:name w:val="Table Grid"/>
    <w:basedOn w:val="17"/>
    <w:qFormat/>
    <w:uiPriority w:val="39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table" w:styleId="19">
    <w:name w:val="Light Shading Accent 3"/>
    <w:basedOn w:val="17"/>
    <w:qFormat/>
    <w:uiPriority w:val="60"/>
    <w:rPr>
      <w:color w:val="7C7C7C" w:themeColor="accent3" w:themeShade="BF"/>
    </w:rPr>
    <w:tblPr>
      <w:tblBorders>
        <w:top w:val="single" w:color="A5A5A5" w:themeColor="accent3" w:sz="8" w:space="0"/>
        <w:bottom w:val="single" w:color="A5A5A5" w:themeColor="accent3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A5A5A5" w:themeColor="accent3" w:sz="8" w:space="0"/>
          <w:left w:val="nil"/>
          <w:bottom w:val="single" w:color="A5A5A5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A5A5A5" w:themeColor="accent3" w:sz="8" w:space="0"/>
          <w:left w:val="nil"/>
          <w:bottom w:val="single" w:color="A5A5A5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8E8E8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8E8E8" w:themeFill="accent3" w:themeFillTint="3F"/>
      </w:tcPr>
    </w:tblStylePr>
  </w:style>
  <w:style w:type="character" w:styleId="21">
    <w:name w:val="Strong"/>
    <w:basedOn w:val="20"/>
    <w:qFormat/>
    <w:uiPriority w:val="0"/>
    <w:rPr>
      <w:b/>
      <w:bCs/>
    </w:rPr>
  </w:style>
  <w:style w:type="character" w:styleId="22">
    <w:name w:val="HTML Typewriter"/>
    <w:basedOn w:val="20"/>
    <w:semiHidden/>
    <w:unhideWhenUsed/>
    <w:qFormat/>
    <w:uiPriority w:val="99"/>
    <w:rPr>
      <w:rFonts w:ascii="宋体" w:hAnsi="宋体" w:eastAsia="宋体" w:cs="宋体"/>
      <w:sz w:val="24"/>
      <w:szCs w:val="24"/>
    </w:rPr>
  </w:style>
  <w:style w:type="character" w:styleId="23">
    <w:name w:val="Hyperlink"/>
    <w:basedOn w:val="24"/>
    <w:unhideWhenUsed/>
    <w:qFormat/>
    <w:uiPriority w:val="99"/>
    <w:rPr>
      <w:color w:val="0563C1" w:themeColor="hyperlink"/>
      <w:kern w:val="2"/>
      <w:sz w:val="21"/>
      <w:szCs w:val="22"/>
      <w:u w:val="single"/>
      <w14:textFill>
        <w14:solidFill>
          <w14:schemeClr w14:val="hlink"/>
        </w14:solidFill>
      </w14:textFill>
    </w:rPr>
  </w:style>
  <w:style w:type="character" w:customStyle="1" w:styleId="24">
    <w:name w:val="文档正文样式 字符"/>
    <w:basedOn w:val="20"/>
    <w:link w:val="25"/>
    <w:qFormat/>
    <w:uiPriority w:val="0"/>
    <w:rPr>
      <w:kern w:val="2"/>
      <w:sz w:val="21"/>
      <w:szCs w:val="22"/>
    </w:rPr>
  </w:style>
  <w:style w:type="paragraph" w:customStyle="1" w:styleId="25">
    <w:name w:val="文档正文样式"/>
    <w:link w:val="24"/>
    <w:qFormat/>
    <w:uiPriority w:val="0"/>
    <w:pPr>
      <w:spacing w:line="360" w:lineRule="auto" w:after="60"/>
      <w:ind w:firstLine="420"/>
      <w:jc w:val="both"/>
    </w:pPr>
    <w:rPr>
      <w:rFonts w:ascii="Times New Roman" w:hAnsi="Times New Roman" w:eastAsia="宋体" w:cs="Times New Roman"/>
      <w:kern w:val="2"/>
      <w:sz w:val="21"/>
      <w:szCs w:val="22"/>
      <w:lang w:val="en-US" w:eastAsia="zh-CN" w:bidi="ar-SA"/>
    </w:rPr>
  </w:style>
  <w:style w:type="character" w:styleId="26">
    <w:name w:val="HTML Code"/>
    <w:basedOn w:val="20"/>
    <w:semiHidden/>
    <w:unhideWhenUsed/>
    <w:qFormat/>
    <w:uiPriority w:val="99"/>
    <w:rPr>
      <w:rFonts w:ascii="宋体" w:hAnsi="宋体" w:eastAsia="宋体" w:cs="宋体"/>
      <w:sz w:val="24"/>
      <w:szCs w:val="24"/>
    </w:rPr>
  </w:style>
  <w:style w:type="character" w:styleId="27">
    <w:name w:val="annotation reference"/>
    <w:basedOn w:val="20"/>
    <w:semiHidden/>
    <w:unhideWhenUsed/>
    <w:qFormat/>
    <w:uiPriority w:val="99"/>
    <w:rPr>
      <w:sz w:val="21"/>
      <w:szCs w:val="21"/>
    </w:rPr>
  </w:style>
  <w:style w:type="character" w:styleId="28">
    <w:name w:val="footnote reference"/>
    <w:basedOn w:val="20"/>
    <w:semiHidden/>
    <w:unhideWhenUsed/>
    <w:qFormat/>
    <w:uiPriority w:val="99"/>
    <w:rPr>
      <w:vertAlign w:val="superscript"/>
    </w:rPr>
  </w:style>
  <w:style w:type="character" w:customStyle="1" w:styleId="29">
    <w:name w:val="标题 1 字符"/>
    <w:link w:val="2"/>
    <w:qFormat/>
    <w:uiPriority w:val="9"/>
    <w:rPr>
      <w:b/>
      <w:kern w:val="44"/>
      <w:sz w:val="44"/>
      <w:szCs w:val="22"/>
    </w:rPr>
  </w:style>
  <w:style w:type="character" w:customStyle="1" w:styleId="30">
    <w:name w:val="标题 2 字符"/>
    <w:link w:val="3"/>
    <w:qFormat/>
    <w:uiPriority w:val="9"/>
    <w:rPr>
      <w:rFonts w:ascii="Arial" w:hAnsi="Arial" w:eastAsia="黑体"/>
      <w:b/>
      <w:kern w:val="2"/>
      <w:sz w:val="32"/>
      <w:szCs w:val="22"/>
    </w:rPr>
  </w:style>
  <w:style w:type="character" w:customStyle="1" w:styleId="31">
    <w:name w:val="标题 3 字符"/>
    <w:link w:val="4"/>
    <w:qFormat/>
    <w:uiPriority w:val="9"/>
    <w:rPr>
      <w:b/>
      <w:kern w:val="2"/>
      <w:sz w:val="32"/>
      <w:szCs w:val="22"/>
    </w:rPr>
  </w:style>
  <w:style w:type="character" w:customStyle="1" w:styleId="32">
    <w:name w:val="标题 4 字符"/>
    <w:basedOn w:val="20"/>
    <w:link w:val="5"/>
    <w:semiHidden/>
    <w:qFormat/>
    <w:uiPriority w:val="9"/>
    <w:rPr>
      <w:rFonts w:asciiTheme="majorHAnsi" w:hAnsiTheme="majorHAnsi" w:eastAsiaTheme="majorEastAsia" w:cstheme="majorBidi"/>
      <w:b/>
      <w:bCs/>
      <w:kern w:val="2"/>
      <w:sz w:val="28"/>
      <w:szCs w:val="28"/>
    </w:rPr>
  </w:style>
  <w:style w:type="character" w:customStyle="1" w:styleId="33">
    <w:name w:val="标题 5 字符"/>
    <w:basedOn w:val="20"/>
    <w:link w:val="6"/>
    <w:semiHidden/>
    <w:qFormat/>
    <w:uiPriority w:val="9"/>
    <w:rPr>
      <w:b/>
      <w:bCs/>
      <w:kern w:val="2"/>
      <w:sz w:val="28"/>
      <w:szCs w:val="28"/>
    </w:rPr>
  </w:style>
  <w:style w:type="character" w:customStyle="1" w:styleId="34">
    <w:name w:val="批注文字 字符"/>
    <w:basedOn w:val="20"/>
    <w:link w:val="7"/>
    <w:semiHidden/>
    <w:qFormat/>
    <w:uiPriority w:val="99"/>
    <w:rPr>
      <w:kern w:val="2"/>
      <w:sz w:val="21"/>
      <w:szCs w:val="22"/>
    </w:rPr>
  </w:style>
  <w:style w:type="paragraph" w:customStyle="1" w:styleId="35">
    <w:name w:val="表头-表结构"/>
    <w:link w:val="36"/>
    <w:qFormat/>
    <w:uiPriority w:val="0"/>
    <w:pPr>
      <w:jc w:val="both"/>
    </w:pPr>
    <w:rPr>
      <w:rFonts w:ascii="Times New Roman" w:hAnsi="Times New Roman" w:eastAsia="宋体" w:cs="Times New Roman"/>
      <w:kern w:val="2"/>
      <w:sz w:val="21"/>
      <w:szCs w:val="22"/>
      <w:lang w:val="en-US" w:eastAsia="zh-CN" w:bidi="ar-SA"/>
    </w:rPr>
  </w:style>
  <w:style w:type="character" w:customStyle="1" w:styleId="36">
    <w:name w:val="表头-表结构 字符"/>
    <w:basedOn w:val="20"/>
    <w:link w:val="35"/>
    <w:qFormat/>
    <w:uiPriority w:val="0"/>
    <w:rPr>
      <w:kern w:val="2"/>
      <w:sz w:val="21"/>
      <w:szCs w:val="22"/>
    </w:rPr>
  </w:style>
  <w:style w:type="character" w:customStyle="1" w:styleId="37">
    <w:name w:val="未处理的提及1"/>
    <w:basedOn w:val="20"/>
    <w:semiHidden/>
    <w:unhideWhenUsed/>
    <w:qFormat/>
    <w:uiPriority w:val="99"/>
    <w:rPr>
      <w:color w:val="605E5C"/>
      <w:shd w:val="clear" w:color="auto" w:fill="E1DFDD"/>
    </w:rPr>
  </w:style>
  <w:style w:type="character" w:customStyle="1" w:styleId="38">
    <w:name w:val="批注主题 字符"/>
    <w:basedOn w:val="20"/>
    <w:link w:val="15"/>
    <w:semiHidden/>
    <w:qFormat/>
    <w:uiPriority w:val="99"/>
    <w:rPr>
      <w:b/>
      <w:bCs/>
      <w:kern w:val="2"/>
      <w:sz w:val="21"/>
      <w:szCs w:val="22"/>
    </w:rPr>
  </w:style>
  <w:style w:type="character" w:customStyle="1" w:styleId="39">
    <w:name w:val="脚注文本 字符"/>
    <w:basedOn w:val="20"/>
    <w:link w:val="12"/>
    <w:semiHidden/>
    <w:qFormat/>
    <w:uiPriority w:val="99"/>
    <w:rPr>
      <w:kern w:val="2"/>
      <w:sz w:val="18"/>
      <w:szCs w:val="18"/>
    </w:rPr>
  </w:style>
  <w:style w:type="paragraph" w:customStyle="1" w:styleId="40">
    <w:name w:val="文档主标题"/>
    <w:link w:val="42"/>
    <w:qFormat/>
    <w:uiPriority w:val="0"/>
    <w:pPr>
      <w:spacing w:line="220" w:lineRule="atLeast"/>
      <w:jc w:val="center"/>
    </w:pPr>
    <w:rPr>
      <w:rFonts w:ascii="Times New Roman" w:hAnsi="Times New Roman" w:eastAsia="宋体" w:cs="Times New Roman"/>
      <w:kern w:val="2"/>
      <w:sz w:val="44"/>
      <w:szCs w:val="44"/>
      <w:lang w:val="en-US" w:eastAsia="zh-CN" w:bidi="ar-SA"/>
    </w:rPr>
  </w:style>
  <w:style w:type="paragraph" w:customStyle="1" w:styleId="41">
    <w:name w:val="次标题"/>
    <w:link w:val="44"/>
    <w:qFormat/>
    <w:uiPriority w:val="0"/>
    <w:pPr>
      <w:spacing w:line="220" w:lineRule="atLeast"/>
      <w:jc w:val="center"/>
    </w:pPr>
    <w:rPr>
      <w:rFonts w:ascii="Times New Roman" w:hAnsi="Times New Roman" w:eastAsia="宋体" w:cs="Times New Roman"/>
      <w:kern w:val="2"/>
      <w:sz w:val="24"/>
      <w:szCs w:val="24"/>
      <w:lang w:val="en-US" w:eastAsia="zh-CN" w:bidi="ar-SA"/>
    </w:rPr>
  </w:style>
  <w:style w:type="character" w:customStyle="1" w:styleId="42">
    <w:name w:val="文档主标题 字符"/>
    <w:basedOn w:val="20"/>
    <w:link w:val="40"/>
    <w:qFormat/>
    <w:uiPriority w:val="0"/>
    <w:rPr>
      <w:kern w:val="2"/>
      <w:sz w:val="44"/>
      <w:szCs w:val="44"/>
    </w:rPr>
  </w:style>
  <w:style w:type="paragraph" w:customStyle="1" w:styleId="43">
    <w:name w:val="版本号"/>
    <w:basedOn w:val="1"/>
    <w:link w:val="48"/>
    <w:qFormat/>
    <w:uiPriority w:val="0"/>
    <w:pPr>
      <w:spacing w:line="220" w:lineRule="atLeast"/>
      <w:jc w:val="center"/>
    </w:pPr>
    <w:rPr>
      <w:rFonts w:eastAsia="微软雅黑" w:cs="微软雅黑"/>
      <w:kern w:val="0"/>
      <w:sz w:val="24"/>
      <w:szCs w:val="24"/>
    </w:rPr>
  </w:style>
  <w:style w:type="character" w:customStyle="1" w:styleId="44">
    <w:name w:val="次标题 字符"/>
    <w:basedOn w:val="20"/>
    <w:link w:val="41"/>
    <w:qFormat/>
    <w:uiPriority w:val="0"/>
    <w:rPr>
      <w:kern w:val="2"/>
      <w:sz w:val="24"/>
      <w:szCs w:val="24"/>
    </w:rPr>
  </w:style>
  <w:style w:type="paragraph" w:customStyle="1" w:styleId="45">
    <w:name w:val="一级标题"/>
    <w:next w:val="46"/>
    <w:link w:val="49"/>
    <w:qFormat/>
    <w:uiPriority w:val="0"/>
    <w:pPr>
      <w:keepNext/>
      <w:numPr>
        <w:ilvl w:val="0"/>
        <w:numId w:val="1"/>
      </w:numPr>
      <w:spacing w:line="576" w:lineRule="auto" w:before="240" w:after="100"/>
      <w:ind w:left="482"/>
      <w:jc w:val="both"/>
      <w:outlineLvl w:val="0"/>
    </w:pPr>
    <w:rPr>
      <w:rFonts w:ascii="Times New Roman" w:hAnsi="Times New Roman" w:eastAsia="黑体" w:cs="Times New Roman"/>
      <w:b/>
      <w:color w:val="20304A"/>
      <w:kern w:val="44"/>
      <w:sz w:val="30"/>
      <w:szCs w:val="30"/>
      <w:lang w:val="en-US" w:eastAsia="zh-CN" w:bidi="ar-SA"/>
    </w:rPr>
  </w:style>
  <w:style w:type="paragraph" w:customStyle="1" w:styleId="46">
    <w:name w:val="二级标题"/>
    <w:next w:val="47"/>
    <w:link w:val="50"/>
    <w:qFormat/>
    <w:uiPriority w:val="0"/>
    <w:pPr>
      <w:keepNext/>
      <w:numPr>
        <w:ilvl w:val="1"/>
        <w:numId w:val="1"/>
      </w:numPr>
      <w:spacing w:line="413" w:lineRule="auto" w:before="180" w:after="100"/>
      <w:jc w:val="both"/>
      <w:outlineLvl w:val="1"/>
    </w:pPr>
    <w:rPr>
      <w:rFonts w:ascii="Times New Roman" w:hAnsi="Times New Roman" w:eastAsia="黑体" w:cs="Times New Roman"/>
      <w:b/>
      <w:color w:val="20304A"/>
      <w:kern w:val="2"/>
      <w:sz w:val="28"/>
      <w:szCs w:val="28"/>
      <w:lang w:val="en-US" w:eastAsia="zh-CN" w:bidi="ar-SA"/>
    </w:rPr>
  </w:style>
  <w:style w:type="paragraph" w:customStyle="1" w:styleId="47">
    <w:name w:val="三级标题"/>
    <w:next w:val="25"/>
    <w:link w:val="52"/>
    <w:qFormat/>
    <w:uiPriority w:val="0"/>
    <w:pPr>
      <w:numPr>
        <w:ilvl w:val="2"/>
        <w:numId w:val="1"/>
      </w:numPr>
      <w:spacing w:line="413" w:lineRule="auto"/>
      <w:jc w:val="both"/>
      <w:outlineLvl w:val="2"/>
    </w:pPr>
    <w:rPr>
      <w:rFonts w:ascii="Times New Roman" w:hAnsi="Times New Roman" w:eastAsia="宋体" w:cs="Times New Roman"/>
      <w:b/>
      <w:kern w:val="2"/>
      <w:sz w:val="28"/>
      <w:szCs w:val="28"/>
      <w:lang w:val="en-US" w:eastAsia="zh-CN" w:bidi="ar-SA"/>
    </w:rPr>
  </w:style>
  <w:style w:type="character" w:customStyle="1" w:styleId="48">
    <w:name w:val="版本号 字符"/>
    <w:basedOn w:val="20"/>
    <w:link w:val="43"/>
    <w:qFormat/>
    <w:uiPriority w:val="0"/>
    <w:rPr>
      <w:rFonts w:eastAsia="微软雅黑" w:cs="微软雅黑"/>
      <w:sz w:val="24"/>
      <w:szCs w:val="24"/>
    </w:rPr>
  </w:style>
  <w:style w:type="character" w:customStyle="1" w:styleId="49">
    <w:name w:val="一级标题 字符"/>
    <w:basedOn w:val="29"/>
    <w:link w:val="45"/>
    <w:qFormat/>
    <w:uiPriority w:val="0"/>
    <w:rPr>
      <w:kern w:val="44"/>
      <w:sz w:val="30"/>
      <w:szCs w:val="30"/>
    </w:rPr>
  </w:style>
  <w:style w:type="character" w:customStyle="1" w:styleId="50">
    <w:name w:val="二级标题 字符"/>
    <w:basedOn w:val="30"/>
    <w:link w:val="46"/>
    <w:qFormat/>
    <w:uiPriority w:val="0"/>
    <w:rPr>
      <w:rFonts w:ascii="Arial" w:hAnsi="Arial" w:eastAsia="黑体"/>
      <w:kern w:val="2"/>
      <w:sz w:val="28"/>
      <w:szCs w:val="28"/>
    </w:rPr>
  </w:style>
  <w:style w:type="paragraph" w:customStyle="1" w:styleId="51">
    <w:name w:val="四级标题"/>
    <w:next w:val="25"/>
    <w:link w:val="54"/>
    <w:qFormat/>
    <w:uiPriority w:val="0"/>
    <w:pPr>
      <w:keepNext/>
      <w:keepLines/>
      <w:numPr>
        <w:ilvl w:val="3"/>
        <w:numId w:val="1"/>
      </w:numPr>
      <w:spacing w:line="360" w:lineRule="auto"/>
      <w:ind w:left="0" w:right="100" w:rightChars="100" w:firstLine="340"/>
      <w:jc w:val="both"/>
      <w:outlineLvl w:val="3"/>
    </w:pPr>
    <w:rPr>
      <w:rFonts w:ascii="Times New Roman" w:hAnsi="Times New Roman" w:eastAsia="宋体" w:cs="Times New Roman"/>
      <w:b/>
      <w:kern w:val="2"/>
      <w:sz w:val="24"/>
      <w:szCs w:val="22"/>
      <w:lang w:val="en-US" w:eastAsia="zh-CN" w:bidi="ar-SA"/>
    </w:rPr>
  </w:style>
  <w:style w:type="character" w:customStyle="1" w:styleId="52">
    <w:name w:val="三级标题 字符"/>
    <w:basedOn w:val="31"/>
    <w:link w:val="47"/>
    <w:qFormat/>
    <w:uiPriority w:val="0"/>
    <w:rPr>
      <w:kern w:val="2"/>
      <w:sz w:val="28"/>
      <w:szCs w:val="28"/>
    </w:rPr>
  </w:style>
  <w:style w:type="paragraph" w:customStyle="1" w:styleId="53">
    <w:name w:val="半括号标题（五级）"/>
    <w:next w:val="25"/>
    <w:link w:val="55"/>
    <w:qFormat/>
    <w:uiPriority w:val="0"/>
    <w:pPr>
      <w:numPr>
        <w:ilvl w:val="4"/>
        <w:numId w:val="1"/>
      </w:numPr>
      <w:spacing w:line="360" w:lineRule="auto"/>
      <w:jc w:val="both"/>
    </w:pPr>
    <w:rPr>
      <w:rFonts w:ascii="Times New Roman" w:hAnsi="Times New Roman" w:eastAsia="宋体" w:cs="Times New Roman"/>
      <w:b/>
      <w:bCs/>
      <w:kern w:val="2"/>
      <w:sz w:val="21"/>
      <w:szCs w:val="22"/>
      <w:lang w:val="en-US" w:eastAsia="zh-CN" w:bidi="ar-SA"/>
    </w:rPr>
  </w:style>
  <w:style w:type="character" w:customStyle="1" w:styleId="54">
    <w:name w:val="四级标题 字符"/>
    <w:basedOn w:val="20"/>
    <w:link w:val="51"/>
    <w:qFormat/>
    <w:uiPriority w:val="0"/>
    <w:rPr>
      <w:b/>
      <w:kern w:val="2"/>
      <w:sz w:val="24"/>
      <w:szCs w:val="22"/>
    </w:rPr>
  </w:style>
  <w:style w:type="character" w:customStyle="1" w:styleId="55">
    <w:name w:val="半括号标题（五级） 字符"/>
    <w:basedOn w:val="20"/>
    <w:link w:val="53"/>
    <w:qFormat/>
    <w:uiPriority w:val="0"/>
    <w:rPr>
      <w:b/>
      <w:bCs/>
      <w:kern w:val="2"/>
      <w:sz w:val="21"/>
      <w:szCs w:val="22"/>
    </w:rPr>
  </w:style>
  <w:style w:type="paragraph" w:customStyle="1" w:styleId="56">
    <w:name w:val="参数列表样式"/>
    <w:link w:val="58"/>
    <w:qFormat/>
    <w:uiPriority w:val="0"/>
    <w:pPr>
      <w:numPr>
        <w:ilvl w:val="0"/>
        <w:numId w:val="2"/>
      </w:numPr>
      <w:spacing w:line="360" w:lineRule="auto"/>
      <w:ind w:left="0" w:firstLine="200" w:firstLineChars="200"/>
      <w:jc w:val="both"/>
    </w:pPr>
    <w:rPr>
      <w:rFonts w:ascii="Times New Roman" w:hAnsi="Times New Roman" w:eastAsia="宋体" w:cs="Times New Roman"/>
      <w:kern w:val="2"/>
      <w:sz w:val="21"/>
      <w:szCs w:val="22"/>
      <w:lang w:val="en-US" w:eastAsia="zh-CN" w:bidi="ar-SA"/>
    </w:rPr>
  </w:style>
  <w:style w:type="paragraph" w:customStyle="1" w:styleId="57">
    <w:name w:val="图片样式"/>
    <w:next w:val="25"/>
    <w:link w:val="60"/>
    <w:qFormat/>
    <w:uiPriority w:val="0"/>
    <w:pPr>
      <w:spacing w:line="360" w:lineRule="auto" w:before="40" w:after="120"/>
      <w:jc w:val="center"/>
    </w:pPr>
    <w:rPr>
      <w:rFonts w:ascii="Times New Roman" w:hAnsi="Times New Roman" w:eastAsia="宋体" w:cs="Times New Roman"/>
      <w:color w:val="61718B"/>
      <w:kern w:val="2"/>
      <w:sz w:val="18"/>
      <w:szCs w:val="22"/>
      <w:lang w:val="en-US" w:eastAsia="zh-CN" w:bidi="ar-SA"/>
    </w:rPr>
  </w:style>
  <w:style w:type="character" w:customStyle="1" w:styleId="58">
    <w:name w:val="参数列表样式 字符"/>
    <w:basedOn w:val="20"/>
    <w:link w:val="56"/>
    <w:qFormat/>
    <w:uiPriority w:val="0"/>
    <w:rPr>
      <w:kern w:val="2"/>
      <w:sz w:val="21"/>
      <w:szCs w:val="22"/>
    </w:rPr>
  </w:style>
  <w:style w:type="paragraph" w:customStyle="1" w:styleId="59">
    <w:name w:val="PPT 样式"/>
    <w:link w:val="62"/>
    <w:qFormat/>
    <w:uiPriority w:val="0"/>
    <w:pPr>
      <w:spacing w:line="360" w:lineRule="auto"/>
    </w:pPr>
    <w:rPr>
      <w:rFonts w:ascii="宋体" w:hAnsi="宋体" w:eastAsia="宋体" w:cs="宋体"/>
      <w:color w:val="000000"/>
      <w:sz w:val="21"/>
      <w:szCs w:val="21"/>
      <w:lang w:val="en-US" w:eastAsia="zh-CN" w:bidi="ar-SA"/>
    </w:rPr>
  </w:style>
  <w:style w:type="character" w:customStyle="1" w:styleId="60">
    <w:name w:val="图片样式 字符"/>
    <w:basedOn w:val="20"/>
    <w:link w:val="57"/>
    <w:qFormat/>
    <w:uiPriority w:val="0"/>
    <w:rPr>
      <w:kern w:val="2"/>
      <w:sz w:val="21"/>
      <w:szCs w:val="22"/>
    </w:rPr>
  </w:style>
  <w:style w:type="paragraph" w:customStyle="1" w:styleId="61">
    <w:name w:val="集群规划等表格样式"/>
    <w:link w:val="64"/>
    <w:qFormat/>
    <w:uiPriority w:val="0"/>
    <w:pPr>
      <w:spacing w:line="360" w:lineRule="auto"/>
      <w:jc w:val="both"/>
    </w:pPr>
    <w:rPr>
      <w:rFonts w:ascii="Times New Roman" w:hAnsi="Times New Roman" w:eastAsia="宋体" w:cs="Times New Roman"/>
      <w:color w:val="000000" w:themeColor="text1"/>
      <w:kern w:val="2"/>
      <w:sz w:val="21"/>
      <w:szCs w:val="22"/>
      <w:lang w:val="en-US" w:eastAsia="zh-CN" w:bidi="ar-SA"/>
      <w14:textFill>
        <w14:solidFill>
          <w14:schemeClr w14:val="tx1"/>
        </w14:solidFill>
      </w14:textFill>
    </w:rPr>
  </w:style>
  <w:style w:type="character" w:customStyle="1" w:styleId="62">
    <w:name w:val="PPT 样式 字符"/>
    <w:basedOn w:val="20"/>
    <w:link w:val="59"/>
    <w:qFormat/>
    <w:uiPriority w:val="0"/>
    <w:rPr>
      <w:rFonts w:ascii="宋体" w:hAnsi="宋体" w:cs="宋体"/>
      <w:color w:val="000000"/>
      <w:sz w:val="21"/>
      <w:szCs w:val="21"/>
    </w:rPr>
  </w:style>
  <w:style w:type="paragraph" w:customStyle="1" w:styleId="63">
    <w:name w:val="对象样式"/>
    <w:link w:val="66"/>
    <w:qFormat/>
    <w:uiPriority w:val="0"/>
    <w:pPr>
      <w:spacing w:line="360" w:lineRule="auto"/>
      <w:jc w:val="both"/>
    </w:pPr>
    <w:rPr>
      <w:rFonts w:ascii="Times New Roman" w:hAnsi="Times New Roman" w:eastAsia="宋体" w:cs="Times New Roman"/>
      <w:color w:val="000000" w:themeColor="text1"/>
      <w:kern w:val="2"/>
      <w:sz w:val="21"/>
      <w:szCs w:val="21"/>
      <w:lang w:val="en-US" w:eastAsia="zh-CN" w:bidi="ar-SA"/>
      <w14:textFill>
        <w14:solidFill>
          <w14:schemeClr w14:val="tx1"/>
        </w14:solidFill>
      </w14:textFill>
    </w:rPr>
  </w:style>
  <w:style w:type="character" w:customStyle="1" w:styleId="64">
    <w:name w:val="集群规划等表格样式 字符"/>
    <w:basedOn w:val="20"/>
    <w:link w:val="61"/>
    <w:qFormat/>
    <w:uiPriority w:val="0"/>
    <w:rPr>
      <w:color w:val="000000" w:themeColor="text1"/>
      <w:kern w:val="2"/>
      <w:sz w:val="21"/>
      <w:szCs w:val="22"/>
      <w14:textFill>
        <w14:solidFill>
          <w14:schemeClr w14:val="tx1"/>
        </w14:solidFill>
      </w14:textFill>
    </w:rPr>
  </w:style>
  <w:style w:type="paragraph" w:customStyle="1" w:styleId="65">
    <w:name w:val="代码样式"/>
    <w:link w:val="67"/>
    <w:qFormat/>
    <w:uiPriority w:val="0"/>
    <w:pPr>
      <w:shd w:val="clear" w:color="auto" w:fill="E0E0E0"/>
      <w:topLinePunct/>
      <w:adjustRightInd w:val="0"/>
      <w:snapToGrid w:val="0"/>
      <w:spacing w:line="220" w:lineRule="atLeast"/>
      <w:jc w:val="both"/>
    </w:pPr>
    <w:rPr>
      <w:rFonts w:ascii="Consolas" w:hAnsi="Consolas" w:eastAsia="宋体" w:cs="Arial"/>
      <w:color w:val="548235" w:themeColor="accent6" w:themeShade="BF"/>
      <w:kern w:val="2"/>
      <w:sz w:val="15"/>
      <w:szCs w:val="21"/>
      <w:lang w:val="en-US" w:eastAsia="zh-CN" w:bidi="ar-SA"/>
    </w:rPr>
  </w:style>
  <w:style w:type="character" w:customStyle="1" w:styleId="66">
    <w:name w:val="对象样式 字符"/>
    <w:basedOn w:val="20"/>
    <w:link w:val="63"/>
    <w:qFormat/>
    <w:uiPriority w:val="0"/>
    <w:rPr>
      <w:color w:val="000000" w:themeColor="text1"/>
      <w:kern w:val="2"/>
      <w:sz w:val="21"/>
      <w:szCs w:val="21"/>
      <w14:textFill>
        <w14:solidFill>
          <w14:schemeClr w14:val="tx1"/>
        </w14:solidFill>
      </w14:textFill>
    </w:rPr>
  </w:style>
  <w:style w:type="character" w:customStyle="1" w:styleId="67">
    <w:name w:val="代码样式 字符"/>
    <w:basedOn w:val="20"/>
    <w:link w:val="65"/>
    <w:qFormat/>
    <w:uiPriority w:val="0"/>
    <w:rPr>
      <w:rFonts w:ascii="Consolas" w:hAnsi="Consolas" w:cs="Arial"/>
      <w:color w:val="548235" w:themeColor="accent6" w:themeShade="BF"/>
      <w:kern w:val="2"/>
      <w:sz w:val="15"/>
      <w:szCs w:val="21"/>
      <w:shd w:val="clear" w:color="auto" w:fill="E0E0E0"/>
    </w:rPr>
  </w:style>
  <w:style w:type="table" w:customStyle="1" w:styleId="68">
    <w:name w:val="无格式表格 12"/>
    <w:basedOn w:val="17"/>
    <w:qFormat/>
    <w:uiPriority w:val="41"/>
    <w:tblPr>
      <w:tblBorders>
        <w:top w:val="single" w:color="80C687" w:sz="4" w:space="0"/>
        <w:left w:val="single" w:color="80C687" w:sz="4" w:space="0"/>
        <w:bottom w:val="single" w:color="80C687" w:sz="4" w:space="0"/>
        <w:right w:val="single" w:color="80C687" w:sz="4" w:space="0"/>
        <w:insideH w:val="single" w:color="80C687" w:sz="4" w:space="0"/>
        <w:insideV w:val="single" w:color="80C687" w:sz="4" w:space="0"/>
      </w:tblBorders>
    </w:tblPr>
    <w:tblStylePr w:type="firstRow">
      <w:rPr>
        <w:b/>
        <w:bCs/>
      </w:rPr>
    </w:tblStylePr>
    <w:tblStylePr w:type="lastRow">
      <w:rPr>
        <w:b/>
        <w:bCs/>
      </w:rPr>
      <w:tcPr>
        <w:tcBorders>
          <w:top w:val="double" w:color="80C687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BCE1C0"/>
      </w:tcPr>
    </w:tblStylePr>
    <w:tblStylePr w:type="band1Horz">
      <w:tcPr>
        <w:shd w:val="clear" w:color="auto" w:fill="BCE1C0"/>
      </w:tcPr>
    </w:tblStylePr>
  </w:style>
  <w:style w:type="table" w:customStyle="1" w:styleId="69">
    <w:name w:val="无格式表格 11"/>
    <w:basedOn w:val="17"/>
    <w:qFormat/>
    <w:uiPriority w:val="41"/>
    <w:tblPr>
      <w:tblBorders>
        <w:top w:val="single" w:color="BEBEBE" w:themeColor="background1" w:themeShade="BF" w:sz="4" w:space="0"/>
        <w:left w:val="single" w:color="BEBEBE" w:themeColor="background1" w:themeShade="BF" w:sz="4" w:space="0"/>
        <w:bottom w:val="single" w:color="BEBEBE" w:themeColor="background1" w:themeShade="BF" w:sz="4" w:space="0"/>
        <w:right w:val="single" w:color="BEBEBE" w:themeColor="background1" w:themeShade="BF" w:sz="4" w:space="0"/>
        <w:insideH w:val="single" w:color="BEBEBE" w:themeColor="background1" w:themeShade="BF" w:sz="4" w:space="0"/>
        <w:insideV w:val="single" w:color="BEBEBE" w:themeColor="background1" w:themeShade="BF" w:sz="4" w:space="0"/>
      </w:tblBorders>
    </w:tblPr>
    <w:tblStylePr w:type="firstRow">
      <w:rPr>
        <w:b/>
        <w:bCs/>
      </w:rPr>
    </w:tblStylePr>
    <w:tblStylePr w:type="lastRow">
      <w:rPr>
        <w:b/>
        <w:bCs/>
      </w:rPr>
      <w:tcPr>
        <w:tcBorders>
          <w:top w:val="double" w:color="BEBEBE" w:themeColor="background1" w:themeShade="BF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F1F1F1" w:themeFill="background1" w:themeFillShade="F2"/>
      </w:tcPr>
    </w:tblStylePr>
    <w:tblStylePr w:type="band1Horz">
      <w:tcPr>
        <w:shd w:val="clear" w:color="auto" w:fill="F1F1F1" w:themeFill="background1" w:themeFillShade="F2"/>
      </w:tcPr>
    </w:tblStylePr>
  </w:style>
  <w:style w:type="character" w:customStyle="1" w:styleId="70">
    <w:name w:val="页眉 字符"/>
    <w:basedOn w:val="20"/>
    <w:link w:val="10"/>
    <w:qFormat/>
    <w:uiPriority w:val="99"/>
    <w:rPr>
      <w:kern w:val="2"/>
      <w:sz w:val="18"/>
      <w:szCs w:val="18"/>
    </w:rPr>
  </w:style>
  <w:style w:type="character" w:customStyle="1" w:styleId="71">
    <w:name w:val="页脚 字符"/>
    <w:basedOn w:val="20"/>
    <w:link w:val="9"/>
    <w:qFormat/>
    <w:uiPriority w:val="99"/>
    <w:rPr>
      <w:kern w:val="2"/>
      <w:sz w:val="18"/>
      <w:szCs w:val="18"/>
    </w:rPr>
  </w:style>
  <w:style w:type="paragraph" w:customStyle="1" w:styleId="72">
    <w:name w:val="圆括号标题（六级标题）"/>
    <w:next w:val="25"/>
    <w:link w:val="73"/>
    <w:qFormat/>
    <w:uiPriority w:val="0"/>
    <w:pPr>
      <w:numPr>
        <w:ilvl w:val="5"/>
        <w:numId w:val="1"/>
      </w:numPr>
      <w:spacing w:line="360" w:lineRule="auto"/>
      <w:ind w:left="288"/>
      <w:jc w:val="both"/>
    </w:pPr>
    <w:rPr>
      <w:rFonts w:ascii="Times New Roman" w:hAnsi="Times New Roman" w:eastAsia="宋体" w:cs="Times New Roman"/>
      <w:kern w:val="2"/>
      <w:sz w:val="21"/>
      <w:szCs w:val="22"/>
      <w:lang w:val="en-US" w:eastAsia="zh-CN" w:bidi="ar-SA"/>
    </w:rPr>
  </w:style>
  <w:style w:type="character" w:customStyle="1" w:styleId="73">
    <w:name w:val="圆括号标题（六级标题） 字符"/>
    <w:basedOn w:val="24"/>
    <w:link w:val="72"/>
    <w:qFormat/>
    <w:uiPriority w:val="0"/>
    <w:rPr>
      <w:kern w:val="2"/>
      <w:sz w:val="21"/>
      <w:szCs w:val="22"/>
    </w:rPr>
  </w:style>
  <w:style w:type="paragraph" w:customStyle="1" w:styleId="74">
    <w:name w:val="参数列表一级子列表样式"/>
    <w:basedOn w:val="56"/>
    <w:link w:val="75"/>
    <w:qFormat/>
    <w:uiPriority w:val="0"/>
    <w:pPr>
      <w:ind w:left="420"/>
    </w:pPr>
  </w:style>
  <w:style w:type="character" w:customStyle="1" w:styleId="75">
    <w:name w:val="参数列表一级子列表样式 字符"/>
    <w:basedOn w:val="58"/>
    <w:link w:val="74"/>
    <w:qFormat/>
    <w:uiPriority w:val="0"/>
    <w:rPr>
      <w:kern w:val="2"/>
      <w:sz w:val="21"/>
      <w:szCs w:val="22"/>
    </w:rPr>
  </w:style>
  <w:style w:type="character" w:customStyle="1" w:styleId="76">
    <w:name w:val="文档通用加粗"/>
    <w:qFormat/>
    <w:uiPriority w:val="1"/>
    <w:rPr>
      <w:b/>
    </w:rPr>
  </w:style>
  <w:style w:type="paragraph" w:customStyle="1" w:styleId="77">
    <w:name w:val="页眉样式"/>
    <w:link w:val="78"/>
    <w:qFormat/>
    <w:uiPriority w:val="0"/>
    <w:pPr>
      <w:jc w:val="both"/>
    </w:pPr>
    <w:rPr>
      <w:rFonts w:ascii="华文细黑" w:hAnsi="华文细黑" w:eastAsia="华文细黑" w:cs="Times New Roman"/>
      <w:b/>
      <w:color w:val="006600"/>
      <w:kern w:val="2"/>
      <w:sz w:val="24"/>
      <w:szCs w:val="24"/>
      <w:lang w:val="en-US" w:eastAsia="zh-CN" w:bidi="ar-SA"/>
    </w:rPr>
  </w:style>
  <w:style w:type="character" w:customStyle="1" w:styleId="78">
    <w:name w:val="页眉样式 字符"/>
    <w:basedOn w:val="20"/>
    <w:link w:val="77"/>
    <w:qFormat/>
    <w:uiPriority w:val="0"/>
    <w:rPr>
      <w:rFonts w:ascii="华文细黑" w:hAnsi="华文细黑" w:eastAsia="华文细黑"/>
      <w:b/>
      <w:color w:val="006600"/>
      <w:kern w:val="2"/>
      <w:sz w:val="24"/>
      <w:szCs w:val="24"/>
    </w:rPr>
  </w:style>
  <w:style w:type="paragraph" w:customStyle="1" w:styleId="79">
    <w:name w:val="页脚样式"/>
    <w:link w:val="80"/>
    <w:qFormat/>
    <w:uiPriority w:val="0"/>
    <w:pPr>
      <w:jc w:val="both"/>
    </w:pPr>
    <w:rPr>
      <w:rFonts w:ascii="Verdana" w:hAnsi="Verdana" w:eastAsia="宋体" w:cs="Times New Roman"/>
      <w:color w:val="00B050"/>
      <w:kern w:val="2"/>
      <w:sz w:val="21"/>
      <w:szCs w:val="21"/>
      <w:lang w:val="en-US" w:eastAsia="zh-CN" w:bidi="ar-SA"/>
    </w:rPr>
  </w:style>
  <w:style w:type="character" w:customStyle="1" w:styleId="80">
    <w:name w:val="页脚样式 字符"/>
    <w:basedOn w:val="20"/>
    <w:link w:val="79"/>
    <w:qFormat/>
    <w:uiPriority w:val="0"/>
    <w:rPr>
      <w:rFonts w:ascii="Verdana" w:hAnsi="Verdana"/>
      <w:color w:val="00B050"/>
      <w:kern w:val="2"/>
      <w:sz w:val="21"/>
      <w:szCs w:val="21"/>
    </w:rPr>
  </w:style>
  <w:style w:type="character" w:customStyle="1" w:styleId="81">
    <w:name w:val="文档通用上标"/>
    <w:basedOn w:val="20"/>
    <w:qFormat/>
    <w:uiPriority w:val="1"/>
    <w:rPr>
      <w:vertAlign w:val="superscript"/>
    </w:rPr>
  </w:style>
  <w:style w:type="character" w:customStyle="1" w:styleId="82">
    <w:name w:val="文档通用下标"/>
    <w:basedOn w:val="20"/>
    <w:qFormat/>
    <w:uiPriority w:val="1"/>
    <w:rPr>
      <w:vertAlign w:val="subscript"/>
    </w:rPr>
  </w:style>
  <w:style w:type="character" w:customStyle="1" w:styleId="83">
    <w:name w:val="文档通用红色"/>
    <w:basedOn w:val="20"/>
    <w:qFormat/>
    <w:uiPriority w:val="1"/>
    <w:rPr>
      <w:color w:val="FF0000"/>
    </w:rPr>
  </w:style>
  <w:style w:type="character" w:customStyle="1" w:styleId="84">
    <w:name w:val="文档通用红色加粗"/>
    <w:qFormat/>
    <w:uiPriority w:val="1"/>
    <w:rPr>
      <w:b/>
      <w:color w:val="FF0000"/>
    </w:rPr>
  </w:style>
  <w:style w:type="paragraph" w:customStyle="1" w:styleId="85">
    <w:name w:val="msonormal"/>
    <w:basedOn w:val="1"/>
    <w:qFormat/>
    <w:uiPriority w:val="0"/>
    <w:pPr>
      <w:widowControl/>
      <w:spacing w:before="100" w:beforeAutospacing="1" w:after="100" w:afterAutospacing="1"/>
    </w:pPr>
    <w:rPr>
      <w:rFonts w:ascii="宋体" w:hAnsi="宋体" w:cs="宋体"/>
      <w:kern w:val="0"/>
      <w:sz w:val="24"/>
      <w:szCs w:val="24"/>
    </w:rPr>
  </w:style>
  <w:style w:type="paragraph" w:customStyle="1" w:styleId="86">
    <w:name w:val="acbfdd8b-e11b-4d36-88ff-6049b138f862"/>
    <w:basedOn w:val="1"/>
    <w:link w:val="87"/>
    <w:qFormat/>
    <w:uiPriority w:val="0"/>
    <w:pPr>
      <w:adjustRightInd w:val="0"/>
      <w:spacing w:line="288" w:lineRule="auto"/>
    </w:pPr>
    <w:rPr>
      <w:rFonts w:ascii="微软雅黑" w:hAnsi="微软雅黑" w:eastAsia="微软雅黑"/>
      <w:color w:val="000000"/>
      <w:sz w:val="22"/>
    </w:rPr>
  </w:style>
  <w:style w:type="character" w:customStyle="1" w:styleId="87">
    <w:name w:val="acbfdd8b-e11b-4d36-88ff-6049b138f862 字符"/>
    <w:basedOn w:val="52"/>
    <w:link w:val="86"/>
    <w:qFormat/>
    <w:uiPriority w:val="0"/>
    <w:rPr>
      <w:rFonts w:ascii="微软雅黑" w:hAnsi="微软雅黑" w:eastAsia="微软雅黑"/>
      <w:b w:val="0"/>
      <w:color w:val="000000"/>
      <w:kern w:val="2"/>
      <w:sz w:val="22"/>
      <w:szCs w:val="22"/>
    </w:rPr>
  </w:style>
  <w:style w:type="paragraph" w:customStyle="1" w:styleId="88">
    <w:name w:val="be358f00-9758-446e-aec5-cde8345aeef3"/>
    <w:basedOn w:val="16"/>
    <w:link w:val="89"/>
    <w:qFormat/>
    <w:uiPriority w:val="0"/>
    <w:pPr>
      <w:adjustRightInd w:val="0"/>
      <w:spacing w:after="0" w:line="288" w:lineRule="auto"/>
      <w:ind w:left="0" w:firstLine="440"/>
    </w:pPr>
    <w:rPr>
      <w:rFonts w:ascii="微软雅黑" w:hAnsi="微软雅黑" w:eastAsia="微软雅黑"/>
      <w:color w:val="000000"/>
      <w:sz w:val="22"/>
    </w:rPr>
  </w:style>
  <w:style w:type="character" w:customStyle="1" w:styleId="89">
    <w:name w:val="be358f00-9758-446e-aec5-cde8345aeef3 字符"/>
    <w:basedOn w:val="87"/>
    <w:link w:val="88"/>
    <w:qFormat/>
    <w:uiPriority w:val="0"/>
    <w:rPr>
      <w:rFonts w:ascii="微软雅黑" w:hAnsi="微软雅黑" w:eastAsia="微软雅黑"/>
      <w:color w:val="000000"/>
      <w:kern w:val="2"/>
      <w:sz w:val="22"/>
      <w:szCs w:val="22"/>
    </w:rPr>
  </w:style>
  <w:style w:type="character" w:customStyle="1" w:styleId="90">
    <w:name w:val="正文文本缩进 字符"/>
    <w:basedOn w:val="20"/>
    <w:link w:val="8"/>
    <w:semiHidden/>
    <w:qFormat/>
    <w:uiPriority w:val="99"/>
    <w:rPr>
      <w:kern w:val="2"/>
      <w:sz w:val="21"/>
      <w:szCs w:val="22"/>
    </w:rPr>
  </w:style>
  <w:style w:type="character" w:customStyle="1" w:styleId="91">
    <w:name w:val="正文文本首行缩进 2 字符"/>
    <w:basedOn w:val="90"/>
    <w:link w:val="16"/>
    <w:semiHidden/>
    <w:qFormat/>
    <w:uiPriority w:val="99"/>
    <w:rPr>
      <w:kern w:val="2"/>
      <w:sz w:val="21"/>
      <w:szCs w:val="22"/>
    </w:rPr>
  </w:style>
  <w:style w:type="character" w:customStyle="1" w:styleId="92">
    <w:name w:val="md-plain"/>
    <w:basedOn w:val="20"/>
    <w:qFormat/>
    <w:uiPriority w:val="0"/>
  </w:style>
  <w:style w:type="paragraph" w:customStyle="1" w:styleId="93">
    <w:name w:val="md-end-block"/>
    <w:basedOn w:val="1"/>
    <w:qFormat/>
    <w:uiPriority w:val="0"/>
    <w:pPr>
      <w:widowControl/>
      <w:spacing w:before="100" w:beforeAutospacing="1" w:after="100" w:afterAutospacing="1"/>
    </w:pPr>
    <w:rPr>
      <w:rFonts w:ascii="宋体" w:hAnsi="宋体" w:cs="宋体"/>
      <w:kern w:val="0"/>
      <w:sz w:val="24"/>
      <w:szCs w:val="24"/>
    </w:rPr>
  </w:style>
  <w:style w:type="table" w:customStyle="1" w:styleId="94">
    <w:name w:val="无格式表格 13"/>
    <w:basedOn w:val="17"/>
    <w:qFormat/>
    <w:uiPriority w:val="41"/>
    <w:tblPr>
      <w:tblBorders>
        <w:top w:val="single" w:color="BEBEBE" w:themeColor="background1" w:themeShade="BF" w:sz="4" w:space="0"/>
        <w:left w:val="single" w:color="BEBEBE" w:themeColor="background1" w:themeShade="BF" w:sz="4" w:space="0"/>
        <w:bottom w:val="single" w:color="BEBEBE" w:themeColor="background1" w:themeShade="BF" w:sz="4" w:space="0"/>
        <w:right w:val="single" w:color="BEBEBE" w:themeColor="background1" w:themeShade="BF" w:sz="4" w:space="0"/>
        <w:insideH w:val="single" w:color="BEBEBE" w:themeColor="background1" w:themeShade="BF" w:sz="4" w:space="0"/>
        <w:insideV w:val="single" w:color="BEBEBE" w:themeColor="background1" w:themeShade="BF" w:sz="4" w:space="0"/>
      </w:tblBorders>
    </w:tblPr>
    <w:tblStylePr w:type="firstRow">
      <w:rPr>
        <w:b/>
        <w:bCs/>
      </w:rPr>
    </w:tblStylePr>
    <w:tblStylePr w:type="lastRow">
      <w:rPr>
        <w:b/>
        <w:bCs/>
      </w:rPr>
      <w:tcPr>
        <w:tcBorders>
          <w:top w:val="double" w:color="BEBEBE" w:themeColor="background1" w:themeShade="BF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F1F1F1" w:themeFill="background1" w:themeFillShade="F2"/>
      </w:tcPr>
    </w:tblStylePr>
    <w:tblStylePr w:type="band1Horz">
      <w:tcPr>
        <w:shd w:val="clear" w:color="auto" w:fill="F1F1F1" w:themeFill="background1" w:themeFillShade="F2"/>
      </w:tcPr>
    </w:tblStylePr>
  </w:style>
  <w:style w:type="table" w:customStyle="1" w:styleId="95">
    <w:name w:val="Grid Table 4 Accent 3"/>
    <w:basedOn w:val="17"/>
    <w:qFormat/>
    <w:uiPriority w:val="49"/>
    <w:tblPr>
      <w:tblBorders>
        <w:top w:val="single" w:color="C8C8C8" w:themeColor="accent3" w:themeTint="99" w:sz="4" w:space="0"/>
        <w:left w:val="single" w:color="C8C8C8" w:themeColor="accent3" w:themeTint="99" w:sz="4" w:space="0"/>
        <w:bottom w:val="single" w:color="C8C8C8" w:themeColor="accent3" w:themeTint="99" w:sz="4" w:space="0"/>
        <w:right w:val="single" w:color="C8C8C8" w:themeColor="accent3" w:themeTint="99" w:sz="4" w:space="0"/>
        <w:insideH w:val="single" w:color="C8C8C8" w:themeColor="accent3" w:themeTint="99" w:sz="4" w:space="0"/>
        <w:insideV w:val="single" w:color="C8C8C8" w:themeColor="accent3" w:themeTint="99" w:sz="4" w:space="0"/>
      </w:tblBorders>
    </w:tbl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A5A5A5" w:themeColor="accent3" w:sz="4" w:space="0"/>
          <w:left w:val="single" w:color="A5A5A5" w:themeColor="accent3" w:sz="4" w:space="0"/>
          <w:bottom w:val="single" w:color="A5A5A5" w:themeColor="accent3" w:sz="4" w:space="0"/>
          <w:right w:val="single" w:color="A5A5A5" w:themeColor="accent3" w:sz="4" w:space="0"/>
          <w:insideH w:val="nil"/>
          <w:insideV w:val="nil"/>
        </w:tcBorders>
        <w:shd w:val="clear" w:color="auto" w:fill="A5A5A5" w:themeFill="accent3"/>
      </w:tcPr>
    </w:tblStylePr>
    <w:tblStylePr w:type="lastRow">
      <w:rPr>
        <w:b/>
        <w:bCs/>
      </w:rPr>
      <w:tcPr>
        <w:tcBorders>
          <w:top w:val="double" w:color="A5A5A5" w:themeColor="accent3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ECECEC" w:themeFill="accent3" w:themeFillTint="33"/>
      </w:tcPr>
    </w:tblStylePr>
    <w:tblStylePr w:type="band1Horz">
      <w:tcPr>
        <w:shd w:val="clear" w:color="auto" w:fill="ECECEC" w:themeFill="accent3" w:themeFillTint="33"/>
      </w:tcPr>
    </w:tblStylePr>
  </w:style>
  <w:style w:type="character" w:customStyle="1" w:styleId="96">
    <w:name w:val="Unresolved Mention"/>
    <w:basedOn w:val="20"/>
    <w:semiHidden/>
    <w:unhideWhenUsed/>
    <w:qFormat/>
    <w:uiPriority w:val="99"/>
    <w:rPr>
      <w:color w:val="605E5C"/>
      <w:shd w:val="clear" w:color="auto" w:fill="E1DFDD"/>
    </w:rPr>
  </w:style>
  <w:style w:type="paragraph" w:customStyle="1" w:styleId="97">
    <w:name w:val="marklang-paragraph"/>
    <w:basedOn w:val="1"/>
    <w:qFormat/>
    <w:uiPriority w:val="0"/>
    <w:pPr>
      <w:widowControl/>
      <w:spacing w:before="100" w:beforeAutospacing="1" w:after="100" w:afterAutospacing="1"/>
    </w:pPr>
    <w:rPr>
      <w:rFonts w:ascii="宋体" w:hAnsi="宋体" w:cs="宋体"/>
      <w:kern w:val="0"/>
      <w:sz w:val="24"/>
      <w:szCs w:val="24"/>
    </w:rPr>
  </w:style>
  <w:style w:type="table" w:customStyle="1" w:styleId="98">
    <w:name w:val="Grid Table 4 Accent 5"/>
    <w:basedOn w:val="17"/>
    <w:qFormat/>
    <w:uiPriority w:val="49"/>
    <w:tblPr>
      <w:tblBorders>
        <w:top w:val="single" w:color="9CC2E5" w:themeColor="accent5" w:themeTint="99" w:sz="4" w:space="0"/>
        <w:left w:val="single" w:color="9CC2E5" w:themeColor="accent5" w:themeTint="99" w:sz="4" w:space="0"/>
        <w:bottom w:val="single" w:color="9CC2E5" w:themeColor="accent5" w:themeTint="99" w:sz="4" w:space="0"/>
        <w:right w:val="single" w:color="9CC2E5" w:themeColor="accent5" w:themeTint="99" w:sz="4" w:space="0"/>
        <w:insideH w:val="single" w:color="9CC2E5" w:themeColor="accent5" w:themeTint="99" w:sz="4" w:space="0"/>
        <w:insideV w:val="single" w:color="9CC2E5" w:themeColor="accent5" w:themeTint="99" w:sz="4" w:space="0"/>
      </w:tblBorders>
    </w:tbl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5B9BD5" w:themeColor="accent5" w:sz="4" w:space="0"/>
          <w:left w:val="single" w:color="5B9BD5" w:themeColor="accent5" w:sz="4" w:space="0"/>
          <w:bottom w:val="single" w:color="5B9BD5" w:themeColor="accent5" w:sz="4" w:space="0"/>
          <w:right w:val="single" w:color="5B9BD5" w:themeColor="accent5" w:sz="4" w:space="0"/>
          <w:insideH w:val="nil"/>
          <w:insideV w:val="nil"/>
        </w:tcBorders>
        <w:shd w:val="clear" w:color="auto" w:fill="5B9BD5" w:themeFill="accent5"/>
      </w:tcPr>
    </w:tblStylePr>
    <w:tblStylePr w:type="lastRow">
      <w:rPr>
        <w:b/>
        <w:bCs/>
      </w:rPr>
      <w:tcPr>
        <w:tcBorders>
          <w:top w:val="double" w:color="5B9BD5" w:themeColor="accent5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DEEAF6" w:themeFill="accent5" w:themeFillTint="33"/>
      </w:tcPr>
    </w:tblStylePr>
    <w:tblStylePr w:type="band1Horz">
      <w:tcPr>
        <w:shd w:val="clear" w:color="auto" w:fill="DEEAF6" w:themeFill="accent5" w:themeFillTint="33"/>
      </w:tcPr>
    </w:tblStylePr>
  </w:style>
  <w:style w:type="table" w:customStyle="1" w:styleId="99">
    <w:name w:val="Grid Table 5 Dark Accent 1"/>
    <w:basedOn w:val="17"/>
    <w:qFormat/>
    <w:uiPriority w:val="50"/>
    <w:tblPr>
      <w:tblBorders>
        <w:top w:val="single" w:color="FFFFFF" w:themeColor="background1" w:sz="4" w:space="0"/>
        <w:left w:val="single" w:color="FFFFFF" w:themeColor="background1" w:sz="4" w:space="0"/>
        <w:bottom w:val="single" w:color="FFFFFF" w:themeColor="background1" w:sz="4" w:space="0"/>
        <w:right w:val="single" w:color="FFFFFF" w:themeColor="background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D9E2F3" w:themeFill="accent1" w:themeFillTint="33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4" w:space="0"/>
          <w:left w:val="single" w:color="FFFFFF" w:themeColor="background1" w:sz="4" w:space="0"/>
          <w:right w:val="single" w:color="FFFFFF" w:themeColor="background1" w:sz="4" w:space="0"/>
          <w:insideH w:val="nil"/>
          <w:insideV w:val="nil"/>
        </w:tcBorders>
        <w:shd w:val="clear" w:color="auto" w:fill="4472C4" w:themeFill="accent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left w:val="single" w:color="FFFFFF" w:themeColor="background1" w:sz="4" w:space="0"/>
          <w:bottom w:val="single" w:color="FFFFFF" w:themeColor="background1" w:sz="4" w:space="0"/>
          <w:right w:val="single" w:color="FFFFFF" w:themeColor="background1" w:sz="4" w:space="0"/>
          <w:insideH w:val="nil"/>
          <w:insideV w:val="nil"/>
        </w:tcBorders>
        <w:shd w:val="clear" w:color="auto" w:fill="4472C4" w:themeFill="accent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4" w:space="0"/>
          <w:left w:val="single" w:color="FFFFFF" w:themeColor="background1" w:sz="4" w:space="0"/>
          <w:bottom w:val="single" w:color="FFFFFF" w:themeColor="background1" w:sz="4" w:space="0"/>
          <w:insideV w:val="nil"/>
        </w:tcBorders>
        <w:shd w:val="clear" w:color="auto" w:fill="4472C4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4" w:space="0"/>
          <w:bottom w:val="single" w:color="FFFFFF" w:themeColor="background1" w:sz="4" w:space="0"/>
          <w:right w:val="single" w:color="FFFFFF" w:themeColor="background1" w:sz="4" w:space="0"/>
          <w:insideV w:val="nil"/>
        </w:tcBorders>
        <w:shd w:val="clear" w:color="auto" w:fill="4472C4" w:themeFill="accent1"/>
      </w:tcPr>
    </w:tblStylePr>
    <w:tblStylePr w:type="band1Vert">
      <w:tcPr>
        <w:shd w:val="clear" w:color="auto" w:fill="B4C6E7" w:themeFill="accent1" w:themeFillTint="66"/>
      </w:tcPr>
    </w:tblStylePr>
    <w:tblStylePr w:type="band1Horz">
      <w:tcPr>
        <w:shd w:val="clear" w:color="auto" w:fill="B4C6E7" w:themeFill="accent1" w:themeFillTint="66"/>
      </w:tcPr>
    </w:tblStylePr>
  </w:style>
  <w:style w:type="table" w:customStyle="1" w:styleId="100">
    <w:name w:val="Grid Table 4 Accent 1"/>
    <w:basedOn w:val="17"/>
    <w:qFormat/>
    <w:uiPriority w:val="49"/>
    <w:tblPr>
      <w:tblBorders>
        <w:top w:val="single" w:color="8EAADB" w:themeColor="accent1" w:themeTint="99" w:sz="4" w:space="0"/>
        <w:left w:val="single" w:color="8EAADB" w:themeColor="accent1" w:themeTint="99" w:sz="4" w:space="0"/>
        <w:bottom w:val="single" w:color="8EAADB" w:themeColor="accent1" w:themeTint="99" w:sz="4" w:space="0"/>
        <w:right w:val="single" w:color="8EAADB" w:themeColor="accent1" w:themeTint="99" w:sz="4" w:space="0"/>
        <w:insideH w:val="single" w:color="8EAADB" w:themeColor="accent1" w:themeTint="99" w:sz="4" w:space="0"/>
        <w:insideV w:val="single" w:color="8EAADB" w:themeColor="accent1" w:themeTint="99" w:sz="4" w:space="0"/>
      </w:tblBorders>
    </w:tbl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4472C4" w:themeColor="accent1" w:sz="4" w:space="0"/>
          <w:left w:val="single" w:color="4472C4" w:themeColor="accent1" w:sz="4" w:space="0"/>
          <w:bottom w:val="single" w:color="4472C4" w:themeColor="accent1" w:sz="4" w:space="0"/>
          <w:right w:val="single" w:color="4472C4" w:themeColor="accent1" w:sz="4" w:space="0"/>
          <w:insideH w:val="nil"/>
          <w:insideV w:val="nil"/>
        </w:tcBorders>
        <w:shd w:val="clear" w:color="auto" w:fill="4472C4" w:themeFill="accent1"/>
      </w:tcPr>
    </w:tblStylePr>
    <w:tblStylePr w:type="lastRow">
      <w:rPr>
        <w:b/>
        <w:bCs/>
      </w:rPr>
      <w:tcPr>
        <w:tcBorders>
          <w:top w:val="double" w:color="4472C4" w:themeColor="accent1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D9E2F3" w:themeFill="accent1" w:themeFillTint="33"/>
      </w:tcPr>
    </w:tblStylePr>
    <w:tblStylePr w:type="band1Horz">
      <w:tcPr>
        <w:shd w:val="clear" w:color="auto" w:fill="D9E2F3" w:themeFill="accent1" w:themeFillTint="33"/>
      </w:tcPr>
    </w:tblStylePr>
  </w:style>
  <w:style w:type="character" w:customStyle="1" w:styleId="101">
    <w:name w:val="text_wpxe7"/>
    <w:basedOn w:val="20"/>
    <w:qFormat/>
    <w:uiPriority w:val="0"/>
  </w:style>
  <w:style w:type="character" w:customStyle="1" w:styleId="102">
    <w:name w:val="supwrap_w1brg"/>
    <w:basedOn w:val="20"/>
    <w:qFormat/>
    <w:uiPriority w:val="0"/>
  </w:style>
</w:styles>
</file>

<file path=word/_rels/document.xml.rels><?xml version='1.0' encoding='UTF-8' standalone='yes'?>
<Relationships xmlns="http://schemas.openxmlformats.org/package/2006/relationships"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2" Type="http://schemas.openxmlformats.org/officeDocument/2006/relationships/fontTable" Target="fontTable.xml"/><Relationship Id="rId21" Type="http://schemas.openxmlformats.org/officeDocument/2006/relationships/customXml" Target="../customXml/item1.xml"/><Relationship Id="rId20" Type="http://schemas.openxmlformats.org/officeDocument/2006/relationships/numbering" Target="numbering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23" Type="http://schemas.openxmlformats.org/officeDocument/2006/relationships/image" Target="media/image16.png"/><Relationship Id="rId24" Type="http://schemas.openxmlformats.org/officeDocument/2006/relationships/image" Target="media/image17.png"/><Relationship Id="rId25" Type="http://schemas.openxmlformats.org/officeDocument/2006/relationships/image" Target="media/image18.png"/><Relationship Id="rId26" Type="http://schemas.openxmlformats.org/officeDocument/2006/relationships/image" Target="media/image19.png"/><Relationship Id="rId27" Type="http://schemas.openxmlformats.org/officeDocument/2006/relationships/hyperlink" Target="https://www.rock-chips.com/a/cn/product/RV11xilie/2022/0926/1661.html" TargetMode="External"/><Relationship Id="rId28" Type="http://schemas.openxmlformats.org/officeDocument/2006/relationships/hyperlink" Target="https://www.rock-chips.com/a/cn/news/rockchip/2022/0217/1541.html" TargetMode="External"/><Relationship Id="rId29" Type="http://schemas.openxmlformats.org/officeDocument/2006/relationships/image" Target="media/image20.png"/><Relationship Id="rId30" Type="http://schemas.openxmlformats.org/officeDocument/2006/relationships/image" Target="media/image21.png"/><Relationship Id="rId31" Type="http://schemas.openxmlformats.org/officeDocument/2006/relationships/image" Target="media/image22.png"/><Relationship Id="rId32" Type="http://schemas.openxmlformats.org/officeDocument/2006/relationships/image" Target="media/image23.png"/><Relationship Id="rId33" Type="http://schemas.openxmlformats.org/officeDocument/2006/relationships/image" Target="media/image24.png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_rels/settings.xml.rels><?xml version='1.0' encoding='UTF-8' standalone='yes'?>
<Relationships xmlns="http://schemas.openxmlformats.org/package/2006/relationships"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960F94B-D0F7-4BD2-8372-8A57A1266D25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1</TotalTime>
  <ScaleCrop>false</ScaleCrop>
  <LinksUpToDate>false</LinksUpToDate>
  <Application>Microsoft Office Word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2025-07-14T03:27:00Z</dcterms:created>
  <dc:creator>尚硅谷嵌入式项目</dc:creator>
  <cp:lastModifiedBy>尚硅谷嵌入式项目</cp:lastModifiedBy>
  <cp:lastPrinted>2014-02-13T02:31:00Z</cp:lastPrinted>
  <dcterms:modified xsi:type="dcterms:W3CDTF">2026-08-10T00:22:55Z</dcterms:modified>
  <cp:revision>16</cp:revision>
  <dc:title>第1章 开发板简介</dc:title>
  <dc:subject>boomPI 独立章节审阅稿</dc:subject>
  <cp:keywords>boomPI, RV1106G3, Linux, 开发板, 原理图</cp:keywords>
</cp:coreProperties>
</file>