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0421D56F" w14:textId="5A660A98" w:rsidR="004A111C"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54567139" w:history="1">
        <w:r w:rsidR="004A111C" w:rsidRPr="00993A2C">
          <w:rPr>
            <w:rStyle w:val="Hyperlink"/>
            <w:noProof/>
          </w:rPr>
          <w:t>1</w:t>
        </w:r>
        <w:r w:rsidR="004A111C">
          <w:rPr>
            <w:rFonts w:ascii="Calibri" w:eastAsia="Times New Roman" w:hAnsi="Calibri" w:cs="Times New Roman"/>
            <w:noProof/>
            <w:kern w:val="2"/>
            <w:sz w:val="22"/>
            <w:szCs w:val="22"/>
            <w:lang w:val="nl-BE" w:eastAsia="nl-BE" w:bidi="ar-SA"/>
          </w:rPr>
          <w:tab/>
        </w:r>
        <w:r w:rsidR="004A111C" w:rsidRPr="00993A2C">
          <w:rPr>
            <w:rStyle w:val="Hyperlink"/>
            <w:noProof/>
          </w:rPr>
          <w:t>Install</w:t>
        </w:r>
        <w:r w:rsidR="004A111C">
          <w:rPr>
            <w:noProof/>
          </w:rPr>
          <w:tab/>
        </w:r>
        <w:r w:rsidR="004A111C">
          <w:rPr>
            <w:noProof/>
          </w:rPr>
          <w:fldChar w:fldCharType="begin"/>
        </w:r>
        <w:r w:rsidR="004A111C">
          <w:rPr>
            <w:noProof/>
          </w:rPr>
          <w:instrText xml:space="preserve"> PAGEREF _Toc154567139 \h </w:instrText>
        </w:r>
        <w:r w:rsidR="004A111C">
          <w:rPr>
            <w:noProof/>
          </w:rPr>
        </w:r>
        <w:r w:rsidR="004A111C">
          <w:rPr>
            <w:noProof/>
          </w:rPr>
          <w:fldChar w:fldCharType="separate"/>
        </w:r>
        <w:r w:rsidR="004A111C">
          <w:rPr>
            <w:rFonts w:hint="eastAsia"/>
            <w:noProof/>
          </w:rPr>
          <w:t>2</w:t>
        </w:r>
        <w:r w:rsidR="004A111C">
          <w:rPr>
            <w:noProof/>
          </w:rPr>
          <w:fldChar w:fldCharType="end"/>
        </w:r>
      </w:hyperlink>
    </w:p>
    <w:p w14:paraId="2105C616" w14:textId="23A726E7"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40" w:history="1">
        <w:r w:rsidRPr="00993A2C">
          <w:rPr>
            <w:rStyle w:val="Hyperlink"/>
            <w:noProof/>
          </w:rPr>
          <w:t>2</w:t>
        </w:r>
        <w:r>
          <w:rPr>
            <w:rFonts w:ascii="Calibri" w:eastAsia="Times New Roman" w:hAnsi="Calibri" w:cs="Times New Roman"/>
            <w:noProof/>
            <w:kern w:val="2"/>
            <w:sz w:val="22"/>
            <w:szCs w:val="22"/>
            <w:lang w:val="nl-BE" w:eastAsia="nl-BE" w:bidi="ar-SA"/>
          </w:rPr>
          <w:tab/>
        </w:r>
        <w:r w:rsidRPr="00993A2C">
          <w:rPr>
            <w:rStyle w:val="Hyperlink"/>
            <w:noProof/>
          </w:rPr>
          <w:t>Starting ModbusControl</w:t>
        </w:r>
        <w:r>
          <w:rPr>
            <w:noProof/>
          </w:rPr>
          <w:tab/>
        </w:r>
        <w:r>
          <w:rPr>
            <w:noProof/>
          </w:rPr>
          <w:fldChar w:fldCharType="begin"/>
        </w:r>
        <w:r>
          <w:rPr>
            <w:noProof/>
          </w:rPr>
          <w:instrText xml:space="preserve"> PAGEREF _Toc154567140 \h </w:instrText>
        </w:r>
        <w:r>
          <w:rPr>
            <w:noProof/>
          </w:rPr>
        </w:r>
        <w:r>
          <w:rPr>
            <w:noProof/>
          </w:rPr>
          <w:fldChar w:fldCharType="separate"/>
        </w:r>
        <w:r>
          <w:rPr>
            <w:rFonts w:hint="eastAsia"/>
            <w:noProof/>
          </w:rPr>
          <w:t>2</w:t>
        </w:r>
        <w:r>
          <w:rPr>
            <w:noProof/>
          </w:rPr>
          <w:fldChar w:fldCharType="end"/>
        </w:r>
      </w:hyperlink>
    </w:p>
    <w:p w14:paraId="758D0DC2" w14:textId="4340B8F9"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41" w:history="1">
        <w:r w:rsidRPr="00993A2C">
          <w:rPr>
            <w:rStyle w:val="Hyperlink"/>
            <w:noProof/>
          </w:rPr>
          <w:t>3</w:t>
        </w:r>
        <w:r>
          <w:rPr>
            <w:rFonts w:ascii="Calibri" w:eastAsia="Times New Roman" w:hAnsi="Calibri" w:cs="Times New Roman"/>
            <w:noProof/>
            <w:kern w:val="2"/>
            <w:sz w:val="22"/>
            <w:szCs w:val="22"/>
            <w:lang w:val="nl-BE" w:eastAsia="nl-BE" w:bidi="ar-SA"/>
          </w:rPr>
          <w:tab/>
        </w:r>
        <w:r w:rsidRPr="00993A2C">
          <w:rPr>
            <w:rStyle w:val="Hyperlink"/>
            <w:noProof/>
          </w:rPr>
          <w:t>The mbc project file</w:t>
        </w:r>
        <w:r>
          <w:rPr>
            <w:noProof/>
          </w:rPr>
          <w:tab/>
        </w:r>
        <w:r>
          <w:rPr>
            <w:noProof/>
          </w:rPr>
          <w:fldChar w:fldCharType="begin"/>
        </w:r>
        <w:r>
          <w:rPr>
            <w:noProof/>
          </w:rPr>
          <w:instrText xml:space="preserve"> PAGEREF _Toc154567141 \h </w:instrText>
        </w:r>
        <w:r>
          <w:rPr>
            <w:noProof/>
          </w:rPr>
        </w:r>
        <w:r>
          <w:rPr>
            <w:noProof/>
          </w:rPr>
          <w:fldChar w:fldCharType="separate"/>
        </w:r>
        <w:r>
          <w:rPr>
            <w:rFonts w:hint="eastAsia"/>
            <w:noProof/>
          </w:rPr>
          <w:t>2</w:t>
        </w:r>
        <w:r>
          <w:rPr>
            <w:noProof/>
          </w:rPr>
          <w:fldChar w:fldCharType="end"/>
        </w:r>
      </w:hyperlink>
    </w:p>
    <w:p w14:paraId="3F55CE87" w14:textId="4ABD6039"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42" w:history="1">
        <w:r w:rsidRPr="00993A2C">
          <w:rPr>
            <w:rStyle w:val="Hyperlink"/>
            <w:noProof/>
          </w:rPr>
          <w:t>4</w:t>
        </w:r>
        <w:r>
          <w:rPr>
            <w:rFonts w:ascii="Calibri" w:eastAsia="Times New Roman" w:hAnsi="Calibri" w:cs="Times New Roman"/>
            <w:noProof/>
            <w:kern w:val="2"/>
            <w:sz w:val="22"/>
            <w:szCs w:val="22"/>
            <w:lang w:val="nl-BE" w:eastAsia="nl-BE" w:bidi="ar-SA"/>
          </w:rPr>
          <w:tab/>
        </w:r>
        <w:r w:rsidRPr="00993A2C">
          <w:rPr>
            <w:rStyle w:val="Hyperlink"/>
            <w:noProof/>
          </w:rPr>
          <w:t>Using ModbusControl</w:t>
        </w:r>
        <w:r>
          <w:rPr>
            <w:noProof/>
          </w:rPr>
          <w:tab/>
        </w:r>
        <w:r>
          <w:rPr>
            <w:noProof/>
          </w:rPr>
          <w:fldChar w:fldCharType="begin"/>
        </w:r>
        <w:r>
          <w:rPr>
            <w:noProof/>
          </w:rPr>
          <w:instrText xml:space="preserve"> PAGEREF _Toc154567142 \h </w:instrText>
        </w:r>
        <w:r>
          <w:rPr>
            <w:noProof/>
          </w:rPr>
        </w:r>
        <w:r>
          <w:rPr>
            <w:noProof/>
          </w:rPr>
          <w:fldChar w:fldCharType="separate"/>
        </w:r>
        <w:r>
          <w:rPr>
            <w:rFonts w:hint="eastAsia"/>
            <w:noProof/>
          </w:rPr>
          <w:t>2</w:t>
        </w:r>
        <w:r>
          <w:rPr>
            <w:noProof/>
          </w:rPr>
          <w:fldChar w:fldCharType="end"/>
        </w:r>
      </w:hyperlink>
    </w:p>
    <w:p w14:paraId="59E0DF0B" w14:textId="3DA89C86"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3" w:history="1">
        <w:r w:rsidRPr="00993A2C">
          <w:rPr>
            <w:rStyle w:val="Hyperlink"/>
            <w:noProof/>
          </w:rPr>
          <w:t>4.1</w:t>
        </w:r>
        <w:r>
          <w:rPr>
            <w:rFonts w:ascii="Calibri" w:eastAsia="Times New Roman" w:hAnsi="Calibri" w:cs="Times New Roman"/>
            <w:noProof/>
            <w:kern w:val="2"/>
            <w:sz w:val="22"/>
            <w:szCs w:val="22"/>
            <w:lang w:val="nl-BE" w:eastAsia="nl-BE" w:bidi="ar-SA"/>
          </w:rPr>
          <w:tab/>
        </w:r>
        <w:r w:rsidRPr="00993A2C">
          <w:rPr>
            <w:rStyle w:val="Hyperlink"/>
            <w:noProof/>
          </w:rPr>
          <w:t>Load/edit/save mbc project files</w:t>
        </w:r>
        <w:r>
          <w:rPr>
            <w:noProof/>
          </w:rPr>
          <w:tab/>
        </w:r>
        <w:r>
          <w:rPr>
            <w:noProof/>
          </w:rPr>
          <w:fldChar w:fldCharType="begin"/>
        </w:r>
        <w:r>
          <w:rPr>
            <w:noProof/>
          </w:rPr>
          <w:instrText xml:space="preserve"> PAGEREF _Toc154567143 \h </w:instrText>
        </w:r>
        <w:r>
          <w:rPr>
            <w:noProof/>
          </w:rPr>
        </w:r>
        <w:r>
          <w:rPr>
            <w:noProof/>
          </w:rPr>
          <w:fldChar w:fldCharType="separate"/>
        </w:r>
        <w:r>
          <w:rPr>
            <w:rFonts w:hint="eastAsia"/>
            <w:noProof/>
          </w:rPr>
          <w:t>2</w:t>
        </w:r>
        <w:r>
          <w:rPr>
            <w:noProof/>
          </w:rPr>
          <w:fldChar w:fldCharType="end"/>
        </w:r>
      </w:hyperlink>
    </w:p>
    <w:p w14:paraId="22D98636" w14:textId="2002A89F"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4" w:history="1">
        <w:r w:rsidRPr="00993A2C">
          <w:rPr>
            <w:rStyle w:val="Hyperlink"/>
            <w:noProof/>
          </w:rPr>
          <w:t>4.2</w:t>
        </w:r>
        <w:r>
          <w:rPr>
            <w:rFonts w:ascii="Calibri" w:eastAsia="Times New Roman" w:hAnsi="Calibri" w:cs="Times New Roman"/>
            <w:noProof/>
            <w:kern w:val="2"/>
            <w:sz w:val="22"/>
            <w:szCs w:val="22"/>
            <w:lang w:val="nl-BE" w:eastAsia="nl-BE" w:bidi="ar-SA"/>
          </w:rPr>
          <w:tab/>
        </w:r>
        <w:r w:rsidRPr="00993A2C">
          <w:rPr>
            <w:rStyle w:val="Hyperlink"/>
            <w:noProof/>
          </w:rPr>
          <w:t>Import and export CSV files</w:t>
        </w:r>
        <w:r>
          <w:rPr>
            <w:noProof/>
          </w:rPr>
          <w:tab/>
        </w:r>
        <w:r>
          <w:rPr>
            <w:noProof/>
          </w:rPr>
          <w:fldChar w:fldCharType="begin"/>
        </w:r>
        <w:r>
          <w:rPr>
            <w:noProof/>
          </w:rPr>
          <w:instrText xml:space="preserve"> PAGEREF _Toc154567144 \h </w:instrText>
        </w:r>
        <w:r>
          <w:rPr>
            <w:noProof/>
          </w:rPr>
        </w:r>
        <w:r>
          <w:rPr>
            <w:noProof/>
          </w:rPr>
          <w:fldChar w:fldCharType="separate"/>
        </w:r>
        <w:r>
          <w:rPr>
            <w:rFonts w:hint="eastAsia"/>
            <w:noProof/>
          </w:rPr>
          <w:t>3</w:t>
        </w:r>
        <w:r>
          <w:rPr>
            <w:noProof/>
          </w:rPr>
          <w:fldChar w:fldCharType="end"/>
        </w:r>
      </w:hyperlink>
    </w:p>
    <w:p w14:paraId="0DFE7799" w14:textId="580954B6"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5" w:history="1">
        <w:r w:rsidRPr="00993A2C">
          <w:rPr>
            <w:rStyle w:val="Hyperlink"/>
            <w:noProof/>
          </w:rPr>
          <w:t>4.3</w:t>
        </w:r>
        <w:r>
          <w:rPr>
            <w:rFonts w:ascii="Calibri" w:eastAsia="Times New Roman" w:hAnsi="Calibri" w:cs="Times New Roman"/>
            <w:noProof/>
            <w:kern w:val="2"/>
            <w:sz w:val="22"/>
            <w:szCs w:val="22"/>
            <w:lang w:val="nl-BE" w:eastAsia="nl-BE" w:bidi="ar-SA"/>
          </w:rPr>
          <w:tab/>
        </w:r>
        <w:r w:rsidRPr="00993A2C">
          <w:rPr>
            <w:rStyle w:val="Hyperlink"/>
            <w:noProof/>
          </w:rPr>
          <w:t>Connect/disconnect/start polling/stop polling</w:t>
        </w:r>
        <w:r>
          <w:rPr>
            <w:noProof/>
          </w:rPr>
          <w:tab/>
        </w:r>
        <w:r>
          <w:rPr>
            <w:noProof/>
          </w:rPr>
          <w:fldChar w:fldCharType="begin"/>
        </w:r>
        <w:r>
          <w:rPr>
            <w:noProof/>
          </w:rPr>
          <w:instrText xml:space="preserve"> PAGEREF _Toc154567145 \h </w:instrText>
        </w:r>
        <w:r>
          <w:rPr>
            <w:noProof/>
          </w:rPr>
        </w:r>
        <w:r>
          <w:rPr>
            <w:noProof/>
          </w:rPr>
          <w:fldChar w:fldCharType="separate"/>
        </w:r>
        <w:r>
          <w:rPr>
            <w:rFonts w:hint="eastAsia"/>
            <w:noProof/>
          </w:rPr>
          <w:t>3</w:t>
        </w:r>
        <w:r>
          <w:rPr>
            <w:noProof/>
          </w:rPr>
          <w:fldChar w:fldCharType="end"/>
        </w:r>
      </w:hyperlink>
    </w:p>
    <w:p w14:paraId="763EE1F9" w14:textId="1FB7F182"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6" w:history="1">
        <w:r w:rsidRPr="00993A2C">
          <w:rPr>
            <w:rStyle w:val="Hyperlink"/>
            <w:noProof/>
          </w:rPr>
          <w:t>4.4</w:t>
        </w:r>
        <w:r>
          <w:rPr>
            <w:rFonts w:ascii="Calibri" w:eastAsia="Times New Roman" w:hAnsi="Calibri" w:cs="Times New Roman"/>
            <w:noProof/>
            <w:kern w:val="2"/>
            <w:sz w:val="22"/>
            <w:szCs w:val="22"/>
            <w:lang w:val="nl-BE" w:eastAsia="nl-BE" w:bidi="ar-SA"/>
          </w:rPr>
          <w:tab/>
        </w:r>
        <w:r w:rsidRPr="00993A2C">
          <w:rPr>
            <w:rStyle w:val="Hyperlink"/>
            <w:noProof/>
          </w:rPr>
          <w:t>Find/Filter</w:t>
        </w:r>
        <w:r>
          <w:rPr>
            <w:noProof/>
          </w:rPr>
          <w:tab/>
        </w:r>
        <w:r>
          <w:rPr>
            <w:noProof/>
          </w:rPr>
          <w:fldChar w:fldCharType="begin"/>
        </w:r>
        <w:r>
          <w:rPr>
            <w:noProof/>
          </w:rPr>
          <w:instrText xml:space="preserve"> PAGEREF _Toc154567146 \h </w:instrText>
        </w:r>
        <w:r>
          <w:rPr>
            <w:noProof/>
          </w:rPr>
        </w:r>
        <w:r>
          <w:rPr>
            <w:noProof/>
          </w:rPr>
          <w:fldChar w:fldCharType="separate"/>
        </w:r>
        <w:r>
          <w:rPr>
            <w:rFonts w:hint="eastAsia"/>
            <w:noProof/>
          </w:rPr>
          <w:t>4</w:t>
        </w:r>
        <w:r>
          <w:rPr>
            <w:noProof/>
          </w:rPr>
          <w:fldChar w:fldCharType="end"/>
        </w:r>
      </w:hyperlink>
    </w:p>
    <w:p w14:paraId="657012E7" w14:textId="43B48FA5"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7" w:history="1">
        <w:r w:rsidRPr="00993A2C">
          <w:rPr>
            <w:rStyle w:val="Hyperlink"/>
            <w:noProof/>
          </w:rPr>
          <w:t>4.5</w:t>
        </w:r>
        <w:r>
          <w:rPr>
            <w:rFonts w:ascii="Calibri" w:eastAsia="Times New Roman" w:hAnsi="Calibri" w:cs="Times New Roman"/>
            <w:noProof/>
            <w:kern w:val="2"/>
            <w:sz w:val="22"/>
            <w:szCs w:val="22"/>
            <w:lang w:val="nl-BE" w:eastAsia="nl-BE" w:bidi="ar-SA"/>
          </w:rPr>
          <w:tab/>
        </w:r>
        <w:r w:rsidRPr="00993A2C">
          <w:rPr>
            <w:rStyle w:val="Hyperlink"/>
            <w:noProof/>
          </w:rPr>
          <w:t>Diagnostics counters</w:t>
        </w:r>
        <w:r>
          <w:rPr>
            <w:noProof/>
          </w:rPr>
          <w:tab/>
        </w:r>
        <w:r>
          <w:rPr>
            <w:noProof/>
          </w:rPr>
          <w:fldChar w:fldCharType="begin"/>
        </w:r>
        <w:r>
          <w:rPr>
            <w:noProof/>
          </w:rPr>
          <w:instrText xml:space="preserve"> PAGEREF _Toc154567147 \h </w:instrText>
        </w:r>
        <w:r>
          <w:rPr>
            <w:noProof/>
          </w:rPr>
        </w:r>
        <w:r>
          <w:rPr>
            <w:noProof/>
          </w:rPr>
          <w:fldChar w:fldCharType="separate"/>
        </w:r>
        <w:r>
          <w:rPr>
            <w:rFonts w:hint="eastAsia"/>
            <w:noProof/>
          </w:rPr>
          <w:t>4</w:t>
        </w:r>
        <w:r>
          <w:rPr>
            <w:noProof/>
          </w:rPr>
          <w:fldChar w:fldCharType="end"/>
        </w:r>
      </w:hyperlink>
    </w:p>
    <w:p w14:paraId="17921517" w14:textId="3196085E"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8" w:history="1">
        <w:r w:rsidRPr="00993A2C">
          <w:rPr>
            <w:rStyle w:val="Hyperlink"/>
            <w:noProof/>
          </w:rPr>
          <w:t>4.6</w:t>
        </w:r>
        <w:r>
          <w:rPr>
            <w:rFonts w:ascii="Calibri" w:eastAsia="Times New Roman" w:hAnsi="Calibri" w:cs="Times New Roman"/>
            <w:noProof/>
            <w:kern w:val="2"/>
            <w:sz w:val="22"/>
            <w:szCs w:val="22"/>
            <w:lang w:val="nl-BE" w:eastAsia="nl-BE" w:bidi="ar-SA"/>
          </w:rPr>
          <w:tab/>
        </w:r>
        <w:r w:rsidRPr="00993A2C">
          <w:rPr>
            <w:rStyle w:val="Hyperlink"/>
            <w:noProof/>
          </w:rPr>
          <w:t>Logging</w:t>
        </w:r>
        <w:r>
          <w:rPr>
            <w:noProof/>
          </w:rPr>
          <w:tab/>
        </w:r>
        <w:r>
          <w:rPr>
            <w:noProof/>
          </w:rPr>
          <w:fldChar w:fldCharType="begin"/>
        </w:r>
        <w:r>
          <w:rPr>
            <w:noProof/>
          </w:rPr>
          <w:instrText xml:space="preserve"> PAGEREF _Toc154567148 \h </w:instrText>
        </w:r>
        <w:r>
          <w:rPr>
            <w:noProof/>
          </w:rPr>
        </w:r>
        <w:r>
          <w:rPr>
            <w:noProof/>
          </w:rPr>
          <w:fldChar w:fldCharType="separate"/>
        </w:r>
        <w:r>
          <w:rPr>
            <w:rFonts w:hint="eastAsia"/>
            <w:noProof/>
          </w:rPr>
          <w:t>4</w:t>
        </w:r>
        <w:r>
          <w:rPr>
            <w:noProof/>
          </w:rPr>
          <w:fldChar w:fldCharType="end"/>
        </w:r>
      </w:hyperlink>
    </w:p>
    <w:p w14:paraId="5A3FDFC8" w14:textId="1A304FDE"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9" w:history="1">
        <w:r w:rsidRPr="00993A2C">
          <w:rPr>
            <w:rStyle w:val="Hyperlink"/>
            <w:noProof/>
          </w:rPr>
          <w:t>4.7</w:t>
        </w:r>
        <w:r>
          <w:rPr>
            <w:rFonts w:ascii="Calibri" w:eastAsia="Times New Roman" w:hAnsi="Calibri" w:cs="Times New Roman"/>
            <w:noProof/>
            <w:kern w:val="2"/>
            <w:sz w:val="22"/>
            <w:szCs w:val="22"/>
            <w:lang w:val="nl-BE" w:eastAsia="nl-BE" w:bidi="ar-SA"/>
          </w:rPr>
          <w:tab/>
        </w:r>
        <w:r w:rsidRPr="00993A2C">
          <w:rPr>
            <w:rStyle w:val="Hyperlink"/>
            <w:noProof/>
          </w:rPr>
          <w:t>Project configuration</w:t>
        </w:r>
        <w:r>
          <w:rPr>
            <w:noProof/>
          </w:rPr>
          <w:tab/>
        </w:r>
        <w:r>
          <w:rPr>
            <w:noProof/>
          </w:rPr>
          <w:fldChar w:fldCharType="begin"/>
        </w:r>
        <w:r>
          <w:rPr>
            <w:noProof/>
          </w:rPr>
          <w:instrText xml:space="preserve"> PAGEREF _Toc154567149 \h </w:instrText>
        </w:r>
        <w:r>
          <w:rPr>
            <w:noProof/>
          </w:rPr>
        </w:r>
        <w:r>
          <w:rPr>
            <w:noProof/>
          </w:rPr>
          <w:fldChar w:fldCharType="separate"/>
        </w:r>
        <w:r>
          <w:rPr>
            <w:rFonts w:hint="eastAsia"/>
            <w:noProof/>
          </w:rPr>
          <w:t>4</w:t>
        </w:r>
        <w:r>
          <w:rPr>
            <w:noProof/>
          </w:rPr>
          <w:fldChar w:fldCharType="end"/>
        </w:r>
      </w:hyperlink>
    </w:p>
    <w:p w14:paraId="5F78DFFC" w14:textId="7B1D420A"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50" w:history="1">
        <w:r w:rsidRPr="00993A2C">
          <w:rPr>
            <w:rStyle w:val="Hyperlink"/>
            <w:noProof/>
          </w:rPr>
          <w:t>4.8</w:t>
        </w:r>
        <w:r>
          <w:rPr>
            <w:rFonts w:ascii="Calibri" w:eastAsia="Times New Roman" w:hAnsi="Calibri" w:cs="Times New Roman"/>
            <w:noProof/>
            <w:kern w:val="2"/>
            <w:sz w:val="22"/>
            <w:szCs w:val="22"/>
            <w:lang w:val="nl-BE" w:eastAsia="nl-BE" w:bidi="ar-SA"/>
          </w:rPr>
          <w:tab/>
        </w:r>
        <w:r w:rsidRPr="00993A2C">
          <w:rPr>
            <w:rStyle w:val="Hyperlink"/>
            <w:noProof/>
          </w:rPr>
          <w:t>Options</w:t>
        </w:r>
        <w:r>
          <w:rPr>
            <w:noProof/>
          </w:rPr>
          <w:tab/>
        </w:r>
        <w:r>
          <w:rPr>
            <w:noProof/>
          </w:rPr>
          <w:fldChar w:fldCharType="begin"/>
        </w:r>
        <w:r>
          <w:rPr>
            <w:noProof/>
          </w:rPr>
          <w:instrText xml:space="preserve"> PAGEREF _Toc154567150 \h </w:instrText>
        </w:r>
        <w:r>
          <w:rPr>
            <w:noProof/>
          </w:rPr>
        </w:r>
        <w:r>
          <w:rPr>
            <w:noProof/>
          </w:rPr>
          <w:fldChar w:fldCharType="separate"/>
        </w:r>
        <w:r>
          <w:rPr>
            <w:rFonts w:hint="eastAsia"/>
            <w:noProof/>
          </w:rPr>
          <w:t>6</w:t>
        </w:r>
        <w:r>
          <w:rPr>
            <w:noProof/>
          </w:rPr>
          <w:fldChar w:fldCharType="end"/>
        </w:r>
      </w:hyperlink>
    </w:p>
    <w:p w14:paraId="3B35A8B4" w14:textId="19092C64"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51" w:history="1">
        <w:r w:rsidRPr="00993A2C">
          <w:rPr>
            <w:rStyle w:val="Hyperlink"/>
            <w:noProof/>
          </w:rPr>
          <w:t>4.9</w:t>
        </w:r>
        <w:r>
          <w:rPr>
            <w:rFonts w:ascii="Calibri" w:eastAsia="Times New Roman" w:hAnsi="Calibri" w:cs="Times New Roman"/>
            <w:noProof/>
            <w:kern w:val="2"/>
            <w:sz w:val="22"/>
            <w:szCs w:val="22"/>
            <w:lang w:val="nl-BE" w:eastAsia="nl-BE" w:bidi="ar-SA"/>
          </w:rPr>
          <w:tab/>
        </w:r>
        <w:r w:rsidRPr="00993A2C">
          <w:rPr>
            <w:rStyle w:val="Hyperlink"/>
            <w:noProof/>
          </w:rPr>
          <w:t>Commands menu</w:t>
        </w:r>
        <w:r>
          <w:rPr>
            <w:noProof/>
          </w:rPr>
          <w:tab/>
        </w:r>
        <w:r>
          <w:rPr>
            <w:noProof/>
          </w:rPr>
          <w:fldChar w:fldCharType="begin"/>
        </w:r>
        <w:r>
          <w:rPr>
            <w:noProof/>
          </w:rPr>
          <w:instrText xml:space="preserve"> PAGEREF _Toc154567151 \h </w:instrText>
        </w:r>
        <w:r>
          <w:rPr>
            <w:noProof/>
          </w:rPr>
        </w:r>
        <w:r>
          <w:rPr>
            <w:noProof/>
          </w:rPr>
          <w:fldChar w:fldCharType="separate"/>
        </w:r>
        <w:r>
          <w:rPr>
            <w:rFonts w:hint="eastAsia"/>
            <w:noProof/>
          </w:rPr>
          <w:t>7</w:t>
        </w:r>
        <w:r>
          <w:rPr>
            <w:noProof/>
          </w:rPr>
          <w:fldChar w:fldCharType="end"/>
        </w:r>
      </w:hyperlink>
    </w:p>
    <w:p w14:paraId="1495D949" w14:textId="51E0EFA3"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2" w:history="1">
        <w:r w:rsidRPr="00993A2C">
          <w:rPr>
            <w:rStyle w:val="Hyperlink"/>
            <w:noProof/>
          </w:rPr>
          <w:t>4.10</w:t>
        </w:r>
        <w:r>
          <w:rPr>
            <w:rFonts w:ascii="Calibri" w:eastAsia="Times New Roman" w:hAnsi="Calibri" w:cs="Times New Roman"/>
            <w:noProof/>
            <w:kern w:val="2"/>
            <w:sz w:val="22"/>
            <w:szCs w:val="22"/>
            <w:lang w:val="nl-BE" w:eastAsia="nl-BE" w:bidi="ar-SA"/>
          </w:rPr>
          <w:tab/>
        </w:r>
        <w:r w:rsidRPr="00993A2C">
          <w:rPr>
            <w:rStyle w:val="Hyperlink"/>
            <w:noProof/>
          </w:rPr>
          <w:t>Help menu</w:t>
        </w:r>
        <w:r>
          <w:rPr>
            <w:noProof/>
          </w:rPr>
          <w:tab/>
        </w:r>
        <w:r>
          <w:rPr>
            <w:noProof/>
          </w:rPr>
          <w:fldChar w:fldCharType="begin"/>
        </w:r>
        <w:r>
          <w:rPr>
            <w:noProof/>
          </w:rPr>
          <w:instrText xml:space="preserve"> PAGEREF _Toc154567152 \h </w:instrText>
        </w:r>
        <w:r>
          <w:rPr>
            <w:noProof/>
          </w:rPr>
        </w:r>
        <w:r>
          <w:rPr>
            <w:noProof/>
          </w:rPr>
          <w:fldChar w:fldCharType="separate"/>
        </w:r>
        <w:r>
          <w:rPr>
            <w:rFonts w:hint="eastAsia"/>
            <w:noProof/>
          </w:rPr>
          <w:t>8</w:t>
        </w:r>
        <w:r>
          <w:rPr>
            <w:noProof/>
          </w:rPr>
          <w:fldChar w:fldCharType="end"/>
        </w:r>
      </w:hyperlink>
    </w:p>
    <w:p w14:paraId="53BD7B78" w14:textId="2BBF366C"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3" w:history="1">
        <w:r w:rsidRPr="00993A2C">
          <w:rPr>
            <w:rStyle w:val="Hyperlink"/>
            <w:noProof/>
          </w:rPr>
          <w:t>4.11</w:t>
        </w:r>
        <w:r>
          <w:rPr>
            <w:rFonts w:ascii="Calibri" w:eastAsia="Times New Roman" w:hAnsi="Calibri" w:cs="Times New Roman"/>
            <w:noProof/>
            <w:kern w:val="2"/>
            <w:sz w:val="22"/>
            <w:szCs w:val="22"/>
            <w:lang w:val="nl-BE" w:eastAsia="nl-BE" w:bidi="ar-SA"/>
          </w:rPr>
          <w:tab/>
        </w:r>
        <w:r w:rsidRPr="00993A2C">
          <w:rPr>
            <w:rStyle w:val="Hyperlink"/>
            <w:noProof/>
          </w:rPr>
          <w:t>The tab pages</w:t>
        </w:r>
        <w:r>
          <w:rPr>
            <w:noProof/>
          </w:rPr>
          <w:tab/>
        </w:r>
        <w:r>
          <w:rPr>
            <w:noProof/>
          </w:rPr>
          <w:fldChar w:fldCharType="begin"/>
        </w:r>
        <w:r>
          <w:rPr>
            <w:noProof/>
          </w:rPr>
          <w:instrText xml:space="preserve"> PAGEREF _Toc154567153 \h </w:instrText>
        </w:r>
        <w:r>
          <w:rPr>
            <w:noProof/>
          </w:rPr>
        </w:r>
        <w:r>
          <w:rPr>
            <w:noProof/>
          </w:rPr>
          <w:fldChar w:fldCharType="separate"/>
        </w:r>
        <w:r>
          <w:rPr>
            <w:rFonts w:hint="eastAsia"/>
            <w:noProof/>
          </w:rPr>
          <w:t>8</w:t>
        </w:r>
        <w:r>
          <w:rPr>
            <w:noProof/>
          </w:rPr>
          <w:fldChar w:fldCharType="end"/>
        </w:r>
      </w:hyperlink>
    </w:p>
    <w:p w14:paraId="27367C0B" w14:textId="105C07D0"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4" w:history="1">
        <w:r w:rsidRPr="00993A2C">
          <w:rPr>
            <w:rStyle w:val="Hyperlink"/>
            <w:noProof/>
          </w:rPr>
          <w:t>4.12</w:t>
        </w:r>
        <w:r>
          <w:rPr>
            <w:rFonts w:ascii="Calibri" w:eastAsia="Times New Roman" w:hAnsi="Calibri" w:cs="Times New Roman"/>
            <w:noProof/>
            <w:kern w:val="2"/>
            <w:sz w:val="22"/>
            <w:szCs w:val="22"/>
            <w:lang w:val="nl-BE" w:eastAsia="nl-BE" w:bidi="ar-SA"/>
          </w:rPr>
          <w:tab/>
        </w:r>
        <w:r w:rsidRPr="00993A2C">
          <w:rPr>
            <w:rStyle w:val="Hyperlink"/>
            <w:noProof/>
          </w:rPr>
          <w:t>Bit fields</w:t>
        </w:r>
        <w:r>
          <w:rPr>
            <w:noProof/>
          </w:rPr>
          <w:tab/>
        </w:r>
        <w:r>
          <w:rPr>
            <w:noProof/>
          </w:rPr>
          <w:fldChar w:fldCharType="begin"/>
        </w:r>
        <w:r>
          <w:rPr>
            <w:noProof/>
          </w:rPr>
          <w:instrText xml:space="preserve"> PAGEREF _Toc154567154 \h </w:instrText>
        </w:r>
        <w:r>
          <w:rPr>
            <w:noProof/>
          </w:rPr>
        </w:r>
        <w:r>
          <w:rPr>
            <w:noProof/>
          </w:rPr>
          <w:fldChar w:fldCharType="separate"/>
        </w:r>
        <w:r>
          <w:rPr>
            <w:rFonts w:hint="eastAsia"/>
            <w:noProof/>
          </w:rPr>
          <w:t>8</w:t>
        </w:r>
        <w:r>
          <w:rPr>
            <w:noProof/>
          </w:rPr>
          <w:fldChar w:fldCharType="end"/>
        </w:r>
      </w:hyperlink>
    </w:p>
    <w:p w14:paraId="7041767A" w14:textId="004B2A63"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5" w:history="1">
        <w:r w:rsidRPr="00993A2C">
          <w:rPr>
            <w:rStyle w:val="Hyperlink"/>
            <w:noProof/>
          </w:rPr>
          <w:t>4.13</w:t>
        </w:r>
        <w:r>
          <w:rPr>
            <w:rFonts w:ascii="Calibri" w:eastAsia="Times New Roman" w:hAnsi="Calibri" w:cs="Times New Roman"/>
            <w:noProof/>
            <w:kern w:val="2"/>
            <w:sz w:val="22"/>
            <w:szCs w:val="22"/>
            <w:lang w:val="nl-BE" w:eastAsia="nl-BE" w:bidi="ar-SA"/>
          </w:rPr>
          <w:tab/>
        </w:r>
        <w:r w:rsidRPr="00993A2C">
          <w:rPr>
            <w:rStyle w:val="Hyperlink"/>
            <w:noProof/>
          </w:rPr>
          <w:t>Write a register</w:t>
        </w:r>
        <w:r>
          <w:rPr>
            <w:noProof/>
          </w:rPr>
          <w:tab/>
        </w:r>
        <w:r>
          <w:rPr>
            <w:noProof/>
          </w:rPr>
          <w:fldChar w:fldCharType="begin"/>
        </w:r>
        <w:r>
          <w:rPr>
            <w:noProof/>
          </w:rPr>
          <w:instrText xml:space="preserve"> PAGEREF _Toc154567155 \h </w:instrText>
        </w:r>
        <w:r>
          <w:rPr>
            <w:noProof/>
          </w:rPr>
        </w:r>
        <w:r>
          <w:rPr>
            <w:noProof/>
          </w:rPr>
          <w:fldChar w:fldCharType="separate"/>
        </w:r>
        <w:r>
          <w:rPr>
            <w:rFonts w:hint="eastAsia"/>
            <w:noProof/>
          </w:rPr>
          <w:t>9</w:t>
        </w:r>
        <w:r>
          <w:rPr>
            <w:noProof/>
          </w:rPr>
          <w:fldChar w:fldCharType="end"/>
        </w:r>
      </w:hyperlink>
    </w:p>
    <w:p w14:paraId="1A6B2746" w14:textId="170ABBCA"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6" w:history="1">
        <w:r w:rsidRPr="00993A2C">
          <w:rPr>
            <w:rStyle w:val="Hyperlink"/>
            <w:noProof/>
          </w:rPr>
          <w:t>4.14</w:t>
        </w:r>
        <w:r>
          <w:rPr>
            <w:rFonts w:ascii="Calibri" w:eastAsia="Times New Roman" w:hAnsi="Calibri" w:cs="Times New Roman"/>
            <w:noProof/>
            <w:kern w:val="2"/>
            <w:sz w:val="22"/>
            <w:szCs w:val="22"/>
            <w:lang w:val="nl-BE" w:eastAsia="nl-BE" w:bidi="ar-SA"/>
          </w:rPr>
          <w:tab/>
        </w:r>
        <w:r w:rsidRPr="00993A2C">
          <w:rPr>
            <w:rStyle w:val="Hyperlink"/>
            <w:noProof/>
          </w:rPr>
          <w:t>The status bar</w:t>
        </w:r>
        <w:r>
          <w:rPr>
            <w:noProof/>
          </w:rPr>
          <w:tab/>
        </w:r>
        <w:r>
          <w:rPr>
            <w:noProof/>
          </w:rPr>
          <w:fldChar w:fldCharType="begin"/>
        </w:r>
        <w:r>
          <w:rPr>
            <w:noProof/>
          </w:rPr>
          <w:instrText xml:space="preserve"> PAGEREF _Toc154567156 \h </w:instrText>
        </w:r>
        <w:r>
          <w:rPr>
            <w:noProof/>
          </w:rPr>
        </w:r>
        <w:r>
          <w:rPr>
            <w:noProof/>
          </w:rPr>
          <w:fldChar w:fldCharType="separate"/>
        </w:r>
        <w:r>
          <w:rPr>
            <w:rFonts w:hint="eastAsia"/>
            <w:noProof/>
          </w:rPr>
          <w:t>9</w:t>
        </w:r>
        <w:r>
          <w:rPr>
            <w:noProof/>
          </w:rPr>
          <w:fldChar w:fldCharType="end"/>
        </w:r>
      </w:hyperlink>
    </w:p>
    <w:p w14:paraId="1BCE7323" w14:textId="66F567F9"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57" w:history="1">
        <w:r w:rsidRPr="00993A2C">
          <w:rPr>
            <w:rStyle w:val="Hyperlink"/>
            <w:noProof/>
          </w:rPr>
          <w:t>5</w:t>
        </w:r>
        <w:r>
          <w:rPr>
            <w:rFonts w:ascii="Calibri" w:eastAsia="Times New Roman" w:hAnsi="Calibri" w:cs="Times New Roman"/>
            <w:noProof/>
            <w:kern w:val="2"/>
            <w:sz w:val="22"/>
            <w:szCs w:val="22"/>
            <w:lang w:val="nl-BE" w:eastAsia="nl-BE" w:bidi="ar-SA"/>
          </w:rPr>
          <w:tab/>
        </w:r>
        <w:r w:rsidRPr="00993A2C">
          <w:rPr>
            <w:rStyle w:val="Hyperlink"/>
            <w:noProof/>
          </w:rPr>
          <w:t>Mbc project file validation with XSD schema</w:t>
        </w:r>
        <w:r>
          <w:rPr>
            <w:noProof/>
          </w:rPr>
          <w:tab/>
        </w:r>
        <w:r>
          <w:rPr>
            <w:noProof/>
          </w:rPr>
          <w:fldChar w:fldCharType="begin"/>
        </w:r>
        <w:r>
          <w:rPr>
            <w:noProof/>
          </w:rPr>
          <w:instrText xml:space="preserve"> PAGEREF _Toc154567157 \h </w:instrText>
        </w:r>
        <w:r>
          <w:rPr>
            <w:noProof/>
          </w:rPr>
        </w:r>
        <w:r>
          <w:rPr>
            <w:noProof/>
          </w:rPr>
          <w:fldChar w:fldCharType="separate"/>
        </w:r>
        <w:r>
          <w:rPr>
            <w:rFonts w:hint="eastAsia"/>
            <w:noProof/>
          </w:rPr>
          <w:t>9</w:t>
        </w:r>
        <w:r>
          <w:rPr>
            <w:noProof/>
          </w:rPr>
          <w:fldChar w:fldCharType="end"/>
        </w:r>
      </w:hyperlink>
    </w:p>
    <w:p w14:paraId="5A23BCDC" w14:textId="509BB8DA"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58" w:history="1">
        <w:r w:rsidRPr="00993A2C">
          <w:rPr>
            <w:rStyle w:val="Hyperlink"/>
            <w:noProof/>
          </w:rPr>
          <w:t>6</w:t>
        </w:r>
        <w:r>
          <w:rPr>
            <w:rFonts w:ascii="Calibri" w:eastAsia="Times New Roman" w:hAnsi="Calibri" w:cs="Times New Roman"/>
            <w:noProof/>
            <w:kern w:val="2"/>
            <w:sz w:val="22"/>
            <w:szCs w:val="22"/>
            <w:lang w:val="nl-BE" w:eastAsia="nl-BE" w:bidi="ar-SA"/>
          </w:rPr>
          <w:tab/>
        </w:r>
        <w:r w:rsidRPr="00993A2C">
          <w:rPr>
            <w:rStyle w:val="Hyperlink"/>
            <w:noProof/>
          </w:rPr>
          <w:t>Logging</w:t>
        </w:r>
        <w:r>
          <w:rPr>
            <w:noProof/>
          </w:rPr>
          <w:tab/>
        </w:r>
        <w:r>
          <w:rPr>
            <w:noProof/>
          </w:rPr>
          <w:fldChar w:fldCharType="begin"/>
        </w:r>
        <w:r>
          <w:rPr>
            <w:noProof/>
          </w:rPr>
          <w:instrText xml:space="preserve"> PAGEREF _Toc154567158 \h </w:instrText>
        </w:r>
        <w:r>
          <w:rPr>
            <w:noProof/>
          </w:rPr>
        </w:r>
        <w:r>
          <w:rPr>
            <w:noProof/>
          </w:rPr>
          <w:fldChar w:fldCharType="separate"/>
        </w:r>
        <w:r>
          <w:rPr>
            <w:rFonts w:hint="eastAsia"/>
            <w:noProof/>
          </w:rPr>
          <w:t>10</w:t>
        </w:r>
        <w:r>
          <w:rPr>
            <w:noProof/>
          </w:rPr>
          <w:fldChar w:fldCharType="end"/>
        </w:r>
      </w:hyperlink>
    </w:p>
    <w:p w14:paraId="28113823" w14:textId="453D3645"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59" w:history="1">
        <w:r w:rsidRPr="00993A2C">
          <w:rPr>
            <w:rStyle w:val="Hyperlink"/>
            <w:noProof/>
          </w:rPr>
          <w:t>7</w:t>
        </w:r>
        <w:r>
          <w:rPr>
            <w:rFonts w:ascii="Calibri" w:eastAsia="Times New Roman" w:hAnsi="Calibri" w:cs="Times New Roman"/>
            <w:noProof/>
            <w:kern w:val="2"/>
            <w:sz w:val="22"/>
            <w:szCs w:val="22"/>
            <w:lang w:val="nl-BE" w:eastAsia="nl-BE" w:bidi="ar-SA"/>
          </w:rPr>
          <w:tab/>
        </w:r>
        <w:r w:rsidRPr="00993A2C">
          <w:rPr>
            <w:rStyle w:val="Hyperlink"/>
            <w:noProof/>
          </w:rPr>
          <w:t>Modbus/TCP bridge</w:t>
        </w:r>
        <w:r>
          <w:rPr>
            <w:noProof/>
          </w:rPr>
          <w:tab/>
        </w:r>
        <w:r>
          <w:rPr>
            <w:noProof/>
          </w:rPr>
          <w:fldChar w:fldCharType="begin"/>
        </w:r>
        <w:r>
          <w:rPr>
            <w:noProof/>
          </w:rPr>
          <w:instrText xml:space="preserve"> PAGEREF _Toc154567159 \h </w:instrText>
        </w:r>
        <w:r>
          <w:rPr>
            <w:noProof/>
          </w:rPr>
        </w:r>
        <w:r>
          <w:rPr>
            <w:noProof/>
          </w:rPr>
          <w:fldChar w:fldCharType="separate"/>
        </w:r>
        <w:r>
          <w:rPr>
            <w:rFonts w:hint="eastAsia"/>
            <w:noProof/>
          </w:rPr>
          <w:t>10</w:t>
        </w:r>
        <w:r>
          <w:rPr>
            <w:noProof/>
          </w:rPr>
          <w:fldChar w:fldCharType="end"/>
        </w:r>
      </w:hyperlink>
    </w:p>
    <w:p w14:paraId="37A365FD" w14:textId="3B367C97"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0" w:history="1">
        <w:r w:rsidRPr="00993A2C">
          <w:rPr>
            <w:rStyle w:val="Hyperlink"/>
            <w:noProof/>
          </w:rPr>
          <w:t>8</w:t>
        </w:r>
        <w:r>
          <w:rPr>
            <w:rFonts w:ascii="Calibri" w:eastAsia="Times New Roman" w:hAnsi="Calibri" w:cs="Times New Roman"/>
            <w:noProof/>
            <w:kern w:val="2"/>
            <w:sz w:val="22"/>
            <w:szCs w:val="22"/>
            <w:lang w:val="nl-BE" w:eastAsia="nl-BE" w:bidi="ar-SA"/>
          </w:rPr>
          <w:tab/>
        </w:r>
        <w:r w:rsidRPr="00993A2C">
          <w:rPr>
            <w:rStyle w:val="Hyperlink"/>
            <w:noProof/>
          </w:rPr>
          <w:t>The Modbus protocol, function codes and word order</w:t>
        </w:r>
        <w:r>
          <w:rPr>
            <w:noProof/>
          </w:rPr>
          <w:tab/>
        </w:r>
        <w:r>
          <w:rPr>
            <w:noProof/>
          </w:rPr>
          <w:fldChar w:fldCharType="begin"/>
        </w:r>
        <w:r>
          <w:rPr>
            <w:noProof/>
          </w:rPr>
          <w:instrText xml:space="preserve"> PAGEREF _Toc154567160 \h </w:instrText>
        </w:r>
        <w:r>
          <w:rPr>
            <w:noProof/>
          </w:rPr>
        </w:r>
        <w:r>
          <w:rPr>
            <w:noProof/>
          </w:rPr>
          <w:fldChar w:fldCharType="separate"/>
        </w:r>
        <w:r>
          <w:rPr>
            <w:rFonts w:hint="eastAsia"/>
            <w:noProof/>
          </w:rPr>
          <w:t>10</w:t>
        </w:r>
        <w:r>
          <w:rPr>
            <w:noProof/>
          </w:rPr>
          <w:fldChar w:fldCharType="end"/>
        </w:r>
      </w:hyperlink>
    </w:p>
    <w:p w14:paraId="128C7B7F" w14:textId="76EA474A"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1" w:history="1">
        <w:r w:rsidRPr="00993A2C">
          <w:rPr>
            <w:rStyle w:val="Hyperlink"/>
            <w:noProof/>
          </w:rPr>
          <w:t>9</w:t>
        </w:r>
        <w:r>
          <w:rPr>
            <w:rFonts w:ascii="Calibri" w:eastAsia="Times New Roman" w:hAnsi="Calibri" w:cs="Times New Roman"/>
            <w:noProof/>
            <w:kern w:val="2"/>
            <w:sz w:val="22"/>
            <w:szCs w:val="22"/>
            <w:lang w:val="nl-BE" w:eastAsia="nl-BE" w:bidi="ar-SA"/>
          </w:rPr>
          <w:tab/>
        </w:r>
        <w:r w:rsidRPr="00993A2C">
          <w:rPr>
            <w:rStyle w:val="Hyperlink"/>
            <w:noProof/>
          </w:rPr>
          <w:t>ModbusControl command line parameters</w:t>
        </w:r>
        <w:r>
          <w:rPr>
            <w:noProof/>
          </w:rPr>
          <w:tab/>
        </w:r>
        <w:r>
          <w:rPr>
            <w:noProof/>
          </w:rPr>
          <w:fldChar w:fldCharType="begin"/>
        </w:r>
        <w:r>
          <w:rPr>
            <w:noProof/>
          </w:rPr>
          <w:instrText xml:space="preserve"> PAGEREF _Toc154567161 \h </w:instrText>
        </w:r>
        <w:r>
          <w:rPr>
            <w:noProof/>
          </w:rPr>
        </w:r>
        <w:r>
          <w:rPr>
            <w:noProof/>
          </w:rPr>
          <w:fldChar w:fldCharType="separate"/>
        </w:r>
        <w:r>
          <w:rPr>
            <w:rFonts w:hint="eastAsia"/>
            <w:noProof/>
          </w:rPr>
          <w:t>11</w:t>
        </w:r>
        <w:r>
          <w:rPr>
            <w:noProof/>
          </w:rPr>
          <w:fldChar w:fldCharType="end"/>
        </w:r>
      </w:hyperlink>
    </w:p>
    <w:p w14:paraId="326A6FC9" w14:textId="526F24FC"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2" w:history="1">
        <w:r w:rsidRPr="00993A2C">
          <w:rPr>
            <w:rStyle w:val="Hyperlink"/>
            <w:noProof/>
          </w:rPr>
          <w:t>10</w:t>
        </w:r>
        <w:r>
          <w:rPr>
            <w:rFonts w:ascii="Calibri" w:eastAsia="Times New Roman" w:hAnsi="Calibri" w:cs="Times New Roman"/>
            <w:noProof/>
            <w:kern w:val="2"/>
            <w:sz w:val="22"/>
            <w:szCs w:val="22"/>
            <w:lang w:val="nl-BE" w:eastAsia="nl-BE" w:bidi="ar-SA"/>
          </w:rPr>
          <w:tab/>
        </w:r>
        <w:r w:rsidRPr="00993A2C">
          <w:rPr>
            <w:rStyle w:val="Hyperlink"/>
            <w:noProof/>
          </w:rPr>
          <w:t>ModbusExport tool</w:t>
        </w:r>
        <w:r>
          <w:rPr>
            <w:noProof/>
          </w:rPr>
          <w:tab/>
        </w:r>
        <w:r>
          <w:rPr>
            <w:noProof/>
          </w:rPr>
          <w:fldChar w:fldCharType="begin"/>
        </w:r>
        <w:r>
          <w:rPr>
            <w:noProof/>
          </w:rPr>
          <w:instrText xml:space="preserve"> PAGEREF _Toc154567162 \h </w:instrText>
        </w:r>
        <w:r>
          <w:rPr>
            <w:noProof/>
          </w:rPr>
        </w:r>
        <w:r>
          <w:rPr>
            <w:noProof/>
          </w:rPr>
          <w:fldChar w:fldCharType="separate"/>
        </w:r>
        <w:r>
          <w:rPr>
            <w:rFonts w:hint="eastAsia"/>
            <w:noProof/>
          </w:rPr>
          <w:t>12</w:t>
        </w:r>
        <w:r>
          <w:rPr>
            <w:noProof/>
          </w:rPr>
          <w:fldChar w:fldCharType="end"/>
        </w:r>
      </w:hyperlink>
    </w:p>
    <w:p w14:paraId="384F31C9" w14:textId="22F19126"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3" w:history="1">
        <w:r w:rsidRPr="00993A2C">
          <w:rPr>
            <w:rStyle w:val="Hyperlink"/>
            <w:noProof/>
          </w:rPr>
          <w:t>11</w:t>
        </w:r>
        <w:r>
          <w:rPr>
            <w:rFonts w:ascii="Calibri" w:eastAsia="Times New Roman" w:hAnsi="Calibri" w:cs="Times New Roman"/>
            <w:noProof/>
            <w:kern w:val="2"/>
            <w:sz w:val="22"/>
            <w:szCs w:val="22"/>
            <w:lang w:val="nl-BE" w:eastAsia="nl-BE" w:bidi="ar-SA"/>
          </w:rPr>
          <w:tab/>
        </w:r>
        <w:r w:rsidRPr="00993A2C">
          <w:rPr>
            <w:rStyle w:val="Hyperlink"/>
            <w:noProof/>
          </w:rPr>
          <w:t>ModbusImport tool</w:t>
        </w:r>
        <w:r>
          <w:rPr>
            <w:noProof/>
          </w:rPr>
          <w:tab/>
        </w:r>
        <w:r>
          <w:rPr>
            <w:noProof/>
          </w:rPr>
          <w:fldChar w:fldCharType="begin"/>
        </w:r>
        <w:r>
          <w:rPr>
            <w:noProof/>
          </w:rPr>
          <w:instrText xml:space="preserve"> PAGEREF _Toc154567163 \h </w:instrText>
        </w:r>
        <w:r>
          <w:rPr>
            <w:noProof/>
          </w:rPr>
        </w:r>
        <w:r>
          <w:rPr>
            <w:noProof/>
          </w:rPr>
          <w:fldChar w:fldCharType="separate"/>
        </w:r>
        <w:r>
          <w:rPr>
            <w:rFonts w:hint="eastAsia"/>
            <w:noProof/>
          </w:rPr>
          <w:t>14</w:t>
        </w:r>
        <w:r>
          <w:rPr>
            <w:noProof/>
          </w:rPr>
          <w:fldChar w:fldCharType="end"/>
        </w:r>
      </w:hyperlink>
    </w:p>
    <w:p w14:paraId="5135B599" w14:textId="22FD8003"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4" w:history="1">
        <w:r w:rsidRPr="00993A2C">
          <w:rPr>
            <w:rStyle w:val="Hyperlink"/>
            <w:noProof/>
          </w:rPr>
          <w:t>12</w:t>
        </w:r>
        <w:r>
          <w:rPr>
            <w:rFonts w:ascii="Calibri" w:eastAsia="Times New Roman" w:hAnsi="Calibri" w:cs="Times New Roman"/>
            <w:noProof/>
            <w:kern w:val="2"/>
            <w:sz w:val="22"/>
            <w:szCs w:val="22"/>
            <w:lang w:val="nl-BE" w:eastAsia="nl-BE" w:bidi="ar-SA"/>
          </w:rPr>
          <w:tab/>
        </w:r>
        <w:r w:rsidRPr="00993A2C">
          <w:rPr>
            <w:rStyle w:val="Hyperlink"/>
            <w:noProof/>
          </w:rPr>
          <w:t>The Import/Export format</w:t>
        </w:r>
        <w:r>
          <w:rPr>
            <w:noProof/>
          </w:rPr>
          <w:tab/>
        </w:r>
        <w:r>
          <w:rPr>
            <w:noProof/>
          </w:rPr>
          <w:fldChar w:fldCharType="begin"/>
        </w:r>
        <w:r>
          <w:rPr>
            <w:noProof/>
          </w:rPr>
          <w:instrText xml:space="preserve"> PAGEREF _Toc154567164 \h </w:instrText>
        </w:r>
        <w:r>
          <w:rPr>
            <w:noProof/>
          </w:rPr>
        </w:r>
        <w:r>
          <w:rPr>
            <w:noProof/>
          </w:rPr>
          <w:fldChar w:fldCharType="separate"/>
        </w:r>
        <w:r>
          <w:rPr>
            <w:rFonts w:hint="eastAsia"/>
            <w:noProof/>
          </w:rPr>
          <w:t>15</w:t>
        </w:r>
        <w:r>
          <w:rPr>
            <w:noProof/>
          </w:rPr>
          <w:fldChar w:fldCharType="end"/>
        </w:r>
      </w:hyperlink>
    </w:p>
    <w:p w14:paraId="148496A9" w14:textId="03F9F023"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5" w:history="1">
        <w:r w:rsidRPr="00993A2C">
          <w:rPr>
            <w:rStyle w:val="Hyperlink"/>
            <w:noProof/>
          </w:rPr>
          <w:t>13</w:t>
        </w:r>
        <w:r>
          <w:rPr>
            <w:rFonts w:ascii="Calibri" w:eastAsia="Times New Roman" w:hAnsi="Calibri" w:cs="Times New Roman"/>
            <w:noProof/>
            <w:kern w:val="2"/>
            <w:sz w:val="22"/>
            <w:szCs w:val="22"/>
            <w:lang w:val="nl-BE" w:eastAsia="nl-BE" w:bidi="ar-SA"/>
          </w:rPr>
          <w:tab/>
        </w:r>
        <w:r w:rsidRPr="00993A2C">
          <w:rPr>
            <w:rStyle w:val="Hyperlink"/>
            <w:noProof/>
          </w:rPr>
          <w:t>More about Modbus</w:t>
        </w:r>
        <w:r>
          <w:rPr>
            <w:noProof/>
          </w:rPr>
          <w:tab/>
        </w:r>
        <w:r>
          <w:rPr>
            <w:noProof/>
          </w:rPr>
          <w:fldChar w:fldCharType="begin"/>
        </w:r>
        <w:r>
          <w:rPr>
            <w:noProof/>
          </w:rPr>
          <w:instrText xml:space="preserve"> PAGEREF _Toc154567165 \h </w:instrText>
        </w:r>
        <w:r>
          <w:rPr>
            <w:noProof/>
          </w:rPr>
        </w:r>
        <w:r>
          <w:rPr>
            <w:noProof/>
          </w:rPr>
          <w:fldChar w:fldCharType="separate"/>
        </w:r>
        <w:r>
          <w:rPr>
            <w:rFonts w:hint="eastAsia"/>
            <w:noProof/>
          </w:rPr>
          <w:t>16</w:t>
        </w:r>
        <w:r>
          <w:rPr>
            <w:noProof/>
          </w:rPr>
          <w:fldChar w:fldCharType="end"/>
        </w:r>
      </w:hyperlink>
    </w:p>
    <w:p w14:paraId="3D949056" w14:textId="4D186452"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6" w:history="1">
        <w:r w:rsidRPr="00993A2C">
          <w:rPr>
            <w:rStyle w:val="Hyperlink"/>
            <w:noProof/>
          </w:rPr>
          <w:t>14</w:t>
        </w:r>
        <w:r>
          <w:rPr>
            <w:rFonts w:ascii="Calibri" w:eastAsia="Times New Roman" w:hAnsi="Calibri" w:cs="Times New Roman"/>
            <w:noProof/>
            <w:kern w:val="2"/>
            <w:sz w:val="22"/>
            <w:szCs w:val="22"/>
            <w:lang w:val="nl-BE" w:eastAsia="nl-BE" w:bidi="ar-SA"/>
          </w:rPr>
          <w:tab/>
        </w:r>
        <w:r w:rsidRPr="00993A2C">
          <w:rPr>
            <w:rStyle w:val="Hyperlink"/>
            <w:noProof/>
          </w:rPr>
          <w:t>Editing the mbc project file</w:t>
        </w:r>
        <w:r>
          <w:rPr>
            <w:noProof/>
          </w:rPr>
          <w:tab/>
        </w:r>
        <w:r>
          <w:rPr>
            <w:noProof/>
          </w:rPr>
          <w:fldChar w:fldCharType="begin"/>
        </w:r>
        <w:r>
          <w:rPr>
            <w:noProof/>
          </w:rPr>
          <w:instrText xml:space="preserve"> PAGEREF _Toc154567166 \h </w:instrText>
        </w:r>
        <w:r>
          <w:rPr>
            <w:noProof/>
          </w:rPr>
        </w:r>
        <w:r>
          <w:rPr>
            <w:noProof/>
          </w:rPr>
          <w:fldChar w:fldCharType="separate"/>
        </w:r>
        <w:r>
          <w:rPr>
            <w:rFonts w:hint="eastAsia"/>
            <w:noProof/>
          </w:rPr>
          <w:t>16</w:t>
        </w:r>
        <w:r>
          <w:rPr>
            <w:noProof/>
          </w:rPr>
          <w:fldChar w:fldCharType="end"/>
        </w:r>
      </w:hyperlink>
    </w:p>
    <w:p w14:paraId="0771FCE7" w14:textId="56059B0E"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67" w:history="1">
        <w:r w:rsidRPr="00993A2C">
          <w:rPr>
            <w:rStyle w:val="Hyperlink"/>
            <w:noProof/>
          </w:rPr>
          <w:t>14.1</w:t>
        </w:r>
        <w:r>
          <w:rPr>
            <w:rFonts w:ascii="Calibri" w:eastAsia="Times New Roman" w:hAnsi="Calibri" w:cs="Times New Roman"/>
            <w:noProof/>
            <w:kern w:val="2"/>
            <w:sz w:val="22"/>
            <w:szCs w:val="22"/>
            <w:lang w:val="nl-BE" w:eastAsia="nl-BE" w:bidi="ar-SA"/>
          </w:rPr>
          <w:tab/>
        </w:r>
        <w:r w:rsidRPr="00993A2C">
          <w:rPr>
            <w:rStyle w:val="Hyperlink"/>
            <w:noProof/>
          </w:rPr>
          <w:t>Editing the XML</w:t>
        </w:r>
        <w:r>
          <w:rPr>
            <w:noProof/>
          </w:rPr>
          <w:tab/>
        </w:r>
        <w:r>
          <w:rPr>
            <w:noProof/>
          </w:rPr>
          <w:fldChar w:fldCharType="begin"/>
        </w:r>
        <w:r>
          <w:rPr>
            <w:noProof/>
          </w:rPr>
          <w:instrText xml:space="preserve"> PAGEREF _Toc154567167 \h </w:instrText>
        </w:r>
        <w:r>
          <w:rPr>
            <w:noProof/>
          </w:rPr>
        </w:r>
        <w:r>
          <w:rPr>
            <w:noProof/>
          </w:rPr>
          <w:fldChar w:fldCharType="separate"/>
        </w:r>
        <w:r>
          <w:rPr>
            <w:rFonts w:hint="eastAsia"/>
            <w:noProof/>
          </w:rPr>
          <w:t>16</w:t>
        </w:r>
        <w:r>
          <w:rPr>
            <w:noProof/>
          </w:rPr>
          <w:fldChar w:fldCharType="end"/>
        </w:r>
      </w:hyperlink>
    </w:p>
    <w:p w14:paraId="3AFFCC3C" w14:textId="7A153621"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68" w:history="1">
        <w:r w:rsidRPr="00993A2C">
          <w:rPr>
            <w:rStyle w:val="Hyperlink"/>
            <w:noProof/>
          </w:rPr>
          <w:t>14.2</w:t>
        </w:r>
        <w:r>
          <w:rPr>
            <w:rFonts w:ascii="Calibri" w:eastAsia="Times New Roman" w:hAnsi="Calibri" w:cs="Times New Roman"/>
            <w:noProof/>
            <w:kern w:val="2"/>
            <w:sz w:val="22"/>
            <w:szCs w:val="22"/>
            <w:lang w:val="nl-BE" w:eastAsia="nl-BE" w:bidi="ar-SA"/>
          </w:rPr>
          <w:tab/>
        </w:r>
        <w:r w:rsidRPr="00993A2C">
          <w:rPr>
            <w:rStyle w:val="Hyperlink"/>
            <w:noProof/>
          </w:rPr>
          <w:t>The &lt;modbuscontrol&gt; root element</w:t>
        </w:r>
        <w:r>
          <w:rPr>
            <w:noProof/>
          </w:rPr>
          <w:tab/>
        </w:r>
        <w:r>
          <w:rPr>
            <w:noProof/>
          </w:rPr>
          <w:fldChar w:fldCharType="begin"/>
        </w:r>
        <w:r>
          <w:rPr>
            <w:noProof/>
          </w:rPr>
          <w:instrText xml:space="preserve"> PAGEREF _Toc154567168 \h </w:instrText>
        </w:r>
        <w:r>
          <w:rPr>
            <w:noProof/>
          </w:rPr>
        </w:r>
        <w:r>
          <w:rPr>
            <w:noProof/>
          </w:rPr>
          <w:fldChar w:fldCharType="separate"/>
        </w:r>
        <w:r>
          <w:rPr>
            <w:rFonts w:hint="eastAsia"/>
            <w:noProof/>
          </w:rPr>
          <w:t>16</w:t>
        </w:r>
        <w:r>
          <w:rPr>
            <w:noProof/>
          </w:rPr>
          <w:fldChar w:fldCharType="end"/>
        </w:r>
      </w:hyperlink>
    </w:p>
    <w:p w14:paraId="024AFAFC" w14:textId="66C88808"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69" w:history="1">
        <w:r w:rsidRPr="00993A2C">
          <w:rPr>
            <w:rStyle w:val="Hyperlink"/>
            <w:noProof/>
          </w:rPr>
          <w:t>14.3</w:t>
        </w:r>
        <w:r>
          <w:rPr>
            <w:rFonts w:ascii="Calibri" w:eastAsia="Times New Roman" w:hAnsi="Calibri" w:cs="Times New Roman"/>
            <w:noProof/>
            <w:kern w:val="2"/>
            <w:sz w:val="22"/>
            <w:szCs w:val="22"/>
            <w:lang w:val="nl-BE" w:eastAsia="nl-BE" w:bidi="ar-SA"/>
          </w:rPr>
          <w:tab/>
        </w:r>
        <w:r w:rsidRPr="00993A2C">
          <w:rPr>
            <w:rStyle w:val="Hyperlink"/>
            <w:noProof/>
          </w:rPr>
          <w:t>The &lt;size&gt; element</w:t>
        </w:r>
        <w:r>
          <w:rPr>
            <w:noProof/>
          </w:rPr>
          <w:tab/>
        </w:r>
        <w:r>
          <w:rPr>
            <w:noProof/>
          </w:rPr>
          <w:fldChar w:fldCharType="begin"/>
        </w:r>
        <w:r>
          <w:rPr>
            <w:noProof/>
          </w:rPr>
          <w:instrText xml:space="preserve"> PAGEREF _Toc154567169 \h </w:instrText>
        </w:r>
        <w:r>
          <w:rPr>
            <w:noProof/>
          </w:rPr>
        </w:r>
        <w:r>
          <w:rPr>
            <w:noProof/>
          </w:rPr>
          <w:fldChar w:fldCharType="separate"/>
        </w:r>
        <w:r>
          <w:rPr>
            <w:rFonts w:hint="eastAsia"/>
            <w:noProof/>
          </w:rPr>
          <w:t>17</w:t>
        </w:r>
        <w:r>
          <w:rPr>
            <w:noProof/>
          </w:rPr>
          <w:fldChar w:fldCharType="end"/>
        </w:r>
      </w:hyperlink>
    </w:p>
    <w:p w14:paraId="118B3937" w14:textId="3E0EA7BD"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0" w:history="1">
        <w:r w:rsidRPr="00993A2C">
          <w:rPr>
            <w:rStyle w:val="Hyperlink"/>
            <w:noProof/>
          </w:rPr>
          <w:t>14.4</w:t>
        </w:r>
        <w:r>
          <w:rPr>
            <w:rFonts w:ascii="Calibri" w:eastAsia="Times New Roman" w:hAnsi="Calibri" w:cs="Times New Roman"/>
            <w:noProof/>
            <w:kern w:val="2"/>
            <w:sz w:val="22"/>
            <w:szCs w:val="22"/>
            <w:lang w:val="nl-BE" w:eastAsia="nl-BE" w:bidi="ar-SA"/>
          </w:rPr>
          <w:tab/>
        </w:r>
        <w:r w:rsidRPr="00993A2C">
          <w:rPr>
            <w:rStyle w:val="Hyperlink"/>
            <w:noProof/>
          </w:rPr>
          <w:t>The &lt;modbus&gt; element</w:t>
        </w:r>
        <w:r>
          <w:rPr>
            <w:noProof/>
          </w:rPr>
          <w:tab/>
        </w:r>
        <w:r>
          <w:rPr>
            <w:noProof/>
          </w:rPr>
          <w:fldChar w:fldCharType="begin"/>
        </w:r>
        <w:r>
          <w:rPr>
            <w:noProof/>
          </w:rPr>
          <w:instrText xml:space="preserve"> PAGEREF _Toc154567170 \h </w:instrText>
        </w:r>
        <w:r>
          <w:rPr>
            <w:noProof/>
          </w:rPr>
        </w:r>
        <w:r>
          <w:rPr>
            <w:noProof/>
          </w:rPr>
          <w:fldChar w:fldCharType="separate"/>
        </w:r>
        <w:r>
          <w:rPr>
            <w:rFonts w:hint="eastAsia"/>
            <w:noProof/>
          </w:rPr>
          <w:t>17</w:t>
        </w:r>
        <w:r>
          <w:rPr>
            <w:noProof/>
          </w:rPr>
          <w:fldChar w:fldCharType="end"/>
        </w:r>
      </w:hyperlink>
    </w:p>
    <w:p w14:paraId="251EB825" w14:textId="38F90037"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1" w:history="1">
        <w:r w:rsidRPr="00993A2C">
          <w:rPr>
            <w:rStyle w:val="Hyperlink"/>
            <w:noProof/>
          </w:rPr>
          <w:t>14.5</w:t>
        </w:r>
        <w:r>
          <w:rPr>
            <w:rFonts w:ascii="Calibri" w:eastAsia="Times New Roman" w:hAnsi="Calibri" w:cs="Times New Roman"/>
            <w:noProof/>
            <w:kern w:val="2"/>
            <w:sz w:val="22"/>
            <w:szCs w:val="22"/>
            <w:lang w:val="nl-BE" w:eastAsia="nl-BE" w:bidi="ar-SA"/>
          </w:rPr>
          <w:tab/>
        </w:r>
        <w:r w:rsidRPr="00993A2C">
          <w:rPr>
            <w:rStyle w:val="Hyperlink"/>
            <w:noProof/>
          </w:rPr>
          <w:t>The &lt;tab&gt; element</w:t>
        </w:r>
        <w:r>
          <w:rPr>
            <w:noProof/>
          </w:rPr>
          <w:tab/>
        </w:r>
        <w:r>
          <w:rPr>
            <w:noProof/>
          </w:rPr>
          <w:fldChar w:fldCharType="begin"/>
        </w:r>
        <w:r>
          <w:rPr>
            <w:noProof/>
          </w:rPr>
          <w:instrText xml:space="preserve"> PAGEREF _Toc154567171 \h </w:instrText>
        </w:r>
        <w:r>
          <w:rPr>
            <w:noProof/>
          </w:rPr>
        </w:r>
        <w:r>
          <w:rPr>
            <w:noProof/>
          </w:rPr>
          <w:fldChar w:fldCharType="separate"/>
        </w:r>
        <w:r>
          <w:rPr>
            <w:rFonts w:hint="eastAsia"/>
            <w:noProof/>
          </w:rPr>
          <w:t>19</w:t>
        </w:r>
        <w:r>
          <w:rPr>
            <w:noProof/>
          </w:rPr>
          <w:fldChar w:fldCharType="end"/>
        </w:r>
      </w:hyperlink>
    </w:p>
    <w:p w14:paraId="268B20A9" w14:textId="24C63932"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2" w:history="1">
        <w:r w:rsidRPr="00993A2C">
          <w:rPr>
            <w:rStyle w:val="Hyperlink"/>
            <w:noProof/>
            <w:lang w:eastAsia="nl-BE"/>
          </w:rPr>
          <w:t>14.6</w:t>
        </w:r>
        <w:r>
          <w:rPr>
            <w:rFonts w:ascii="Calibri" w:eastAsia="Times New Roman" w:hAnsi="Calibri" w:cs="Times New Roman"/>
            <w:noProof/>
            <w:kern w:val="2"/>
            <w:sz w:val="22"/>
            <w:szCs w:val="22"/>
            <w:lang w:val="nl-BE" w:eastAsia="nl-BE" w:bidi="ar-SA"/>
          </w:rPr>
          <w:tab/>
        </w:r>
        <w:r w:rsidRPr="00993A2C">
          <w:rPr>
            <w:rStyle w:val="Hyperlink"/>
            <w:noProof/>
            <w:lang w:eastAsia="nl-BE"/>
          </w:rPr>
          <w:t>The &lt;include&gt; element</w:t>
        </w:r>
        <w:r>
          <w:rPr>
            <w:noProof/>
          </w:rPr>
          <w:tab/>
        </w:r>
        <w:r>
          <w:rPr>
            <w:noProof/>
          </w:rPr>
          <w:fldChar w:fldCharType="begin"/>
        </w:r>
        <w:r>
          <w:rPr>
            <w:noProof/>
          </w:rPr>
          <w:instrText xml:space="preserve"> PAGEREF _Toc154567172 \h </w:instrText>
        </w:r>
        <w:r>
          <w:rPr>
            <w:noProof/>
          </w:rPr>
        </w:r>
        <w:r>
          <w:rPr>
            <w:noProof/>
          </w:rPr>
          <w:fldChar w:fldCharType="separate"/>
        </w:r>
        <w:r>
          <w:rPr>
            <w:rFonts w:hint="eastAsia"/>
            <w:noProof/>
          </w:rPr>
          <w:t>20</w:t>
        </w:r>
        <w:r>
          <w:rPr>
            <w:noProof/>
          </w:rPr>
          <w:fldChar w:fldCharType="end"/>
        </w:r>
      </w:hyperlink>
    </w:p>
    <w:p w14:paraId="4270B63B" w14:textId="30B24528"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3" w:history="1">
        <w:r w:rsidRPr="00993A2C">
          <w:rPr>
            <w:rStyle w:val="Hyperlink"/>
            <w:noProof/>
          </w:rPr>
          <w:t>14.7</w:t>
        </w:r>
        <w:r>
          <w:rPr>
            <w:rFonts w:ascii="Calibri" w:eastAsia="Times New Roman" w:hAnsi="Calibri" w:cs="Times New Roman"/>
            <w:noProof/>
            <w:kern w:val="2"/>
            <w:sz w:val="22"/>
            <w:szCs w:val="22"/>
            <w:lang w:val="nl-BE" w:eastAsia="nl-BE" w:bidi="ar-SA"/>
          </w:rPr>
          <w:tab/>
        </w:r>
        <w:r w:rsidRPr="00993A2C">
          <w:rPr>
            <w:rStyle w:val="Hyperlink"/>
            <w:noProof/>
          </w:rPr>
          <w:t>The &lt;var&gt; element</w:t>
        </w:r>
        <w:r>
          <w:rPr>
            <w:noProof/>
          </w:rPr>
          <w:tab/>
        </w:r>
        <w:r>
          <w:rPr>
            <w:noProof/>
          </w:rPr>
          <w:fldChar w:fldCharType="begin"/>
        </w:r>
        <w:r>
          <w:rPr>
            <w:noProof/>
          </w:rPr>
          <w:instrText xml:space="preserve"> PAGEREF _Toc154567173 \h </w:instrText>
        </w:r>
        <w:r>
          <w:rPr>
            <w:noProof/>
          </w:rPr>
        </w:r>
        <w:r>
          <w:rPr>
            <w:noProof/>
          </w:rPr>
          <w:fldChar w:fldCharType="separate"/>
        </w:r>
        <w:r>
          <w:rPr>
            <w:rFonts w:hint="eastAsia"/>
            <w:noProof/>
          </w:rPr>
          <w:t>20</w:t>
        </w:r>
        <w:r>
          <w:rPr>
            <w:noProof/>
          </w:rPr>
          <w:fldChar w:fldCharType="end"/>
        </w:r>
      </w:hyperlink>
    </w:p>
    <w:p w14:paraId="790BD02B" w14:textId="0CC802E9"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4" w:history="1">
        <w:r w:rsidRPr="00993A2C">
          <w:rPr>
            <w:rStyle w:val="Hyperlink"/>
            <w:noProof/>
          </w:rPr>
          <w:t>14.8</w:t>
        </w:r>
        <w:r>
          <w:rPr>
            <w:rFonts w:ascii="Calibri" w:eastAsia="Times New Roman" w:hAnsi="Calibri" w:cs="Times New Roman"/>
            <w:noProof/>
            <w:kern w:val="2"/>
            <w:sz w:val="22"/>
            <w:szCs w:val="22"/>
            <w:lang w:val="nl-BE" w:eastAsia="nl-BE" w:bidi="ar-SA"/>
          </w:rPr>
          <w:tab/>
        </w:r>
        <w:r w:rsidRPr="00993A2C">
          <w:rPr>
            <w:rStyle w:val="Hyperlink"/>
            <w:noProof/>
          </w:rPr>
          <w:t>The &lt;text&gt; element</w:t>
        </w:r>
        <w:r>
          <w:rPr>
            <w:noProof/>
          </w:rPr>
          <w:tab/>
        </w:r>
        <w:r>
          <w:rPr>
            <w:noProof/>
          </w:rPr>
          <w:fldChar w:fldCharType="begin"/>
        </w:r>
        <w:r>
          <w:rPr>
            <w:noProof/>
          </w:rPr>
          <w:instrText xml:space="preserve"> PAGEREF _Toc154567174 \h </w:instrText>
        </w:r>
        <w:r>
          <w:rPr>
            <w:noProof/>
          </w:rPr>
        </w:r>
        <w:r>
          <w:rPr>
            <w:noProof/>
          </w:rPr>
          <w:fldChar w:fldCharType="separate"/>
        </w:r>
        <w:r>
          <w:rPr>
            <w:rFonts w:hint="eastAsia"/>
            <w:noProof/>
          </w:rPr>
          <w:t>21</w:t>
        </w:r>
        <w:r>
          <w:rPr>
            <w:noProof/>
          </w:rPr>
          <w:fldChar w:fldCharType="end"/>
        </w:r>
      </w:hyperlink>
    </w:p>
    <w:p w14:paraId="553E008C" w14:textId="3B3067A3"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5" w:history="1">
        <w:r w:rsidRPr="00993A2C">
          <w:rPr>
            <w:rStyle w:val="Hyperlink"/>
            <w:noProof/>
          </w:rPr>
          <w:t>14.9</w:t>
        </w:r>
        <w:r>
          <w:rPr>
            <w:rFonts w:ascii="Calibri" w:eastAsia="Times New Roman" w:hAnsi="Calibri" w:cs="Times New Roman"/>
            <w:noProof/>
            <w:kern w:val="2"/>
            <w:sz w:val="22"/>
            <w:szCs w:val="22"/>
            <w:lang w:val="nl-BE" w:eastAsia="nl-BE" w:bidi="ar-SA"/>
          </w:rPr>
          <w:tab/>
        </w:r>
        <w:r w:rsidRPr="00993A2C">
          <w:rPr>
            <w:rStyle w:val="Hyperlink"/>
            <w:noProof/>
          </w:rPr>
          <w:t>The &lt;longdescr&gt; element</w:t>
        </w:r>
        <w:r>
          <w:rPr>
            <w:noProof/>
          </w:rPr>
          <w:tab/>
        </w:r>
        <w:r>
          <w:rPr>
            <w:noProof/>
          </w:rPr>
          <w:fldChar w:fldCharType="begin"/>
        </w:r>
        <w:r>
          <w:rPr>
            <w:noProof/>
          </w:rPr>
          <w:instrText xml:space="preserve"> PAGEREF _Toc154567175 \h </w:instrText>
        </w:r>
        <w:r>
          <w:rPr>
            <w:noProof/>
          </w:rPr>
        </w:r>
        <w:r>
          <w:rPr>
            <w:noProof/>
          </w:rPr>
          <w:fldChar w:fldCharType="separate"/>
        </w:r>
        <w:r>
          <w:rPr>
            <w:rFonts w:hint="eastAsia"/>
            <w:noProof/>
          </w:rPr>
          <w:t>22</w:t>
        </w:r>
        <w:r>
          <w:rPr>
            <w:noProof/>
          </w:rPr>
          <w:fldChar w:fldCharType="end"/>
        </w:r>
      </w:hyperlink>
    </w:p>
    <w:p w14:paraId="46A7EFAC" w14:textId="0B5B355A"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6" w:history="1">
        <w:r w:rsidRPr="00993A2C">
          <w:rPr>
            <w:rStyle w:val="Hyperlink"/>
            <w:noProof/>
          </w:rPr>
          <w:t>14.10</w:t>
        </w:r>
        <w:r>
          <w:rPr>
            <w:rFonts w:ascii="Calibri" w:eastAsia="Times New Roman" w:hAnsi="Calibri" w:cs="Times New Roman"/>
            <w:noProof/>
            <w:kern w:val="2"/>
            <w:sz w:val="22"/>
            <w:szCs w:val="22"/>
            <w:lang w:val="nl-BE" w:eastAsia="nl-BE" w:bidi="ar-SA"/>
          </w:rPr>
          <w:tab/>
        </w:r>
        <w:r w:rsidRPr="00993A2C">
          <w:rPr>
            <w:rStyle w:val="Hyperlink"/>
            <w:noProof/>
          </w:rPr>
          <w:t>The &lt;type&gt; element</w:t>
        </w:r>
        <w:r>
          <w:rPr>
            <w:noProof/>
          </w:rPr>
          <w:tab/>
        </w:r>
        <w:r>
          <w:rPr>
            <w:noProof/>
          </w:rPr>
          <w:fldChar w:fldCharType="begin"/>
        </w:r>
        <w:r>
          <w:rPr>
            <w:noProof/>
          </w:rPr>
          <w:instrText xml:space="preserve"> PAGEREF _Toc154567176 \h </w:instrText>
        </w:r>
        <w:r>
          <w:rPr>
            <w:noProof/>
          </w:rPr>
        </w:r>
        <w:r>
          <w:rPr>
            <w:noProof/>
          </w:rPr>
          <w:fldChar w:fldCharType="separate"/>
        </w:r>
        <w:r>
          <w:rPr>
            <w:rFonts w:hint="eastAsia"/>
            <w:noProof/>
          </w:rPr>
          <w:t>22</w:t>
        </w:r>
        <w:r>
          <w:rPr>
            <w:noProof/>
          </w:rPr>
          <w:fldChar w:fldCharType="end"/>
        </w:r>
      </w:hyperlink>
    </w:p>
    <w:p w14:paraId="33A27A25" w14:textId="22CAB2C7"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7" w:history="1">
        <w:r w:rsidRPr="00993A2C">
          <w:rPr>
            <w:rStyle w:val="Hyperlink"/>
            <w:noProof/>
          </w:rPr>
          <w:t>14.11</w:t>
        </w:r>
        <w:r>
          <w:rPr>
            <w:rFonts w:ascii="Calibri" w:eastAsia="Times New Roman" w:hAnsi="Calibri" w:cs="Times New Roman"/>
            <w:noProof/>
            <w:kern w:val="2"/>
            <w:sz w:val="22"/>
            <w:szCs w:val="22"/>
            <w:lang w:val="nl-BE" w:eastAsia="nl-BE" w:bidi="ar-SA"/>
          </w:rPr>
          <w:tab/>
        </w:r>
        <w:r w:rsidRPr="00993A2C">
          <w:rPr>
            <w:rStyle w:val="Hyperlink"/>
            <w:noProof/>
          </w:rPr>
          <w:t>The &lt;enum&gt; element</w:t>
        </w:r>
        <w:r>
          <w:rPr>
            <w:noProof/>
          </w:rPr>
          <w:tab/>
        </w:r>
        <w:r>
          <w:rPr>
            <w:noProof/>
          </w:rPr>
          <w:fldChar w:fldCharType="begin"/>
        </w:r>
        <w:r>
          <w:rPr>
            <w:noProof/>
          </w:rPr>
          <w:instrText xml:space="preserve"> PAGEREF _Toc154567177 \h </w:instrText>
        </w:r>
        <w:r>
          <w:rPr>
            <w:noProof/>
          </w:rPr>
        </w:r>
        <w:r>
          <w:rPr>
            <w:noProof/>
          </w:rPr>
          <w:fldChar w:fldCharType="separate"/>
        </w:r>
        <w:r>
          <w:rPr>
            <w:rFonts w:hint="eastAsia"/>
            <w:noProof/>
          </w:rPr>
          <w:t>23</w:t>
        </w:r>
        <w:r>
          <w:rPr>
            <w:noProof/>
          </w:rPr>
          <w:fldChar w:fldCharType="end"/>
        </w:r>
      </w:hyperlink>
    </w:p>
    <w:p w14:paraId="7B349D0D" w14:textId="1251378C"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8" w:history="1">
        <w:r w:rsidRPr="00993A2C">
          <w:rPr>
            <w:rStyle w:val="Hyperlink"/>
            <w:noProof/>
          </w:rPr>
          <w:t>14.12</w:t>
        </w:r>
        <w:r>
          <w:rPr>
            <w:rFonts w:ascii="Calibri" w:eastAsia="Times New Roman" w:hAnsi="Calibri" w:cs="Times New Roman"/>
            <w:noProof/>
            <w:kern w:val="2"/>
            <w:sz w:val="22"/>
            <w:szCs w:val="22"/>
            <w:lang w:val="nl-BE" w:eastAsia="nl-BE" w:bidi="ar-SA"/>
          </w:rPr>
          <w:tab/>
        </w:r>
        <w:r w:rsidRPr="00993A2C">
          <w:rPr>
            <w:rStyle w:val="Hyperlink"/>
            <w:noProof/>
          </w:rPr>
          <w:t>The &lt;field&gt; element</w:t>
        </w:r>
        <w:r>
          <w:rPr>
            <w:noProof/>
          </w:rPr>
          <w:tab/>
        </w:r>
        <w:r>
          <w:rPr>
            <w:noProof/>
          </w:rPr>
          <w:fldChar w:fldCharType="begin"/>
        </w:r>
        <w:r>
          <w:rPr>
            <w:noProof/>
          </w:rPr>
          <w:instrText xml:space="preserve"> PAGEREF _Toc154567178 \h </w:instrText>
        </w:r>
        <w:r>
          <w:rPr>
            <w:noProof/>
          </w:rPr>
        </w:r>
        <w:r>
          <w:rPr>
            <w:noProof/>
          </w:rPr>
          <w:fldChar w:fldCharType="separate"/>
        </w:r>
        <w:r>
          <w:rPr>
            <w:rFonts w:hint="eastAsia"/>
            <w:noProof/>
          </w:rPr>
          <w:t>23</w:t>
        </w:r>
        <w:r>
          <w:rPr>
            <w:noProof/>
          </w:rPr>
          <w:fldChar w:fldCharType="end"/>
        </w:r>
      </w:hyperlink>
    </w:p>
    <w:p w14:paraId="2C7A0418" w14:textId="55D6E1EE"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9" w:history="1">
        <w:r w:rsidRPr="00993A2C">
          <w:rPr>
            <w:rStyle w:val="Hyperlink"/>
            <w:noProof/>
          </w:rPr>
          <w:t>14.13</w:t>
        </w:r>
        <w:r>
          <w:rPr>
            <w:rFonts w:ascii="Calibri" w:eastAsia="Times New Roman" w:hAnsi="Calibri" w:cs="Times New Roman"/>
            <w:noProof/>
            <w:kern w:val="2"/>
            <w:sz w:val="22"/>
            <w:szCs w:val="22"/>
            <w:lang w:val="nl-BE" w:eastAsia="nl-BE" w:bidi="ar-SA"/>
          </w:rPr>
          <w:tab/>
        </w:r>
        <w:r w:rsidRPr="00993A2C">
          <w:rPr>
            <w:rStyle w:val="Hyperlink"/>
            <w:noProof/>
          </w:rPr>
          <w:t>The &lt;fcol&gt; and &lt;bcol&gt; elements</w:t>
        </w:r>
        <w:r>
          <w:rPr>
            <w:noProof/>
          </w:rPr>
          <w:tab/>
        </w:r>
        <w:r>
          <w:rPr>
            <w:noProof/>
          </w:rPr>
          <w:fldChar w:fldCharType="begin"/>
        </w:r>
        <w:r>
          <w:rPr>
            <w:noProof/>
          </w:rPr>
          <w:instrText xml:space="preserve"> PAGEREF _Toc154567179 \h </w:instrText>
        </w:r>
        <w:r>
          <w:rPr>
            <w:noProof/>
          </w:rPr>
        </w:r>
        <w:r>
          <w:rPr>
            <w:noProof/>
          </w:rPr>
          <w:fldChar w:fldCharType="separate"/>
        </w:r>
        <w:r>
          <w:rPr>
            <w:rFonts w:hint="eastAsia"/>
            <w:noProof/>
          </w:rPr>
          <w:t>24</w:t>
        </w:r>
        <w:r>
          <w:rPr>
            <w:noProof/>
          </w:rPr>
          <w:fldChar w:fldCharType="end"/>
        </w:r>
      </w:hyperlink>
    </w:p>
    <w:p w14:paraId="5FFBD6AC" w14:textId="1BDE4DB6"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80" w:history="1">
        <w:r w:rsidRPr="00993A2C">
          <w:rPr>
            <w:rStyle w:val="Hyperlink"/>
            <w:noProof/>
          </w:rPr>
          <w:t>14.14</w:t>
        </w:r>
        <w:r>
          <w:rPr>
            <w:rFonts w:ascii="Calibri" w:eastAsia="Times New Roman" w:hAnsi="Calibri" w:cs="Times New Roman"/>
            <w:noProof/>
            <w:kern w:val="2"/>
            <w:sz w:val="22"/>
            <w:szCs w:val="22"/>
            <w:lang w:val="nl-BE" w:eastAsia="nl-BE" w:bidi="ar-SA"/>
          </w:rPr>
          <w:tab/>
        </w:r>
        <w:r w:rsidRPr="00993A2C">
          <w:rPr>
            <w:rStyle w:val="Hyperlink"/>
            <w:noProof/>
          </w:rPr>
          <w:t>The &lt;autostart&gt; element</w:t>
        </w:r>
        <w:r>
          <w:rPr>
            <w:noProof/>
          </w:rPr>
          <w:tab/>
        </w:r>
        <w:r>
          <w:rPr>
            <w:noProof/>
          </w:rPr>
          <w:fldChar w:fldCharType="begin"/>
        </w:r>
        <w:r>
          <w:rPr>
            <w:noProof/>
          </w:rPr>
          <w:instrText xml:space="preserve"> PAGEREF _Toc154567180 \h </w:instrText>
        </w:r>
        <w:r>
          <w:rPr>
            <w:noProof/>
          </w:rPr>
        </w:r>
        <w:r>
          <w:rPr>
            <w:noProof/>
          </w:rPr>
          <w:fldChar w:fldCharType="separate"/>
        </w:r>
        <w:r>
          <w:rPr>
            <w:rFonts w:hint="eastAsia"/>
            <w:noProof/>
          </w:rPr>
          <w:t>25</w:t>
        </w:r>
        <w:r>
          <w:rPr>
            <w:noProof/>
          </w:rPr>
          <w:fldChar w:fldCharType="end"/>
        </w:r>
      </w:hyperlink>
    </w:p>
    <w:p w14:paraId="5B676909" w14:textId="5CDFAD6C"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81" w:history="1">
        <w:r w:rsidRPr="00993A2C">
          <w:rPr>
            <w:rStyle w:val="Hyperlink"/>
            <w:noProof/>
          </w:rPr>
          <w:t>14.15</w:t>
        </w:r>
        <w:r>
          <w:rPr>
            <w:rFonts w:ascii="Calibri" w:eastAsia="Times New Roman" w:hAnsi="Calibri" w:cs="Times New Roman"/>
            <w:noProof/>
            <w:kern w:val="2"/>
            <w:sz w:val="22"/>
            <w:szCs w:val="22"/>
            <w:lang w:val="nl-BE" w:eastAsia="nl-BE" w:bidi="ar-SA"/>
          </w:rPr>
          <w:tab/>
        </w:r>
        <w:r w:rsidRPr="00993A2C">
          <w:rPr>
            <w:rStyle w:val="Hyperlink"/>
            <w:noProof/>
          </w:rPr>
          <w:t>The &lt;modbustcpserver&gt; element</w:t>
        </w:r>
        <w:r>
          <w:rPr>
            <w:noProof/>
          </w:rPr>
          <w:tab/>
        </w:r>
        <w:r>
          <w:rPr>
            <w:noProof/>
          </w:rPr>
          <w:fldChar w:fldCharType="begin"/>
        </w:r>
        <w:r>
          <w:rPr>
            <w:noProof/>
          </w:rPr>
          <w:instrText xml:space="preserve"> PAGEREF _Toc154567181 \h </w:instrText>
        </w:r>
        <w:r>
          <w:rPr>
            <w:noProof/>
          </w:rPr>
        </w:r>
        <w:r>
          <w:rPr>
            <w:noProof/>
          </w:rPr>
          <w:fldChar w:fldCharType="separate"/>
        </w:r>
        <w:r>
          <w:rPr>
            <w:rFonts w:hint="eastAsia"/>
            <w:noProof/>
          </w:rPr>
          <w:t>25</w:t>
        </w:r>
        <w:r>
          <w:rPr>
            <w:noProof/>
          </w:rPr>
          <w:fldChar w:fldCharType="end"/>
        </w:r>
      </w:hyperlink>
    </w:p>
    <w:p w14:paraId="29357555" w14:textId="662FBA3A"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82" w:history="1">
        <w:r w:rsidRPr="00993A2C">
          <w:rPr>
            <w:rStyle w:val="Hyperlink"/>
            <w:noProof/>
          </w:rPr>
          <w:t>14.16</w:t>
        </w:r>
        <w:r>
          <w:rPr>
            <w:rFonts w:ascii="Calibri" w:eastAsia="Times New Roman" w:hAnsi="Calibri" w:cs="Times New Roman"/>
            <w:noProof/>
            <w:kern w:val="2"/>
            <w:sz w:val="22"/>
            <w:szCs w:val="22"/>
            <w:lang w:val="nl-BE" w:eastAsia="nl-BE" w:bidi="ar-SA"/>
          </w:rPr>
          <w:tab/>
        </w:r>
        <w:r w:rsidRPr="00993A2C">
          <w:rPr>
            <w:rStyle w:val="Hyperlink"/>
            <w:noProof/>
          </w:rPr>
          <w:t>XML comments</w:t>
        </w:r>
        <w:r>
          <w:rPr>
            <w:noProof/>
          </w:rPr>
          <w:tab/>
        </w:r>
        <w:r>
          <w:rPr>
            <w:noProof/>
          </w:rPr>
          <w:fldChar w:fldCharType="begin"/>
        </w:r>
        <w:r>
          <w:rPr>
            <w:noProof/>
          </w:rPr>
          <w:instrText xml:space="preserve"> PAGEREF _Toc154567182 \h </w:instrText>
        </w:r>
        <w:r>
          <w:rPr>
            <w:noProof/>
          </w:rPr>
        </w:r>
        <w:r>
          <w:rPr>
            <w:noProof/>
          </w:rPr>
          <w:fldChar w:fldCharType="separate"/>
        </w:r>
        <w:r>
          <w:rPr>
            <w:rFonts w:hint="eastAsia"/>
            <w:noProof/>
          </w:rPr>
          <w:t>26</w:t>
        </w:r>
        <w:r>
          <w:rPr>
            <w:noProof/>
          </w:rPr>
          <w:fldChar w:fldCharType="end"/>
        </w:r>
      </w:hyperlink>
    </w:p>
    <w:p w14:paraId="251BC05E" w14:textId="02E30969"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54567139"/>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r>
        <w:t>Demo.mbc</w:t>
      </w:r>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54567140"/>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6BCCEB4A" w:rsidR="00891392" w:rsidRDefault="00891392">
      <w:pPr>
        <w:rPr>
          <w:rFonts w:hint="eastAsia"/>
        </w:rPr>
      </w:pPr>
      <w:r>
        <w:t xml:space="preserve">You can also start ModbusControl from the </w:t>
      </w:r>
      <w:r w:rsidR="00793958">
        <w:t xml:space="preserve">Windows </w:t>
      </w:r>
      <w:r>
        <w:t xml:space="preserve">start menu, </w:t>
      </w:r>
      <w:r w:rsidR="002A2E5C">
        <w:t xml:space="preserve">and </w:t>
      </w:r>
      <w:r>
        <w:t>use “File open” or “Recent project files” to open an mbc project file, press the “Open connection” button, and press the “Start polling” button.</w:t>
      </w:r>
    </w:p>
    <w:p w14:paraId="3AEC286A" w14:textId="5A289FD0"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4A111C">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54567141"/>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54567142"/>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54567143"/>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54567144"/>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2C71228E" w:rsidR="002A297F" w:rsidRDefault="004E0AE5">
      <w:pPr>
        <w:rPr>
          <w:rFonts w:hint="eastAsia"/>
        </w:rPr>
      </w:pPr>
      <w:r w:rsidRPr="004E0AE5">
        <w:rPr>
          <w:rFonts w:hint="eastAsia"/>
        </w:rPr>
        <w:t>The order is which the tab pages are exported to CSV</w:t>
      </w:r>
      <w:r>
        <w:t xml:space="preserve"> can be controlled with the &lt;exportorder&gt; element. </w:t>
      </w:r>
      <w:r w:rsidRPr="004E0AE5">
        <w:rPr>
          <w:rFonts w:hint="eastAsia"/>
        </w:rPr>
        <w:t>This is useful to have the registers in a certain order in the CSV file, with setup registers first for example, so that the import is done correctly.</w:t>
      </w:r>
      <w:r w:rsidR="002A297F">
        <w:br/>
        <w:t>S</w:t>
      </w:r>
      <w:r w:rsidR="009C225A">
        <w:t>ee</w:t>
      </w:r>
      <w:r w:rsidR="009E5226">
        <w:t xml:space="preserve">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4A111C">
        <w:t>The &lt;tab&gt; element</w:t>
      </w:r>
      <w:r w:rsidR="009E5226">
        <w:rPr>
          <w:rFonts w:hint="eastAsia"/>
        </w:rPr>
        <w:fldChar w:fldCharType="end"/>
      </w:r>
      <w:r w:rsidR="009E5226">
        <w:t xml:space="preserve">] </w:t>
      </w:r>
      <w:r w:rsidR="009C225A">
        <w:t xml:space="preserve">&lt;exportorder&gt; </w:t>
      </w:r>
      <w:r w:rsidR="009E5226">
        <w:t>for more information on &lt;exportorder&gt;.</w:t>
      </w:r>
    </w:p>
    <w:p w14:paraId="150B3636" w14:textId="2D847461"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4A111C">
        <w:t>The Import/Export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2B80D4DB"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4A111C">
        <w:t>The Import/Export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51DFA7E4"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4A111C">
        <w:t>The Import/Export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54567145"/>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54567146"/>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54567147"/>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54567148"/>
      <w:r>
        <w:t>Logging</w:t>
      </w:r>
      <w:bookmarkEnd w:id="12"/>
    </w:p>
    <w:p w14:paraId="2CDD9BC7" w14:textId="461A3374"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4A111C">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54567149"/>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A9200B">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6pt;height:55.8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r>
              <w:t>Functioncode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308700EC" w:rsidR="00F349EB" w:rsidRDefault="00000000">
            <w:pPr>
              <w:pStyle w:val="Inhoudtabel"/>
              <w:spacing w:after="57"/>
              <w:rPr>
                <w:rFonts w:hint="eastAsia"/>
              </w:rPr>
            </w:pPr>
            <w:r>
              <w:t xml:space="preserve">Automatically use FC6 for writing 16-bit registers and FC16 for writing multiple registers at once, like when writing 32-bit </w:t>
            </w:r>
            <w:r w:rsidR="00793958">
              <w:t>values</w:t>
            </w:r>
            <w:r>
              <w:t>.</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(ms):</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4F342A0F"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4A111C">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54567150"/>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47D3320E"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4A111C">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54567151"/>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54567152"/>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To open a demo project file named Demo.mbc.</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54567153"/>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color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r>
        <w:t>UInt: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54567154"/>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54567155"/>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A9200B">
        <w:rPr>
          <w:noProof/>
        </w:rPr>
        <w:pict w14:anchorId="5CABB691">
          <v:shape id="_x0000_i1026" type="#_x0000_t75" style="width:391.2pt;height:52.2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54567156"/>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54567157"/>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217D6F40"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4A111C"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54567158"/>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Bridge decode: the Modbus/TCP frames received and sent over the bridge decoded to human-readable messages like “Slave=1, Read holding registers: addr=100,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54567159"/>
      <w:r>
        <w:t>Modbus/TCP bridge</w:t>
      </w:r>
      <w:bookmarkEnd w:id="30"/>
      <w:bookmarkEnd w:id="31"/>
      <w:bookmarkEnd w:id="32"/>
    </w:p>
    <w:p w14:paraId="4E04E120" w14:textId="77777777" w:rsidR="00F349EB" w:rsidRDefault="00000000">
      <w:pPr>
        <w:rPr>
          <w:rFonts w:hint="eastAsia"/>
        </w:rPr>
      </w:pPr>
      <w:r>
        <w:t>ModbusControl has a built-in Modbus/TCP server that acts as a bridge to the connected modbus device. This allows Modbus/TCP clients like ModbusScope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54567160"/>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&lt;holdingregisterstart&gt;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4EC1F2C5" w:rsidR="00F349EB" w:rsidRDefault="00000000">
      <w:pPr>
        <w:rPr>
          <w:rFonts w:hint="eastAsia"/>
        </w:rPr>
      </w:pPr>
      <w:r>
        <w:t xml:space="preserve">To write holding registers ModbusControl uses either function code 06 “Write Single Register” or 16 “Write Multiple Registers”. </w:t>
      </w:r>
      <w:r w:rsidR="00BF2861">
        <w:t>See [</w:t>
      </w:r>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4A111C">
        <w:t>Functioncode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4A111C">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54567161"/>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3B26611F" w14:textId="77777777" w:rsidR="009775EE" w:rsidRDefault="009775EE" w:rsidP="009775EE">
      <w:pPr>
        <w:rPr>
          <w:rFonts w:hint="eastAsia"/>
        </w:rPr>
      </w:pPr>
      <w:r>
        <w:t>Example usage</w:t>
      </w:r>
      <w:r>
        <w:rPr>
          <w:rFonts w:hint="eastAsia"/>
        </w:rPr>
        <w:t xml:space="preserve">: </w:t>
      </w:r>
    </w:p>
    <w:p w14:paraId="6B390695" w14:textId="6B2660F0" w:rsidR="00193B5A" w:rsidRDefault="007D20A7" w:rsidP="00AF14CF">
      <w:pPr>
        <w:pStyle w:val="Bijschrift"/>
      </w:pPr>
      <w:r w:rsidRPr="00AF14CF">
        <w:t xml:space="preserve">  </w:t>
      </w:r>
      <w:r w:rsidR="00B862D4" w:rsidRPr="00AF14CF">
        <w:t xml:space="preserve">Modbuscontrol </w:t>
      </w:r>
      <w:r w:rsidR="00991E0A" w:rsidRPr="00AF14CF">
        <w:t>Test1</w:t>
      </w:r>
      <w:r w:rsidR="00B862D4" w:rsidRPr="00AF14CF">
        <w:t>.mbc -connection serialrtu -port COM</w:t>
      </w:r>
      <w:r w:rsidR="00FA7133">
        <w:t>6</w:t>
      </w:r>
      <w:r w:rsidR="00B862D4" w:rsidRPr="00AF14CF">
        <w:t xml:space="preserve"> -baudrate 19200</w:t>
      </w:r>
    </w:p>
    <w:p w14:paraId="47A9DC90" w14:textId="12F38238" w:rsidR="003E1815" w:rsidRDefault="003E1815" w:rsidP="00AF14CF">
      <w:pPr>
        <w:pStyle w:val="Bijschrift"/>
      </w:pPr>
      <w:r>
        <w:t xml:space="preserve">  </w:t>
      </w:r>
      <w:r w:rsidRPr="00AF14CF">
        <w:t xml:space="preserve">Modbuscontrol Test1.mbc -connection </w:t>
      </w:r>
      <w:r>
        <w:t>modbustcp</w:t>
      </w:r>
      <w:r w:rsidRPr="00AF14CF">
        <w:t xml:space="preserve"> </w:t>
      </w:r>
      <w:r>
        <w:t>-ipaddress 192.168.1.123</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02AE963E" w:rsidR="008F499E" w:rsidRDefault="008F499E" w:rsidP="008F499E">
            <w:pPr>
              <w:rPr>
                <w:rFonts w:hint="eastAsia"/>
              </w:rPr>
            </w:pPr>
            <w:r>
              <w:rPr>
                <w:rFonts w:hint="eastAsia"/>
              </w:rPr>
              <w:t xml:space="preserve">-connection </w:t>
            </w:r>
            <w:r w:rsidR="006566FE">
              <w:t>&lt;</w:t>
            </w:r>
            <w:r w:rsidR="006566FE" w:rsidRPr="004C0FB7">
              <w:rPr>
                <w:i/>
                <w:iCs/>
              </w:rPr>
              <w:t>type</w:t>
            </w:r>
            <w:r w:rsidR="006566FE">
              <w:t>&gt;</w:t>
            </w:r>
          </w:p>
        </w:tc>
        <w:tc>
          <w:tcPr>
            <w:tcW w:w="6268" w:type="dxa"/>
            <w:shd w:val="clear" w:color="auto" w:fill="auto"/>
          </w:tcPr>
          <w:p w14:paraId="5668D8C9" w14:textId="6AC4D912" w:rsidR="008F499E" w:rsidRDefault="008F499E" w:rsidP="008F499E">
            <w:pPr>
              <w:rPr>
                <w:rFonts w:hint="eastAsia"/>
              </w:rPr>
            </w:pPr>
            <w:r w:rsidRPr="005E32BC">
              <w:rPr>
                <w:rFonts w:hint="eastAsia"/>
              </w:rPr>
              <w:t xml:space="preserve">Connection type: </w:t>
            </w:r>
            <w:r w:rsidR="006D1FB2">
              <w:t>‘</w:t>
            </w:r>
            <w:r w:rsidRPr="005E32BC">
              <w:rPr>
                <w:rFonts w:hint="eastAsia"/>
              </w:rPr>
              <w:t>serialrtu</w:t>
            </w:r>
            <w:r w:rsidR="006D1FB2">
              <w:t>’</w:t>
            </w:r>
            <w:r w:rsidRPr="005E32BC">
              <w:rPr>
                <w:rFonts w:hint="eastAsia"/>
              </w:rPr>
              <w:t xml:space="preserve">, </w:t>
            </w:r>
            <w:r w:rsidR="006D1FB2">
              <w:t>‘</w:t>
            </w:r>
            <w:r w:rsidRPr="005E32BC">
              <w:rPr>
                <w:rFonts w:hint="eastAsia"/>
              </w:rPr>
              <w:t>modbustcp</w:t>
            </w:r>
            <w:r w:rsidR="006D1FB2">
              <w:t>’</w:t>
            </w:r>
            <w:r w:rsidRPr="005E32BC">
              <w:rPr>
                <w:rFonts w:hint="eastAsia"/>
              </w:rPr>
              <w:t xml:space="preserve"> or </w:t>
            </w:r>
            <w:r w:rsidR="006D1FB2">
              <w:t>‘</w:t>
            </w:r>
            <w:r w:rsidRPr="005E32BC">
              <w:rPr>
                <w:rFonts w:hint="eastAsia"/>
              </w:rPr>
              <w:t>rtutcp</w:t>
            </w:r>
            <w:r w:rsidR="006D1FB2">
              <w:t>’.</w:t>
            </w:r>
            <w:r w:rsidR="00133FC7">
              <w:br/>
              <w:t xml:space="preserve">Default: </w:t>
            </w:r>
            <w:r w:rsidR="00133FC7" w:rsidRPr="005E32BC">
              <w:rPr>
                <w:rFonts w:hint="eastAsia"/>
              </w:rPr>
              <w:t>serialrtu</w:t>
            </w:r>
          </w:p>
        </w:tc>
      </w:tr>
      <w:tr w:rsidR="008F499E" w14:paraId="3B2019A6" w14:textId="77777777">
        <w:trPr>
          <w:cantSplit/>
        </w:trPr>
        <w:tc>
          <w:tcPr>
            <w:tcW w:w="3118" w:type="dxa"/>
            <w:shd w:val="clear" w:color="auto" w:fill="auto"/>
          </w:tcPr>
          <w:p w14:paraId="43D0892B" w14:textId="3B7F9B2D" w:rsidR="008F499E" w:rsidRDefault="008F499E" w:rsidP="008F499E">
            <w:pPr>
              <w:rPr>
                <w:rFonts w:hint="eastAsia"/>
              </w:rPr>
            </w:pPr>
            <w:r>
              <w:rPr>
                <w:rFonts w:hint="eastAsia"/>
              </w:rPr>
              <w:t xml:space="preserve">-port </w:t>
            </w:r>
            <w:r w:rsidR="006566FE">
              <w:t>&lt;</w:t>
            </w:r>
            <w:r w:rsidR="006566FE" w:rsidRPr="004C0FB7">
              <w:rPr>
                <w:i/>
                <w:iCs/>
              </w:rPr>
              <w:t>name</w:t>
            </w:r>
            <w:r w:rsidR="006566FE">
              <w:t>&gt;</w:t>
            </w:r>
          </w:p>
        </w:tc>
        <w:tc>
          <w:tcPr>
            <w:tcW w:w="6268" w:type="dxa"/>
            <w:shd w:val="clear" w:color="auto" w:fill="auto"/>
          </w:tcPr>
          <w:p w14:paraId="322B1DB9" w14:textId="5B43BDC3" w:rsidR="00133FC7" w:rsidRDefault="008F499E" w:rsidP="00133FC7">
            <w:pPr>
              <w:rPr>
                <w:rFonts w:hint="eastAsia"/>
              </w:rPr>
            </w:pPr>
            <w:r w:rsidRPr="005E32BC">
              <w:rPr>
                <w:rFonts w:hint="eastAsia"/>
              </w:rPr>
              <w:t>Serial port name: COM1</w:t>
            </w:r>
            <w:r w:rsidR="000634C7">
              <w:t>,…</w:t>
            </w:r>
            <w:r w:rsidR="00133FC7">
              <w:br/>
              <w:t>Default: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4CB95D3D" w:rsidR="00133FC7" w:rsidRDefault="008F499E" w:rsidP="00133FC7">
            <w:pPr>
              <w:rPr>
                <w:rFonts w:hint="eastAsia"/>
              </w:rPr>
            </w:pPr>
            <w:r w:rsidRPr="005E32BC">
              <w:rPr>
                <w:rFonts w:hint="eastAsia"/>
              </w:rPr>
              <w:t xml:space="preserve">Serial </w:t>
            </w:r>
            <w:r>
              <w:t xml:space="preserve">port </w:t>
            </w:r>
            <w:r w:rsidRPr="005E32BC">
              <w:rPr>
                <w:rFonts w:hint="eastAsia"/>
              </w:rPr>
              <w:t>baudrate</w:t>
            </w:r>
            <w:r w:rsidR="006D1FB2">
              <w:t>.</w:t>
            </w:r>
            <w:r w:rsidR="00133FC7">
              <w:br/>
              <w:t>Default: 9600</w:t>
            </w:r>
          </w:p>
        </w:tc>
      </w:tr>
      <w:tr w:rsidR="008F499E" w14:paraId="4863807A" w14:textId="77777777">
        <w:trPr>
          <w:cantSplit/>
        </w:trPr>
        <w:tc>
          <w:tcPr>
            <w:tcW w:w="3118" w:type="dxa"/>
            <w:shd w:val="clear" w:color="auto" w:fill="auto"/>
          </w:tcPr>
          <w:p w14:paraId="24391CB0" w14:textId="5C9C6884" w:rsidR="008F499E" w:rsidRDefault="008F499E" w:rsidP="008F499E">
            <w:pPr>
              <w:rPr>
                <w:rFonts w:hint="eastAsia"/>
              </w:rPr>
            </w:pPr>
            <w:r>
              <w:rPr>
                <w:rFonts w:hint="eastAsia"/>
              </w:rPr>
              <w:t>-parity</w:t>
            </w:r>
            <w:r>
              <w:rPr>
                <w:rFonts w:hint="eastAsia"/>
              </w:rPr>
              <w:tab/>
            </w:r>
            <w:r w:rsidR="006566FE">
              <w:t>&lt;</w:t>
            </w:r>
            <w:r w:rsidR="006566FE" w:rsidRPr="004C0FB7">
              <w:rPr>
                <w:i/>
                <w:iCs/>
              </w:rPr>
              <w:t>mode</w:t>
            </w:r>
            <w:r w:rsidR="006566FE">
              <w:t>&gt;</w:t>
            </w:r>
          </w:p>
        </w:tc>
        <w:tc>
          <w:tcPr>
            <w:tcW w:w="6268" w:type="dxa"/>
            <w:shd w:val="clear" w:color="auto" w:fill="auto"/>
          </w:tcPr>
          <w:p w14:paraId="3E0E5F1C" w14:textId="11BF165D" w:rsidR="00133FC7" w:rsidRDefault="008F499E" w:rsidP="00133FC7">
            <w:pPr>
              <w:rPr>
                <w:rFonts w:hint="eastAsia"/>
              </w:rPr>
            </w:pPr>
            <w:r w:rsidRPr="005E32BC">
              <w:rPr>
                <w:rFonts w:hint="eastAsia"/>
              </w:rPr>
              <w:t xml:space="preserve">Serial </w:t>
            </w:r>
            <w:r>
              <w:t xml:space="preserve">port </w:t>
            </w:r>
            <w:r w:rsidRPr="005E32BC">
              <w:rPr>
                <w:rFonts w:hint="eastAsia"/>
              </w:rPr>
              <w:t xml:space="preserve">parity: </w:t>
            </w:r>
            <w:r w:rsidR="006D1FB2">
              <w:t>‘</w:t>
            </w:r>
            <w:r w:rsidRPr="005E32BC">
              <w:rPr>
                <w:rFonts w:hint="eastAsia"/>
              </w:rPr>
              <w:t>odd</w:t>
            </w:r>
            <w:r w:rsidR="006D1FB2">
              <w:t>’</w:t>
            </w:r>
            <w:r w:rsidRPr="005E32BC">
              <w:rPr>
                <w:rFonts w:hint="eastAsia"/>
              </w:rPr>
              <w:t xml:space="preserve">, </w:t>
            </w:r>
            <w:r w:rsidR="006D1FB2">
              <w:t>‘</w:t>
            </w:r>
            <w:r w:rsidRPr="005E32BC">
              <w:rPr>
                <w:rFonts w:hint="eastAsia"/>
              </w:rPr>
              <w:t>even</w:t>
            </w:r>
            <w:r w:rsidR="006D1FB2">
              <w:t>’</w:t>
            </w:r>
            <w:r w:rsidRPr="005E32BC">
              <w:rPr>
                <w:rFonts w:hint="eastAsia"/>
              </w:rPr>
              <w:t xml:space="preserve">, </w:t>
            </w:r>
            <w:r w:rsidR="006D1FB2">
              <w:t>‘</w:t>
            </w:r>
            <w:r w:rsidRPr="005E32BC">
              <w:rPr>
                <w:rFonts w:hint="eastAsia"/>
              </w:rPr>
              <w:t>none</w:t>
            </w:r>
            <w:r w:rsidR="006D1FB2">
              <w:t>’</w:t>
            </w:r>
            <w:r w:rsidRPr="005E32BC">
              <w:rPr>
                <w:rFonts w:hint="eastAsia"/>
              </w:rPr>
              <w:t xml:space="preserve">, </w:t>
            </w:r>
            <w:r w:rsidR="006D1FB2">
              <w:t>‘</w:t>
            </w:r>
            <w:r w:rsidRPr="005E32BC">
              <w:rPr>
                <w:rFonts w:hint="eastAsia"/>
              </w:rPr>
              <w:t>mark</w:t>
            </w:r>
            <w:r w:rsidR="006D1FB2">
              <w:t>’</w:t>
            </w:r>
            <w:r w:rsidRPr="005E32BC">
              <w:rPr>
                <w:rFonts w:hint="eastAsia"/>
              </w:rPr>
              <w:t xml:space="preserve"> or </w:t>
            </w:r>
            <w:r w:rsidR="006D1FB2">
              <w:t>‘</w:t>
            </w:r>
            <w:r w:rsidRPr="005E32BC">
              <w:rPr>
                <w:rFonts w:hint="eastAsia"/>
              </w:rPr>
              <w:t>space</w:t>
            </w:r>
            <w:r w:rsidR="006D1FB2">
              <w:t>’.</w:t>
            </w:r>
            <w:r w:rsidR="00133FC7">
              <w:br/>
              <w:t>Default: None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42575537"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(ms)</w:t>
            </w:r>
            <w:r w:rsidR="006D1FB2">
              <w:t>.</w:t>
            </w:r>
            <w:r w:rsidR="00133FC7">
              <w:br/>
              <w:t>Default: 100ms</w:t>
            </w:r>
          </w:p>
        </w:tc>
      </w:tr>
      <w:tr w:rsidR="008F499E" w14:paraId="0C93D194" w14:textId="77777777">
        <w:trPr>
          <w:cantSplit/>
        </w:trPr>
        <w:tc>
          <w:tcPr>
            <w:tcW w:w="3118" w:type="dxa"/>
            <w:shd w:val="clear" w:color="auto" w:fill="auto"/>
          </w:tcPr>
          <w:p w14:paraId="6C230F8F" w14:textId="0A33CF0B" w:rsidR="008F499E" w:rsidRDefault="008F499E" w:rsidP="008F499E">
            <w:pPr>
              <w:rPr>
                <w:rFonts w:hint="eastAsia"/>
              </w:rPr>
            </w:pPr>
            <w:r>
              <w:rPr>
                <w:rFonts w:hint="eastAsia"/>
              </w:rPr>
              <w:t>-onewire</w:t>
            </w:r>
          </w:p>
        </w:tc>
        <w:tc>
          <w:tcPr>
            <w:tcW w:w="6268" w:type="dxa"/>
            <w:shd w:val="clear" w:color="auto" w:fill="auto"/>
          </w:tcPr>
          <w:p w14:paraId="1818DAEF" w14:textId="0BBB22AF" w:rsidR="008F499E" w:rsidRDefault="006566FE" w:rsidP="008F499E">
            <w:pPr>
              <w:rPr>
                <w:rFonts w:hint="eastAsia"/>
              </w:rPr>
            </w:pPr>
            <w:r w:rsidRPr="006566FE">
              <w:rPr>
                <w:rFonts w:hint="eastAsia"/>
              </w:rPr>
              <w:t>1-wire operation, ignore query/command echo</w:t>
            </w:r>
            <w:r w:rsidR="006D1FB2">
              <w:t>.</w:t>
            </w:r>
            <w:r w:rsidR="00133FC7">
              <w:br/>
              <w:t>Default: off</w:t>
            </w:r>
          </w:p>
        </w:tc>
      </w:tr>
      <w:tr w:rsidR="00F638DA" w14:paraId="0974FCEA" w14:textId="77777777">
        <w:trPr>
          <w:cantSplit/>
        </w:trPr>
        <w:tc>
          <w:tcPr>
            <w:tcW w:w="3118" w:type="dxa"/>
            <w:shd w:val="clear" w:color="auto" w:fill="auto"/>
          </w:tcPr>
          <w:p w14:paraId="1DDBCA93" w14:textId="5D410C33" w:rsidR="00F638DA" w:rsidRDefault="00F638DA" w:rsidP="004B08E5">
            <w:pPr>
              <w:rPr>
                <w:rFonts w:hint="eastAsia"/>
              </w:rPr>
            </w:pPr>
            <w:r>
              <w:rPr>
                <w:rFonts w:hint="eastAsia"/>
              </w:rPr>
              <w:lastRenderedPageBreak/>
              <w:t>-ipaddress</w:t>
            </w:r>
            <w:r w:rsidR="00360675">
              <w:t xml:space="preserve"> </w:t>
            </w:r>
            <w:r w:rsidR="006566FE">
              <w:t>&lt;</w:t>
            </w:r>
            <w:r w:rsidR="006566FE" w:rsidRPr="004C0FB7">
              <w:rPr>
                <w:i/>
                <w:iCs/>
              </w:rPr>
              <w:t>address</w:t>
            </w:r>
            <w:r w:rsidR="006566FE">
              <w:t>&gt;</w:t>
            </w:r>
          </w:p>
        </w:tc>
        <w:tc>
          <w:tcPr>
            <w:tcW w:w="6268" w:type="dxa"/>
            <w:shd w:val="clear" w:color="auto" w:fill="auto"/>
          </w:tcPr>
          <w:p w14:paraId="13F71889" w14:textId="7C5CE466"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r w:rsidR="006D1FB2">
              <w:t>.</w:t>
            </w:r>
            <w:r w:rsidR="00133FC7">
              <w:br/>
              <w:t>Default: &lt;none&gt;</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7BA4683C" w:rsidR="00F638DA" w:rsidRDefault="00AB6CD8" w:rsidP="001D2360">
            <w:pPr>
              <w:rPr>
                <w:rFonts w:hint="eastAsia"/>
              </w:rPr>
            </w:pPr>
            <w:r>
              <w:t>Slave</w:t>
            </w:r>
            <w:r w:rsidR="00F54595">
              <w:t>/server</w:t>
            </w:r>
            <w:r>
              <w:t xml:space="preserve"> IP port, </w:t>
            </w:r>
            <w:r w:rsidR="00DA65FA">
              <w:t>usually</w:t>
            </w:r>
            <w:r>
              <w:t xml:space="preserve"> </w:t>
            </w:r>
            <w:r w:rsidR="00F638DA">
              <w:rPr>
                <w:rFonts w:hint="eastAsia"/>
              </w:rPr>
              <w:t>50</w:t>
            </w:r>
            <w:r>
              <w:t>2</w:t>
            </w:r>
            <w:r w:rsidR="006D1FB2">
              <w:t>.</w:t>
            </w:r>
            <w:r w:rsidR="00133FC7">
              <w:br/>
              <w:t>Default: 502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43B85305" w:rsidR="00F638DA" w:rsidRDefault="00AB6CD8" w:rsidP="00F638DA">
            <w:pPr>
              <w:rPr>
                <w:rFonts w:hint="eastAsia"/>
              </w:rPr>
            </w:pPr>
            <w:r w:rsidRPr="00AB6CD8">
              <w:rPr>
                <w:rFonts w:hint="eastAsia"/>
              </w:rPr>
              <w:t>Slave ID number: 1</w:t>
            </w:r>
            <w:r w:rsidR="000634C7">
              <w:t xml:space="preserve"> </w:t>
            </w:r>
            <w:r w:rsidR="00B77DAD">
              <w:t xml:space="preserve">– </w:t>
            </w:r>
            <w:r w:rsidRPr="00AB6CD8">
              <w:rPr>
                <w:rFonts w:hint="eastAsia"/>
              </w:rPr>
              <w:t>255</w:t>
            </w:r>
            <w:r w:rsidR="006D1FB2">
              <w:t>.</w:t>
            </w:r>
            <w:r w:rsidR="00133FC7">
              <w:br/>
              <w:t>Default: 1</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w:t>
            </w:r>
            <w:r w:rsidRPr="004C0FB7">
              <w:t xml:space="preserve">### </w:t>
            </w:r>
          </w:p>
        </w:tc>
        <w:tc>
          <w:tcPr>
            <w:tcW w:w="6268" w:type="dxa"/>
            <w:shd w:val="clear" w:color="auto" w:fill="auto"/>
          </w:tcPr>
          <w:p w14:paraId="54922869" w14:textId="3F214886" w:rsidR="008F499E" w:rsidRPr="00AB6CD8" w:rsidRDefault="008F499E" w:rsidP="008F499E">
            <w:pPr>
              <w:rPr>
                <w:rFonts w:hint="eastAsia"/>
              </w:rPr>
            </w:pPr>
            <w:r w:rsidRPr="005E32BC">
              <w:rPr>
                <w:rFonts w:hint="eastAsia"/>
              </w:rPr>
              <w:t>Maximum frame size: 13</w:t>
            </w:r>
            <w:r w:rsidR="000634C7">
              <w:t xml:space="preserve"> </w:t>
            </w:r>
            <w:r w:rsidR="00B77DAD">
              <w:t>–</w:t>
            </w:r>
            <w:r w:rsidR="000634C7">
              <w:t xml:space="preserve"> </w:t>
            </w:r>
            <w:r w:rsidRPr="005E32BC">
              <w:rPr>
                <w:rFonts w:hint="eastAsia"/>
              </w:rPr>
              <w:t>256</w:t>
            </w:r>
            <w:r w:rsidR="00B77DAD">
              <w:t xml:space="preserve"> bytes</w:t>
            </w:r>
            <w:r w:rsidR="006D1FB2">
              <w:t xml:space="preserve">. </w:t>
            </w:r>
            <w:r w:rsidR="00133FC7">
              <w:br/>
              <w:t>Default: 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36610AB8" w:rsidR="008F499E" w:rsidRDefault="008F499E" w:rsidP="008F499E">
            <w:pPr>
              <w:rPr>
                <w:rFonts w:hint="eastAsia"/>
              </w:rPr>
            </w:pPr>
            <w:r w:rsidRPr="005E32BC">
              <w:rPr>
                <w:rFonts w:hint="eastAsia"/>
              </w:rPr>
              <w:t>Maximum wait time for first byte of response (ms)</w:t>
            </w:r>
            <w:r w:rsidR="006D1FB2">
              <w:t>.</w:t>
            </w:r>
            <w:r w:rsidR="00133FC7">
              <w:br/>
              <w:t>Default: 1000ms</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50F9BB65" w:rsidR="008F499E" w:rsidRDefault="008F499E" w:rsidP="008F499E">
            <w:pPr>
              <w:rPr>
                <w:rFonts w:hint="eastAsia"/>
              </w:rPr>
            </w:pPr>
            <w:r w:rsidRPr="005E32BC">
              <w:rPr>
                <w:rFonts w:hint="eastAsia"/>
              </w:rPr>
              <w:t>Delay before sending next query (ms)</w:t>
            </w:r>
            <w:r w:rsidR="006D1FB2">
              <w:t>.</w:t>
            </w:r>
            <w:r w:rsidR="00133FC7">
              <w:br/>
              <w:t>Default: 0</w:t>
            </w:r>
            <w:r w:rsidR="00DA701F">
              <w:t xml:space="preserve"> (auto)</w:t>
            </w:r>
          </w:p>
        </w:tc>
      </w:tr>
      <w:tr w:rsidR="007D20A7" w14:paraId="19C4B959" w14:textId="77777777">
        <w:trPr>
          <w:cantSplit/>
        </w:trPr>
        <w:tc>
          <w:tcPr>
            <w:tcW w:w="3118" w:type="dxa"/>
            <w:shd w:val="clear" w:color="auto" w:fill="auto"/>
          </w:tcPr>
          <w:p w14:paraId="4840D686" w14:textId="1B2147AD" w:rsidR="007D20A7" w:rsidRDefault="007D20A7" w:rsidP="001D2360">
            <w:pPr>
              <w:rPr>
                <w:rFonts w:hint="eastAsia"/>
              </w:rPr>
            </w:pPr>
            <w:r w:rsidRPr="007D20A7">
              <w:t>-writeregfc</w:t>
            </w:r>
            <w:r w:rsidR="006566FE">
              <w:t xml:space="preserve"> &lt;</w:t>
            </w:r>
            <w:r w:rsidR="004C0FB7" w:rsidRPr="004C0FB7">
              <w:rPr>
                <w:i/>
                <w:iCs/>
              </w:rPr>
              <w:t>mode</w:t>
            </w:r>
            <w:r w:rsidR="006566FE">
              <w:t>&gt;</w:t>
            </w:r>
          </w:p>
        </w:tc>
        <w:tc>
          <w:tcPr>
            <w:tcW w:w="6268" w:type="dxa"/>
            <w:shd w:val="clear" w:color="auto" w:fill="auto"/>
          </w:tcPr>
          <w:p w14:paraId="7A729B82" w14:textId="0177B8CD" w:rsidR="007D20A7" w:rsidRDefault="007D20A7" w:rsidP="00AB6CD8">
            <w:pPr>
              <w:rPr>
                <w:rFonts w:hint="eastAsia"/>
              </w:rPr>
            </w:pPr>
            <w:r w:rsidRPr="007D20A7">
              <w:t xml:space="preserve">Write holding registers function code: </w:t>
            </w:r>
            <w:r w:rsidR="006D1FB2">
              <w:t>‘</w:t>
            </w:r>
            <w:r w:rsidRPr="007D20A7">
              <w:t>6</w:t>
            </w:r>
            <w:r w:rsidR="006D1FB2">
              <w:t>’</w:t>
            </w:r>
            <w:r w:rsidRPr="007D20A7">
              <w:t xml:space="preserve">, </w:t>
            </w:r>
            <w:r w:rsidR="006D1FB2">
              <w:t>‘</w:t>
            </w:r>
            <w:r w:rsidRPr="007D20A7">
              <w:t>16</w:t>
            </w:r>
            <w:r w:rsidR="006D1FB2">
              <w:t>’</w:t>
            </w:r>
            <w:r w:rsidRPr="007D20A7">
              <w:t xml:space="preserve"> or </w:t>
            </w:r>
            <w:r w:rsidR="006D1FB2">
              <w:t>‘</w:t>
            </w:r>
            <w:r w:rsidRPr="007D20A7">
              <w:t>auto</w:t>
            </w:r>
            <w:r w:rsidR="006D1FB2">
              <w:t>’.</w:t>
            </w:r>
            <w:r w:rsidR="00857EDE">
              <w:br/>
              <w:t>Default: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2144FB61" w:rsidR="00F638DA" w:rsidRDefault="00F54595" w:rsidP="00F638DA">
            <w:pPr>
              <w:rPr>
                <w:rFonts w:hint="eastAsia"/>
              </w:rPr>
            </w:pPr>
            <w:r>
              <w:t xml:space="preserve">Set the </w:t>
            </w:r>
            <w:r w:rsidR="006566FE">
              <w:t xml:space="preserve">polling </w:t>
            </w:r>
            <w:r>
              <w:t>period for reading the registers from the slave/server</w:t>
            </w:r>
            <w:r w:rsidR="006566FE">
              <w:t xml:space="preserve"> (ms)</w:t>
            </w:r>
            <w:r w:rsidR="006D1FB2">
              <w:t>.</w:t>
            </w:r>
            <w:r w:rsidR="00857EDE">
              <w:br/>
              <w:t>Default:1000ms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69A659CB" w:rsidR="000D7886" w:rsidRDefault="000D7886" w:rsidP="00F638DA">
            <w:pPr>
              <w:rPr>
                <w:rFonts w:hint="eastAsia"/>
              </w:rPr>
            </w:pPr>
            <w:r w:rsidRPr="000D7886">
              <w:rPr>
                <w:rFonts w:hint="eastAsia"/>
              </w:rPr>
              <w:t xml:space="preserve">Show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54567162"/>
      <w:r>
        <w:t>ModbusExport tool</w:t>
      </w:r>
      <w:bookmarkEnd w:id="36"/>
    </w:p>
    <w:p w14:paraId="7AF8437E" w14:textId="4FE20B09" w:rsidR="00A94294" w:rsidRDefault="00A94294" w:rsidP="00A94294">
      <w:pPr>
        <w:rPr>
          <w:rFonts w:hint="eastAsia"/>
        </w:rPr>
      </w:pPr>
      <w:r>
        <w:t xml:space="preserve">ModbusExport.exe is a command line tool to export registers from a </w:t>
      </w:r>
      <w:r w:rsidR="00EF0AB8">
        <w:t xml:space="preserve">modbus </w:t>
      </w:r>
      <w:r>
        <w:t>device to a CSV file.</w:t>
      </w:r>
      <w:r>
        <w:br/>
        <w:t>It exports all readable registers of all tabs of an mbc file, and their current values, to a CSV file.</w:t>
      </w:r>
    </w:p>
    <w:p w14:paraId="329F75EF" w14:textId="5C9D9B54"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4A111C">
        <w:t>The Import/Export format</w:t>
      </w:r>
      <w:r w:rsidRPr="00912AFE">
        <w:rPr>
          <w:rFonts w:hint="eastAsia"/>
          <w:i/>
        </w:rPr>
        <w:fldChar w:fldCharType="end"/>
      </w:r>
      <w:r>
        <w:t>] for more information on the CSV file format.</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08278C23"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r w:rsidR="009775EE">
        <w:t xml:space="preserve"> </w:t>
      </w:r>
      <w:r w:rsidR="009775EE">
        <w:br/>
        <w:t xml:space="preserve">    </w:t>
      </w:r>
      <w:r w:rsidR="009775EE" w:rsidRPr="005E32BC">
        <w:rPr>
          <w:rFonts w:hint="eastAsia"/>
        </w:rPr>
        <w:t xml:space="preserve">-format </w:t>
      </w:r>
      <w:r w:rsidR="009775EE">
        <w:t>int -log log1.txt</w:t>
      </w:r>
    </w:p>
    <w:p w14:paraId="2586417F" w14:textId="77777777" w:rsidR="00B91689" w:rsidRPr="00AF14CF" w:rsidRDefault="00B91689" w:rsidP="00B91689">
      <w:pPr>
        <w:pStyle w:val="Bijschrift"/>
      </w:pPr>
      <w:r>
        <w:t xml:space="preserve">  </w:t>
      </w:r>
      <w:r w:rsidRPr="00AF14CF">
        <w:rPr>
          <w:rFonts w:hint="eastAsia"/>
        </w:rPr>
        <w:t>ModbusExport Test1.mbc Data1.csv</w:t>
      </w:r>
      <w:r>
        <w:t xml:space="preserve"> -tabs ‘Base setup” “Setup” “Parameters”</w:t>
      </w:r>
    </w:p>
    <w:p w14:paraId="275352EC" w14:textId="08D454FD" w:rsidR="00A94294" w:rsidRDefault="00A94294" w:rsidP="00A94294">
      <w:pPr>
        <w:rPr>
          <w:rFonts w:hint="eastAsia"/>
        </w:rPr>
      </w:pPr>
      <w:r>
        <w:t>Mbc filename</w:t>
      </w:r>
      <w:r w:rsidR="001479B5">
        <w:t xml:space="preserve"> (or path)</w:t>
      </w:r>
      <w:r>
        <w:t xml:space="preserve"> is required</w:t>
      </w:r>
      <w:r w:rsidR="00A9200B">
        <w:t xml:space="preserve">. Connection parameters in the mbc file </w:t>
      </w:r>
      <w:r w:rsidR="00A9200B">
        <w:t>can be overridden by command line options.</w:t>
      </w:r>
      <w:r>
        <w:t xml:space="preserve">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6EC1B3EE" w:rsidR="005E32BC" w:rsidRPr="005E32BC" w:rsidRDefault="005E32BC" w:rsidP="00C31413">
            <w:pPr>
              <w:rPr>
                <w:rFonts w:hint="eastAsia"/>
              </w:rPr>
            </w:pPr>
            <w:r w:rsidRPr="005E32BC">
              <w:rPr>
                <w:rFonts w:hint="eastAsia"/>
              </w:rPr>
              <w:t xml:space="preserve">-connection </w:t>
            </w:r>
            <w:r w:rsidR="00F14CA6">
              <w:t>&lt;</w:t>
            </w:r>
            <w:r w:rsidR="00F14CA6" w:rsidRPr="004C0FB7">
              <w:rPr>
                <w:i/>
                <w:iCs/>
              </w:rPr>
              <w:t>type</w:t>
            </w:r>
            <w:r w:rsidR="00F14CA6">
              <w:t>&gt;</w:t>
            </w:r>
            <w:r w:rsidRPr="005E32BC">
              <w:rPr>
                <w:rFonts w:hint="eastAsia"/>
              </w:rPr>
              <w:t xml:space="preserve"> </w:t>
            </w:r>
          </w:p>
        </w:tc>
        <w:tc>
          <w:tcPr>
            <w:tcW w:w="6202" w:type="dxa"/>
            <w:shd w:val="clear" w:color="auto" w:fill="auto"/>
          </w:tcPr>
          <w:p w14:paraId="67BE6553" w14:textId="53FDBA94" w:rsidR="005E32BC" w:rsidRPr="005E32BC" w:rsidRDefault="005E32BC" w:rsidP="00C31413">
            <w:pPr>
              <w:rPr>
                <w:rFonts w:hint="eastAsia"/>
              </w:rPr>
            </w:pPr>
            <w:r w:rsidRPr="005E32BC">
              <w:rPr>
                <w:rFonts w:hint="eastAsia"/>
              </w:rPr>
              <w:t xml:space="preserve">Connection type: </w:t>
            </w:r>
            <w:r w:rsidR="00E918BA">
              <w:t>‘</w:t>
            </w:r>
            <w:r w:rsidRPr="005E32BC">
              <w:rPr>
                <w:rFonts w:hint="eastAsia"/>
              </w:rPr>
              <w:t>serialrtu</w:t>
            </w:r>
            <w:r w:rsidR="00E918BA">
              <w:t>’</w:t>
            </w:r>
            <w:r w:rsidRPr="005E32BC">
              <w:rPr>
                <w:rFonts w:hint="eastAsia"/>
              </w:rPr>
              <w:t xml:space="preserve">, </w:t>
            </w:r>
            <w:r w:rsidR="00E918BA">
              <w:t>‘</w:t>
            </w:r>
            <w:r w:rsidRPr="005E32BC">
              <w:rPr>
                <w:rFonts w:hint="eastAsia"/>
              </w:rPr>
              <w:t>modbustcp</w:t>
            </w:r>
            <w:r w:rsidR="00E918BA">
              <w:t>’</w:t>
            </w:r>
            <w:r w:rsidRPr="005E32BC">
              <w:rPr>
                <w:rFonts w:hint="eastAsia"/>
              </w:rPr>
              <w:t xml:space="preserve"> or </w:t>
            </w:r>
            <w:r w:rsidR="00E918BA">
              <w:t>‘</w:t>
            </w:r>
            <w:r w:rsidRPr="005E32BC">
              <w:rPr>
                <w:rFonts w:hint="eastAsia"/>
              </w:rPr>
              <w:t>rtutcp</w:t>
            </w:r>
            <w:r w:rsidR="00E918BA">
              <w:t>’.</w:t>
            </w:r>
            <w:r w:rsidR="00857EDE">
              <w:t xml:space="preserve"> </w:t>
            </w:r>
            <w:r w:rsidR="00857EDE">
              <w:br/>
              <w:t xml:space="preserve">Default: </w:t>
            </w:r>
            <w:r w:rsidR="00857EDE" w:rsidRPr="005E32BC">
              <w:rPr>
                <w:rFonts w:hint="eastAsia"/>
              </w:rPr>
              <w:t>serialrtu</w:t>
            </w:r>
          </w:p>
        </w:tc>
      </w:tr>
      <w:tr w:rsidR="004747ED" w:rsidRPr="005E32BC" w14:paraId="0CFF833F" w14:textId="77777777">
        <w:tc>
          <w:tcPr>
            <w:tcW w:w="3260" w:type="dxa"/>
            <w:shd w:val="clear" w:color="auto" w:fill="auto"/>
          </w:tcPr>
          <w:p w14:paraId="17DBAAB1" w14:textId="097EBD4B" w:rsidR="008F499E" w:rsidRPr="005E32BC" w:rsidRDefault="008F499E" w:rsidP="008F499E">
            <w:pPr>
              <w:rPr>
                <w:rFonts w:hint="eastAsia"/>
              </w:rPr>
            </w:pPr>
            <w:r w:rsidRPr="005E32BC">
              <w:rPr>
                <w:rFonts w:hint="eastAsia"/>
              </w:rPr>
              <w:t xml:space="preserve">-port </w:t>
            </w:r>
            <w:r w:rsidR="00F14CA6">
              <w:t>&lt;</w:t>
            </w:r>
            <w:r w:rsidR="00F14CA6" w:rsidRPr="004C0FB7">
              <w:rPr>
                <w:i/>
                <w:iCs/>
              </w:rPr>
              <w:t>name</w:t>
            </w:r>
            <w:r w:rsidR="00F14CA6">
              <w:t>&gt;</w:t>
            </w:r>
          </w:p>
        </w:tc>
        <w:tc>
          <w:tcPr>
            <w:tcW w:w="6202" w:type="dxa"/>
            <w:shd w:val="clear" w:color="auto" w:fill="auto"/>
          </w:tcPr>
          <w:p w14:paraId="6130176C" w14:textId="2EE92C3D" w:rsidR="008F499E" w:rsidRPr="005E32BC" w:rsidRDefault="008F499E" w:rsidP="008F499E">
            <w:pPr>
              <w:rPr>
                <w:rFonts w:hint="eastAsia"/>
              </w:rPr>
            </w:pPr>
            <w:r w:rsidRPr="005E32BC">
              <w:rPr>
                <w:rFonts w:hint="eastAsia"/>
              </w:rPr>
              <w:t>Serial port name: COM1,</w:t>
            </w:r>
            <w:r w:rsidR="000634C7">
              <w:t>…</w:t>
            </w:r>
            <w:r w:rsidR="00857EDE">
              <w:br/>
              <w:t>Default: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t xml:space="preserve">-baudrate ### </w:t>
            </w:r>
          </w:p>
        </w:tc>
        <w:tc>
          <w:tcPr>
            <w:tcW w:w="6202" w:type="dxa"/>
            <w:shd w:val="clear" w:color="auto" w:fill="auto"/>
          </w:tcPr>
          <w:p w14:paraId="52D5394F" w14:textId="34AA1E65"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r w:rsidR="00E918BA">
              <w:t>.</w:t>
            </w:r>
            <w:r w:rsidR="00857EDE">
              <w:br/>
              <w:t>Default: 9600</w:t>
            </w:r>
          </w:p>
        </w:tc>
      </w:tr>
      <w:tr w:rsidR="004747ED" w:rsidRPr="005E32BC" w14:paraId="15AA7E5C" w14:textId="77777777">
        <w:tc>
          <w:tcPr>
            <w:tcW w:w="3260" w:type="dxa"/>
            <w:shd w:val="clear" w:color="auto" w:fill="auto"/>
          </w:tcPr>
          <w:p w14:paraId="1756A0B7" w14:textId="0D8259FB" w:rsidR="008F499E" w:rsidRPr="005E32BC" w:rsidRDefault="008F499E" w:rsidP="008F499E">
            <w:pPr>
              <w:rPr>
                <w:rFonts w:hint="eastAsia"/>
              </w:rPr>
            </w:pPr>
            <w:r w:rsidRPr="005E32BC">
              <w:rPr>
                <w:rFonts w:hint="eastAsia"/>
              </w:rPr>
              <w:lastRenderedPageBreak/>
              <w:t xml:space="preserve">-parity </w:t>
            </w:r>
            <w:r w:rsidR="00827DD4">
              <w:t>&lt;</w:t>
            </w:r>
            <w:r w:rsidR="00827DD4" w:rsidRPr="004C0FB7">
              <w:rPr>
                <w:i/>
                <w:iCs/>
              </w:rPr>
              <w:t>mode</w:t>
            </w:r>
            <w:r w:rsidR="00827DD4">
              <w:t>&gt;</w:t>
            </w:r>
          </w:p>
        </w:tc>
        <w:tc>
          <w:tcPr>
            <w:tcW w:w="6202" w:type="dxa"/>
            <w:shd w:val="clear" w:color="auto" w:fill="auto"/>
          </w:tcPr>
          <w:p w14:paraId="716047AC" w14:textId="60B190C2"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 xml:space="preserve">parity: </w:t>
            </w:r>
            <w:r w:rsidR="00E918BA">
              <w:t>‘</w:t>
            </w:r>
            <w:r w:rsidRPr="005E32BC">
              <w:rPr>
                <w:rFonts w:hint="eastAsia"/>
              </w:rPr>
              <w:t>odd</w:t>
            </w:r>
            <w:r w:rsidR="00E918BA">
              <w:t>’</w:t>
            </w:r>
            <w:r w:rsidRPr="005E32BC">
              <w:rPr>
                <w:rFonts w:hint="eastAsia"/>
              </w:rPr>
              <w:t xml:space="preserve">, </w:t>
            </w:r>
            <w:r w:rsidR="00E918BA">
              <w:t>‘</w:t>
            </w:r>
            <w:r w:rsidRPr="005E32BC">
              <w:rPr>
                <w:rFonts w:hint="eastAsia"/>
              </w:rPr>
              <w:t>even</w:t>
            </w:r>
            <w:r w:rsidR="00E918BA">
              <w:t>’</w:t>
            </w:r>
            <w:r w:rsidRPr="005E32BC">
              <w:rPr>
                <w:rFonts w:hint="eastAsia"/>
              </w:rPr>
              <w:t xml:space="preserve">, </w:t>
            </w:r>
            <w:r w:rsidR="00E918BA">
              <w:t>‘</w:t>
            </w:r>
            <w:r w:rsidRPr="005E32BC">
              <w:rPr>
                <w:rFonts w:hint="eastAsia"/>
              </w:rPr>
              <w:t>none</w:t>
            </w:r>
            <w:r w:rsidR="00E918BA">
              <w:t>’</w:t>
            </w:r>
            <w:r w:rsidRPr="005E32BC">
              <w:rPr>
                <w:rFonts w:hint="eastAsia"/>
              </w:rPr>
              <w:t xml:space="preserve">, </w:t>
            </w:r>
            <w:r w:rsidR="00E918BA">
              <w:t>‘</w:t>
            </w:r>
            <w:r w:rsidRPr="005E32BC">
              <w:rPr>
                <w:rFonts w:hint="eastAsia"/>
              </w:rPr>
              <w:t>mark</w:t>
            </w:r>
            <w:r w:rsidR="00E918BA">
              <w:t>’</w:t>
            </w:r>
            <w:r w:rsidRPr="005E32BC">
              <w:rPr>
                <w:rFonts w:hint="eastAsia"/>
              </w:rPr>
              <w:t xml:space="preserve"> or </w:t>
            </w:r>
            <w:r w:rsidR="00E918BA">
              <w:t>‘</w:t>
            </w:r>
            <w:r w:rsidRPr="005E32BC">
              <w:rPr>
                <w:rFonts w:hint="eastAsia"/>
              </w:rPr>
              <w:t>space</w:t>
            </w:r>
            <w:r w:rsidR="00E918BA">
              <w:t>’.</w:t>
            </w:r>
            <w:r w:rsidR="00857EDE">
              <w:t xml:space="preserve"> </w:t>
            </w:r>
            <w:r w:rsidR="00857EDE">
              <w:br/>
              <w:t>Default: None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474143DB"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(ms)</w:t>
            </w:r>
            <w:r w:rsidR="00E918BA">
              <w:t>.</w:t>
            </w:r>
            <w:r w:rsidR="00857EDE">
              <w:br/>
              <w:t>Default: 100ms</w:t>
            </w:r>
          </w:p>
        </w:tc>
      </w:tr>
      <w:tr w:rsidR="00F14CA6" w:rsidRPr="005E32BC" w14:paraId="0DCC9D3C" w14:textId="77777777">
        <w:tc>
          <w:tcPr>
            <w:tcW w:w="3260" w:type="dxa"/>
            <w:shd w:val="clear" w:color="auto" w:fill="auto"/>
          </w:tcPr>
          <w:p w14:paraId="54665263" w14:textId="09D62EBD" w:rsidR="00F14CA6" w:rsidRPr="005E32BC" w:rsidRDefault="00F14CA6" w:rsidP="00F14CA6">
            <w:pPr>
              <w:rPr>
                <w:rFonts w:hint="eastAsia"/>
              </w:rPr>
            </w:pPr>
            <w:r w:rsidRPr="005E32BC">
              <w:rPr>
                <w:rFonts w:hint="eastAsia"/>
              </w:rPr>
              <w:t>-onewire</w:t>
            </w:r>
          </w:p>
        </w:tc>
        <w:tc>
          <w:tcPr>
            <w:tcW w:w="6202" w:type="dxa"/>
            <w:shd w:val="clear" w:color="auto" w:fill="auto"/>
          </w:tcPr>
          <w:p w14:paraId="74737E99" w14:textId="2DD50000" w:rsidR="00F14CA6" w:rsidRPr="005E32BC" w:rsidRDefault="00F14CA6" w:rsidP="00F14CA6">
            <w:pPr>
              <w:rPr>
                <w:rFonts w:hint="eastAsia"/>
              </w:rPr>
            </w:pPr>
            <w:r w:rsidRPr="00CE7F33">
              <w:rPr>
                <w:rFonts w:hint="eastAsia"/>
              </w:rPr>
              <w:t>1-wire operation, ignore query/command echo</w:t>
            </w:r>
            <w:r w:rsidR="00E918BA">
              <w:t>.</w:t>
            </w:r>
            <w:r w:rsidR="00857EDE">
              <w:t xml:space="preserve"> </w:t>
            </w:r>
            <w:r w:rsidR="00857EDE">
              <w:br/>
              <w:t>Default: off</w:t>
            </w:r>
          </w:p>
        </w:tc>
      </w:tr>
      <w:tr w:rsidR="00F14CA6" w:rsidRPr="005E32BC" w14:paraId="1E1F4D6D" w14:textId="77777777">
        <w:tc>
          <w:tcPr>
            <w:tcW w:w="3260" w:type="dxa"/>
            <w:shd w:val="clear" w:color="auto" w:fill="auto"/>
          </w:tcPr>
          <w:p w14:paraId="7DB8BEC4" w14:textId="22CEACF3" w:rsidR="00F14CA6" w:rsidRPr="005E32BC" w:rsidRDefault="00F14CA6" w:rsidP="00F14CA6">
            <w:pPr>
              <w:rPr>
                <w:rFonts w:hint="eastAsia"/>
              </w:rPr>
            </w:pPr>
            <w:r w:rsidRPr="005E32BC">
              <w:rPr>
                <w:rFonts w:hint="eastAsia"/>
              </w:rPr>
              <w:t xml:space="preserve">-ipaddress </w:t>
            </w:r>
            <w:r>
              <w:t>&lt;</w:t>
            </w:r>
            <w:r w:rsidRPr="004C0FB7">
              <w:rPr>
                <w:i/>
                <w:iCs/>
              </w:rPr>
              <w:t>address</w:t>
            </w:r>
            <w:r>
              <w:t>&gt;</w:t>
            </w:r>
            <w:r w:rsidRPr="005E32BC">
              <w:rPr>
                <w:rFonts w:hint="eastAsia"/>
              </w:rPr>
              <w:t xml:space="preserve"> </w:t>
            </w:r>
          </w:p>
        </w:tc>
        <w:tc>
          <w:tcPr>
            <w:tcW w:w="6202" w:type="dxa"/>
            <w:shd w:val="clear" w:color="auto" w:fill="auto"/>
          </w:tcPr>
          <w:p w14:paraId="337B5958" w14:textId="5F6DD8DD" w:rsidR="00F14CA6" w:rsidRPr="005E32BC" w:rsidRDefault="00F14CA6" w:rsidP="00F14CA6">
            <w:pPr>
              <w:rPr>
                <w:rFonts w:hint="eastAsia"/>
              </w:rPr>
            </w:pPr>
            <w:r>
              <w:t xml:space="preserve">Slave/server IP address, like </w:t>
            </w:r>
            <w:r>
              <w:rPr>
                <w:rFonts w:hint="eastAsia"/>
              </w:rPr>
              <w:t>192.168.1.</w:t>
            </w:r>
            <w:r>
              <w:t>100</w:t>
            </w:r>
            <w:r w:rsidR="00E918BA">
              <w:t>.</w:t>
            </w:r>
            <w:r w:rsidR="00857EDE">
              <w:t xml:space="preserve"> </w:t>
            </w:r>
            <w:r w:rsidR="00857EDE">
              <w:br/>
              <w:t>Default: &lt;none&gt;</w:t>
            </w:r>
          </w:p>
        </w:tc>
      </w:tr>
      <w:tr w:rsidR="00F14CA6" w:rsidRPr="005E32BC" w14:paraId="4A501E9A" w14:textId="77777777">
        <w:tc>
          <w:tcPr>
            <w:tcW w:w="3260" w:type="dxa"/>
            <w:shd w:val="clear" w:color="auto" w:fill="auto"/>
          </w:tcPr>
          <w:p w14:paraId="31EA1AE0" w14:textId="77777777" w:rsidR="00F14CA6" w:rsidRPr="005E32BC" w:rsidRDefault="00F14CA6" w:rsidP="00F14CA6">
            <w:pPr>
              <w:rPr>
                <w:rFonts w:hint="eastAsia"/>
              </w:rPr>
            </w:pPr>
            <w:r w:rsidRPr="005E32BC">
              <w:rPr>
                <w:rFonts w:hint="eastAsia"/>
              </w:rPr>
              <w:t xml:space="preserve">-ipport ### </w:t>
            </w:r>
          </w:p>
        </w:tc>
        <w:tc>
          <w:tcPr>
            <w:tcW w:w="6202" w:type="dxa"/>
            <w:shd w:val="clear" w:color="auto" w:fill="auto"/>
          </w:tcPr>
          <w:p w14:paraId="7D15D9C4" w14:textId="7DBDF11A" w:rsidR="00F14CA6" w:rsidRPr="005E32BC" w:rsidRDefault="00F14CA6" w:rsidP="00F14CA6">
            <w:pPr>
              <w:rPr>
                <w:rFonts w:hint="eastAsia"/>
              </w:rPr>
            </w:pPr>
            <w:r>
              <w:t xml:space="preserve">Slave/server IP port, usually </w:t>
            </w:r>
            <w:r>
              <w:rPr>
                <w:rFonts w:hint="eastAsia"/>
              </w:rPr>
              <w:t>50</w:t>
            </w:r>
            <w:r>
              <w:t>2</w:t>
            </w:r>
            <w:r w:rsidR="00E918BA">
              <w:t>.</w:t>
            </w:r>
            <w:r w:rsidR="00857EDE">
              <w:br/>
              <w:t>Default: 502</w:t>
            </w:r>
          </w:p>
        </w:tc>
      </w:tr>
      <w:tr w:rsidR="00F14CA6" w:rsidRPr="005E32BC" w14:paraId="44A856C7" w14:textId="77777777">
        <w:tc>
          <w:tcPr>
            <w:tcW w:w="3260" w:type="dxa"/>
            <w:shd w:val="clear" w:color="auto" w:fill="auto"/>
          </w:tcPr>
          <w:p w14:paraId="7EB2D115" w14:textId="77777777" w:rsidR="00F14CA6" w:rsidRPr="005E32BC" w:rsidRDefault="00F14CA6" w:rsidP="00F14CA6">
            <w:pPr>
              <w:rPr>
                <w:rFonts w:hint="eastAsia"/>
              </w:rPr>
            </w:pPr>
            <w:r w:rsidRPr="005E32BC">
              <w:rPr>
                <w:rFonts w:hint="eastAsia"/>
              </w:rPr>
              <w:t xml:space="preserve">-slaveid ### </w:t>
            </w:r>
          </w:p>
        </w:tc>
        <w:tc>
          <w:tcPr>
            <w:tcW w:w="6202" w:type="dxa"/>
            <w:shd w:val="clear" w:color="auto" w:fill="auto"/>
          </w:tcPr>
          <w:p w14:paraId="2D0C1C59" w14:textId="6D7A85FE" w:rsidR="00F14CA6" w:rsidRPr="005E32BC" w:rsidRDefault="00F14CA6" w:rsidP="00F14CA6">
            <w:pPr>
              <w:rPr>
                <w:rFonts w:hint="eastAsia"/>
              </w:rPr>
            </w:pPr>
            <w:r w:rsidRPr="00AB6CD8">
              <w:rPr>
                <w:rFonts w:hint="eastAsia"/>
              </w:rPr>
              <w:t>Slave ID number: 1</w:t>
            </w:r>
            <w:r>
              <w:t xml:space="preserve"> </w:t>
            </w:r>
            <w:r w:rsidR="00E918BA">
              <w:t>–</w:t>
            </w:r>
            <w:r>
              <w:t xml:space="preserve"> </w:t>
            </w:r>
            <w:r w:rsidRPr="00AB6CD8">
              <w:rPr>
                <w:rFonts w:hint="eastAsia"/>
              </w:rPr>
              <w:t>255</w:t>
            </w:r>
            <w:r w:rsidR="00E918BA">
              <w:t>.</w:t>
            </w:r>
            <w:r w:rsidR="00857EDE">
              <w:br/>
              <w:t>Default: 1</w:t>
            </w:r>
          </w:p>
        </w:tc>
      </w:tr>
      <w:tr w:rsidR="00F14CA6" w:rsidRPr="005E32BC" w14:paraId="5046D9DC" w14:textId="77777777">
        <w:tc>
          <w:tcPr>
            <w:tcW w:w="3260" w:type="dxa"/>
            <w:shd w:val="clear" w:color="auto" w:fill="auto"/>
          </w:tcPr>
          <w:p w14:paraId="0915DEF9" w14:textId="77777777" w:rsidR="00F14CA6" w:rsidRPr="005E32BC" w:rsidRDefault="00F14CA6" w:rsidP="00F14CA6">
            <w:pPr>
              <w:rPr>
                <w:rFonts w:hint="eastAsia"/>
              </w:rPr>
            </w:pPr>
            <w:r w:rsidRPr="005E32BC">
              <w:rPr>
                <w:rFonts w:hint="eastAsia"/>
              </w:rPr>
              <w:t xml:space="preserve">-maxframe ### </w:t>
            </w:r>
          </w:p>
        </w:tc>
        <w:tc>
          <w:tcPr>
            <w:tcW w:w="6202" w:type="dxa"/>
            <w:shd w:val="clear" w:color="auto" w:fill="auto"/>
          </w:tcPr>
          <w:p w14:paraId="27179F4B" w14:textId="33E2A8EA" w:rsidR="00F14CA6" w:rsidRPr="005E32BC" w:rsidRDefault="00F14CA6" w:rsidP="00F14CA6">
            <w:pPr>
              <w:rPr>
                <w:rFonts w:hint="eastAsia"/>
              </w:rPr>
            </w:pPr>
            <w:r w:rsidRPr="005E32BC">
              <w:rPr>
                <w:rFonts w:hint="eastAsia"/>
              </w:rPr>
              <w:t>Maximum frame size: 13</w:t>
            </w:r>
            <w:r>
              <w:t xml:space="preserve"> </w:t>
            </w:r>
            <w:r w:rsidR="00827DD4">
              <w:t>–</w:t>
            </w:r>
            <w:r>
              <w:t xml:space="preserve"> </w:t>
            </w:r>
            <w:r w:rsidRPr="005E32BC">
              <w:rPr>
                <w:rFonts w:hint="eastAsia"/>
              </w:rPr>
              <w:t>256</w:t>
            </w:r>
            <w:r w:rsidR="00B77DAD">
              <w:t xml:space="preserve"> bytes</w:t>
            </w:r>
            <w:r w:rsidR="00E918BA">
              <w:t>.</w:t>
            </w:r>
            <w:r w:rsidR="00857EDE">
              <w:br/>
              <w:t>Default: 256</w:t>
            </w:r>
          </w:p>
        </w:tc>
      </w:tr>
      <w:tr w:rsidR="00F14CA6" w:rsidRPr="005E32BC" w14:paraId="002DBD6D" w14:textId="77777777">
        <w:tc>
          <w:tcPr>
            <w:tcW w:w="3260" w:type="dxa"/>
            <w:shd w:val="clear" w:color="auto" w:fill="auto"/>
          </w:tcPr>
          <w:p w14:paraId="4920B00D" w14:textId="77777777" w:rsidR="00F14CA6" w:rsidRPr="005E32BC" w:rsidRDefault="00F14CA6" w:rsidP="00F14CA6">
            <w:pPr>
              <w:rPr>
                <w:rFonts w:hint="eastAsia"/>
              </w:rPr>
            </w:pPr>
            <w:r w:rsidRPr="005E32BC">
              <w:rPr>
                <w:rFonts w:hint="eastAsia"/>
              </w:rPr>
              <w:t xml:space="preserve">-responsetimeout ### </w:t>
            </w:r>
          </w:p>
        </w:tc>
        <w:tc>
          <w:tcPr>
            <w:tcW w:w="6202" w:type="dxa"/>
            <w:shd w:val="clear" w:color="auto" w:fill="auto"/>
          </w:tcPr>
          <w:p w14:paraId="060EC87B" w14:textId="0346A0E5" w:rsidR="00F14CA6" w:rsidRPr="005E32BC" w:rsidRDefault="00F14CA6" w:rsidP="00F14CA6">
            <w:pPr>
              <w:rPr>
                <w:rFonts w:hint="eastAsia"/>
              </w:rPr>
            </w:pPr>
            <w:r w:rsidRPr="005E32BC">
              <w:rPr>
                <w:rFonts w:hint="eastAsia"/>
              </w:rPr>
              <w:t>Maximum wait time for first byte of response (ms)</w:t>
            </w:r>
            <w:r w:rsidR="00E918BA">
              <w:t>.</w:t>
            </w:r>
            <w:r w:rsidR="00857EDE">
              <w:br/>
              <w:t>Default: 1000</w:t>
            </w:r>
          </w:p>
        </w:tc>
      </w:tr>
      <w:tr w:rsidR="00F14CA6" w:rsidRPr="005E32BC" w14:paraId="78200264" w14:textId="77777777">
        <w:tc>
          <w:tcPr>
            <w:tcW w:w="3260" w:type="dxa"/>
            <w:shd w:val="clear" w:color="auto" w:fill="auto"/>
          </w:tcPr>
          <w:p w14:paraId="75C8AE8C" w14:textId="77777777" w:rsidR="00F14CA6" w:rsidRPr="005E32BC" w:rsidRDefault="00F14CA6" w:rsidP="00F14CA6">
            <w:pPr>
              <w:rPr>
                <w:rFonts w:hint="eastAsia"/>
              </w:rPr>
            </w:pPr>
            <w:r w:rsidRPr="005E32BC">
              <w:rPr>
                <w:rFonts w:hint="eastAsia"/>
              </w:rPr>
              <w:t xml:space="preserve">-interframedelay ### </w:t>
            </w:r>
          </w:p>
        </w:tc>
        <w:tc>
          <w:tcPr>
            <w:tcW w:w="6202" w:type="dxa"/>
            <w:shd w:val="clear" w:color="auto" w:fill="auto"/>
          </w:tcPr>
          <w:p w14:paraId="2EDD3AA8" w14:textId="1D8FD37B" w:rsidR="00F14CA6" w:rsidRPr="005E32BC" w:rsidRDefault="00F14CA6" w:rsidP="00F14CA6">
            <w:pPr>
              <w:rPr>
                <w:rFonts w:hint="eastAsia"/>
              </w:rPr>
            </w:pPr>
            <w:r w:rsidRPr="005E32BC">
              <w:rPr>
                <w:rFonts w:hint="eastAsia"/>
              </w:rPr>
              <w:t>Delay before sending next query (ms)</w:t>
            </w:r>
            <w:r w:rsidR="00E918BA">
              <w:t>.</w:t>
            </w:r>
            <w:r w:rsidR="00857EDE">
              <w:br/>
            </w:r>
            <w:r w:rsidR="00DA701F">
              <w:t>Default: 0 (auto)</w:t>
            </w:r>
          </w:p>
        </w:tc>
      </w:tr>
      <w:tr w:rsidR="00F14CA6" w:rsidRPr="005E32BC" w14:paraId="58A0B2F1" w14:textId="77777777">
        <w:tc>
          <w:tcPr>
            <w:tcW w:w="3260" w:type="dxa"/>
            <w:shd w:val="clear" w:color="auto" w:fill="auto"/>
          </w:tcPr>
          <w:p w14:paraId="7F089B7A" w14:textId="2E15A4F2" w:rsidR="00F14CA6" w:rsidRPr="005E32BC" w:rsidRDefault="00F14CA6" w:rsidP="00F14CA6">
            <w:pPr>
              <w:rPr>
                <w:rFonts w:hint="eastAsia"/>
              </w:rPr>
            </w:pPr>
            <w:r w:rsidRPr="005E32BC">
              <w:rPr>
                <w:rFonts w:hint="eastAsia"/>
              </w:rPr>
              <w:t xml:space="preserve">-int32endian </w:t>
            </w:r>
            <w:r>
              <w:t>&lt;</w:t>
            </w:r>
            <w:r w:rsidRPr="004C0FB7">
              <w:rPr>
                <w:i/>
                <w:iCs/>
              </w:rPr>
              <w:t>endian</w:t>
            </w:r>
            <w:r>
              <w:t>&gt;</w:t>
            </w:r>
            <w:r w:rsidRPr="005E32BC">
              <w:rPr>
                <w:rFonts w:hint="eastAsia"/>
              </w:rPr>
              <w:t xml:space="preserve"> </w:t>
            </w:r>
          </w:p>
        </w:tc>
        <w:tc>
          <w:tcPr>
            <w:tcW w:w="6202" w:type="dxa"/>
            <w:shd w:val="clear" w:color="auto" w:fill="auto"/>
          </w:tcPr>
          <w:p w14:paraId="08419FEB" w14:textId="010B3197" w:rsidR="00F14CA6" w:rsidRPr="005E32BC" w:rsidRDefault="00F14CA6" w:rsidP="00F14CA6">
            <w:pPr>
              <w:rPr>
                <w:rFonts w:hint="eastAsia"/>
              </w:rPr>
            </w:pPr>
            <w:r w:rsidRPr="005E32BC">
              <w:rPr>
                <w:rFonts w:hint="eastAsia"/>
              </w:rPr>
              <w:t xml:space="preserve">32-bit int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6F4276A0" w14:textId="77777777">
        <w:tc>
          <w:tcPr>
            <w:tcW w:w="3260" w:type="dxa"/>
            <w:shd w:val="clear" w:color="auto" w:fill="auto"/>
          </w:tcPr>
          <w:p w14:paraId="27FDA6B6" w14:textId="1A3172F8" w:rsidR="00F14CA6" w:rsidRPr="005E32BC" w:rsidRDefault="00F14CA6" w:rsidP="00F14CA6">
            <w:pPr>
              <w:rPr>
                <w:rFonts w:hint="eastAsia"/>
              </w:rPr>
            </w:pPr>
            <w:r w:rsidRPr="005E32BC">
              <w:rPr>
                <w:rFonts w:hint="eastAsia"/>
              </w:rPr>
              <w:t xml:space="preserve">-float32endian </w:t>
            </w:r>
            <w:r>
              <w:t>&lt;</w:t>
            </w:r>
            <w:r w:rsidRPr="004C0FB7">
              <w:rPr>
                <w:i/>
                <w:iCs/>
              </w:rPr>
              <w:t>endian</w:t>
            </w:r>
            <w:r>
              <w:t>&gt;</w:t>
            </w:r>
          </w:p>
        </w:tc>
        <w:tc>
          <w:tcPr>
            <w:tcW w:w="6202" w:type="dxa"/>
            <w:shd w:val="clear" w:color="auto" w:fill="auto"/>
          </w:tcPr>
          <w:p w14:paraId="48F161D1" w14:textId="17F4BCE7" w:rsidR="00F14CA6" w:rsidRPr="005E32BC" w:rsidRDefault="00F14CA6" w:rsidP="00F14CA6">
            <w:pPr>
              <w:rPr>
                <w:rFonts w:hint="eastAsia"/>
              </w:rPr>
            </w:pPr>
            <w:r w:rsidRPr="005E32BC">
              <w:rPr>
                <w:rFonts w:hint="eastAsia"/>
              </w:rPr>
              <w:t xml:space="preserve">32-bit float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50073CCF" w14:textId="77777777">
        <w:tc>
          <w:tcPr>
            <w:tcW w:w="3260" w:type="dxa"/>
            <w:shd w:val="clear" w:color="auto" w:fill="auto"/>
          </w:tcPr>
          <w:p w14:paraId="63CDC0F3" w14:textId="372A13F8" w:rsidR="00F14CA6" w:rsidRPr="005E32BC" w:rsidRDefault="00F14CA6" w:rsidP="00F14CA6">
            <w:pPr>
              <w:rPr>
                <w:rFonts w:hint="eastAsia"/>
              </w:rPr>
            </w:pPr>
            <w:r w:rsidRPr="005E32BC">
              <w:rPr>
                <w:rFonts w:hint="eastAsia"/>
              </w:rPr>
              <w:t xml:space="preserve">-stringendian </w:t>
            </w:r>
            <w:r>
              <w:t>&lt;</w:t>
            </w:r>
            <w:r w:rsidRPr="004C0FB7">
              <w:rPr>
                <w:i/>
                <w:iCs/>
              </w:rPr>
              <w:t>endian</w:t>
            </w:r>
            <w:r>
              <w:t>&gt;</w:t>
            </w:r>
          </w:p>
        </w:tc>
        <w:tc>
          <w:tcPr>
            <w:tcW w:w="6202" w:type="dxa"/>
            <w:shd w:val="clear" w:color="auto" w:fill="auto"/>
          </w:tcPr>
          <w:p w14:paraId="6770089C" w14:textId="57B26E45" w:rsidR="00F14CA6" w:rsidRPr="005E32BC" w:rsidRDefault="00F14CA6" w:rsidP="00F14CA6">
            <w:pPr>
              <w:rPr>
                <w:rFonts w:hint="eastAsia"/>
              </w:rPr>
            </w:pPr>
            <w:r w:rsidRPr="005E32BC">
              <w:rPr>
                <w:rFonts w:hint="eastAsia"/>
              </w:rPr>
              <w:t xml:space="preserve">String byte order: </w:t>
            </w:r>
            <w:r w:rsidR="00E918BA">
              <w:t>‘</w:t>
            </w:r>
            <w:r w:rsidRPr="005E32BC">
              <w:rPr>
                <w:rFonts w:hint="eastAsia"/>
              </w:rPr>
              <w:t>little</w:t>
            </w:r>
            <w:r w:rsidR="00E918BA">
              <w:t>’ or ‘</w:t>
            </w:r>
            <w:r w:rsidRPr="005E32BC">
              <w:rPr>
                <w:rFonts w:hint="eastAsia"/>
              </w:rPr>
              <w:t>big</w:t>
            </w:r>
            <w:r w:rsidR="00E918BA">
              <w:t>’.</w:t>
            </w:r>
            <w:r w:rsidR="00857EDE">
              <w:t xml:space="preserve"> </w:t>
            </w:r>
            <w:r w:rsidR="00857EDE">
              <w:br/>
              <w:t xml:space="preserve">Default: </w:t>
            </w:r>
            <w:r w:rsidR="004F29F5">
              <w:t>Big</w:t>
            </w:r>
          </w:p>
        </w:tc>
      </w:tr>
      <w:tr w:rsidR="00F14CA6" w:rsidRPr="005E32BC" w14:paraId="14E23755" w14:textId="77777777">
        <w:tc>
          <w:tcPr>
            <w:tcW w:w="3260" w:type="dxa"/>
            <w:shd w:val="clear" w:color="auto" w:fill="auto"/>
          </w:tcPr>
          <w:p w14:paraId="40B4BFDE" w14:textId="4B57B6F7" w:rsidR="00F14CA6" w:rsidRPr="005E32BC" w:rsidRDefault="00F14CA6" w:rsidP="00F14CA6">
            <w:pPr>
              <w:rPr>
                <w:rFonts w:hint="eastAsia"/>
              </w:rPr>
            </w:pPr>
            <w:r w:rsidRPr="005E32BC">
              <w:rPr>
                <w:rFonts w:hint="eastAsia"/>
              </w:rPr>
              <w:t xml:space="preserve">-format </w:t>
            </w:r>
            <w:r>
              <w:t>&lt;</w:t>
            </w:r>
            <w:r w:rsidRPr="004C0FB7">
              <w:rPr>
                <w:i/>
                <w:iCs/>
              </w:rPr>
              <w:t>format</w:t>
            </w:r>
            <w:r>
              <w:t>&gt;</w:t>
            </w:r>
          </w:p>
        </w:tc>
        <w:tc>
          <w:tcPr>
            <w:tcW w:w="6202" w:type="dxa"/>
            <w:shd w:val="clear" w:color="auto" w:fill="auto"/>
          </w:tcPr>
          <w:p w14:paraId="71318C59" w14:textId="374492D8" w:rsidR="00F14CA6" w:rsidRPr="005E32BC" w:rsidRDefault="00F14CA6" w:rsidP="00F14CA6">
            <w:pPr>
              <w:rPr>
                <w:rFonts w:hint="eastAsia"/>
              </w:rPr>
            </w:pPr>
            <w:r w:rsidRPr="005E32BC">
              <w:rPr>
                <w:rFonts w:hint="eastAsia"/>
              </w:rPr>
              <w:t xml:space="preserve">Export format: </w:t>
            </w:r>
            <w:r w:rsidR="00E918BA">
              <w:t>‘</w:t>
            </w:r>
            <w:r w:rsidRPr="005E32BC">
              <w:rPr>
                <w:rFonts w:hint="eastAsia"/>
              </w:rPr>
              <w:t>default</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of ‘</w:t>
            </w:r>
            <w:r w:rsidRPr="005E32BC">
              <w:rPr>
                <w:rFonts w:hint="eastAsia"/>
              </w:rPr>
              <w:t>hex</w:t>
            </w:r>
            <w:r w:rsidR="00E918BA">
              <w:t>’.</w:t>
            </w:r>
            <w:r w:rsidR="004F29F5">
              <w:t xml:space="preserve"> </w:t>
            </w:r>
            <w:r w:rsidR="004F29F5">
              <w:br/>
              <w:t>Default: ‘default’: format as given in mbc file</w:t>
            </w:r>
            <w:r w:rsidR="00E918BA">
              <w:t>.</w:t>
            </w:r>
          </w:p>
        </w:tc>
      </w:tr>
      <w:tr w:rsidR="00F14CA6" w:rsidRPr="005E32BC" w14:paraId="4A58B725" w14:textId="77777777">
        <w:tc>
          <w:tcPr>
            <w:tcW w:w="3260" w:type="dxa"/>
            <w:shd w:val="clear" w:color="auto" w:fill="auto"/>
          </w:tcPr>
          <w:p w14:paraId="45717B3D" w14:textId="7B40D554" w:rsidR="00F14CA6" w:rsidRPr="005E32BC" w:rsidRDefault="00F14CA6" w:rsidP="00F14CA6">
            <w:pPr>
              <w:rPr>
                <w:rFonts w:hint="eastAsia"/>
              </w:rPr>
            </w:pPr>
            <w:r w:rsidRPr="005E32BC">
              <w:rPr>
                <w:rFonts w:hint="eastAsia"/>
              </w:rPr>
              <w:t xml:space="preserve">-stringformat </w:t>
            </w:r>
            <w:r>
              <w:t>&lt;</w:t>
            </w:r>
            <w:r w:rsidRPr="004C0FB7">
              <w:rPr>
                <w:i/>
                <w:iCs/>
              </w:rPr>
              <w:t>format</w:t>
            </w:r>
            <w:r>
              <w:t>&gt;</w:t>
            </w:r>
            <w:r w:rsidRPr="005E32BC">
              <w:rPr>
                <w:rFonts w:hint="eastAsia"/>
              </w:rPr>
              <w:t xml:space="preserve"> </w:t>
            </w:r>
          </w:p>
        </w:tc>
        <w:tc>
          <w:tcPr>
            <w:tcW w:w="6202" w:type="dxa"/>
            <w:shd w:val="clear" w:color="auto" w:fill="auto"/>
          </w:tcPr>
          <w:p w14:paraId="2D91B851" w14:textId="61611CCC" w:rsidR="00F14CA6" w:rsidRPr="004F29F5" w:rsidRDefault="00F14CA6" w:rsidP="00F14CA6">
            <w:pPr>
              <w:rPr>
                <w:rFonts w:hint="eastAsia"/>
              </w:rPr>
            </w:pPr>
            <w:r w:rsidRPr="005E32BC">
              <w:rPr>
                <w:rFonts w:hint="eastAsia"/>
              </w:rPr>
              <w:t xml:space="preserve">String export format: </w:t>
            </w:r>
            <w:r w:rsidR="00E918BA">
              <w:t>‘</w:t>
            </w:r>
            <w:r w:rsidRPr="005E32BC">
              <w:rPr>
                <w:rFonts w:hint="eastAsia"/>
              </w:rPr>
              <w:t>ascii</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or ‘</w:t>
            </w:r>
            <w:r w:rsidRPr="005E32BC">
              <w:rPr>
                <w:rFonts w:hint="eastAsia"/>
              </w:rPr>
              <w:t>hex</w:t>
            </w:r>
            <w:r w:rsidR="00E918BA">
              <w:t>’.</w:t>
            </w:r>
            <w:r w:rsidR="004F29F5">
              <w:br/>
              <w:t>Default: ascii</w:t>
            </w:r>
          </w:p>
        </w:tc>
      </w:tr>
      <w:tr w:rsidR="00827DD4" w:rsidRPr="005E32BC" w14:paraId="595F1AF3" w14:textId="77777777">
        <w:tc>
          <w:tcPr>
            <w:tcW w:w="3260" w:type="dxa"/>
            <w:shd w:val="clear" w:color="auto" w:fill="auto"/>
          </w:tcPr>
          <w:p w14:paraId="15AB43E2" w14:textId="44CE682B" w:rsidR="00827DD4" w:rsidRPr="005E32BC" w:rsidRDefault="00827DD4" w:rsidP="00F14CA6">
            <w:pPr>
              <w:rPr>
                <w:rFonts w:hint="eastAsia"/>
              </w:rPr>
            </w:pPr>
            <w:r w:rsidRPr="00827DD4">
              <w:rPr>
                <w:rFonts w:hint="eastAsia"/>
              </w:rPr>
              <w:t>-tabs &lt;</w:t>
            </w:r>
            <w:r w:rsidRPr="004C0FB7">
              <w:rPr>
                <w:rFonts w:hint="eastAsia"/>
                <w:i/>
                <w:iCs/>
              </w:rPr>
              <w:t>tabname</w:t>
            </w:r>
            <w:r w:rsidRPr="00827DD4">
              <w:rPr>
                <w:rFonts w:hint="eastAsia"/>
              </w:rPr>
              <w:t>&gt; [</w:t>
            </w:r>
            <w:r w:rsidRPr="004C0FB7">
              <w:rPr>
                <w:rFonts w:hint="eastAsia"/>
                <w:i/>
                <w:iCs/>
              </w:rPr>
              <w:t>tabname</w:t>
            </w:r>
            <w:r w:rsidRPr="00827DD4">
              <w:rPr>
                <w:rFonts w:hint="eastAsia"/>
              </w:rPr>
              <w:t>]...</w:t>
            </w:r>
          </w:p>
        </w:tc>
        <w:tc>
          <w:tcPr>
            <w:tcW w:w="6202" w:type="dxa"/>
            <w:shd w:val="clear" w:color="auto" w:fill="auto"/>
          </w:tcPr>
          <w:p w14:paraId="6658025A" w14:textId="0C79A7C1" w:rsidR="00827DD4" w:rsidRPr="004F29F5" w:rsidRDefault="00827DD4" w:rsidP="00827DD4">
            <w:pPr>
              <w:tabs>
                <w:tab w:val="left" w:pos="3860"/>
              </w:tabs>
              <w:rPr>
                <w:rFonts w:hint="eastAsia"/>
              </w:rPr>
            </w:pPr>
            <w:r w:rsidRPr="00827DD4">
              <w:rPr>
                <w:rFonts w:hint="eastAsia"/>
              </w:rPr>
              <w:t>Names of tab pages to export, in this order</w:t>
            </w:r>
            <w:r>
              <w:t>, case insensitive</w:t>
            </w:r>
            <w:r w:rsidR="009775EE">
              <w:t>, tab</w:t>
            </w:r>
            <w:r w:rsidR="00E918BA">
              <w:t xml:space="preserve"> </w:t>
            </w:r>
            <w:r w:rsidR="009775EE">
              <w:t>names can be quoted</w:t>
            </w:r>
            <w:r w:rsidR="00E918BA">
              <w:t>.</w:t>
            </w:r>
            <w:r w:rsidR="004F29F5">
              <w:br/>
              <w:t>No default.</w:t>
            </w:r>
          </w:p>
        </w:tc>
      </w:tr>
      <w:tr w:rsidR="00827DD4" w:rsidRPr="005E32BC" w14:paraId="27265358" w14:textId="77777777">
        <w:tc>
          <w:tcPr>
            <w:tcW w:w="3260" w:type="dxa"/>
            <w:shd w:val="clear" w:color="auto" w:fill="auto"/>
          </w:tcPr>
          <w:p w14:paraId="063F0FD1" w14:textId="33A39AF9" w:rsidR="00827DD4" w:rsidRPr="005E32BC" w:rsidRDefault="00827DD4" w:rsidP="00F14CA6">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3C4E6931" w14:textId="32255EE5" w:rsidR="00827DD4" w:rsidRPr="005E32BC" w:rsidRDefault="00827DD4" w:rsidP="00F14CA6">
            <w:pPr>
              <w:rPr>
                <w:rFonts w:hint="eastAsia"/>
              </w:rPr>
            </w:pPr>
            <w:r w:rsidRPr="00827DD4">
              <w:rPr>
                <w:rFonts w:hint="eastAsia"/>
              </w:rPr>
              <w:t>Append output to a log file</w:t>
            </w:r>
            <w:r w:rsidR="00E918BA">
              <w:t>.</w:t>
            </w:r>
            <w:r w:rsidR="004F29F5">
              <w:br/>
              <w:t>Default: no logging</w:t>
            </w:r>
          </w:p>
        </w:tc>
      </w:tr>
      <w:tr w:rsidR="00347291" w:rsidRPr="005E32BC" w14:paraId="35079F7C" w14:textId="77777777">
        <w:tc>
          <w:tcPr>
            <w:tcW w:w="3260" w:type="dxa"/>
            <w:shd w:val="clear" w:color="auto" w:fill="auto"/>
          </w:tcPr>
          <w:p w14:paraId="1F06A72D" w14:textId="7048BC76" w:rsidR="00347291" w:rsidRPr="00827DD4" w:rsidRDefault="00347291" w:rsidP="00F14CA6">
            <w:pPr>
              <w:rPr>
                <w:rFonts w:hint="eastAsia"/>
              </w:rPr>
            </w:pPr>
            <w:r>
              <w:t>-logtime</w:t>
            </w:r>
          </w:p>
        </w:tc>
        <w:tc>
          <w:tcPr>
            <w:tcW w:w="6202" w:type="dxa"/>
            <w:shd w:val="clear" w:color="auto" w:fill="auto"/>
          </w:tcPr>
          <w:p w14:paraId="5D482D88" w14:textId="2853AB2D" w:rsidR="00347291" w:rsidRPr="00347291" w:rsidRDefault="00347291" w:rsidP="00F14CA6">
            <w:pPr>
              <w:rPr>
                <w:rFonts w:hint="eastAsia"/>
              </w:rPr>
            </w:pPr>
            <w:r w:rsidRPr="00347291">
              <w:rPr>
                <w:rFonts w:hint="eastAsia"/>
              </w:rPr>
              <w:t>Add timestamps to the log file</w:t>
            </w:r>
            <w:r>
              <w:t>.</w:t>
            </w:r>
          </w:p>
        </w:tc>
      </w:tr>
      <w:tr w:rsidR="00F14CA6" w:rsidRPr="005E32BC" w14:paraId="79BC946A" w14:textId="77777777">
        <w:tc>
          <w:tcPr>
            <w:tcW w:w="3260" w:type="dxa"/>
            <w:shd w:val="clear" w:color="auto" w:fill="auto"/>
          </w:tcPr>
          <w:p w14:paraId="4876D75D" w14:textId="77777777" w:rsidR="00F14CA6" w:rsidRPr="005E32BC" w:rsidRDefault="00F14CA6" w:rsidP="00F14CA6">
            <w:pPr>
              <w:rPr>
                <w:rFonts w:hint="eastAsia"/>
              </w:rPr>
            </w:pPr>
            <w:r w:rsidRPr="005E32BC">
              <w:rPr>
                <w:rFonts w:hint="eastAsia"/>
              </w:rPr>
              <w:t xml:space="preserve">-cont </w:t>
            </w:r>
          </w:p>
        </w:tc>
        <w:tc>
          <w:tcPr>
            <w:tcW w:w="6202" w:type="dxa"/>
            <w:shd w:val="clear" w:color="auto" w:fill="auto"/>
          </w:tcPr>
          <w:p w14:paraId="1230EB39" w14:textId="5EB6517A" w:rsidR="00F14CA6" w:rsidRPr="005E32BC" w:rsidRDefault="00F14CA6" w:rsidP="00F14CA6">
            <w:pPr>
              <w:rPr>
                <w:rFonts w:hint="eastAsia"/>
              </w:rPr>
            </w:pPr>
            <w:r w:rsidRPr="005E32BC">
              <w:rPr>
                <w:rFonts w:hint="eastAsia"/>
              </w:rPr>
              <w:t>Continue on error</w:t>
            </w:r>
            <w:r>
              <w:t xml:space="preserve"> </w:t>
            </w:r>
            <w:r w:rsidRPr="00CE7F33">
              <w:rPr>
                <w:rFonts w:hint="eastAsia"/>
              </w:rPr>
              <w:t>if reading of single register fails</w:t>
            </w:r>
            <w:r w:rsidR="00E918BA">
              <w:t>.</w:t>
            </w:r>
            <w:r w:rsidR="004F29F5">
              <w:br/>
              <w:t>Default: off</w:t>
            </w:r>
          </w:p>
        </w:tc>
      </w:tr>
      <w:tr w:rsidR="00F14CA6" w:rsidRPr="005E32BC" w14:paraId="32849749" w14:textId="77777777">
        <w:tc>
          <w:tcPr>
            <w:tcW w:w="3260" w:type="dxa"/>
            <w:shd w:val="clear" w:color="auto" w:fill="auto"/>
          </w:tcPr>
          <w:p w14:paraId="72B286C9" w14:textId="77777777" w:rsidR="00F14CA6" w:rsidRPr="005E32BC" w:rsidRDefault="00F14CA6" w:rsidP="00F14CA6">
            <w:pPr>
              <w:rPr>
                <w:rFonts w:hint="eastAsia"/>
              </w:rPr>
            </w:pPr>
            <w:r w:rsidRPr="005E32BC">
              <w:rPr>
                <w:rFonts w:hint="eastAsia"/>
              </w:rPr>
              <w:t xml:space="preserve">-verbose </w:t>
            </w:r>
          </w:p>
        </w:tc>
        <w:tc>
          <w:tcPr>
            <w:tcW w:w="6202" w:type="dxa"/>
            <w:shd w:val="clear" w:color="auto" w:fill="auto"/>
          </w:tcPr>
          <w:p w14:paraId="45E9B9AA" w14:textId="1360B0CE" w:rsidR="00F14CA6" w:rsidRPr="005E32BC" w:rsidRDefault="00F14CA6" w:rsidP="00F14CA6">
            <w:pPr>
              <w:rPr>
                <w:rFonts w:hint="eastAsia"/>
              </w:rPr>
            </w:pPr>
            <w:r w:rsidRPr="005E32BC">
              <w:rPr>
                <w:rFonts w:hint="eastAsia"/>
              </w:rPr>
              <w:t>Displays verbose output</w:t>
            </w:r>
            <w:r w:rsidR="00E918BA">
              <w:t>.</w:t>
            </w:r>
            <w:r w:rsidR="004F29F5">
              <w:br/>
              <w:t>Default: off</w:t>
            </w:r>
          </w:p>
        </w:tc>
      </w:tr>
      <w:tr w:rsidR="00F14CA6" w:rsidRPr="005E32BC" w14:paraId="2603D655" w14:textId="77777777">
        <w:tc>
          <w:tcPr>
            <w:tcW w:w="3260" w:type="dxa"/>
            <w:shd w:val="clear" w:color="auto" w:fill="auto"/>
          </w:tcPr>
          <w:p w14:paraId="23AC8DE8" w14:textId="77777777" w:rsidR="00F14CA6" w:rsidRPr="005E32BC" w:rsidRDefault="00F14CA6" w:rsidP="00F14CA6">
            <w:pPr>
              <w:rPr>
                <w:rFonts w:hint="eastAsia"/>
              </w:rPr>
            </w:pPr>
            <w:r w:rsidRPr="005E32BC">
              <w:rPr>
                <w:rFonts w:hint="eastAsia"/>
              </w:rPr>
              <w:t xml:space="preserve">-? or -h or -help </w:t>
            </w:r>
          </w:p>
        </w:tc>
        <w:tc>
          <w:tcPr>
            <w:tcW w:w="6202" w:type="dxa"/>
            <w:shd w:val="clear" w:color="auto" w:fill="auto"/>
          </w:tcPr>
          <w:p w14:paraId="2DCCD493" w14:textId="7F6B8F7F" w:rsidR="00F14CA6" w:rsidRPr="005E32BC" w:rsidRDefault="00F14CA6" w:rsidP="00F14CA6">
            <w:pPr>
              <w:rPr>
                <w:rFonts w:hint="eastAsia"/>
              </w:rPr>
            </w:pPr>
            <w:r w:rsidRPr="000D7886">
              <w:rPr>
                <w:rFonts w:hint="eastAsia"/>
              </w:rPr>
              <w:t xml:space="preserve">Shows </w:t>
            </w:r>
            <w:r>
              <w:t xml:space="preserve">the command line </w:t>
            </w:r>
            <w:r w:rsidRPr="000D7886">
              <w:rPr>
                <w:rFonts w:hint="eastAsia"/>
              </w:rPr>
              <w:t>help screen</w:t>
            </w:r>
            <w:r w:rsidR="00E918BA">
              <w:t>.</w:t>
            </w:r>
          </w:p>
        </w:tc>
      </w:tr>
    </w:tbl>
    <w:p w14:paraId="35620ACA" w14:textId="158729BC" w:rsidR="00A94294" w:rsidRDefault="00A94294" w:rsidP="00A743DE">
      <w:pPr>
        <w:keepLines/>
        <w:rPr>
          <w:rFonts w:hint="eastAsia"/>
        </w:rPr>
      </w:pPr>
      <w:r>
        <w:rPr>
          <w:rFonts w:hint="eastAsia"/>
        </w:rPr>
        <w:lastRenderedPageBreak/>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54567163"/>
      <w:r>
        <w:t>ModbusImport tool</w:t>
      </w:r>
      <w:bookmarkEnd w:id="37"/>
    </w:p>
    <w:p w14:paraId="2198BAAD" w14:textId="1A6F4072" w:rsidR="00A94294" w:rsidRDefault="00A94294" w:rsidP="00A94294">
      <w:pPr>
        <w:rPr>
          <w:rFonts w:hint="eastAsia"/>
        </w:rPr>
      </w:pPr>
      <w:r>
        <w:t xml:space="preserve">ModbusImport.exe is a command line tool to import registers from a CSV file into a </w:t>
      </w:r>
      <w:r w:rsidR="00EF0AB8">
        <w:t xml:space="preserve">modbus </w:t>
      </w:r>
      <w:r>
        <w:t>device.</w:t>
      </w:r>
      <w:r>
        <w:br/>
        <w:t xml:space="preserve">It writes all writeable registers </w:t>
      </w:r>
      <w:r w:rsidR="00CB4414">
        <w:t xml:space="preserve">that are in the file </w:t>
      </w:r>
      <w:r>
        <w:t>to the device</w:t>
      </w:r>
      <w:r w:rsidR="00CB4414">
        <w:t>.</w:t>
      </w:r>
    </w:p>
    <w:p w14:paraId="3187F68B" w14:textId="140FD8B2"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4A111C">
        <w:t>The Import/Export format</w:t>
      </w:r>
      <w:r w:rsidRPr="00912AFE">
        <w:rPr>
          <w:rFonts w:hint="eastAsia"/>
          <w:i/>
        </w:rPr>
        <w:fldChar w:fldCharType="end"/>
      </w:r>
      <w:r>
        <w:t>] for more information on the CSV file format.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3172357C" w14:textId="342EE75D" w:rsidR="00B91689" w:rsidRPr="00AF14CF" w:rsidRDefault="00B91689" w:rsidP="00AF14CF">
      <w:pPr>
        <w:pStyle w:val="Bijschrift"/>
      </w:pPr>
      <w:r>
        <w:t xml:space="preserve">  </w:t>
      </w:r>
      <w:r w:rsidRPr="00AF14CF">
        <w:rPr>
          <w:rFonts w:hint="eastAsia"/>
        </w:rPr>
        <w:t>Modbus</w:t>
      </w:r>
      <w:r w:rsidRPr="00AF14CF">
        <w:t>Im</w:t>
      </w:r>
      <w:r w:rsidRPr="00AF14CF">
        <w:rPr>
          <w:rFonts w:hint="eastAsia"/>
        </w:rPr>
        <w:t>port Data1.csv -connection modbustcp -ipaddress 192.168.1.100</w:t>
      </w:r>
      <w:r>
        <w:t xml:space="preserve"> -tabs Setup</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352CE253" w:rsidR="005E32BC" w:rsidRPr="005E32BC" w:rsidRDefault="005E32BC" w:rsidP="007331FB">
            <w:pPr>
              <w:rPr>
                <w:rFonts w:hint="eastAsia"/>
              </w:rPr>
            </w:pPr>
            <w:r w:rsidRPr="005E32BC">
              <w:rPr>
                <w:rFonts w:hint="eastAsia"/>
              </w:rPr>
              <w:t xml:space="preserve">-connection </w:t>
            </w:r>
            <w:r w:rsidR="00CE7F33">
              <w:t>&lt;</w:t>
            </w:r>
            <w:r w:rsidR="00CE7F33" w:rsidRPr="004C0FB7">
              <w:rPr>
                <w:i/>
                <w:iCs/>
              </w:rPr>
              <w:t>type</w:t>
            </w:r>
            <w:r w:rsidR="00CE7F33">
              <w:t>&gt;</w:t>
            </w:r>
          </w:p>
        </w:tc>
        <w:tc>
          <w:tcPr>
            <w:tcW w:w="6202" w:type="dxa"/>
            <w:shd w:val="clear" w:color="auto" w:fill="auto"/>
          </w:tcPr>
          <w:p w14:paraId="310BE6D3" w14:textId="4326C112" w:rsidR="005E32BC" w:rsidRPr="005E32BC" w:rsidRDefault="005E32BC" w:rsidP="007331FB">
            <w:pPr>
              <w:rPr>
                <w:rFonts w:hint="eastAsia"/>
              </w:rPr>
            </w:pPr>
            <w:r w:rsidRPr="005E32BC">
              <w:rPr>
                <w:rFonts w:hint="eastAsia"/>
              </w:rPr>
              <w:t xml:space="preserve">Connection type: </w:t>
            </w:r>
            <w:r w:rsidR="00B426F0">
              <w:t>‘</w:t>
            </w:r>
            <w:r w:rsidRPr="005E32BC">
              <w:rPr>
                <w:rFonts w:hint="eastAsia"/>
              </w:rPr>
              <w:t>serialrtu</w:t>
            </w:r>
            <w:r w:rsidR="00B426F0">
              <w:t>’</w:t>
            </w:r>
            <w:r w:rsidRPr="005E32BC">
              <w:rPr>
                <w:rFonts w:hint="eastAsia"/>
              </w:rPr>
              <w:t xml:space="preserve">, </w:t>
            </w:r>
            <w:r w:rsidR="00B426F0">
              <w:t>‘</w:t>
            </w:r>
            <w:r w:rsidRPr="005E32BC">
              <w:rPr>
                <w:rFonts w:hint="eastAsia"/>
              </w:rPr>
              <w:t>modbustcp</w:t>
            </w:r>
            <w:r w:rsidR="00B426F0">
              <w:t>’</w:t>
            </w:r>
            <w:r w:rsidRPr="005E32BC">
              <w:rPr>
                <w:rFonts w:hint="eastAsia"/>
              </w:rPr>
              <w:t xml:space="preserve"> or </w:t>
            </w:r>
            <w:r w:rsidR="00B426F0">
              <w:t>‘</w:t>
            </w:r>
            <w:r w:rsidRPr="005E32BC">
              <w:rPr>
                <w:rFonts w:hint="eastAsia"/>
              </w:rPr>
              <w:t>rtutcp</w:t>
            </w:r>
            <w:r w:rsidR="00B426F0">
              <w:t>’.</w:t>
            </w:r>
            <w:r w:rsidR="00DA701F">
              <w:br/>
              <w:t xml:space="preserve">Default: </w:t>
            </w:r>
            <w:r w:rsidR="00DA701F" w:rsidRPr="005E32BC">
              <w:rPr>
                <w:rFonts w:hint="eastAsia"/>
              </w:rPr>
              <w:t>serialrtu</w:t>
            </w:r>
          </w:p>
        </w:tc>
      </w:tr>
      <w:tr w:rsidR="004747ED" w:rsidRPr="005E32BC" w14:paraId="1DD94007" w14:textId="77777777">
        <w:tc>
          <w:tcPr>
            <w:tcW w:w="3260" w:type="dxa"/>
            <w:shd w:val="clear" w:color="auto" w:fill="auto"/>
          </w:tcPr>
          <w:p w14:paraId="77AD536B" w14:textId="3E07389E" w:rsidR="005E32BC" w:rsidRPr="005E32BC" w:rsidRDefault="005E32BC" w:rsidP="007331FB">
            <w:pPr>
              <w:rPr>
                <w:rFonts w:hint="eastAsia"/>
              </w:rPr>
            </w:pPr>
            <w:r w:rsidRPr="005E32BC">
              <w:rPr>
                <w:rFonts w:hint="eastAsia"/>
              </w:rPr>
              <w:t xml:space="preserve">-port </w:t>
            </w:r>
            <w:r w:rsidR="00CE7F33">
              <w:t>&lt;</w:t>
            </w:r>
            <w:r w:rsidR="00CE7F33" w:rsidRPr="004C0FB7">
              <w:rPr>
                <w:i/>
                <w:iCs/>
              </w:rPr>
              <w:t>name</w:t>
            </w:r>
            <w:r w:rsidR="00CE7F33">
              <w:t>&gt;</w:t>
            </w:r>
          </w:p>
        </w:tc>
        <w:tc>
          <w:tcPr>
            <w:tcW w:w="6202" w:type="dxa"/>
            <w:shd w:val="clear" w:color="auto" w:fill="auto"/>
          </w:tcPr>
          <w:p w14:paraId="4F662D00" w14:textId="797FC81A" w:rsidR="005E32BC" w:rsidRPr="005E32BC" w:rsidRDefault="005E32BC" w:rsidP="007331FB">
            <w:pPr>
              <w:rPr>
                <w:rFonts w:hint="eastAsia"/>
              </w:rPr>
            </w:pPr>
            <w:r w:rsidRPr="005E32BC">
              <w:rPr>
                <w:rFonts w:hint="eastAsia"/>
              </w:rPr>
              <w:t>Serial port name: COM1,</w:t>
            </w:r>
            <w:r w:rsidR="000634C7">
              <w:t>…</w:t>
            </w:r>
            <w:r w:rsidR="00DA701F">
              <w:br/>
              <w:t>Default: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40C9B9CA"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r w:rsidR="00B426F0">
              <w:t>.</w:t>
            </w:r>
            <w:r w:rsidR="00DA701F">
              <w:br/>
              <w:t>Default: 9600</w:t>
            </w:r>
          </w:p>
        </w:tc>
      </w:tr>
      <w:tr w:rsidR="004747ED" w:rsidRPr="005E32BC" w14:paraId="6B4ECA6C" w14:textId="77777777">
        <w:tc>
          <w:tcPr>
            <w:tcW w:w="3260" w:type="dxa"/>
            <w:shd w:val="clear" w:color="auto" w:fill="auto"/>
          </w:tcPr>
          <w:p w14:paraId="5F0F622B" w14:textId="2596C29C" w:rsidR="005E32BC" w:rsidRPr="005E32BC" w:rsidRDefault="005E32BC" w:rsidP="007331FB">
            <w:pPr>
              <w:rPr>
                <w:rFonts w:hint="eastAsia"/>
              </w:rPr>
            </w:pPr>
            <w:r w:rsidRPr="005E32BC">
              <w:rPr>
                <w:rFonts w:hint="eastAsia"/>
              </w:rPr>
              <w:t xml:space="preserve">-parity </w:t>
            </w:r>
            <w:r w:rsidR="00CE7F33">
              <w:t>&lt;</w:t>
            </w:r>
            <w:r w:rsidR="00CE7F33" w:rsidRPr="004C0FB7">
              <w:rPr>
                <w:i/>
                <w:iCs/>
              </w:rPr>
              <w:t>mode</w:t>
            </w:r>
            <w:r w:rsidR="00CE7F33">
              <w:t>&gt;</w:t>
            </w:r>
          </w:p>
        </w:tc>
        <w:tc>
          <w:tcPr>
            <w:tcW w:w="6202" w:type="dxa"/>
            <w:shd w:val="clear" w:color="auto" w:fill="auto"/>
          </w:tcPr>
          <w:p w14:paraId="6C35E994" w14:textId="1116CF6E"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 xml:space="preserve">parity: </w:t>
            </w:r>
            <w:r w:rsidR="00B426F0">
              <w:t>‘</w:t>
            </w:r>
            <w:r w:rsidRPr="005E32BC">
              <w:rPr>
                <w:rFonts w:hint="eastAsia"/>
              </w:rPr>
              <w:t>odd</w:t>
            </w:r>
            <w:r w:rsidR="00B426F0">
              <w:t>’</w:t>
            </w:r>
            <w:r w:rsidRPr="005E32BC">
              <w:rPr>
                <w:rFonts w:hint="eastAsia"/>
              </w:rPr>
              <w:t xml:space="preserve">, </w:t>
            </w:r>
            <w:r w:rsidR="00E52A4F">
              <w:t>‘</w:t>
            </w:r>
            <w:r w:rsidRPr="005E32BC">
              <w:rPr>
                <w:rFonts w:hint="eastAsia"/>
              </w:rPr>
              <w:t>even</w:t>
            </w:r>
            <w:r w:rsidR="00E52A4F">
              <w:t>’</w:t>
            </w:r>
            <w:r w:rsidRPr="005E32BC">
              <w:rPr>
                <w:rFonts w:hint="eastAsia"/>
              </w:rPr>
              <w:t xml:space="preserve">, </w:t>
            </w:r>
            <w:r w:rsidR="00E52A4F">
              <w:t>‘</w:t>
            </w:r>
            <w:r w:rsidRPr="005E32BC">
              <w:rPr>
                <w:rFonts w:hint="eastAsia"/>
              </w:rPr>
              <w:t>none</w:t>
            </w:r>
            <w:r w:rsidR="00E52A4F">
              <w:t>’</w:t>
            </w:r>
            <w:r w:rsidRPr="005E32BC">
              <w:rPr>
                <w:rFonts w:hint="eastAsia"/>
              </w:rPr>
              <w:t xml:space="preserve">, </w:t>
            </w:r>
            <w:r w:rsidR="00E52A4F">
              <w:t>‘</w:t>
            </w:r>
            <w:r w:rsidRPr="005E32BC">
              <w:rPr>
                <w:rFonts w:hint="eastAsia"/>
              </w:rPr>
              <w:t>mark</w:t>
            </w:r>
            <w:r w:rsidR="00E52A4F">
              <w:t>’</w:t>
            </w:r>
            <w:r w:rsidRPr="005E32BC">
              <w:rPr>
                <w:rFonts w:hint="eastAsia"/>
              </w:rPr>
              <w:t xml:space="preserve"> or </w:t>
            </w:r>
            <w:r w:rsidR="00E52A4F">
              <w:t>‘</w:t>
            </w:r>
            <w:r w:rsidRPr="005E32BC">
              <w:rPr>
                <w:rFonts w:hint="eastAsia"/>
              </w:rPr>
              <w:t>space</w:t>
            </w:r>
            <w:r w:rsidR="00E52A4F">
              <w:t>’.</w:t>
            </w:r>
            <w:r w:rsidR="00DA701F">
              <w:br/>
              <w:t>Default: None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3320774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(ms)</w:t>
            </w:r>
            <w:r w:rsidR="00E52A4F">
              <w:t>.</w:t>
            </w:r>
            <w:r w:rsidR="00DA701F">
              <w:br/>
              <w:t>Default: 100ms</w:t>
            </w:r>
          </w:p>
        </w:tc>
      </w:tr>
      <w:tr w:rsidR="004747ED" w:rsidRPr="005E32BC" w14:paraId="6C938B00" w14:textId="77777777">
        <w:tc>
          <w:tcPr>
            <w:tcW w:w="3260" w:type="dxa"/>
            <w:shd w:val="clear" w:color="auto" w:fill="auto"/>
          </w:tcPr>
          <w:p w14:paraId="0B832533" w14:textId="07FCD368" w:rsidR="005E32BC" w:rsidRPr="005E32BC" w:rsidRDefault="005E32BC" w:rsidP="007331FB">
            <w:pPr>
              <w:rPr>
                <w:rFonts w:hint="eastAsia"/>
              </w:rPr>
            </w:pPr>
            <w:r w:rsidRPr="005E32BC">
              <w:rPr>
                <w:rFonts w:hint="eastAsia"/>
              </w:rPr>
              <w:t xml:space="preserve">-onewire </w:t>
            </w:r>
          </w:p>
        </w:tc>
        <w:tc>
          <w:tcPr>
            <w:tcW w:w="6202" w:type="dxa"/>
            <w:shd w:val="clear" w:color="auto" w:fill="auto"/>
          </w:tcPr>
          <w:p w14:paraId="4136C0E9" w14:textId="7F8C5067" w:rsidR="005E32BC" w:rsidRPr="005E32BC" w:rsidRDefault="00CE7F33" w:rsidP="007331FB">
            <w:pPr>
              <w:rPr>
                <w:rFonts w:hint="eastAsia"/>
              </w:rPr>
            </w:pPr>
            <w:r w:rsidRPr="00CE7F33">
              <w:rPr>
                <w:rFonts w:hint="eastAsia"/>
              </w:rPr>
              <w:t>1-wire operation, ignore query/command echo</w:t>
            </w:r>
            <w:r w:rsidR="00E52A4F">
              <w:t>.</w:t>
            </w:r>
            <w:r w:rsidR="00DA701F">
              <w:br/>
              <w:t>Default: off</w:t>
            </w:r>
          </w:p>
        </w:tc>
      </w:tr>
      <w:tr w:rsidR="004747ED" w:rsidRPr="005E32BC" w14:paraId="55B5D39B" w14:textId="77777777">
        <w:tc>
          <w:tcPr>
            <w:tcW w:w="3260" w:type="dxa"/>
            <w:shd w:val="clear" w:color="auto" w:fill="auto"/>
          </w:tcPr>
          <w:p w14:paraId="73486F77" w14:textId="48B7F6B1" w:rsidR="008F499E" w:rsidRPr="005E32BC" w:rsidRDefault="008F499E" w:rsidP="008F499E">
            <w:pPr>
              <w:rPr>
                <w:rFonts w:hint="eastAsia"/>
              </w:rPr>
            </w:pPr>
            <w:r w:rsidRPr="005E32BC">
              <w:rPr>
                <w:rFonts w:hint="eastAsia"/>
              </w:rPr>
              <w:t xml:space="preserve">-ipaddress </w:t>
            </w:r>
            <w:r w:rsidR="004C0FB7">
              <w:t>&lt;</w:t>
            </w:r>
            <w:r w:rsidR="004C0FB7" w:rsidRPr="004C0FB7">
              <w:rPr>
                <w:i/>
                <w:iCs/>
              </w:rPr>
              <w:t>address</w:t>
            </w:r>
            <w:r w:rsidR="004C0FB7">
              <w:t>&gt;</w:t>
            </w:r>
            <w:r w:rsidRPr="005E32BC">
              <w:rPr>
                <w:rFonts w:hint="eastAsia"/>
              </w:rPr>
              <w:t xml:space="preserve"> </w:t>
            </w:r>
          </w:p>
        </w:tc>
        <w:tc>
          <w:tcPr>
            <w:tcW w:w="6202" w:type="dxa"/>
            <w:shd w:val="clear" w:color="auto" w:fill="auto"/>
          </w:tcPr>
          <w:p w14:paraId="3CE91ACC" w14:textId="44F5846A" w:rsidR="008F499E" w:rsidRPr="005E32BC" w:rsidRDefault="008F499E" w:rsidP="008F499E">
            <w:pPr>
              <w:rPr>
                <w:rFonts w:hint="eastAsia"/>
              </w:rPr>
            </w:pPr>
            <w:r>
              <w:t xml:space="preserve">Slave/server IP address, like </w:t>
            </w:r>
            <w:r>
              <w:rPr>
                <w:rFonts w:hint="eastAsia"/>
              </w:rPr>
              <w:t>192.168.1.</w:t>
            </w:r>
            <w:r>
              <w:t>100</w:t>
            </w:r>
            <w:r w:rsidR="00E52A4F">
              <w:t>.</w:t>
            </w:r>
            <w:r w:rsidR="00DA701F">
              <w:br/>
              <w:t>Default: &lt;none&gt;</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19E5C03C" w:rsidR="008F499E" w:rsidRPr="005E32BC" w:rsidRDefault="008F499E" w:rsidP="008F499E">
            <w:pPr>
              <w:rPr>
                <w:rFonts w:hint="eastAsia"/>
              </w:rPr>
            </w:pPr>
            <w:r>
              <w:t xml:space="preserve">Slave/server IP port, usually </w:t>
            </w:r>
            <w:r>
              <w:rPr>
                <w:rFonts w:hint="eastAsia"/>
              </w:rPr>
              <w:t>50</w:t>
            </w:r>
            <w:r>
              <w:t>2</w:t>
            </w:r>
            <w:r w:rsidR="00E52A4F">
              <w:t>.</w:t>
            </w:r>
            <w:r w:rsidR="00DA701F">
              <w:br/>
              <w:t>Default: 502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1E0C7C97" w:rsidR="008F499E" w:rsidRPr="005E32BC" w:rsidRDefault="008F499E" w:rsidP="008F499E">
            <w:pPr>
              <w:rPr>
                <w:rFonts w:hint="eastAsia"/>
              </w:rPr>
            </w:pPr>
            <w:r w:rsidRPr="00AB6CD8">
              <w:rPr>
                <w:rFonts w:hint="eastAsia"/>
              </w:rPr>
              <w:t xml:space="preserve">Slave ID number: 1 </w:t>
            </w:r>
            <w:r w:rsidR="00CE7F33">
              <w:t>–</w:t>
            </w:r>
            <w:r w:rsidRPr="00AB6CD8">
              <w:rPr>
                <w:rFonts w:hint="eastAsia"/>
              </w:rPr>
              <w:t xml:space="preserve"> 255</w:t>
            </w:r>
            <w:r w:rsidR="00E52A4F">
              <w:t>.</w:t>
            </w:r>
            <w:r w:rsidR="00DA701F">
              <w:br/>
              <w:t>Default: 1</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60146892" w:rsidR="008F499E" w:rsidRPr="005E32BC" w:rsidRDefault="008F499E" w:rsidP="008F499E">
            <w:pPr>
              <w:rPr>
                <w:rFonts w:hint="eastAsia"/>
              </w:rPr>
            </w:pPr>
            <w:r w:rsidRPr="005E32BC">
              <w:rPr>
                <w:rFonts w:hint="eastAsia"/>
              </w:rPr>
              <w:t>Maximum frame size: 13</w:t>
            </w:r>
            <w:r w:rsidR="000634C7">
              <w:t xml:space="preserve"> </w:t>
            </w:r>
            <w:r w:rsidR="00CE7F33">
              <w:t>–</w:t>
            </w:r>
            <w:r w:rsidR="000634C7">
              <w:t xml:space="preserve"> </w:t>
            </w:r>
            <w:r w:rsidRPr="005E32BC">
              <w:rPr>
                <w:rFonts w:hint="eastAsia"/>
              </w:rPr>
              <w:t>256</w:t>
            </w:r>
            <w:r w:rsidR="00B77DAD">
              <w:t xml:space="preserve"> bytes</w:t>
            </w:r>
            <w:r w:rsidR="00E52A4F">
              <w:t>.</w:t>
            </w:r>
            <w:r w:rsidR="00DA701F">
              <w:br/>
              <w:t>Default: 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t xml:space="preserve">-responsetimeout ### </w:t>
            </w:r>
          </w:p>
        </w:tc>
        <w:tc>
          <w:tcPr>
            <w:tcW w:w="6202" w:type="dxa"/>
            <w:shd w:val="clear" w:color="auto" w:fill="auto"/>
          </w:tcPr>
          <w:p w14:paraId="0829D495" w14:textId="09FCA054" w:rsidR="008F499E" w:rsidRPr="005E32BC" w:rsidRDefault="008F499E" w:rsidP="008F499E">
            <w:pPr>
              <w:rPr>
                <w:rFonts w:hint="eastAsia"/>
              </w:rPr>
            </w:pPr>
            <w:r w:rsidRPr="005E32BC">
              <w:rPr>
                <w:rFonts w:hint="eastAsia"/>
              </w:rPr>
              <w:t>Maximum wait time for first byte of response (ms)</w:t>
            </w:r>
            <w:r w:rsidR="00E52A4F">
              <w:t>.</w:t>
            </w:r>
            <w:r w:rsidR="00DA701F">
              <w:br/>
              <w:t>Default: 1000</w:t>
            </w:r>
          </w:p>
        </w:tc>
      </w:tr>
      <w:tr w:rsidR="004747ED" w:rsidRPr="005E32BC" w14:paraId="0902CDA5" w14:textId="77777777">
        <w:tc>
          <w:tcPr>
            <w:tcW w:w="3260" w:type="dxa"/>
            <w:shd w:val="clear" w:color="auto" w:fill="auto"/>
          </w:tcPr>
          <w:p w14:paraId="222320E3" w14:textId="7D0014B5" w:rsidR="005E32BC" w:rsidRPr="005E32BC" w:rsidRDefault="005E32BC" w:rsidP="007331FB">
            <w:pPr>
              <w:rPr>
                <w:rFonts w:hint="eastAsia"/>
              </w:rPr>
            </w:pPr>
            <w:r w:rsidRPr="005E32BC">
              <w:rPr>
                <w:rFonts w:hint="eastAsia"/>
              </w:rPr>
              <w:lastRenderedPageBreak/>
              <w:t xml:space="preserve">-writeregfc </w:t>
            </w:r>
            <w:r w:rsidR="004C0FB7">
              <w:t>&lt;</w:t>
            </w:r>
            <w:r w:rsidR="004C0FB7" w:rsidRPr="004C0FB7">
              <w:rPr>
                <w:i/>
                <w:iCs/>
              </w:rPr>
              <w:t>mode</w:t>
            </w:r>
            <w:r w:rsidR="004C0FB7">
              <w:t>&gt;</w:t>
            </w:r>
            <w:r w:rsidRPr="005E32BC">
              <w:rPr>
                <w:rFonts w:hint="eastAsia"/>
              </w:rPr>
              <w:t xml:space="preserve"> </w:t>
            </w:r>
          </w:p>
        </w:tc>
        <w:tc>
          <w:tcPr>
            <w:tcW w:w="6202" w:type="dxa"/>
            <w:shd w:val="clear" w:color="auto" w:fill="auto"/>
          </w:tcPr>
          <w:p w14:paraId="38B16880" w14:textId="19F97E44" w:rsidR="005E32BC" w:rsidRPr="005E32BC" w:rsidRDefault="005E32BC" w:rsidP="007331FB">
            <w:pPr>
              <w:rPr>
                <w:rFonts w:hint="eastAsia"/>
              </w:rPr>
            </w:pPr>
            <w:r w:rsidRPr="005E32BC">
              <w:rPr>
                <w:rFonts w:hint="eastAsia"/>
              </w:rPr>
              <w:t xml:space="preserve">Write holding registers function code: </w:t>
            </w:r>
            <w:r w:rsidR="00E52A4F">
              <w:t>‘</w:t>
            </w:r>
            <w:r w:rsidRPr="005E32BC">
              <w:rPr>
                <w:rFonts w:hint="eastAsia"/>
              </w:rPr>
              <w:t>6</w:t>
            </w:r>
            <w:r w:rsidR="00E52A4F">
              <w:t>’</w:t>
            </w:r>
            <w:r w:rsidRPr="005E32BC">
              <w:rPr>
                <w:rFonts w:hint="eastAsia"/>
              </w:rPr>
              <w:t xml:space="preserve">, </w:t>
            </w:r>
            <w:r w:rsidR="00E52A4F">
              <w:t>‘</w:t>
            </w:r>
            <w:r w:rsidRPr="005E32BC">
              <w:rPr>
                <w:rFonts w:hint="eastAsia"/>
              </w:rPr>
              <w:t>16</w:t>
            </w:r>
            <w:r w:rsidR="00E52A4F">
              <w:t>’</w:t>
            </w:r>
            <w:r w:rsidRPr="005E32BC">
              <w:rPr>
                <w:rFonts w:hint="eastAsia"/>
              </w:rPr>
              <w:t xml:space="preserve"> or </w:t>
            </w:r>
            <w:r w:rsidR="00E52A4F">
              <w:t>‘</w:t>
            </w:r>
            <w:r w:rsidRPr="005E32BC">
              <w:rPr>
                <w:rFonts w:hint="eastAsia"/>
              </w:rPr>
              <w:t>auto</w:t>
            </w:r>
            <w:r w:rsidR="00E52A4F">
              <w:t>’.</w:t>
            </w:r>
            <w:r w:rsidR="00DA701F">
              <w:br/>
              <w:t>Default: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136DA5FC" w:rsidR="005E32BC" w:rsidRPr="005E32BC" w:rsidRDefault="005E32BC" w:rsidP="007331FB">
            <w:pPr>
              <w:rPr>
                <w:rFonts w:hint="eastAsia"/>
              </w:rPr>
            </w:pPr>
            <w:r w:rsidRPr="005E32BC">
              <w:rPr>
                <w:rFonts w:hint="eastAsia"/>
              </w:rPr>
              <w:t>Delay before sending next query (ms)</w:t>
            </w:r>
            <w:r w:rsidR="00E52A4F">
              <w:t>.</w:t>
            </w:r>
            <w:r w:rsidR="00DA701F">
              <w:br/>
              <w:t>Default: 0 (auto)</w:t>
            </w:r>
          </w:p>
        </w:tc>
      </w:tr>
      <w:tr w:rsidR="004747ED" w:rsidRPr="005E32BC" w14:paraId="18A80B2F" w14:textId="77777777">
        <w:tc>
          <w:tcPr>
            <w:tcW w:w="3260" w:type="dxa"/>
            <w:shd w:val="clear" w:color="auto" w:fill="auto"/>
          </w:tcPr>
          <w:p w14:paraId="0D351D72" w14:textId="77777777" w:rsidR="005E32BC" w:rsidRPr="005E32BC" w:rsidRDefault="005E32BC" w:rsidP="007331FB">
            <w:pPr>
              <w:rPr>
                <w:rFonts w:hint="eastAsia"/>
              </w:rPr>
            </w:pPr>
            <w:r w:rsidRPr="005E32BC">
              <w:rPr>
                <w:rFonts w:hint="eastAsia"/>
              </w:rPr>
              <w:t xml:space="preserve">-int32endian ### </w:t>
            </w:r>
          </w:p>
        </w:tc>
        <w:tc>
          <w:tcPr>
            <w:tcW w:w="6202" w:type="dxa"/>
            <w:shd w:val="clear" w:color="auto" w:fill="auto"/>
          </w:tcPr>
          <w:p w14:paraId="49B750EA" w14:textId="45AC1B25" w:rsidR="005E32BC" w:rsidRPr="005E32BC" w:rsidRDefault="005E32BC" w:rsidP="007331FB">
            <w:pPr>
              <w:rPr>
                <w:rFonts w:hint="eastAsia"/>
              </w:rPr>
            </w:pPr>
            <w:r w:rsidRPr="005E32BC">
              <w:rPr>
                <w:rFonts w:hint="eastAsia"/>
              </w:rPr>
              <w:t xml:space="preserve">32-bit int word order: </w:t>
            </w:r>
            <w:r w:rsidR="00E52A4F">
              <w:t>‘</w:t>
            </w:r>
            <w:r w:rsidRPr="005E32BC">
              <w:rPr>
                <w:rFonts w:hint="eastAsia"/>
              </w:rPr>
              <w:t>little</w:t>
            </w:r>
            <w:r w:rsidR="00E52A4F">
              <w:t>’ or</w:t>
            </w:r>
            <w:r w:rsidRPr="005E32BC">
              <w:rPr>
                <w:rFonts w:hint="eastAsia"/>
              </w:rPr>
              <w:t xml:space="preserve"> </w:t>
            </w:r>
            <w:r w:rsidR="00E52A4F">
              <w:t>‘</w:t>
            </w:r>
            <w:r w:rsidRPr="005E32BC">
              <w:rPr>
                <w:rFonts w:hint="eastAsia"/>
              </w:rPr>
              <w:t>big</w:t>
            </w:r>
            <w:r w:rsidR="00E52A4F">
              <w:t>’.</w:t>
            </w:r>
            <w:r w:rsidR="00DA701F">
              <w:br/>
              <w:t>Default: Little</w:t>
            </w:r>
          </w:p>
        </w:tc>
      </w:tr>
      <w:tr w:rsidR="004747ED" w:rsidRPr="005E32BC" w14:paraId="4945F60B" w14:textId="77777777">
        <w:tc>
          <w:tcPr>
            <w:tcW w:w="3260" w:type="dxa"/>
            <w:shd w:val="clear" w:color="auto" w:fill="auto"/>
          </w:tcPr>
          <w:p w14:paraId="01C1CC51" w14:textId="77777777" w:rsidR="005E32BC" w:rsidRPr="005E32BC" w:rsidRDefault="005E32BC" w:rsidP="007331FB">
            <w:pPr>
              <w:rPr>
                <w:rFonts w:hint="eastAsia"/>
              </w:rPr>
            </w:pPr>
            <w:r w:rsidRPr="005E32BC">
              <w:rPr>
                <w:rFonts w:hint="eastAsia"/>
              </w:rPr>
              <w:t xml:space="preserve">-float32endian ### </w:t>
            </w:r>
          </w:p>
        </w:tc>
        <w:tc>
          <w:tcPr>
            <w:tcW w:w="6202" w:type="dxa"/>
            <w:shd w:val="clear" w:color="auto" w:fill="auto"/>
          </w:tcPr>
          <w:p w14:paraId="02C7E26C" w14:textId="5310FA5B" w:rsidR="005E32BC" w:rsidRPr="005E32BC" w:rsidRDefault="005E32BC" w:rsidP="007331FB">
            <w:pPr>
              <w:rPr>
                <w:rFonts w:hint="eastAsia"/>
              </w:rPr>
            </w:pPr>
            <w:r w:rsidRPr="005E32BC">
              <w:rPr>
                <w:rFonts w:hint="eastAsia"/>
              </w:rPr>
              <w:t xml:space="preserve">32-bit float word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Little</w:t>
            </w:r>
          </w:p>
        </w:tc>
      </w:tr>
      <w:tr w:rsidR="004747ED" w:rsidRPr="005E32BC" w14:paraId="55FF84F3" w14:textId="77777777">
        <w:tc>
          <w:tcPr>
            <w:tcW w:w="3260" w:type="dxa"/>
            <w:shd w:val="clear" w:color="auto" w:fill="auto"/>
          </w:tcPr>
          <w:p w14:paraId="1BFCE64D" w14:textId="77777777" w:rsidR="005E32BC" w:rsidRPr="005E32BC" w:rsidRDefault="005E32BC" w:rsidP="007331FB">
            <w:pPr>
              <w:rPr>
                <w:rFonts w:hint="eastAsia"/>
              </w:rPr>
            </w:pPr>
            <w:r w:rsidRPr="005E32BC">
              <w:rPr>
                <w:rFonts w:hint="eastAsia"/>
              </w:rPr>
              <w:t xml:space="preserve">-stringendian ### </w:t>
            </w:r>
          </w:p>
        </w:tc>
        <w:tc>
          <w:tcPr>
            <w:tcW w:w="6202" w:type="dxa"/>
            <w:shd w:val="clear" w:color="auto" w:fill="auto"/>
          </w:tcPr>
          <w:p w14:paraId="501BCFCB" w14:textId="2D191151" w:rsidR="005E32BC" w:rsidRPr="005E32BC" w:rsidRDefault="005E32BC" w:rsidP="007331FB">
            <w:pPr>
              <w:rPr>
                <w:rFonts w:hint="eastAsia"/>
              </w:rPr>
            </w:pPr>
            <w:r w:rsidRPr="005E32BC">
              <w:rPr>
                <w:rFonts w:hint="eastAsia"/>
              </w:rPr>
              <w:t xml:space="preserve">String byte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Big</w:t>
            </w:r>
          </w:p>
        </w:tc>
      </w:tr>
      <w:tr w:rsidR="00827DD4" w:rsidRPr="005E32BC" w14:paraId="5ED865B5" w14:textId="77777777">
        <w:tc>
          <w:tcPr>
            <w:tcW w:w="3260" w:type="dxa"/>
            <w:shd w:val="clear" w:color="auto" w:fill="auto"/>
          </w:tcPr>
          <w:p w14:paraId="4C64BF34" w14:textId="1FFB6DF5" w:rsidR="00827DD4" w:rsidRPr="005E32BC" w:rsidRDefault="00827DD4" w:rsidP="00827DD4">
            <w:pPr>
              <w:rPr>
                <w:rFonts w:hint="eastAsia"/>
              </w:rPr>
            </w:pPr>
            <w:r w:rsidRPr="00827DD4">
              <w:rPr>
                <w:rFonts w:hint="eastAsia"/>
              </w:rPr>
              <w:t>-tabs &lt;</w:t>
            </w:r>
            <w:r w:rsidRPr="004C0FB7">
              <w:rPr>
                <w:rFonts w:hint="eastAsia"/>
                <w:i/>
                <w:iCs/>
              </w:rPr>
              <w:t>tabname</w:t>
            </w:r>
            <w:r w:rsidRPr="00827DD4">
              <w:rPr>
                <w:rFonts w:hint="eastAsia"/>
              </w:rPr>
              <w:t>&gt; [</w:t>
            </w:r>
            <w:r w:rsidRPr="004C0FB7">
              <w:rPr>
                <w:rFonts w:hint="eastAsia"/>
                <w:i/>
                <w:iCs/>
              </w:rPr>
              <w:t>tabname</w:t>
            </w:r>
            <w:r w:rsidRPr="00827DD4">
              <w:rPr>
                <w:rFonts w:hint="eastAsia"/>
              </w:rPr>
              <w:t>]...</w:t>
            </w:r>
          </w:p>
        </w:tc>
        <w:tc>
          <w:tcPr>
            <w:tcW w:w="6202" w:type="dxa"/>
            <w:shd w:val="clear" w:color="auto" w:fill="auto"/>
          </w:tcPr>
          <w:p w14:paraId="500805EE" w14:textId="411CAE13" w:rsidR="00827DD4" w:rsidRPr="005E32BC" w:rsidRDefault="00827DD4" w:rsidP="00827DD4">
            <w:pPr>
              <w:rPr>
                <w:rFonts w:hint="eastAsia"/>
              </w:rPr>
            </w:pPr>
            <w:r w:rsidRPr="00827DD4">
              <w:rPr>
                <w:rFonts w:hint="eastAsia"/>
              </w:rPr>
              <w:t>Names of tab pages to export, in this order</w:t>
            </w:r>
            <w:r>
              <w:t>, case insensitive</w:t>
            </w:r>
            <w:r w:rsidR="009775EE">
              <w:t>, tab</w:t>
            </w:r>
            <w:r w:rsidR="00E52A4F">
              <w:t xml:space="preserve"> </w:t>
            </w:r>
            <w:r w:rsidR="009775EE">
              <w:t>names can be quoted</w:t>
            </w:r>
            <w:r w:rsidR="00E52A4F">
              <w:t>.</w:t>
            </w:r>
            <w:r w:rsidR="00DA701F">
              <w:br/>
              <w:t>No default.</w:t>
            </w:r>
          </w:p>
        </w:tc>
      </w:tr>
      <w:tr w:rsidR="00827DD4" w:rsidRPr="005E32BC" w14:paraId="76B36A6C" w14:textId="77777777">
        <w:tc>
          <w:tcPr>
            <w:tcW w:w="3260" w:type="dxa"/>
            <w:shd w:val="clear" w:color="auto" w:fill="auto"/>
          </w:tcPr>
          <w:p w14:paraId="242E2788" w14:textId="61DE29C6" w:rsidR="00827DD4" w:rsidRPr="005E32BC" w:rsidRDefault="00827DD4" w:rsidP="00827DD4">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19AF5743" w14:textId="044EEA78" w:rsidR="00827DD4" w:rsidRPr="005E32BC" w:rsidRDefault="00827DD4" w:rsidP="00827DD4">
            <w:pPr>
              <w:rPr>
                <w:rFonts w:hint="eastAsia"/>
              </w:rPr>
            </w:pPr>
            <w:r w:rsidRPr="00827DD4">
              <w:rPr>
                <w:rFonts w:hint="eastAsia"/>
              </w:rPr>
              <w:t>Append output to a log file</w:t>
            </w:r>
            <w:r w:rsidR="00E52A4F">
              <w:t>.</w:t>
            </w:r>
            <w:r w:rsidR="00DA701F">
              <w:br/>
              <w:t>Default: no logging</w:t>
            </w:r>
          </w:p>
        </w:tc>
      </w:tr>
      <w:tr w:rsidR="00347291" w:rsidRPr="005E32BC" w14:paraId="660DF140" w14:textId="77777777">
        <w:tc>
          <w:tcPr>
            <w:tcW w:w="3260" w:type="dxa"/>
            <w:shd w:val="clear" w:color="auto" w:fill="auto"/>
          </w:tcPr>
          <w:p w14:paraId="31E7AFBE" w14:textId="11CC775F" w:rsidR="00347291" w:rsidRPr="00827DD4" w:rsidRDefault="00347291" w:rsidP="00347291">
            <w:pPr>
              <w:rPr>
                <w:rFonts w:hint="eastAsia"/>
              </w:rPr>
            </w:pPr>
            <w:r>
              <w:t>-logtime</w:t>
            </w:r>
          </w:p>
        </w:tc>
        <w:tc>
          <w:tcPr>
            <w:tcW w:w="6202" w:type="dxa"/>
            <w:shd w:val="clear" w:color="auto" w:fill="auto"/>
          </w:tcPr>
          <w:p w14:paraId="204DDC6C" w14:textId="6C0C1F39" w:rsidR="00347291" w:rsidRPr="00827DD4" w:rsidRDefault="00347291" w:rsidP="00347291">
            <w:pPr>
              <w:rPr>
                <w:rFonts w:hint="eastAsia"/>
              </w:rPr>
            </w:pPr>
            <w:r w:rsidRPr="00347291">
              <w:rPr>
                <w:rFonts w:hint="eastAsia"/>
              </w:rPr>
              <w:t>Add timestamps to the log file</w:t>
            </w:r>
            <w:r>
              <w:t>.</w:t>
            </w:r>
          </w:p>
        </w:tc>
      </w:tr>
      <w:tr w:rsidR="00347291" w:rsidRPr="005E32BC" w14:paraId="263177FD" w14:textId="77777777">
        <w:tc>
          <w:tcPr>
            <w:tcW w:w="3260" w:type="dxa"/>
            <w:shd w:val="clear" w:color="auto" w:fill="auto"/>
          </w:tcPr>
          <w:p w14:paraId="469C2ED3" w14:textId="77777777" w:rsidR="00347291" w:rsidRPr="005E32BC" w:rsidRDefault="00347291" w:rsidP="00347291">
            <w:pPr>
              <w:rPr>
                <w:rFonts w:hint="eastAsia"/>
              </w:rPr>
            </w:pPr>
            <w:r w:rsidRPr="005E32BC">
              <w:rPr>
                <w:rFonts w:hint="eastAsia"/>
              </w:rPr>
              <w:t xml:space="preserve">-cont </w:t>
            </w:r>
          </w:p>
        </w:tc>
        <w:tc>
          <w:tcPr>
            <w:tcW w:w="6202" w:type="dxa"/>
            <w:shd w:val="clear" w:color="auto" w:fill="auto"/>
          </w:tcPr>
          <w:p w14:paraId="70BD389B" w14:textId="6285AFB8" w:rsidR="00347291" w:rsidRPr="005E32BC" w:rsidRDefault="00347291" w:rsidP="00347291">
            <w:pPr>
              <w:rPr>
                <w:rFonts w:hint="eastAsia"/>
              </w:rPr>
            </w:pPr>
            <w:r w:rsidRPr="005E32BC">
              <w:rPr>
                <w:rFonts w:hint="eastAsia"/>
              </w:rPr>
              <w:t>Continue on error</w:t>
            </w:r>
            <w:r>
              <w:t xml:space="preserve"> </w:t>
            </w:r>
            <w:r w:rsidRPr="00CE7F33">
              <w:rPr>
                <w:rFonts w:hint="eastAsia"/>
              </w:rPr>
              <w:t>if writing of register fails</w:t>
            </w:r>
            <w:r>
              <w:t>.</w:t>
            </w:r>
            <w:r>
              <w:br/>
              <w:t>Default: off</w:t>
            </w:r>
          </w:p>
        </w:tc>
      </w:tr>
      <w:tr w:rsidR="00347291" w:rsidRPr="005E32BC" w14:paraId="1453F246" w14:textId="77777777">
        <w:tc>
          <w:tcPr>
            <w:tcW w:w="3260" w:type="dxa"/>
            <w:shd w:val="clear" w:color="auto" w:fill="auto"/>
          </w:tcPr>
          <w:p w14:paraId="52D4EB1E" w14:textId="77777777" w:rsidR="00347291" w:rsidRPr="005E32BC" w:rsidRDefault="00347291" w:rsidP="00347291">
            <w:pPr>
              <w:rPr>
                <w:rFonts w:hint="eastAsia"/>
              </w:rPr>
            </w:pPr>
            <w:r w:rsidRPr="005E32BC">
              <w:rPr>
                <w:rFonts w:hint="eastAsia"/>
              </w:rPr>
              <w:t xml:space="preserve">-verbose </w:t>
            </w:r>
          </w:p>
        </w:tc>
        <w:tc>
          <w:tcPr>
            <w:tcW w:w="6202" w:type="dxa"/>
            <w:shd w:val="clear" w:color="auto" w:fill="auto"/>
          </w:tcPr>
          <w:p w14:paraId="4D4CBF4E" w14:textId="3DB3138A" w:rsidR="00347291" w:rsidRPr="005E32BC" w:rsidRDefault="00347291" w:rsidP="00347291">
            <w:pPr>
              <w:rPr>
                <w:rFonts w:hint="eastAsia"/>
              </w:rPr>
            </w:pPr>
            <w:r w:rsidRPr="005E32BC">
              <w:rPr>
                <w:rFonts w:hint="eastAsia"/>
              </w:rPr>
              <w:t>Displays verbose output</w:t>
            </w:r>
            <w:r>
              <w:t>.</w:t>
            </w:r>
            <w:r>
              <w:br/>
              <w:t>Default: off</w:t>
            </w:r>
          </w:p>
        </w:tc>
      </w:tr>
      <w:tr w:rsidR="00347291" w:rsidRPr="005E32BC" w14:paraId="45785358" w14:textId="77777777">
        <w:tc>
          <w:tcPr>
            <w:tcW w:w="3260" w:type="dxa"/>
            <w:shd w:val="clear" w:color="auto" w:fill="auto"/>
          </w:tcPr>
          <w:p w14:paraId="73822039" w14:textId="77777777" w:rsidR="00347291" w:rsidRPr="005E32BC" w:rsidRDefault="00347291" w:rsidP="00347291">
            <w:pPr>
              <w:rPr>
                <w:rFonts w:hint="eastAsia"/>
              </w:rPr>
            </w:pPr>
            <w:r w:rsidRPr="005E32BC">
              <w:rPr>
                <w:rFonts w:hint="eastAsia"/>
              </w:rPr>
              <w:t xml:space="preserve">-? or -h or -help </w:t>
            </w:r>
          </w:p>
        </w:tc>
        <w:tc>
          <w:tcPr>
            <w:tcW w:w="6202" w:type="dxa"/>
            <w:shd w:val="clear" w:color="auto" w:fill="auto"/>
          </w:tcPr>
          <w:p w14:paraId="621B1EC5" w14:textId="1A016BFA" w:rsidR="00347291" w:rsidRPr="005E32BC" w:rsidRDefault="00347291" w:rsidP="00347291">
            <w:pPr>
              <w:rPr>
                <w:rFonts w:hint="eastAsia"/>
              </w:rPr>
            </w:pPr>
            <w:r w:rsidRPr="000D7886">
              <w:rPr>
                <w:rFonts w:hint="eastAsia"/>
              </w:rPr>
              <w:t xml:space="preserve">Shows </w:t>
            </w:r>
            <w:r>
              <w:t xml:space="preserve">the command line </w:t>
            </w:r>
            <w:r w:rsidRPr="000D7886">
              <w:rPr>
                <w:rFonts w:hint="eastAsia"/>
              </w:rPr>
              <w:t>help screen</w:t>
            </w:r>
            <w:r>
              <w:t>.</w:t>
            </w:r>
          </w:p>
        </w:tc>
      </w:tr>
    </w:tbl>
    <w:p w14:paraId="1FDF5C0C" w14:textId="2296FD7B" w:rsidR="00CB4414" w:rsidRDefault="00CB4414" w:rsidP="00310F20">
      <w:pPr>
        <w:keepLines/>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t xml:space="preserve"> </w:t>
      </w:r>
      <w:r>
        <w:tab/>
      </w:r>
      <w:r>
        <w:tab/>
      </w:r>
      <w:r>
        <w:rPr>
          <w:rFonts w:hint="eastAsia"/>
        </w:rPr>
        <w:t>2 = File error</w:t>
      </w:r>
      <w:r>
        <w:br/>
        <w:t xml:space="preserve"> </w:t>
      </w:r>
      <w:r>
        <w:tab/>
      </w:r>
      <w:r>
        <w:tab/>
      </w:r>
      <w:r>
        <w:rPr>
          <w:rFonts w:hint="eastAsia"/>
        </w:rPr>
        <w:t>3 = Communication error</w:t>
      </w:r>
    </w:p>
    <w:p w14:paraId="26A79BA1" w14:textId="0EE14FDF" w:rsidR="00323001" w:rsidRDefault="00323001" w:rsidP="00323001">
      <w:pPr>
        <w:pStyle w:val="Kop1"/>
        <w:rPr>
          <w:rFonts w:hint="eastAsia"/>
        </w:rPr>
      </w:pPr>
      <w:bookmarkStart w:id="38" w:name="_Ref117942219"/>
      <w:bookmarkStart w:id="39" w:name="_Ref117942253"/>
      <w:bookmarkStart w:id="40" w:name="_Ref117942272"/>
      <w:bookmarkStart w:id="41" w:name="_Toc154567164"/>
      <w:r>
        <w:t>The Import/Export format</w:t>
      </w:r>
      <w:bookmarkEnd w:id="38"/>
      <w:bookmarkEnd w:id="39"/>
      <w:bookmarkEnd w:id="40"/>
      <w:bookmarkEnd w:id="41"/>
    </w:p>
    <w:p w14:paraId="070A2EF5" w14:textId="78B10EB8" w:rsidR="00323001" w:rsidRDefault="00323001" w:rsidP="00323001">
      <w:pPr>
        <w:rPr>
          <w:rFonts w:hint="eastAsia"/>
        </w:rPr>
      </w:pPr>
      <w:r>
        <w:t xml:space="preserve">ModbusControl can export register values to a CSV file </w:t>
      </w:r>
      <w:r w:rsidR="00CB6772">
        <w:t>and</w:t>
      </w:r>
      <w:r>
        <w:t xml:space="preserve"> import register values from a CSV file. A CSV file is a human-readable text file with 1 line per register and the fields of a register </w:t>
      </w:r>
      <w:r w:rsidR="00CB6772">
        <w:t xml:space="preserve">are </w:t>
      </w:r>
      <w:r>
        <w:t xml:space="preserve">separated </w:t>
      </w:r>
      <w:r w:rsidR="00CB6772">
        <w:t>by</w:t>
      </w:r>
      <w:r>
        <w:t xml:space="preserve">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31AA4CCC" w:rsidR="00323001" w:rsidRDefault="00CB6772" w:rsidP="00323001">
      <w:pPr>
        <w:rPr>
          <w:rFonts w:hint="eastAsia"/>
        </w:rPr>
      </w:pPr>
      <w:r>
        <w:t>Lines</w:t>
      </w:r>
      <w:r w:rsidR="00323001">
        <w:t xml:space="preserve"> starting with </w:t>
      </w:r>
      <w:r w:rsidR="00323001">
        <w:rPr>
          <w:rFonts w:ascii="Courier New" w:hAnsi="Courier New" w:cs="Courier New"/>
          <w:highlight w:val="white"/>
        </w:rPr>
        <w:t>#</w:t>
      </w:r>
      <w:r w:rsidR="00323001">
        <w:t xml:space="preserve"> </w:t>
      </w:r>
      <w:r>
        <w:t xml:space="preserve">are </w:t>
      </w:r>
      <w:r w:rsidR="00323001">
        <w:t>comment line</w:t>
      </w:r>
      <w:r>
        <w:t>s</w:t>
      </w:r>
      <w:r w:rsidR="00323001">
        <w:t>. Comment lines are ignored on import and compare.</w:t>
      </w:r>
    </w:p>
    <w:p w14:paraId="59F802DE" w14:textId="2BEA26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411C6A28" w:rsidR="00323001" w:rsidRDefault="00323001" w:rsidP="00323001">
      <w:pPr>
        <w:rPr>
          <w:rFonts w:hint="eastAsia"/>
        </w:rPr>
      </w:pPr>
      <w:r>
        <w:t xml:space="preserve">On export the Windows system default encoding will be used. Which is </w:t>
      </w:r>
      <w:r w:rsidR="00D910DB">
        <w:t xml:space="preserve">usually </w:t>
      </w:r>
      <w:r>
        <w:t>ANSI codepage 1252 in West</w:t>
      </w:r>
      <w:r w:rsidR="00CB6772">
        <w:t xml:space="preserve">ern </w:t>
      </w:r>
      <w:r>
        <w:t xml:space="preserve">Europe. This allows easy import in Excel because Excel uses the Windows default encoding too for import and export. </w:t>
      </w:r>
    </w:p>
    <w:p w14:paraId="6AC03543" w14:textId="6993E93E" w:rsidR="00D910DB" w:rsidRPr="00D910DB" w:rsidRDefault="00D910DB" w:rsidP="00323001">
      <w:pPr>
        <w:rPr>
          <w:rFonts w:hint="eastAsia"/>
        </w:rPr>
      </w:pPr>
      <w:r>
        <w:t>T</w:t>
      </w:r>
      <w:r>
        <w:rPr>
          <w:rFonts w:hint="eastAsia"/>
        </w:rPr>
        <w:t>h</w:t>
      </w:r>
      <w:r>
        <w:t>e import</w:t>
      </w:r>
      <w:r w:rsidRPr="00D910DB">
        <w:t xml:space="preserve"> ignore</w:t>
      </w:r>
      <w:r>
        <w:t>s empty lines, lines with only spaces and lines with only.</w:t>
      </w:r>
    </w:p>
    <w:p w14:paraId="0E3788B5" w14:textId="77777777" w:rsidR="00323001" w:rsidRDefault="00323001" w:rsidP="00310F20">
      <w:pPr>
        <w:keepNext/>
        <w:keepLines/>
        <w:rPr>
          <w:rFonts w:hint="eastAsia"/>
        </w:rPr>
      </w:pPr>
      <w:r>
        <w:lastRenderedPageBreak/>
        <w:t>Example import/export line:</w:t>
      </w:r>
    </w:p>
    <w:p w14:paraId="03843B15" w14:textId="1EB6BF58" w:rsidR="00323001" w:rsidRDefault="00323001" w:rsidP="00310F20">
      <w:pPr>
        <w:keepLines/>
        <w:rPr>
          <w:rFonts w:eastAsia="Courier New" w:cs="Liberation Serif"/>
          <w:sz w:val="18"/>
          <w:szCs w:val="18"/>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Format (Int, UInt,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3038D99" w14:textId="576CD4BD" w:rsidR="00CB6772" w:rsidRDefault="00CB6772" w:rsidP="00CB6772">
      <w:pPr>
        <w:keepNext/>
        <w:rPr>
          <w:rFonts w:hint="eastAsia"/>
        </w:rPr>
      </w:pPr>
      <w:r w:rsidRPr="00CB6772">
        <w:t>Import</w:t>
      </w:r>
      <w:r>
        <w:t xml:space="preserve">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14:paraId="19FC0F54" w14:textId="77777777" w:rsidTr="00310F20">
        <w:trPr>
          <w:cantSplit/>
        </w:trPr>
        <w:tc>
          <w:tcPr>
            <w:tcW w:w="1384" w:type="dxa"/>
            <w:shd w:val="clear" w:color="auto" w:fill="auto"/>
          </w:tcPr>
          <w:p w14:paraId="6C0EB84E" w14:textId="76405054" w:rsidR="00CB6772" w:rsidRDefault="00CB6772">
            <w:pPr>
              <w:keepNext/>
              <w:rPr>
                <w:rFonts w:hint="eastAsia"/>
              </w:rPr>
            </w:pPr>
            <w:r>
              <w:t>2 fields</w:t>
            </w:r>
          </w:p>
        </w:tc>
        <w:tc>
          <w:tcPr>
            <w:tcW w:w="8394" w:type="dxa"/>
            <w:shd w:val="clear" w:color="auto" w:fill="auto"/>
          </w:tcPr>
          <w:p w14:paraId="0BC18445" w14:textId="5D28E352" w:rsidR="00CB6772" w:rsidRDefault="00482424">
            <w:pPr>
              <w:keepNext/>
              <w:rPr>
                <w:rFonts w:hint="eastAsia"/>
              </w:rPr>
            </w:pPr>
            <w:r>
              <w:t>Register (16-bit), Value (16-bit)</w:t>
            </w:r>
          </w:p>
        </w:tc>
      </w:tr>
      <w:tr w:rsidR="00692275" w14:paraId="6A4CF9CF" w14:textId="77777777">
        <w:tc>
          <w:tcPr>
            <w:tcW w:w="1384" w:type="dxa"/>
            <w:shd w:val="clear" w:color="auto" w:fill="auto"/>
          </w:tcPr>
          <w:p w14:paraId="75E4CF32" w14:textId="5822A136" w:rsidR="00CB6772" w:rsidRDefault="00CB6772">
            <w:pPr>
              <w:keepNext/>
              <w:rPr>
                <w:rFonts w:hint="eastAsia"/>
              </w:rPr>
            </w:pPr>
            <w:r>
              <w:t>3 fields</w:t>
            </w:r>
          </w:p>
        </w:tc>
        <w:tc>
          <w:tcPr>
            <w:tcW w:w="8394" w:type="dxa"/>
            <w:shd w:val="clear" w:color="auto" w:fill="auto"/>
          </w:tcPr>
          <w:p w14:paraId="65EDAE84" w14:textId="2EB27836" w:rsidR="00CB6772" w:rsidRDefault="00482424">
            <w:pPr>
              <w:keepNext/>
              <w:rPr>
                <w:rFonts w:hint="eastAsia"/>
              </w:rPr>
            </w:pPr>
            <w:r>
              <w:t>Register, Size (16/32), Value</w:t>
            </w:r>
          </w:p>
        </w:tc>
      </w:tr>
      <w:tr w:rsidR="00692275" w14:paraId="2BEB469F" w14:textId="77777777">
        <w:tc>
          <w:tcPr>
            <w:tcW w:w="1384" w:type="dxa"/>
            <w:shd w:val="clear" w:color="auto" w:fill="auto"/>
          </w:tcPr>
          <w:p w14:paraId="26185DB5" w14:textId="727E99CD" w:rsidR="00482424" w:rsidRDefault="00482424">
            <w:pPr>
              <w:keepNext/>
              <w:rPr>
                <w:rFonts w:hint="eastAsia"/>
              </w:rPr>
            </w:pPr>
            <w:r>
              <w:t>4 fields</w:t>
            </w:r>
          </w:p>
        </w:tc>
        <w:tc>
          <w:tcPr>
            <w:tcW w:w="8394" w:type="dxa"/>
            <w:shd w:val="clear" w:color="auto" w:fill="auto"/>
          </w:tcPr>
          <w:p w14:paraId="0FCFA4A0" w14:textId="2EFB79CD" w:rsidR="00482424" w:rsidRDefault="00482424">
            <w:pPr>
              <w:keepNext/>
              <w:rPr>
                <w:rFonts w:hint="eastAsia"/>
              </w:rPr>
            </w:pPr>
            <w:r>
              <w:t>Register, Size (16/32), Description, Value</w:t>
            </w:r>
          </w:p>
        </w:tc>
      </w:tr>
      <w:tr w:rsidR="00692275" w14:paraId="23ECD132" w14:textId="77777777">
        <w:tc>
          <w:tcPr>
            <w:tcW w:w="1384" w:type="dxa"/>
            <w:shd w:val="clear" w:color="auto" w:fill="auto"/>
          </w:tcPr>
          <w:p w14:paraId="7C0119F3" w14:textId="7746FF1C" w:rsidR="00482424" w:rsidRDefault="00482424">
            <w:pPr>
              <w:keepNext/>
              <w:rPr>
                <w:rFonts w:hint="eastAsia"/>
              </w:rPr>
            </w:pPr>
            <w:r>
              <w:t>5 fields</w:t>
            </w:r>
          </w:p>
        </w:tc>
        <w:tc>
          <w:tcPr>
            <w:tcW w:w="8394" w:type="dxa"/>
            <w:shd w:val="clear" w:color="auto" w:fill="auto"/>
          </w:tcPr>
          <w:p w14:paraId="514D7776" w14:textId="5629766A" w:rsidR="00482424" w:rsidRDefault="00482424">
            <w:pPr>
              <w:keepNext/>
              <w:rPr>
                <w:rFonts w:hint="eastAsia"/>
              </w:rPr>
            </w:pPr>
            <w:r>
              <w:t>Register, Size (16/32), Description, RW, Value</w:t>
            </w:r>
          </w:p>
        </w:tc>
      </w:tr>
      <w:tr w:rsidR="00692275" w14:paraId="1E89DAA3" w14:textId="77777777">
        <w:tc>
          <w:tcPr>
            <w:tcW w:w="1384" w:type="dxa"/>
            <w:shd w:val="clear" w:color="auto" w:fill="auto"/>
          </w:tcPr>
          <w:p w14:paraId="4F223126" w14:textId="50740DDD" w:rsidR="00482424" w:rsidRDefault="00482424">
            <w:pPr>
              <w:keepNext/>
              <w:rPr>
                <w:rFonts w:hint="eastAsia"/>
              </w:rPr>
            </w:pPr>
            <w:r>
              <w:t>6 fields</w:t>
            </w:r>
          </w:p>
        </w:tc>
        <w:tc>
          <w:tcPr>
            <w:tcW w:w="8394" w:type="dxa"/>
            <w:shd w:val="clear" w:color="auto" w:fill="auto"/>
          </w:tcPr>
          <w:p w14:paraId="6DC44B4E" w14:textId="3FA02280" w:rsidR="00482424" w:rsidRDefault="00482424">
            <w:pPr>
              <w:keepNext/>
              <w:rPr>
                <w:rFonts w:hint="eastAsia"/>
              </w:rPr>
            </w:pPr>
            <w:r>
              <w:t>Register, Size (16/32), Description, RW, Format, Value</w:t>
            </w:r>
          </w:p>
        </w:tc>
      </w:tr>
    </w:tbl>
    <w:p w14:paraId="5858D94F" w14:textId="1DCB56A0" w:rsidR="00F349EB" w:rsidRDefault="00000000">
      <w:pPr>
        <w:pStyle w:val="Kop1"/>
        <w:rPr>
          <w:rFonts w:hint="eastAsia"/>
        </w:rPr>
      </w:pPr>
      <w:bookmarkStart w:id="42" w:name="_Toc154567165"/>
      <w:r>
        <w:t>More about Modbus</w:t>
      </w:r>
      <w:bookmarkEnd w:id="42"/>
    </w:p>
    <w:p w14:paraId="6395841D" w14:textId="23CC1A0F" w:rsidR="00F349EB" w:rsidRDefault="00000000">
      <w:pPr>
        <w:rPr>
          <w:rFonts w:hint="eastAsia"/>
        </w:rPr>
      </w:pPr>
      <w:r>
        <w:t xml:space="preserve">For more information on the modbus protocol, visit </w:t>
      </w:r>
      <w:hyperlink r:id="rId11" w:history="1">
        <w:r w:rsidR="00F349EB">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54567166"/>
      <w:r>
        <w:t>Editing the mbc project file</w:t>
      </w:r>
      <w:bookmarkEnd w:id="43"/>
    </w:p>
    <w:p w14:paraId="1EAD9045" w14:textId="77777777" w:rsidR="00F349EB" w:rsidRDefault="00000000">
      <w:pPr>
        <w:pStyle w:val="Kop2"/>
        <w:rPr>
          <w:rFonts w:hint="eastAsia"/>
        </w:rPr>
      </w:pPr>
      <w:bookmarkStart w:id="44" w:name="_Toc154567167"/>
      <w:r>
        <w:rPr>
          <w:lang w:val="en-GB"/>
        </w:rPr>
        <w:t>Editing the XML</w:t>
      </w:r>
      <w:bookmarkEnd w:id="44"/>
    </w:p>
    <w:p w14:paraId="038470CD" w14:textId="0C7711E8" w:rsidR="00F349EB" w:rsidRDefault="00000000">
      <w:pPr>
        <w:rPr>
          <w:rFonts w:hint="eastAsia"/>
        </w:rPr>
      </w:pPr>
      <w:r>
        <w:t>The mbc project file is an XML formatted text file that is both human-readable and machine-readable. ModbusControl does not (yet) support creation of a project file so it has to be edited manually. You can also use the example project Demo.mbc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coloring.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“SampleRate”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54567168"/>
      <w:r>
        <w:rPr>
          <w:lang w:val="en-GB"/>
        </w:rPr>
        <w:t>The &lt;modbuscontrol&gt; root element</w:t>
      </w:r>
      <w:bookmarkEnd w:id="45"/>
    </w:p>
    <w:p w14:paraId="0F4A03C6" w14:textId="7155745F" w:rsidR="00F349EB" w:rsidRDefault="00000000">
      <w:pPr>
        <w:rPr>
          <w:rFonts w:hint="eastAsia"/>
        </w:rPr>
      </w:pPr>
      <w:r>
        <w:t xml:space="preserve">An XML file requires a single </w:t>
      </w:r>
      <w:r w:rsidR="00BA5C2D">
        <w:t xml:space="preserve">&lt;modbuscontrol&gt;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1A9927FA" w:rsidR="00F349EB" w:rsidRDefault="00000000">
            <w:pPr>
              <w:pStyle w:val="Xmlgridtext"/>
              <w:rPr>
                <w:rFonts w:hint="eastAsia"/>
              </w:rPr>
            </w:pPr>
            <w:r>
              <w:t>Configures communication parameters to the modbus device</w:t>
            </w:r>
            <w:r w:rsidR="00310F20">
              <w:t>.</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lastRenderedPageBreak/>
              <w:t>&lt;modbustcpserver&gt;</w:t>
            </w:r>
          </w:p>
        </w:tc>
        <w:tc>
          <w:tcPr>
            <w:tcW w:w="7374" w:type="dxa"/>
            <w:shd w:val="clear" w:color="auto" w:fill="auto"/>
          </w:tcPr>
          <w:p w14:paraId="369B8353" w14:textId="009F5D78" w:rsidR="00F349EB" w:rsidRDefault="00000000">
            <w:pPr>
              <w:pStyle w:val="Xmlgridtext"/>
              <w:rPr>
                <w:rFonts w:hint="eastAsia"/>
              </w:rPr>
            </w:pPr>
            <w:r>
              <w:t>Configures the built-in Modus/TCP bridge</w:t>
            </w:r>
            <w:r w:rsidR="00310F20">
              <w:t>.</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&lt;autostart&gt;</w:t>
            </w:r>
          </w:p>
        </w:tc>
        <w:tc>
          <w:tcPr>
            <w:tcW w:w="7374" w:type="dxa"/>
            <w:shd w:val="clear" w:color="auto" w:fill="auto"/>
          </w:tcPr>
          <w:p w14:paraId="11186FDD" w14:textId="7CD1682E" w:rsidR="00F349EB" w:rsidRDefault="00000000">
            <w:pPr>
              <w:pStyle w:val="Xmlgridtext"/>
              <w:rPr>
                <w:rFonts w:hint="eastAsia"/>
              </w:rPr>
            </w:pPr>
            <w:r>
              <w:t>Configures the auto</w:t>
            </w:r>
            <w:r w:rsidR="007C6A76">
              <w:t>-</w:t>
            </w:r>
            <w:r>
              <w:t>start option</w:t>
            </w:r>
            <w:r w:rsidR="00310F20">
              <w:t>.</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0896B7A2" w:rsidR="00F349EB" w:rsidRDefault="00000000">
            <w:pPr>
              <w:pStyle w:val="Xmlgridtext"/>
              <w:rPr>
                <w:rFonts w:hint="eastAsia"/>
              </w:rPr>
            </w:pPr>
            <w:r>
              <w:t>Configures one or more tab pages with modbus registers</w:t>
            </w:r>
            <w:r w:rsidR="00310F20">
              <w:t>.</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54567169"/>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54567170"/>
      <w:r>
        <w:rPr>
          <w:lang w:val="en-GB"/>
        </w:rPr>
        <w:t>The &lt;modbus&gt; element</w:t>
      </w:r>
      <w:bookmarkEnd w:id="47"/>
    </w:p>
    <w:p w14:paraId="4E804AF2" w14:textId="22553C48"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4A111C">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“serial/rtu” for serial port with RTU protocol.</w:t>
            </w:r>
          </w:p>
          <w:p w14:paraId="125A1EB2" w14:textId="77777777" w:rsidR="00F349EB" w:rsidRDefault="00000000">
            <w:pPr>
              <w:pStyle w:val="Xmlgridtext"/>
              <w:rPr>
                <w:rFonts w:hint="eastAsia"/>
              </w:rPr>
            </w:pPr>
            <w:r>
              <w:t>Value “modbus/tcp” for TCP connection with Modbus/TCP protocol.</w:t>
            </w:r>
          </w:p>
          <w:p w14:paraId="26585BDF" w14:textId="77777777" w:rsidR="00F349EB" w:rsidRDefault="00000000">
            <w:pPr>
              <w:pStyle w:val="Xmlgridtext"/>
              <w:rPr>
                <w:rFonts w:hint="eastAsia"/>
              </w:rPr>
            </w:pPr>
            <w:r>
              <w:t>Value “rtu/tcp”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lastRenderedPageBreak/>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&lt;maximumframesize&gt;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&lt;writeholdingregisterfc&gt;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&lt;holdingregisterstart&gt;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lastRenderedPageBreak/>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serial/rtu</w:t>
      </w:r>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maximumframesize</w:t>
      </w:r>
      <w:r>
        <w:rPr>
          <w:rStyle w:val="XMLBracket"/>
          <w:lang w:val="en-GB"/>
        </w:rPr>
        <w:t>&gt;</w:t>
      </w:r>
      <w:r>
        <w:rPr>
          <w:rStyle w:val="XMLContent"/>
          <w:lang w:val="en-GB"/>
        </w:rPr>
        <w:t>256</w:t>
      </w:r>
      <w:r>
        <w:rPr>
          <w:rStyle w:val="XMLBracket"/>
          <w:lang w:val="en-GB"/>
        </w:rPr>
        <w:t>&lt;/</w:t>
      </w:r>
      <w:r>
        <w:rPr>
          <w:rStyle w:val="XMLElement"/>
          <w:lang w:val="en-GB"/>
        </w:rPr>
        <w:t>maximumframesize</w:t>
      </w:r>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writeholdingregisterfc</w:t>
      </w:r>
      <w:r>
        <w:rPr>
          <w:rStyle w:val="XMLBracket"/>
          <w:lang w:val="en-GB"/>
        </w:rPr>
        <w:t>&gt;</w:t>
      </w:r>
      <w:r>
        <w:rPr>
          <w:rStyle w:val="XMLContent"/>
          <w:lang w:val="en-GB"/>
        </w:rPr>
        <w:t>16</w:t>
      </w:r>
      <w:r>
        <w:rPr>
          <w:rStyle w:val="XMLBracket"/>
          <w:lang w:val="en-GB"/>
        </w:rPr>
        <w:t>&lt;/</w:t>
      </w:r>
      <w:r>
        <w:rPr>
          <w:rStyle w:val="XMLElement"/>
          <w:lang w:val="en-GB"/>
        </w:rPr>
        <w:t>writeholdingregisterfc</w:t>
      </w:r>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54567171"/>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&lt;exportorder&gt;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r w:rsidR="006E6134" w:rsidRPr="006E6134">
              <w:rPr>
                <w:rFonts w:ascii="Courier New" w:hAnsi="Courier New" w:cs="Courier New"/>
              </w:rPr>
              <w:t>exportorder</w:t>
            </w:r>
            <w:r w:rsidR="006E6134">
              <w:t xml:space="preserve"> number. Tab pages that do not have an </w:t>
            </w:r>
            <w:r w:rsidR="006E6134" w:rsidRPr="006E6134">
              <w:rPr>
                <w:rFonts w:ascii="Courier New" w:hAnsi="Courier New" w:cs="Courier New"/>
              </w:rPr>
              <w:t>exportorder</w:t>
            </w:r>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&lt;fcol&gt;</w:t>
            </w:r>
          </w:p>
        </w:tc>
        <w:tc>
          <w:tcPr>
            <w:tcW w:w="7824" w:type="dxa"/>
            <w:shd w:val="clear" w:color="auto" w:fill="auto"/>
          </w:tcPr>
          <w:p w14:paraId="619C4CA5" w14:textId="77777777" w:rsidR="0058488C" w:rsidRDefault="0058488C" w:rsidP="0058488C">
            <w:pPr>
              <w:pStyle w:val="Xmlgridtext"/>
              <w:rPr>
                <w:rFonts w:hint="eastAsia"/>
              </w:rPr>
            </w:pPr>
            <w:r>
              <w:t>Sets the default font (text) color for all &lt;var&gt; on this tab page.</w:t>
            </w:r>
          </w:p>
          <w:p w14:paraId="44355399" w14:textId="0BD700B1"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4A111C">
              <w:t>The &lt;fcol&gt; and &lt;bcol&gt;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t xml:space="preserve">&lt;bcol&gt; </w:t>
            </w:r>
          </w:p>
        </w:tc>
        <w:tc>
          <w:tcPr>
            <w:tcW w:w="7824" w:type="dxa"/>
            <w:shd w:val="clear" w:color="auto" w:fill="auto"/>
          </w:tcPr>
          <w:p w14:paraId="334BEB5C" w14:textId="7E24D2D3" w:rsidR="0058488C" w:rsidRDefault="0058488C" w:rsidP="0058488C">
            <w:pPr>
              <w:pStyle w:val="Xmlgridtext"/>
              <w:rPr>
                <w:rFonts w:hint="eastAsia"/>
              </w:rPr>
            </w:pPr>
            <w:r>
              <w:t>Sets the default background color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4A111C">
              <w:t>The &lt;fcol&gt; and &lt;bcol&gt;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&lt;expandfields&gt;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54567172"/>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r>
              <w:rPr>
                <w:rFonts w:hint="eastAsia"/>
              </w:rPr>
              <w:t>required</w:t>
            </w:r>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&lt;include&gt;</w:t>
      </w:r>
    </w:p>
    <w:p w14:paraId="5BB6E240" w14:textId="030E1D5F" w:rsidR="00C11E54" w:rsidRDefault="00C11E54" w:rsidP="00C11E54">
      <w:pPr>
        <w:pStyle w:val="XMLvoorbeeld"/>
      </w:pPr>
      <w:r>
        <w:rPr>
          <w:rFonts w:hint="eastAsia"/>
        </w:rPr>
        <w:tab/>
        <w:t>&lt;</w:t>
      </w:r>
      <w:r w:rsidRPr="00C11E54">
        <w:rPr>
          <w:rStyle w:val="XMLElement"/>
          <w:rFonts w:hint="eastAsia"/>
        </w:rPr>
        <w:t>file&gt;</w:t>
      </w:r>
      <w:r>
        <w:t>Configuration</w:t>
      </w:r>
      <w:r>
        <w:rPr>
          <w:rFonts w:hint="eastAsia"/>
        </w:rPr>
        <w:t>.mbc</w:t>
      </w:r>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&lt;required&gt;</w:t>
      </w:r>
      <w:r w:rsidRPr="00C11E54">
        <w:rPr>
          <w:rStyle w:val="XMLContent"/>
          <w:rFonts w:hint="eastAsia"/>
          <w:lang w:val="en-GB"/>
        </w:rPr>
        <w:t>false</w:t>
      </w:r>
      <w:r w:rsidRPr="00C11E54">
        <w:rPr>
          <w:rStyle w:val="XMLElement"/>
          <w:rFonts w:hint="eastAsia"/>
        </w:rPr>
        <w:t>&lt;/required&gt;</w:t>
      </w:r>
    </w:p>
    <w:p w14:paraId="6DA25530" w14:textId="183990C6" w:rsidR="00C11E54" w:rsidRPr="00C11E54" w:rsidRDefault="00C11E54" w:rsidP="00C11E54">
      <w:pPr>
        <w:pStyle w:val="XMLvoorbeeld"/>
        <w:rPr>
          <w:rStyle w:val="XMLElement"/>
        </w:rPr>
      </w:pPr>
      <w:r w:rsidRPr="00C11E54">
        <w:rPr>
          <w:rStyle w:val="XMLElement"/>
          <w:rFonts w:hint="eastAsia"/>
        </w:rPr>
        <w:t>&lt;/include&gt;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&lt;includex&gt;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r w:rsidR="00C77A6C">
        <w:rPr>
          <w:rStyle w:val="XMLContent"/>
          <w:lang w:val="en-GB"/>
        </w:rPr>
        <w:t>Calibration</w:t>
      </w:r>
      <w:r w:rsidRPr="00C11E54">
        <w:rPr>
          <w:rStyle w:val="XMLContent"/>
          <w:rFonts w:hint="eastAsia"/>
          <w:lang w:val="en-GB"/>
        </w:rPr>
        <w:t>.mbc</w:t>
      </w:r>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&lt;/include&gt;</w:t>
      </w:r>
    </w:p>
    <w:p w14:paraId="5CF8DB26" w14:textId="77777777" w:rsidR="00F349EB" w:rsidRDefault="00000000">
      <w:pPr>
        <w:pStyle w:val="Kop2"/>
        <w:rPr>
          <w:rFonts w:hint="eastAsia"/>
        </w:rPr>
      </w:pPr>
      <w:bookmarkStart w:id="51" w:name="_Toc154567173"/>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rsidTr="00310F20">
        <w:trPr>
          <w:cantSplit/>
        </w:trPr>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&lt;holdingregisterstart&gt;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0DCF9C6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&lt;longdesc</w:t>
            </w:r>
            <w:r w:rsidR="00C76F16">
              <w:rPr>
                <w:lang w:val="en-GB"/>
              </w:rPr>
              <w:t>r</w:t>
            </w:r>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5C22B65D"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&lt;minlen&gt;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minlen=4 will be </w:t>
            </w:r>
            <w:r>
              <w:lastRenderedPageBreak/>
              <w:t>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&lt;rw&gt;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“rw”.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&lt;fcol&gt;</w:t>
            </w:r>
          </w:p>
        </w:tc>
        <w:tc>
          <w:tcPr>
            <w:tcW w:w="7777" w:type="dxa"/>
            <w:shd w:val="clear" w:color="auto" w:fill="auto"/>
          </w:tcPr>
          <w:p w14:paraId="6BA92D97" w14:textId="77777777" w:rsidR="00F349EB" w:rsidRDefault="00000000">
            <w:pPr>
              <w:pStyle w:val="Xmlgridtext"/>
              <w:rPr>
                <w:rFonts w:hint="eastAsia"/>
              </w:rPr>
            </w:pPr>
            <w:r>
              <w:t xml:space="preserve">Sets the font (text) color of the register, description and value. </w:t>
            </w:r>
          </w:p>
          <w:p w14:paraId="5446E6BA" w14:textId="2B73CD1E"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&lt;fcol&gt; and &lt;bcol&gt;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 xml:space="preserve">&lt;bcol&gt; </w:t>
            </w:r>
          </w:p>
        </w:tc>
        <w:tc>
          <w:tcPr>
            <w:tcW w:w="7777" w:type="dxa"/>
            <w:shd w:val="clear" w:color="auto" w:fill="auto"/>
          </w:tcPr>
          <w:p w14:paraId="0375C0F3" w14:textId="77777777" w:rsidR="00F349EB" w:rsidRDefault="00000000">
            <w:pPr>
              <w:pStyle w:val="Xmlgridtext"/>
              <w:rPr>
                <w:rFonts w:hint="eastAsia"/>
              </w:rPr>
            </w:pPr>
            <w:r>
              <w:t>Sets the background color of the register, description and value.</w:t>
            </w:r>
          </w:p>
          <w:p w14:paraId="5777E266" w14:textId="07DA1B1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&lt;fcol&gt; and &lt;bcol&gt;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Allowed only for Int and UInt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224547C7"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37364C9C"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&lt;expandfields&gt;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r w:rsidRPr="00AB0819">
        <w:rPr>
          <w:rStyle w:val="XMLElement"/>
          <w:lang w:val="en-GB"/>
        </w:rPr>
        <w:t>rw</w:t>
      </w:r>
      <w:r w:rsidRPr="00AB0819">
        <w:rPr>
          <w:rStyle w:val="XMLBracket"/>
          <w:lang w:val="en-GB"/>
        </w:rPr>
        <w:t>&gt;</w:t>
      </w:r>
      <w:r>
        <w:rPr>
          <w:rStyle w:val="XMLContent"/>
          <w:lang w:val="en-GB"/>
        </w:rPr>
        <w:t>rw</w:t>
      </w:r>
      <w:r w:rsidRPr="00AB0819">
        <w:rPr>
          <w:rStyle w:val="XMLBracket"/>
          <w:lang w:val="en-GB"/>
        </w:rPr>
        <w:t>&lt;/</w:t>
      </w:r>
      <w:r w:rsidRPr="00AB0819">
        <w:rPr>
          <w:rStyle w:val="XMLElement"/>
          <w:lang w:val="en-GB"/>
        </w:rPr>
        <w:t>rw</w:t>
      </w:r>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r>
        <w:rPr>
          <w:rStyle w:val="XMLElement"/>
          <w:szCs w:val="18"/>
          <w:lang w:eastAsia="zh-CN"/>
        </w:rPr>
        <w:t>text</w:t>
      </w:r>
      <w:r>
        <w:rPr>
          <w:rStyle w:val="XMLBracket"/>
          <w:szCs w:val="18"/>
          <w:lang w:eastAsia="zh-CN"/>
        </w:rPr>
        <w:t>&gt;</w:t>
      </w:r>
      <w:r>
        <w:rPr>
          <w:rStyle w:val="XMLContent"/>
          <w:szCs w:val="18"/>
          <w:lang w:val="en-GB" w:eastAsia="zh-CN"/>
        </w:rPr>
        <w:t>Temperature 1 (0,1 deg)</w:t>
      </w:r>
      <w:r>
        <w:rPr>
          <w:rStyle w:val="XMLBracket"/>
          <w:szCs w:val="18"/>
          <w:lang w:eastAsia="zh-CN"/>
        </w:rPr>
        <w:t>&lt;/</w:t>
      </w:r>
      <w:r>
        <w:rPr>
          <w:rStyle w:val="XMLElement"/>
          <w:szCs w:val="18"/>
          <w:lang w:eastAsia="zh-CN"/>
        </w:rPr>
        <w:t>text</w:t>
      </w:r>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decimals</w:t>
      </w:r>
      <w:r>
        <w:rPr>
          <w:rStyle w:val="XMLBracket"/>
          <w:szCs w:val="18"/>
          <w:lang w:eastAsia="zh-CN"/>
        </w:rPr>
        <w:t>&gt;</w:t>
      </w:r>
      <w:r>
        <w:rPr>
          <w:rStyle w:val="XMLContent"/>
          <w:szCs w:val="18"/>
          <w:lang w:val="en-GB" w:eastAsia="zh-CN"/>
        </w:rPr>
        <w:t>1</w:t>
      </w:r>
      <w:r>
        <w:rPr>
          <w:rStyle w:val="XMLBracket"/>
          <w:szCs w:val="18"/>
          <w:lang w:eastAsia="zh-CN"/>
        </w:rPr>
        <w:t>&lt;/</w:t>
      </w:r>
      <w:r>
        <w:rPr>
          <w:rStyle w:val="XMLElement"/>
          <w:szCs w:val="18"/>
          <w:lang w:eastAsia="zh-CN"/>
        </w:rPr>
        <w:t>decimals</w:t>
      </w:r>
      <w:r>
        <w:rPr>
          <w:rStyle w:val="XMLBracket"/>
          <w:szCs w:val="18"/>
          <w:lang w:eastAsia="zh-CN"/>
        </w:rPr>
        <w:t>&gt;&lt;</w:t>
      </w:r>
      <w:r>
        <w:rPr>
          <w:rStyle w:val="XMLElement"/>
          <w:szCs w:val="18"/>
          <w:lang w:eastAsia="zh-CN"/>
        </w:rPr>
        <w:t>rw</w:t>
      </w:r>
      <w:r>
        <w:rPr>
          <w:rStyle w:val="XMLBracket"/>
          <w:szCs w:val="18"/>
          <w:lang w:eastAsia="zh-CN"/>
        </w:rPr>
        <w:t>&gt;</w:t>
      </w:r>
      <w:r>
        <w:rPr>
          <w:rStyle w:val="XMLContent"/>
          <w:szCs w:val="18"/>
          <w:lang w:val="en-GB" w:eastAsia="zh-CN"/>
        </w:rPr>
        <w:t>r</w:t>
      </w:r>
      <w:r>
        <w:rPr>
          <w:rStyle w:val="XMLBracket"/>
          <w:szCs w:val="18"/>
          <w:lang w:eastAsia="zh-CN"/>
        </w:rPr>
        <w:t>&lt;/</w:t>
      </w:r>
      <w:r>
        <w:rPr>
          <w:rStyle w:val="XMLElement"/>
          <w:szCs w:val="18"/>
          <w:lang w:eastAsia="zh-CN"/>
        </w:rPr>
        <w:t>rw</w:t>
      </w:r>
      <w:r>
        <w:rPr>
          <w:rStyle w:val="XMLBracket"/>
          <w:szCs w:val="18"/>
          <w:lang w:eastAsia="zh-CN"/>
        </w:rPr>
        <w:t>&gt;&lt;</w:t>
      </w:r>
      <w:r>
        <w:rPr>
          <w:rStyle w:val="XMLElement"/>
          <w:szCs w:val="18"/>
          <w:lang w:eastAsia="zh-CN"/>
        </w:rPr>
        <w:t>bcol</w:t>
      </w:r>
      <w:r>
        <w:rPr>
          <w:rStyle w:val="XMLBracket"/>
          <w:szCs w:val="18"/>
          <w:lang w:eastAsia="zh-CN"/>
        </w:rPr>
        <w:t>&gt;</w:t>
      </w:r>
      <w:r>
        <w:rPr>
          <w:rStyle w:val="XMLContent"/>
          <w:szCs w:val="18"/>
          <w:lang w:val="en-GB" w:eastAsia="zh-CN"/>
        </w:rPr>
        <w:t>255,200,200</w:t>
      </w:r>
      <w:r>
        <w:rPr>
          <w:rStyle w:val="XMLBracket"/>
          <w:szCs w:val="18"/>
          <w:lang w:eastAsia="zh-CN"/>
        </w:rPr>
        <w:t>&lt;/</w:t>
      </w:r>
      <w:r>
        <w:rPr>
          <w:rStyle w:val="XMLElement"/>
          <w:szCs w:val="18"/>
          <w:lang w:eastAsia="zh-CN"/>
        </w:rPr>
        <w:t>bcol</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54567174"/>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&amp;lt;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lastRenderedPageBreak/>
              <w:t>&amp;gt;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&amp;quot;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643E752B" w:rsidR="00F349EB" w:rsidRDefault="00F349EB">
      <w:pPr>
        <w:rPr>
          <w:rFonts w:hint="eastAsia"/>
        </w:rPr>
      </w:pPr>
      <w:hyperlink r:id="rId12" w:history="1">
        <w:r>
          <w:rPr>
            <w:rStyle w:val="Hyperlink"/>
          </w:rPr>
          <w:t>http://en.wikipedia.org/wiki/List_of_XML_and_HTML_character_entity_references</w:t>
        </w:r>
      </w:hyperlink>
    </w:p>
    <w:p w14:paraId="16BBFD46" w14:textId="6DE0D7AE" w:rsidR="00F349EB" w:rsidRDefault="00F349EB">
      <w:pPr>
        <w:rPr>
          <w:rFonts w:hint="eastAsia"/>
        </w:rPr>
      </w:pPr>
      <w:hyperlink r:id="rId13" w:history="1">
        <w:r>
          <w:rPr>
            <w:rStyle w:val="Hyperlink"/>
          </w:rPr>
          <w:t>http://nl.wikipedia.org/wiki/Lijst_van_HTML-entiteiten</w:t>
        </w:r>
      </w:hyperlink>
      <w:r w:rsidR="00000000">
        <w:t xml:space="preserve">. </w:t>
      </w:r>
    </w:p>
    <w:p w14:paraId="64ECE13F" w14:textId="2907B1E2" w:rsidR="00BA5C2D" w:rsidRDefault="00BA5C2D" w:rsidP="00BA5C2D">
      <w:pPr>
        <w:pStyle w:val="Kop2"/>
        <w:rPr>
          <w:rFonts w:hint="eastAsia"/>
        </w:rPr>
      </w:pPr>
      <w:bookmarkStart w:id="55" w:name="_Toc154567175"/>
      <w:r>
        <w:rPr>
          <w:lang w:val="en-GB"/>
        </w:rPr>
        <w:t>The &lt;longdesc</w:t>
      </w:r>
      <w:r w:rsidR="00D211E9">
        <w:rPr>
          <w:lang w:val="en-GB"/>
        </w:rPr>
        <w:t>r</w:t>
      </w:r>
      <w:r>
        <w:rPr>
          <w:lang w:val="en-GB"/>
        </w:rPr>
        <w:t>&gt; element</w:t>
      </w:r>
      <w:bookmarkEnd w:id="55"/>
    </w:p>
    <w:p w14:paraId="6249A9F6" w14:textId="629529FD" w:rsidR="00BA5C2D" w:rsidRDefault="00BA5C2D">
      <w:pPr>
        <w:rPr>
          <w:rFonts w:hint="eastAsia"/>
        </w:rPr>
      </w:pPr>
      <w:r>
        <w:t>The &lt;longdesc</w:t>
      </w:r>
      <w:r w:rsidR="00D211E9">
        <w:t>r</w:t>
      </w:r>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&lt;longdesc</w:t>
            </w:r>
            <w:r w:rsidR="00D211E9">
              <w:rPr>
                <w:lang w:val="en-GB"/>
              </w:rPr>
              <w:t>r</w:t>
            </w:r>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&lt;longdescr&gt;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&lt;/longdescr&gt;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A9200B">
        <w:rPr>
          <w:rStyle w:val="XMLElement"/>
          <w:noProof/>
        </w:rPr>
        <w:pict w14:anchorId="56E75F81">
          <v:shape id="Afbeelding 1" o:spid="_x0000_i1027" type="#_x0000_t75" style="width:345.6pt;height:52.2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54567176"/>
      <w:r>
        <w:rPr>
          <w:lang w:val="en-GB"/>
        </w:rPr>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lastRenderedPageBreak/>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54567177"/>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54567178"/>
      <w:r>
        <w:rPr>
          <w:lang w:val="en-GB"/>
        </w:rPr>
        <w:t>The &lt;field&gt; element</w:t>
      </w:r>
      <w:bookmarkEnd w:id="60"/>
      <w:bookmarkEnd w:id="61"/>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&lt;pos&gt;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79664C57"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&lt;longdesc</w:t>
            </w:r>
            <w:r w:rsidR="00C76F16">
              <w:rPr>
                <w:lang w:val="en-GB"/>
              </w:rPr>
              <w:t>r</w:t>
            </w:r>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lastRenderedPageBreak/>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&lt;minlen&gt;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&lt;fcol&gt;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color of the bit field, description and value. </w:t>
            </w:r>
          </w:p>
          <w:p w14:paraId="7118D01A" w14:textId="2663C98A"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4A111C">
              <w:t>The &lt;fcol&gt; and &lt;bcol&gt;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 xml:space="preserve">&lt;bcol&gt;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color of the bit field, description and value. </w:t>
            </w:r>
          </w:p>
          <w:p w14:paraId="134C5409" w14:textId="2C1D6149"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4A111C">
              <w:t>The &lt;fcol&gt; and &lt;bcol&gt;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0</w:t>
      </w:r>
      <w:r>
        <w:rPr>
          <w:rStyle w:val="XMLBracket"/>
          <w:lang w:val="en-GB"/>
        </w:rPr>
        <w:t>&lt;/</w:t>
      </w:r>
      <w:r>
        <w:rPr>
          <w:rStyle w:val="XMLElement"/>
          <w:lang w:val="en-GB"/>
        </w:rPr>
        <w:t>pos</w:t>
      </w:r>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r>
        <w:rPr>
          <w:rStyle w:val="XMLElement"/>
          <w:rFonts w:cs="Mangal"/>
          <w:szCs w:val="18"/>
          <w:lang w:val="en-GB" w:eastAsia="zh-CN"/>
        </w:rPr>
        <w:t>minlen</w:t>
      </w:r>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r>
        <w:rPr>
          <w:rStyle w:val="XMLElement"/>
          <w:rFonts w:cs="Mangal"/>
          <w:szCs w:val="18"/>
          <w:lang w:val="en-GB" w:eastAsia="zh-CN"/>
        </w:rPr>
        <w:t>minlen</w:t>
      </w:r>
      <w:r>
        <w:rPr>
          <w:rStyle w:val="XMLBracket"/>
          <w:rFonts w:cs="Mangal"/>
          <w:szCs w:val="18"/>
          <w:lang w:val="en-GB" w:eastAsia="zh-CN"/>
        </w:rPr>
        <w:t>&gt;&lt;</w:t>
      </w:r>
      <w:r>
        <w:rPr>
          <w:rStyle w:val="XMLElement"/>
          <w:rFonts w:cs="Mangal"/>
          <w:szCs w:val="18"/>
          <w:lang w:val="en-GB" w:eastAsia="zh-CN"/>
        </w:rPr>
        <w:t>rw</w:t>
      </w:r>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r>
        <w:rPr>
          <w:rStyle w:val="XMLElement"/>
          <w:rFonts w:cs="Mangal"/>
          <w:szCs w:val="18"/>
          <w:lang w:val="en-GB" w:eastAsia="zh-CN"/>
        </w:rPr>
        <w:t>rw</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54567179"/>
      <w:r>
        <w:rPr>
          <w:lang w:val="en-GB"/>
        </w:rPr>
        <w:t>The &lt;fcol&gt; and &lt;bcol&gt;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&lt;fcol&gt; and &lt;bcol&gt; elements define the font (text) and background colors. A color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255,0,0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0,255,0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255,255,180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color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By color name. Like Red, Green, Aqua, Gold, Royalblue, Steelblue, Mediumblue, Darkblue, Royalblue, Deepskyblue,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r>
              <w:rPr>
                <w:rStyle w:val="XMLElement"/>
              </w:rPr>
              <w:t>bcol</w:t>
            </w:r>
            <w:r>
              <w:rPr>
                <w:rStyle w:val="XMLBracket"/>
              </w:rPr>
              <w:t>&gt;</w:t>
            </w:r>
            <w:r>
              <w:rPr>
                <w:rStyle w:val="XMLContent"/>
                <w:lang w:val="en-GB"/>
              </w:rPr>
              <w:t>royalblue</w:t>
            </w:r>
            <w:r>
              <w:rPr>
                <w:rStyle w:val="XMLBracket"/>
              </w:rPr>
              <w:t>&lt;/</w:t>
            </w:r>
            <w:r>
              <w:rPr>
                <w:rStyle w:val="XMLElement"/>
              </w:rPr>
              <w:t>bcol</w:t>
            </w:r>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colors with their names and RGB values. Zoom in to read the </w:t>
      </w:r>
      <w:r>
        <w:lastRenderedPageBreak/>
        <w:t>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54567180"/>
      <w:r>
        <w:rPr>
          <w:lang w:val="en-GB"/>
        </w:rPr>
        <w:t>The &lt;autostart&gt; element</w:t>
      </w:r>
      <w:bookmarkEnd w:id="69"/>
    </w:p>
    <w:p w14:paraId="42115347" w14:textId="77777777" w:rsidR="00F349EB" w:rsidRDefault="00000000">
      <w:pPr>
        <w:spacing w:before="120" w:after="0"/>
        <w:rPr>
          <w:rFonts w:hint="eastAsia"/>
        </w:rPr>
      </w:pPr>
      <w:r>
        <w:t xml:space="preserve">The &lt;autostart&gt;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&lt;autostart&gt; element the communication is started automatically and the first tab page is shown. This is for compatibility with older versions. When an &lt;autostart&gt; element is defined then autostart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Enables or disables the autostart.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Defines which tab page is shown on autostart.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54567181"/>
      <w:r>
        <w:rPr>
          <w:lang w:val="en-GB"/>
        </w:rPr>
        <w:t>The &lt;modbustcpserver&gt; element</w:t>
      </w:r>
      <w:bookmarkEnd w:id="70"/>
    </w:p>
    <w:p w14:paraId="2CF0F11B" w14:textId="77777777" w:rsidR="00F349EB" w:rsidRDefault="00000000">
      <w:pPr>
        <w:spacing w:before="120" w:after="0"/>
        <w:rPr>
          <w:rFonts w:hint="eastAsia"/>
        </w:rPr>
      </w:pPr>
      <w:r>
        <w:t xml:space="preserve">The &lt;modbustcpserver&gt; element configures the built-in Modbus/TCP server that acts as a bridge to the connected modbus device. This allows other Modbus/TCP clients to be connected to the serial modbus device simultaneously. </w:t>
      </w:r>
    </w:p>
    <w:p w14:paraId="325E6982" w14:textId="0E496152"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&lt;enable&gt;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54567182"/>
      <w:r>
        <w:rPr>
          <w:lang w:val="en-GB"/>
        </w:rPr>
        <w:lastRenderedPageBreak/>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2&lt;/text&gt;&lt;type&gt;uint16&lt;/type&gt;&lt;rw&gt;r&lt;/rw&gt;&lt;/var&gt;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3&lt;/text&gt;&lt;type&gt;uint16&lt;/type&gt;&lt;rw&gt;r&lt;/rw&gt;&lt;/var&gt;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B70F55" w14:textId="77777777" w:rsidR="00350457" w:rsidRDefault="00350457">
      <w:pPr>
        <w:spacing w:after="0"/>
        <w:rPr>
          <w:rFonts w:hint="eastAsia"/>
        </w:rPr>
      </w:pPr>
      <w:r>
        <w:separator/>
      </w:r>
    </w:p>
  </w:endnote>
  <w:endnote w:type="continuationSeparator" w:id="0">
    <w:p w14:paraId="330A919C" w14:textId="77777777" w:rsidR="00350457" w:rsidRDefault="00350457">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00D1B0" w14:textId="77777777" w:rsidR="00350457" w:rsidRDefault="00350457">
      <w:pPr>
        <w:spacing w:after="0"/>
        <w:rPr>
          <w:rFonts w:hint="eastAsia"/>
        </w:rPr>
      </w:pPr>
      <w:r>
        <w:separator/>
      </w:r>
    </w:p>
  </w:footnote>
  <w:footnote w:type="continuationSeparator" w:id="0">
    <w:p w14:paraId="13EEDEB7" w14:textId="77777777" w:rsidR="00350457" w:rsidRDefault="00350457">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634C7"/>
    <w:rsid w:val="00070470"/>
    <w:rsid w:val="000778FA"/>
    <w:rsid w:val="00091731"/>
    <w:rsid w:val="00094998"/>
    <w:rsid w:val="000A1676"/>
    <w:rsid w:val="000B27E2"/>
    <w:rsid w:val="000B574A"/>
    <w:rsid w:val="000C0261"/>
    <w:rsid w:val="000D4214"/>
    <w:rsid w:val="000D7886"/>
    <w:rsid w:val="000E46CC"/>
    <w:rsid w:val="000F3658"/>
    <w:rsid w:val="001010C4"/>
    <w:rsid w:val="00113266"/>
    <w:rsid w:val="00115DBB"/>
    <w:rsid w:val="00117773"/>
    <w:rsid w:val="00133FC7"/>
    <w:rsid w:val="00141C60"/>
    <w:rsid w:val="001479B5"/>
    <w:rsid w:val="00156DE3"/>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2E7713"/>
    <w:rsid w:val="00310F20"/>
    <w:rsid w:val="00314C2B"/>
    <w:rsid w:val="00323001"/>
    <w:rsid w:val="00331A2F"/>
    <w:rsid w:val="003353DD"/>
    <w:rsid w:val="00347291"/>
    <w:rsid w:val="00350457"/>
    <w:rsid w:val="00350EB9"/>
    <w:rsid w:val="00360675"/>
    <w:rsid w:val="003827A1"/>
    <w:rsid w:val="003B0605"/>
    <w:rsid w:val="003C6AFA"/>
    <w:rsid w:val="003E1815"/>
    <w:rsid w:val="004066C8"/>
    <w:rsid w:val="00411B62"/>
    <w:rsid w:val="004251A6"/>
    <w:rsid w:val="00431D0D"/>
    <w:rsid w:val="00431FDA"/>
    <w:rsid w:val="00456148"/>
    <w:rsid w:val="00462FBE"/>
    <w:rsid w:val="004747ED"/>
    <w:rsid w:val="00482424"/>
    <w:rsid w:val="004854E2"/>
    <w:rsid w:val="004A111C"/>
    <w:rsid w:val="004B08E5"/>
    <w:rsid w:val="004B3BF0"/>
    <w:rsid w:val="004B4626"/>
    <w:rsid w:val="004C0FB7"/>
    <w:rsid w:val="004C1697"/>
    <w:rsid w:val="004C7B51"/>
    <w:rsid w:val="004E0AE5"/>
    <w:rsid w:val="004E1FB1"/>
    <w:rsid w:val="004F29F5"/>
    <w:rsid w:val="0052731D"/>
    <w:rsid w:val="00582228"/>
    <w:rsid w:val="0058488C"/>
    <w:rsid w:val="00586F0F"/>
    <w:rsid w:val="00594FFA"/>
    <w:rsid w:val="005A1DA7"/>
    <w:rsid w:val="005A510C"/>
    <w:rsid w:val="005A7991"/>
    <w:rsid w:val="005E32BC"/>
    <w:rsid w:val="005E707C"/>
    <w:rsid w:val="005F0E37"/>
    <w:rsid w:val="005F261C"/>
    <w:rsid w:val="005F4BC6"/>
    <w:rsid w:val="006014EF"/>
    <w:rsid w:val="00654749"/>
    <w:rsid w:val="006566FE"/>
    <w:rsid w:val="00665292"/>
    <w:rsid w:val="00666696"/>
    <w:rsid w:val="006776F2"/>
    <w:rsid w:val="0068073F"/>
    <w:rsid w:val="00691FE7"/>
    <w:rsid w:val="00692275"/>
    <w:rsid w:val="0069765C"/>
    <w:rsid w:val="006C1886"/>
    <w:rsid w:val="006C5CFC"/>
    <w:rsid w:val="006C7EDD"/>
    <w:rsid w:val="006D1FB2"/>
    <w:rsid w:val="006D7D80"/>
    <w:rsid w:val="006E6134"/>
    <w:rsid w:val="006F0117"/>
    <w:rsid w:val="0070028A"/>
    <w:rsid w:val="0070536E"/>
    <w:rsid w:val="0070595D"/>
    <w:rsid w:val="007209C5"/>
    <w:rsid w:val="00720B3D"/>
    <w:rsid w:val="0076294A"/>
    <w:rsid w:val="00766CEF"/>
    <w:rsid w:val="00770D07"/>
    <w:rsid w:val="00785880"/>
    <w:rsid w:val="0079272B"/>
    <w:rsid w:val="00793958"/>
    <w:rsid w:val="007B34CC"/>
    <w:rsid w:val="007C121D"/>
    <w:rsid w:val="007C3AD5"/>
    <w:rsid w:val="007C6A76"/>
    <w:rsid w:val="007D20A7"/>
    <w:rsid w:val="007E70D6"/>
    <w:rsid w:val="007F5DBA"/>
    <w:rsid w:val="0080743C"/>
    <w:rsid w:val="0081641C"/>
    <w:rsid w:val="00827DD4"/>
    <w:rsid w:val="008309DA"/>
    <w:rsid w:val="00835D6B"/>
    <w:rsid w:val="00836646"/>
    <w:rsid w:val="0084148C"/>
    <w:rsid w:val="00857EDE"/>
    <w:rsid w:val="00860171"/>
    <w:rsid w:val="00872D03"/>
    <w:rsid w:val="00873D18"/>
    <w:rsid w:val="00891392"/>
    <w:rsid w:val="00896D6D"/>
    <w:rsid w:val="008A365A"/>
    <w:rsid w:val="008A71AD"/>
    <w:rsid w:val="008B7DE8"/>
    <w:rsid w:val="008C25D7"/>
    <w:rsid w:val="008C2741"/>
    <w:rsid w:val="008C68A3"/>
    <w:rsid w:val="008D4F21"/>
    <w:rsid w:val="008D526C"/>
    <w:rsid w:val="008E606B"/>
    <w:rsid w:val="008F3A10"/>
    <w:rsid w:val="008F499E"/>
    <w:rsid w:val="0090223D"/>
    <w:rsid w:val="00912AFE"/>
    <w:rsid w:val="00933BBA"/>
    <w:rsid w:val="0094286D"/>
    <w:rsid w:val="00963682"/>
    <w:rsid w:val="009775EE"/>
    <w:rsid w:val="0098076B"/>
    <w:rsid w:val="00986A77"/>
    <w:rsid w:val="00991E0A"/>
    <w:rsid w:val="00994145"/>
    <w:rsid w:val="00994DC6"/>
    <w:rsid w:val="009A153C"/>
    <w:rsid w:val="009A3CC4"/>
    <w:rsid w:val="009A407E"/>
    <w:rsid w:val="009B5977"/>
    <w:rsid w:val="009C225A"/>
    <w:rsid w:val="009D0AD5"/>
    <w:rsid w:val="009E5226"/>
    <w:rsid w:val="00A04030"/>
    <w:rsid w:val="00A2088A"/>
    <w:rsid w:val="00A2122E"/>
    <w:rsid w:val="00A256DA"/>
    <w:rsid w:val="00A53C3C"/>
    <w:rsid w:val="00A60B32"/>
    <w:rsid w:val="00A70510"/>
    <w:rsid w:val="00A74087"/>
    <w:rsid w:val="00A743DE"/>
    <w:rsid w:val="00A76FAB"/>
    <w:rsid w:val="00A90963"/>
    <w:rsid w:val="00A9200B"/>
    <w:rsid w:val="00A94294"/>
    <w:rsid w:val="00AA3C41"/>
    <w:rsid w:val="00AB0819"/>
    <w:rsid w:val="00AB6CD8"/>
    <w:rsid w:val="00AF14CF"/>
    <w:rsid w:val="00AF5694"/>
    <w:rsid w:val="00B02AD6"/>
    <w:rsid w:val="00B334A7"/>
    <w:rsid w:val="00B35D41"/>
    <w:rsid w:val="00B426F0"/>
    <w:rsid w:val="00B57B45"/>
    <w:rsid w:val="00B77DAD"/>
    <w:rsid w:val="00B862D4"/>
    <w:rsid w:val="00B90486"/>
    <w:rsid w:val="00B91689"/>
    <w:rsid w:val="00BA5C2D"/>
    <w:rsid w:val="00BA6A51"/>
    <w:rsid w:val="00BC66B7"/>
    <w:rsid w:val="00BD5D42"/>
    <w:rsid w:val="00BF2861"/>
    <w:rsid w:val="00BF43D5"/>
    <w:rsid w:val="00C0572C"/>
    <w:rsid w:val="00C11E54"/>
    <w:rsid w:val="00C4627C"/>
    <w:rsid w:val="00C65A22"/>
    <w:rsid w:val="00C708CA"/>
    <w:rsid w:val="00C76F16"/>
    <w:rsid w:val="00C77A6C"/>
    <w:rsid w:val="00C8306D"/>
    <w:rsid w:val="00C85E36"/>
    <w:rsid w:val="00CA0298"/>
    <w:rsid w:val="00CB4414"/>
    <w:rsid w:val="00CB4663"/>
    <w:rsid w:val="00CB6772"/>
    <w:rsid w:val="00CC23DB"/>
    <w:rsid w:val="00CC75B5"/>
    <w:rsid w:val="00CD4C3B"/>
    <w:rsid w:val="00CE7F33"/>
    <w:rsid w:val="00CF3204"/>
    <w:rsid w:val="00D0317B"/>
    <w:rsid w:val="00D211E9"/>
    <w:rsid w:val="00D54869"/>
    <w:rsid w:val="00D61F43"/>
    <w:rsid w:val="00D77213"/>
    <w:rsid w:val="00D910DB"/>
    <w:rsid w:val="00D93148"/>
    <w:rsid w:val="00D96365"/>
    <w:rsid w:val="00DA65FA"/>
    <w:rsid w:val="00DA701F"/>
    <w:rsid w:val="00DB11D8"/>
    <w:rsid w:val="00DB4140"/>
    <w:rsid w:val="00DC5C08"/>
    <w:rsid w:val="00DF222E"/>
    <w:rsid w:val="00E01AB4"/>
    <w:rsid w:val="00E0786B"/>
    <w:rsid w:val="00E1038E"/>
    <w:rsid w:val="00E25E6D"/>
    <w:rsid w:val="00E268FE"/>
    <w:rsid w:val="00E52A4F"/>
    <w:rsid w:val="00E60F1F"/>
    <w:rsid w:val="00E60FD3"/>
    <w:rsid w:val="00E72EE9"/>
    <w:rsid w:val="00E84BCE"/>
    <w:rsid w:val="00E918BA"/>
    <w:rsid w:val="00E927A1"/>
    <w:rsid w:val="00EA02D5"/>
    <w:rsid w:val="00EA42A6"/>
    <w:rsid w:val="00EB10A8"/>
    <w:rsid w:val="00ED6CCB"/>
    <w:rsid w:val="00ED7B02"/>
    <w:rsid w:val="00EE310B"/>
    <w:rsid w:val="00EF0AB8"/>
    <w:rsid w:val="00EF1D61"/>
    <w:rsid w:val="00F10CA3"/>
    <w:rsid w:val="00F14CA6"/>
    <w:rsid w:val="00F23CD8"/>
    <w:rsid w:val="00F2600D"/>
    <w:rsid w:val="00F26E32"/>
    <w:rsid w:val="00F33F5E"/>
    <w:rsid w:val="00F349EB"/>
    <w:rsid w:val="00F42152"/>
    <w:rsid w:val="00F457AF"/>
    <w:rsid w:val="00F54595"/>
    <w:rsid w:val="00F638DA"/>
    <w:rsid w:val="00F646AB"/>
    <w:rsid w:val="00F64BD9"/>
    <w:rsid w:val="00F81219"/>
    <w:rsid w:val="00F930B1"/>
    <w:rsid w:val="00FA6427"/>
    <w:rsid w:val="00FA7133"/>
    <w:rsid w:val="00FD0D10"/>
    <w:rsid w:val="00FD2EC2"/>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1585</TotalTime>
  <Pages>26</Pages>
  <Words>8978</Words>
  <Characters>49381</Characters>
  <Application>Microsoft Office Word</Application>
  <DocSecurity>0</DocSecurity>
  <Lines>411</Lines>
  <Paragraphs>116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58243</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213</cp:revision>
  <cp:lastPrinted>2023-12-27T09:59:00Z</cp:lastPrinted>
  <dcterms:created xsi:type="dcterms:W3CDTF">2022-07-12T07:38:00Z</dcterms:created>
  <dcterms:modified xsi:type="dcterms:W3CDTF">2024-12-26T15:38:00Z</dcterms:modified>
</cp:coreProperties>
</file>