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09266" w14:textId="77777777" w:rsidR="00766E7A" w:rsidRDefault="00000000">
      <w:pPr>
        <w:pStyle w:val="Titel"/>
        <w:rPr>
          <w:rFonts w:hint="eastAsia"/>
        </w:rPr>
      </w:pPr>
      <w:proofErr w:type="spellStart"/>
      <w:r>
        <w:rPr>
          <w:u w:val="single"/>
        </w:rPr>
        <w:t>ModbusControl</w:t>
      </w:r>
      <w:proofErr w:type="spellEnd"/>
      <w:r>
        <w:rPr>
          <w:u w:val="single"/>
        </w:rPr>
        <w:t xml:space="preserve"> – Release </w:t>
      </w:r>
      <w:proofErr w:type="spellStart"/>
      <w:r>
        <w:rPr>
          <w:u w:val="single"/>
        </w:rPr>
        <w:t>notes</w:t>
      </w:r>
      <w:proofErr w:type="spellEnd"/>
    </w:p>
    <w:p w14:paraId="6CCD22C7" w14:textId="77777777" w:rsidR="00766E7A" w:rsidRDefault="00000000">
      <w:pPr>
        <w:pStyle w:val="Kop1"/>
        <w:rPr>
          <w:rFonts w:hint="eastAsia"/>
        </w:rPr>
      </w:pPr>
      <w:r>
        <w:t>v2.0.13 * 2022-07-11</w:t>
      </w:r>
    </w:p>
    <w:p w14:paraId="14BC1053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0DCB0683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proofErr w:type="spellStart"/>
      <w:r>
        <w:t>Find</w:t>
      </w:r>
      <w:proofErr w:type="spellEnd"/>
      <w:r>
        <w:t>/Filter balk toegevoegd. Op te roepen met Control-F. Er is ook een optie ‘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Find</w:t>
      </w:r>
      <w:proofErr w:type="spellEnd"/>
      <w:r>
        <w:t>/Filter on tab change’.</w:t>
      </w:r>
    </w:p>
    <w:p w14:paraId="40C59892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>De eigenschappen van een register (</w:t>
      </w:r>
      <w:proofErr w:type="spellStart"/>
      <w:r>
        <w:t>rw</w:t>
      </w:r>
      <w:proofErr w:type="spellEnd"/>
      <w:r>
        <w:t xml:space="preserve">, int32, …) worden nu in een aparte Properties kolom getoond, niet meer achteraan in de </w:t>
      </w:r>
      <w:proofErr w:type="spellStart"/>
      <w:r>
        <w:t>Description</w:t>
      </w:r>
      <w:proofErr w:type="spellEnd"/>
      <w:r>
        <w:t xml:space="preserve"> kolom. In/</w:t>
      </w:r>
      <w:proofErr w:type="spellStart"/>
      <w:r>
        <w:t>uitschakelbaar</w:t>
      </w:r>
      <w:proofErr w:type="spellEnd"/>
      <w:r>
        <w:t xml:space="preserve"> in Options.</w:t>
      </w:r>
    </w:p>
    <w:p w14:paraId="777AEFBA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 xml:space="preserve">De </w:t>
      </w:r>
      <w:proofErr w:type="spellStart"/>
      <w:r>
        <w:t>Description</w:t>
      </w:r>
      <w:proofErr w:type="spellEnd"/>
      <w:r>
        <w:t xml:space="preserve">-tekst kan nu </w:t>
      </w:r>
      <w:proofErr w:type="spellStart"/>
      <w:r>
        <w:t>multi</w:t>
      </w:r>
      <w:proofErr w:type="spellEnd"/>
      <w:r>
        <w:t xml:space="preserve">-line </w:t>
      </w:r>
      <w:r w:rsidRPr="00263E85">
        <w:t xml:space="preserve">zijn. Als </w:t>
      </w:r>
      <w:r w:rsidR="00263E85" w:rsidRPr="00263E85">
        <w:rPr>
          <w:rFonts w:hint="eastAsia"/>
        </w:rPr>
        <w:t>de</w:t>
      </w:r>
      <w:r w:rsidR="00263E85">
        <w:t xml:space="preserve"> ‘</w:t>
      </w:r>
      <w:r w:rsidR="00263E85" w:rsidRPr="00263E85">
        <w:rPr>
          <w:rFonts w:hint="eastAsia"/>
        </w:rPr>
        <w:t xml:space="preserve">Multiline </w:t>
      </w:r>
      <w:proofErr w:type="spellStart"/>
      <w:r w:rsidR="00263E85" w:rsidRPr="00263E85">
        <w:rPr>
          <w:rFonts w:hint="eastAsia"/>
        </w:rPr>
        <w:t>rows</w:t>
      </w:r>
      <w:proofErr w:type="spellEnd"/>
      <w:r w:rsidR="00263E85" w:rsidRPr="00263E85">
        <w:rPr>
          <w:rFonts w:hint="eastAsia"/>
        </w:rPr>
        <w:t xml:space="preserve"> </w:t>
      </w:r>
      <w:proofErr w:type="spellStart"/>
      <w:r w:rsidR="00263E85" w:rsidRPr="00263E85">
        <w:rPr>
          <w:rFonts w:hint="eastAsia"/>
        </w:rPr>
        <w:t>with</w:t>
      </w:r>
      <w:proofErr w:type="spellEnd"/>
      <w:r w:rsidR="00263E85" w:rsidRPr="00263E85">
        <w:rPr>
          <w:rFonts w:hint="eastAsia"/>
        </w:rPr>
        <w:t xml:space="preserve"> auto </w:t>
      </w:r>
      <w:proofErr w:type="spellStart"/>
      <w:r w:rsidR="00263E85" w:rsidRPr="00263E85">
        <w:rPr>
          <w:rFonts w:hint="eastAsia"/>
        </w:rPr>
        <w:t>row</w:t>
      </w:r>
      <w:proofErr w:type="spellEnd"/>
      <w:r w:rsidR="00263E85" w:rsidRPr="00263E85">
        <w:rPr>
          <w:rFonts w:hint="eastAsia"/>
        </w:rPr>
        <w:t xml:space="preserve"> </w:t>
      </w:r>
      <w:proofErr w:type="spellStart"/>
      <w:r w:rsidR="00263E85" w:rsidRPr="00263E85">
        <w:rPr>
          <w:rFonts w:hint="eastAsia"/>
        </w:rPr>
        <w:t>size</w:t>
      </w:r>
      <w:proofErr w:type="spellEnd"/>
      <w:r w:rsidR="00263E85">
        <w:t>’</w:t>
      </w:r>
      <w:r w:rsidR="00263E85" w:rsidRPr="00263E85">
        <w:rPr>
          <w:rFonts w:hint="eastAsia"/>
        </w:rPr>
        <w:t xml:space="preserve"> optie </w:t>
      </w:r>
      <w:r>
        <w:t xml:space="preserve">aan staat wordt een te lange tekst </w:t>
      </w:r>
      <w:proofErr w:type="spellStart"/>
      <w:r>
        <w:t>wrapped</w:t>
      </w:r>
      <w:proofErr w:type="spellEnd"/>
      <w:r>
        <w:t xml:space="preserve"> naar de volgende lijn. En met CR/LF kan een volgende lijn begonnen worden. De rijhoogte van de </w:t>
      </w:r>
      <w:proofErr w:type="spellStart"/>
      <w:r>
        <w:t>grid</w:t>
      </w:r>
      <w:proofErr w:type="spellEnd"/>
      <w:r>
        <w:t xml:space="preserve"> wordt automatisch aangepast aan de tekst. De rijen zijn standaard wat minder hoog dan vroeger.</w:t>
      </w:r>
    </w:p>
    <w:p w14:paraId="424BB8D8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 xml:space="preserve">De optie "Move </w:t>
      </w:r>
      <w:proofErr w:type="spellStart"/>
      <w:r>
        <w:t>to</w:t>
      </w:r>
      <w:proofErr w:type="spellEnd"/>
      <w:r>
        <w:t xml:space="preserve"> next </w:t>
      </w:r>
      <w:proofErr w:type="spellStart"/>
      <w:r>
        <w:t>row</w:t>
      </w:r>
      <w:proofErr w:type="spellEnd"/>
      <w:r>
        <w:t xml:space="preserve"> on Enter": afhankelijk van deze optie wordt na het invoeren van een nieuwe waarde met de </w:t>
      </w:r>
      <w:proofErr w:type="spellStart"/>
      <w:r>
        <w:t>Enter-toets</w:t>
      </w:r>
      <w:proofErr w:type="spellEnd"/>
      <w:r>
        <w:t xml:space="preserve"> al of niet naar de volgende lijn gegaan. Met Control-Enter doet hij nu het tegengestelde. </w:t>
      </w:r>
    </w:p>
    <w:p w14:paraId="6DFEFD20" w14:textId="77777777" w:rsidR="00766E7A" w:rsidRDefault="00000000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proofErr w:type="spellStart"/>
      <w:r>
        <w:t>Fixes</w:t>
      </w:r>
      <w:proofErr w:type="spellEnd"/>
    </w:p>
    <w:p w14:paraId="6A41997A" w14:textId="77777777" w:rsidR="00766E7A" w:rsidRDefault="00000000" w:rsidP="002131B3">
      <w:pPr>
        <w:numPr>
          <w:ilvl w:val="0"/>
          <w:numId w:val="5"/>
        </w:numPr>
        <w:rPr>
          <w:rFonts w:hint="eastAsia"/>
        </w:rPr>
      </w:pPr>
      <w:r>
        <w:t xml:space="preserve">Control-0 voor zoom-reset werkt nu globaal op de form, niet alleen als de focus in de </w:t>
      </w:r>
      <w:proofErr w:type="spellStart"/>
      <w:r>
        <w:t>grid</w:t>
      </w:r>
      <w:proofErr w:type="spellEnd"/>
      <w:r>
        <w:t xml:space="preserve"> staat.</w:t>
      </w:r>
    </w:p>
    <w:p w14:paraId="71A9CA0A" w14:textId="77777777" w:rsidR="00766E7A" w:rsidRDefault="00000000" w:rsidP="002131B3">
      <w:pPr>
        <w:numPr>
          <w:ilvl w:val="0"/>
          <w:numId w:val="5"/>
        </w:numPr>
        <w:rPr>
          <w:rFonts w:hint="eastAsia"/>
        </w:rPr>
      </w:pPr>
      <w:r>
        <w:t xml:space="preserve">Als je rechtermuistoets klikt in de </w:t>
      </w:r>
      <w:proofErr w:type="spellStart"/>
      <w:r>
        <w:t>grid</w:t>
      </w:r>
      <w:proofErr w:type="spellEnd"/>
      <w:r>
        <w:t xml:space="preserve"> dan krijgt die rij nu ook de focus. Dan zie je beter op welke rij je werkt.</w:t>
      </w:r>
    </w:p>
    <w:p w14:paraId="19B8D0FB" w14:textId="77777777" w:rsidR="00906569" w:rsidRDefault="00906569" w:rsidP="002131B3">
      <w:pPr>
        <w:numPr>
          <w:ilvl w:val="0"/>
          <w:numId w:val="5"/>
        </w:numPr>
        <w:rPr>
          <w:rFonts w:hint="eastAsia"/>
        </w:rPr>
      </w:pPr>
      <w:r>
        <w:t xml:space="preserve">Naar .NET </w:t>
      </w:r>
      <w:proofErr w:type="spellStart"/>
      <w:r>
        <w:t>framework</w:t>
      </w:r>
      <w:proofErr w:type="spellEnd"/>
      <w:r>
        <w:t xml:space="preserve"> 4.7.2 gegaan.</w:t>
      </w:r>
    </w:p>
    <w:p w14:paraId="6235DDA9" w14:textId="77777777" w:rsidR="00766E7A" w:rsidRDefault="00000000">
      <w:pPr>
        <w:pStyle w:val="Kop1"/>
        <w:rPr>
          <w:rFonts w:hint="eastAsia"/>
        </w:rPr>
      </w:pPr>
      <w:r>
        <w:t>v2.0.12 * 2020-07-13</w:t>
      </w:r>
    </w:p>
    <w:p w14:paraId="47858A3D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69152AF0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project file validatie met XSD schema toegevoegd. Als er bij het laden van een </w:t>
      </w:r>
      <w:proofErr w:type="spellStart"/>
      <w:r>
        <w:t>mbc</w:t>
      </w:r>
      <w:proofErr w:type="spellEnd"/>
      <w:r>
        <w:t xml:space="preserve"> project file een validatiefout optreedt kan je ervoor kiezen om dit te negeren en toch de file te laden. De validatie kan afgezet worden in Options. </w:t>
      </w:r>
      <w:r>
        <w:br/>
        <w:t xml:space="preserve">De validatie laat alleen </w:t>
      </w:r>
      <w:proofErr w:type="spellStart"/>
      <w:r>
        <w:t>lower</w:t>
      </w:r>
      <w:proofErr w:type="spellEnd"/>
      <w:r>
        <w:t xml:space="preserve">-case XML tags toe. En laat alleen de XML elementen toe die in deze versie ondersteund worden. Het is de bedoeling dat mettertijd alle </w:t>
      </w:r>
      <w:proofErr w:type="spellStart"/>
      <w:r>
        <w:t>mbc</w:t>
      </w:r>
      <w:proofErr w:type="spellEnd"/>
      <w:r>
        <w:t xml:space="preserve"> files worden aangepast om aan de validatie te voldoen.</w:t>
      </w:r>
    </w:p>
    <w:p w14:paraId="6C1D1ECA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Bij “Save project file” heb je nu de mogelijkheid om met “Update XML </w:t>
      </w:r>
      <w:proofErr w:type="spellStart"/>
      <w:r>
        <w:t>to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” de XML te updaten zodat die daarna door de validatie geraakt. Eventuele fouten moet je wel manueel corrigeren.</w:t>
      </w:r>
    </w:p>
    <w:p w14:paraId="343310E9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Bij “Save project file” wordt de project file nu gesaved met XML formattering.</w:t>
      </w:r>
    </w:p>
    <w:p w14:paraId="261C9948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Als je </w:t>
      </w:r>
      <w:proofErr w:type="spellStart"/>
      <w:r>
        <w:t>ModbusControl</w:t>
      </w:r>
      <w:proofErr w:type="spellEnd"/>
      <w:r>
        <w:t xml:space="preserve"> start door een </w:t>
      </w:r>
      <w:proofErr w:type="spellStart"/>
      <w:r>
        <w:t>mbc</w:t>
      </w:r>
      <w:proofErr w:type="spellEnd"/>
      <w:r>
        <w:t xml:space="preserve"> file te dubbelklikken en de file verwijst naar een onbestaande COM poort, dan verschijnt de error </w:t>
      </w:r>
      <w:proofErr w:type="spellStart"/>
      <w:r>
        <w:t>dialog</w:t>
      </w:r>
      <w:proofErr w:type="spellEnd"/>
      <w:r>
        <w:t xml:space="preserve"> “Error opening </w:t>
      </w:r>
      <w:proofErr w:type="spellStart"/>
      <w:r>
        <w:t>serial</w:t>
      </w:r>
      <w:proofErr w:type="spellEnd"/>
      <w:r>
        <w:t xml:space="preserve"> port </w:t>
      </w:r>
      <w:proofErr w:type="spellStart"/>
      <w:r>
        <w:t>COMx</w:t>
      </w:r>
      <w:proofErr w:type="spellEnd"/>
      <w:r>
        <w:t xml:space="preserve">” nu nadat het </w:t>
      </w:r>
      <w:proofErr w:type="spellStart"/>
      <w:r>
        <w:t>ModbusControl</w:t>
      </w:r>
      <w:proofErr w:type="spellEnd"/>
      <w:r>
        <w:t xml:space="preserve"> programma verschijnt.</w:t>
      </w:r>
    </w:p>
    <w:p w14:paraId="32312271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Bij de eerste start na een update wordt gemeld dat het programma </w:t>
      </w:r>
      <w:proofErr w:type="spellStart"/>
      <w:r>
        <w:t>geupdate</w:t>
      </w:r>
      <w:proofErr w:type="spellEnd"/>
      <w:r>
        <w:t xml:space="preserve"> is en wordt gevraagd of de gebruiker de ‘Release </w:t>
      </w:r>
      <w:proofErr w:type="spellStart"/>
      <w:r>
        <w:t>notes</w:t>
      </w:r>
      <w:proofErr w:type="spellEnd"/>
      <w:r>
        <w:t>’ wil zien.</w:t>
      </w:r>
    </w:p>
    <w:p w14:paraId="2203273D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Programma </w:t>
      </w:r>
      <w:proofErr w:type="spellStart"/>
      <w:r>
        <w:t>settings</w:t>
      </w:r>
      <w:proofErr w:type="spellEnd"/>
      <w:r>
        <w:t xml:space="preserve"> gesplitst in user-afhankelijk deel en PC-afhankelijk deel. De oude </w:t>
      </w:r>
      <w:proofErr w:type="spellStart"/>
      <w:r>
        <w:t>settings</w:t>
      </w:r>
      <w:proofErr w:type="spellEnd"/>
      <w:r>
        <w:t xml:space="preserve"> worden 1 keer gemigreerd naar de nieuwe </w:t>
      </w:r>
      <w:proofErr w:type="spellStart"/>
      <w:r>
        <w:t>settings</w:t>
      </w:r>
      <w:proofErr w:type="spellEnd"/>
      <w:r>
        <w:t xml:space="preserve"> files, dan wordt oude nieuwe </w:t>
      </w:r>
      <w:proofErr w:type="spellStart"/>
      <w:r>
        <w:t>settings</w:t>
      </w:r>
      <w:proofErr w:type="spellEnd"/>
      <w:r>
        <w:t xml:space="preserve"> file </w:t>
      </w:r>
      <w:proofErr w:type="spellStart"/>
      <w:r>
        <w:t>gedelete</w:t>
      </w:r>
      <w:proofErr w:type="spellEnd"/>
      <w:r>
        <w:t>.</w:t>
      </w:r>
    </w:p>
    <w:p w14:paraId="6E050EFF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LocalOverrides.xml verplaatst van &lt;</w:t>
      </w:r>
      <w:proofErr w:type="spellStart"/>
      <w:r>
        <w:t>mydocuments</w:t>
      </w:r>
      <w:proofErr w:type="spellEnd"/>
      <w:r>
        <w:t>&gt;\</w:t>
      </w:r>
      <w:proofErr w:type="spellStart"/>
      <w:r>
        <w:t>ModbusControl</w:t>
      </w:r>
      <w:proofErr w:type="spellEnd"/>
      <w:r>
        <w:t xml:space="preserve"> naar %</w:t>
      </w:r>
      <w:proofErr w:type="spellStart"/>
      <w:r>
        <w:t>AppData</w:t>
      </w:r>
      <w:proofErr w:type="spellEnd"/>
      <w:r>
        <w:t>%\</w:t>
      </w:r>
      <w:proofErr w:type="spellStart"/>
      <w:r>
        <w:t>Roaming</w:t>
      </w:r>
      <w:proofErr w:type="spellEnd"/>
      <w:r>
        <w:t>\E.D.&amp;A\</w:t>
      </w:r>
      <w:proofErr w:type="spellStart"/>
      <w:r>
        <w:t>ModbusControl</w:t>
      </w:r>
      <w:proofErr w:type="spellEnd"/>
      <w:r>
        <w:t xml:space="preserve">. Content van oude wordt niet gemigreerd naar nieuwe. Oude wordt </w:t>
      </w:r>
      <w:proofErr w:type="spellStart"/>
      <w:r>
        <w:t>renamed</w:t>
      </w:r>
      <w:proofErr w:type="spellEnd"/>
      <w:r>
        <w:t xml:space="preserve"> met '.</w:t>
      </w:r>
      <w:proofErr w:type="spellStart"/>
      <w:r>
        <w:t>old</w:t>
      </w:r>
      <w:proofErr w:type="spellEnd"/>
      <w:r>
        <w:t xml:space="preserve">' en naar de locatie van de </w:t>
      </w:r>
      <w:r>
        <w:lastRenderedPageBreak/>
        <w:t xml:space="preserve">nieuwe gemoved. Als er </w:t>
      </w:r>
      <w:proofErr w:type="spellStart"/>
      <w:r>
        <w:t>overrides</w:t>
      </w:r>
      <w:proofErr w:type="spellEnd"/>
      <w:r>
        <w:t xml:space="preserve"> gebruikt werden krijgt de user wel éénmalig een melding hiervan.</w:t>
      </w:r>
    </w:p>
    <w:p w14:paraId="531D438C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&lt;user&gt;\</w:t>
      </w:r>
      <w:proofErr w:type="spellStart"/>
      <w:r>
        <w:t>Documents</w:t>
      </w:r>
      <w:proofErr w:type="spellEnd"/>
      <w:r>
        <w:t>\</w:t>
      </w:r>
      <w:proofErr w:type="spellStart"/>
      <w:r>
        <w:t>ModbusControl</w:t>
      </w:r>
      <w:proofErr w:type="spellEnd"/>
      <w:r>
        <w:t xml:space="preserve"> wordt niet meer gebruikt.</w:t>
      </w:r>
    </w:p>
    <w:p w14:paraId="24B535E4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56E1321C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r>
        <w:t xml:space="preserve">De import/export </w:t>
      </w:r>
      <w:proofErr w:type="spellStart"/>
      <w:r>
        <w:t>dialogs</w:t>
      </w:r>
      <w:proofErr w:type="spellEnd"/>
      <w:r>
        <w:t xml:space="preserve"> tonen nu ‘*.CSV’ </w:t>
      </w:r>
      <w:proofErr w:type="spellStart"/>
      <w:r>
        <w:t>ipv</w:t>
      </w:r>
      <w:proofErr w:type="spellEnd"/>
      <w:r>
        <w:t xml:space="preserve"> ‘*.</w:t>
      </w:r>
      <w:proofErr w:type="spellStart"/>
      <w:r>
        <w:t>Csv</w:t>
      </w:r>
      <w:proofErr w:type="spellEnd"/>
      <w:r>
        <w:t>’.</w:t>
      </w:r>
    </w:p>
    <w:p w14:paraId="184C448D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file wordt nu gesaved zonder BOM (</w:t>
      </w:r>
      <w:proofErr w:type="spellStart"/>
      <w:r>
        <w:t>unicode</w:t>
      </w:r>
      <w:proofErr w:type="spellEnd"/>
      <w:r>
        <w:t xml:space="preserve"> byte order mark).</w:t>
      </w:r>
    </w:p>
    <w:p w14:paraId="40EE89AC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r>
        <w:t>Betere verwerking als een andere user of niet-</w:t>
      </w:r>
      <w:proofErr w:type="spellStart"/>
      <w:r>
        <w:t>admin</w:t>
      </w:r>
      <w:proofErr w:type="spellEnd"/>
      <w:r>
        <w:t xml:space="preserve"> user op de PC inlogt en </w:t>
      </w:r>
      <w:proofErr w:type="spellStart"/>
      <w:r>
        <w:t>ModbusControl</w:t>
      </w:r>
      <w:proofErr w:type="spellEnd"/>
      <w:r>
        <w:t xml:space="preserve"> gebruikt.</w:t>
      </w:r>
    </w:p>
    <w:p w14:paraId="1A246B05" w14:textId="77777777" w:rsidR="00766E7A" w:rsidRDefault="00000000">
      <w:pPr>
        <w:pStyle w:val="Kop1"/>
        <w:rPr>
          <w:rFonts w:hint="eastAsia"/>
        </w:rPr>
      </w:pPr>
      <w:r>
        <w:t>v2.0.11 * 2019-11-18</w:t>
      </w:r>
    </w:p>
    <w:p w14:paraId="022A6900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300AD1BC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Betere afhandeling als de USB/</w:t>
      </w:r>
      <w:proofErr w:type="spellStart"/>
      <w:r>
        <w:t>serial</w:t>
      </w:r>
      <w:proofErr w:type="spellEnd"/>
      <w:r>
        <w:t xml:space="preserve"> connectie verbroken wordt. Vroeger ging het CPU-verbruik dan naar maximum en reageerde het programma niet goed meer.</w:t>
      </w:r>
    </w:p>
    <w:p w14:paraId="2A1CDDA3" w14:textId="77777777" w:rsidR="00766E7A" w:rsidRDefault="00000000">
      <w:pPr>
        <w:pStyle w:val="Kop1"/>
        <w:rPr>
          <w:rFonts w:hint="eastAsia"/>
        </w:rPr>
      </w:pPr>
      <w:r>
        <w:t>v2.0.10 * 2019-03-11</w:t>
      </w:r>
    </w:p>
    <w:p w14:paraId="306F7382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3EAF0C08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 xml:space="preserve">Weergave van </w:t>
      </w:r>
      <w:proofErr w:type="spellStart"/>
      <w:r>
        <w:t>enums</w:t>
      </w:r>
      <w:proofErr w:type="spellEnd"/>
      <w:r>
        <w:t xml:space="preserve"> in de </w:t>
      </w:r>
      <w:proofErr w:type="spellStart"/>
      <w:r>
        <w:t>value</w:t>
      </w:r>
      <w:proofErr w:type="spellEnd"/>
      <w:r>
        <w:t xml:space="preserve"> kolom toegevoegd. </w:t>
      </w:r>
    </w:p>
    <w:p w14:paraId="5C6D6586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6BDC9E9E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Menu “</w:t>
      </w:r>
      <w:proofErr w:type="spellStart"/>
      <w:r>
        <w:t>Edit</w:t>
      </w:r>
      <w:proofErr w:type="spellEnd"/>
      <w:r>
        <w:t xml:space="preserve"> project file” werkte niet als er een spatie in het </w:t>
      </w:r>
      <w:proofErr w:type="spellStart"/>
      <w:r>
        <w:t>path</w:t>
      </w:r>
      <w:proofErr w:type="spellEnd"/>
      <w:r>
        <w:t xml:space="preserve"> was.</w:t>
      </w:r>
    </w:p>
    <w:p w14:paraId="09BE048B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 xml:space="preserve">Logger: </w:t>
      </w:r>
      <w:proofErr w:type="spellStart"/>
      <w:r>
        <w:t>Clear</w:t>
      </w:r>
      <w:proofErr w:type="spellEnd"/>
      <w:r>
        <w:t xml:space="preserve"> knop wiste aantal logs in de status balk niet.</w:t>
      </w:r>
    </w:p>
    <w:p w14:paraId="59C106C3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proofErr w:type="spellStart"/>
      <w:r>
        <w:t>Send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laat nu ook tabs en CR/LF toe in de string. Geeft error bij lege </w:t>
      </w:r>
      <w:proofErr w:type="spellStart"/>
      <w:r>
        <w:t>command</w:t>
      </w:r>
      <w:proofErr w:type="spellEnd"/>
      <w:r>
        <w:t xml:space="preserve"> string. </w:t>
      </w:r>
    </w:p>
    <w:p w14:paraId="5D2D3E81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proofErr w:type="spellStart"/>
      <w:r>
        <w:t>Send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Geeft error bij te kort </w:t>
      </w:r>
      <w:proofErr w:type="spellStart"/>
      <w:r>
        <w:t>command</w:t>
      </w:r>
      <w:proofErr w:type="spellEnd"/>
      <w:r>
        <w:t>, moet minstens 2 bytes zijn.</w:t>
      </w:r>
    </w:p>
    <w:p w14:paraId="2BC3C8A3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Fix backgroundkleur van registers.</w:t>
      </w:r>
    </w:p>
    <w:p w14:paraId="10F4CCAA" w14:textId="77777777" w:rsidR="00766E7A" w:rsidRDefault="00000000">
      <w:pPr>
        <w:pStyle w:val="Kop1"/>
        <w:rPr>
          <w:rFonts w:hint="eastAsia"/>
        </w:rPr>
      </w:pPr>
      <w:r>
        <w:t>v2.0.9 * 2018-10-20</w:t>
      </w:r>
    </w:p>
    <w:p w14:paraId="1A5C591F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63D3B90D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Nieuwe optie: “Move </w:t>
      </w:r>
      <w:proofErr w:type="spellStart"/>
      <w:r>
        <w:t>to</w:t>
      </w:r>
      <w:proofErr w:type="spellEnd"/>
      <w:r>
        <w:t xml:space="preserve"> next </w:t>
      </w:r>
      <w:proofErr w:type="spellStart"/>
      <w:r>
        <w:t>row</w:t>
      </w:r>
      <w:proofErr w:type="spellEnd"/>
      <w:r>
        <w:t xml:space="preserve"> on Enter”.</w:t>
      </w:r>
    </w:p>
    <w:p w14:paraId="4C6F09CE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Nieuwe optie: “Auto-start </w:t>
      </w:r>
      <w:proofErr w:type="spellStart"/>
      <w:r>
        <w:t>edit</w:t>
      </w:r>
      <w:proofErr w:type="spellEnd"/>
      <w:r>
        <w:t xml:space="preserve"> mode on </w:t>
      </w:r>
      <w:proofErr w:type="spellStart"/>
      <w:r>
        <w:t>typing</w:t>
      </w:r>
      <w:proofErr w:type="spellEnd"/>
      <w:r>
        <w:t xml:space="preserve">”. </w:t>
      </w:r>
    </w:p>
    <w:p w14:paraId="5AD7F4C2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Nieuwe optie: “</w:t>
      </w:r>
      <w:proofErr w:type="spellStart"/>
      <w:r>
        <w:t>Use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editor”. </w:t>
      </w:r>
    </w:p>
    <w:p w14:paraId="29D596E9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Nieuwe optie: “</w:t>
      </w:r>
      <w:proofErr w:type="spellStart"/>
      <w:r>
        <w:t>Ignore</w:t>
      </w:r>
      <w:proofErr w:type="spellEnd"/>
      <w:r>
        <w:t xml:space="preserve"> form </w:t>
      </w:r>
      <w:proofErr w:type="spellStart"/>
      <w:r>
        <w:t>size</w:t>
      </w:r>
      <w:proofErr w:type="spellEnd"/>
      <w:r>
        <w:t xml:space="preserve"> on project </w:t>
      </w:r>
      <w:proofErr w:type="spellStart"/>
      <w:r>
        <w:t>reload</w:t>
      </w:r>
      <w:proofErr w:type="spellEnd"/>
      <w:r>
        <w:t>”.</w:t>
      </w:r>
    </w:p>
    <w:p w14:paraId="020B39B9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proofErr w:type="spellStart"/>
      <w:r>
        <w:t>Config</w:t>
      </w:r>
      <w:proofErr w:type="spellEnd"/>
      <w:r>
        <w:t xml:space="preserve"> form heeft nu een </w:t>
      </w:r>
      <w:proofErr w:type="spellStart"/>
      <w:r>
        <w:t>Apply</w:t>
      </w:r>
      <w:proofErr w:type="spellEnd"/>
      <w:r>
        <w:t xml:space="preserve"> button.</w:t>
      </w:r>
    </w:p>
    <w:p w14:paraId="03B20FD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Aparte line-copy en </w:t>
      </w:r>
      <w:proofErr w:type="spellStart"/>
      <w:r>
        <w:t>value</w:t>
      </w:r>
      <w:proofErr w:type="spellEnd"/>
      <w:r>
        <w:t xml:space="preserve">-copy in </w:t>
      </w:r>
      <w:proofErr w:type="spellStart"/>
      <w:r>
        <w:t>grid</w:t>
      </w:r>
      <w:proofErr w:type="spellEnd"/>
      <w:r>
        <w:t>, via control-C en context menu.</w:t>
      </w:r>
    </w:p>
    <w:p w14:paraId="6116E707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De statusbar wordt nu blauw gekleurd als er geen connectie is of geen </w:t>
      </w:r>
      <w:proofErr w:type="spellStart"/>
      <w:r>
        <w:t>polling</w:t>
      </w:r>
      <w:proofErr w:type="spellEnd"/>
      <w:r>
        <w:t xml:space="preserve"> wordt gedaan.</w:t>
      </w:r>
    </w:p>
    <w:p w14:paraId="46A9D74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De statusbar wordt nu rood gekleurd bij errors.</w:t>
      </w:r>
    </w:p>
    <w:p w14:paraId="7CB5280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Geeft nu een </w:t>
      </w:r>
      <w:proofErr w:type="spellStart"/>
      <w:r>
        <w:t>warning</w:t>
      </w:r>
      <w:proofErr w:type="spellEnd"/>
      <w:r>
        <w:t xml:space="preserve"> in de “Save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project file” en “Project </w:t>
      </w:r>
      <w:proofErr w:type="spellStart"/>
      <w:r>
        <w:t>configuration</w:t>
      </w:r>
      <w:proofErr w:type="spellEnd"/>
      <w:r>
        <w:t xml:space="preserve">” schermen als er </w:t>
      </w:r>
      <w:proofErr w:type="spellStart"/>
      <w:r>
        <w:t>localoverrides</w:t>
      </w:r>
      <w:proofErr w:type="spellEnd"/>
      <w:r>
        <w:t xml:space="preserve"> gebruikt zijn.</w:t>
      </w:r>
    </w:p>
    <w:p w14:paraId="4CCE18FE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19A1B0CD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>Geeft een melding als Settings.xml bij het opstarten niet geladen kon worden.</w:t>
      </w:r>
    </w:p>
    <w:p w14:paraId="6B086ADB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>Settings.xml schrijven herzien: schrijven update/</w:t>
      </w:r>
      <w:proofErr w:type="spellStart"/>
      <w:r>
        <w:t>insert</w:t>
      </w:r>
      <w:proofErr w:type="spellEnd"/>
      <w:r>
        <w:t xml:space="preserve"> nu alle tags in de gelezen file, </w:t>
      </w:r>
      <w:proofErr w:type="spellStart"/>
      <w:r>
        <w:t>ipv</w:t>
      </w:r>
      <w:proofErr w:type="spellEnd"/>
      <w:r>
        <w:t xml:space="preserve"> een volledig nieuwe file te schrijven, zodat eventuele nieuwere tags van een nieuwere versie blijven staan.</w:t>
      </w:r>
    </w:p>
    <w:p w14:paraId="3CF85137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 xml:space="preserve">Project </w:t>
      </w:r>
      <w:proofErr w:type="spellStart"/>
      <w:r>
        <w:t>Configuration</w:t>
      </w:r>
      <w:proofErr w:type="spellEnd"/>
      <w:r>
        <w:t xml:space="preserve">: </w:t>
      </w:r>
      <w:proofErr w:type="spellStart"/>
      <w:r>
        <w:t>Interframe</w:t>
      </w:r>
      <w:proofErr w:type="spellEnd"/>
      <w:r>
        <w:t>-delay: toont nu "0 (auto)" bij instelling 0.</w:t>
      </w:r>
    </w:p>
    <w:p w14:paraId="1D5075FC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proofErr w:type="spellStart"/>
      <w:r>
        <w:t>Local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project moet nu geen &lt;</w:t>
      </w:r>
      <w:proofErr w:type="spellStart"/>
      <w:r>
        <w:t>modbus</w:t>
      </w:r>
      <w:proofErr w:type="spellEnd"/>
      <w:r>
        <w:t>&gt; element meer bevatten, is nu optioneel.</w:t>
      </w:r>
    </w:p>
    <w:p w14:paraId="32CB1792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proofErr w:type="spellStart"/>
      <w:r>
        <w:t>Dialog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kan je nu sluiten met de Enter toets.</w:t>
      </w:r>
    </w:p>
    <w:p w14:paraId="3453F968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lastRenderedPageBreak/>
        <w:t xml:space="preserve">Een project laden wist nu de checkboxen van de ‘Save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project file” form.</w:t>
      </w:r>
    </w:p>
    <w:p w14:paraId="1493DB8F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 xml:space="preserve">Buttons die onderaan op de </w:t>
      </w:r>
      <w:proofErr w:type="spellStart"/>
      <w:r>
        <w:t>forms</w:t>
      </w:r>
      <w:proofErr w:type="spellEnd"/>
      <w:r>
        <w:t xml:space="preserve"> staan hebben nu wat meer ruimte onder de button.</w:t>
      </w:r>
    </w:p>
    <w:p w14:paraId="075AA916" w14:textId="77777777" w:rsidR="00766E7A" w:rsidRDefault="00000000">
      <w:pPr>
        <w:pStyle w:val="Kop1"/>
        <w:rPr>
          <w:rFonts w:hint="eastAsia"/>
        </w:rPr>
      </w:pPr>
      <w:r>
        <w:t>v2.0.8 * 2018-08-02</w:t>
      </w:r>
    </w:p>
    <w:p w14:paraId="3C1563F2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1BA8022C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Volledige </w:t>
      </w:r>
      <w:proofErr w:type="spellStart"/>
      <w:r>
        <w:t>rewrite</w:t>
      </w:r>
      <w:proofErr w:type="spellEnd"/>
      <w:r>
        <w:t>, met menu’s en toolbar.</w:t>
      </w:r>
    </w:p>
    <w:p w14:paraId="176821DC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Kan project configuratie, bridge </w:t>
      </w:r>
      <w:proofErr w:type="spellStart"/>
      <w:r>
        <w:t>settings</w:t>
      </w:r>
      <w:proofErr w:type="spellEnd"/>
      <w:r>
        <w:t xml:space="preserve"> en form </w:t>
      </w:r>
      <w:proofErr w:type="spellStart"/>
      <w:r>
        <w:t>size</w:t>
      </w:r>
      <w:proofErr w:type="spellEnd"/>
      <w:r>
        <w:t xml:space="preserve"> in </w:t>
      </w:r>
      <w:proofErr w:type="spellStart"/>
      <w:r>
        <w:t>mbc</w:t>
      </w:r>
      <w:proofErr w:type="spellEnd"/>
      <w:r>
        <w:t xml:space="preserve"> file saven. </w:t>
      </w:r>
    </w:p>
    <w:p w14:paraId="10E7C087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Communicatie pauze en poll-</w:t>
      </w:r>
      <w:proofErr w:type="spellStart"/>
      <w:r>
        <w:t>once</w:t>
      </w:r>
      <w:proofErr w:type="spellEnd"/>
      <w:r>
        <w:t>.</w:t>
      </w:r>
    </w:p>
    <w:p w14:paraId="25D1B916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Je kan nu de connectieparameters wijzigen zonder de poort te moeten sluiten en heropenen.</w:t>
      </w:r>
    </w:p>
    <w:p w14:paraId="79B643C0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Als bij start de seriële poort niet beschikbaar is kan je ineens een andere kiezen.</w:t>
      </w:r>
    </w:p>
    <w:p w14:paraId="605216E2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project file: XML tags nu bij voorkeur in </w:t>
      </w:r>
      <w:proofErr w:type="spellStart"/>
      <w:r>
        <w:t>lowercase</w:t>
      </w:r>
      <w:proofErr w:type="spellEnd"/>
      <w:r>
        <w:t xml:space="preserve">. De oude </w:t>
      </w:r>
      <w:proofErr w:type="spellStart"/>
      <w:r>
        <w:t>camelcase</w:t>
      </w:r>
      <w:proofErr w:type="spellEnd"/>
      <w:r>
        <w:t xml:space="preserve"> wordt ook nog aanvaard. Bij </w:t>
      </w:r>
      <w:proofErr w:type="spellStart"/>
      <w:r>
        <w:t>errors</w:t>
      </w:r>
      <w:proofErr w:type="spellEnd"/>
      <w:r>
        <w:t xml:space="preserve"> in </w:t>
      </w:r>
      <w:proofErr w:type="spellStart"/>
      <w:r>
        <w:t>mbc</w:t>
      </w:r>
      <w:proofErr w:type="spellEnd"/>
      <w:r>
        <w:t xml:space="preserve"> file wordt altijd lijnnummer getoond. </w:t>
      </w:r>
    </w:p>
    <w:p w14:paraId="4844B8F0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Endians</w:t>
      </w:r>
      <w:proofErr w:type="spellEnd"/>
      <w:r>
        <w:t xml:space="preserve"> apart instelbaar voor int32 en float32. Lettervolgorde instelbaar voor ASCII. </w:t>
      </w:r>
    </w:p>
    <w:p w14:paraId="0F77AB0E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WriteHoldingregFunctionCode</w:t>
      </w:r>
      <w:proofErr w:type="spellEnd"/>
      <w:r>
        <w:t xml:space="preserve"> ondersteunt nu ook ‘auto'.</w:t>
      </w:r>
    </w:p>
    <w:p w14:paraId="7CE9DFB8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User manual met ook beschrijving van </w:t>
      </w:r>
      <w:proofErr w:type="spellStart"/>
      <w:r>
        <w:t>mbc</w:t>
      </w:r>
      <w:proofErr w:type="spellEnd"/>
      <w:r>
        <w:t xml:space="preserve"> file toegevoegd.</w:t>
      </w:r>
    </w:p>
    <w:p w14:paraId="03321A40" w14:textId="77777777" w:rsidR="00093BAC" w:rsidRDefault="00093BAC">
      <w:pPr>
        <w:pStyle w:val="Kop1"/>
        <w:rPr>
          <w:rFonts w:hint="eastAsia"/>
        </w:rPr>
      </w:pPr>
    </w:p>
    <w:sectPr w:rsidR="00093BAC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F063A" w14:textId="77777777" w:rsidR="00AE4ADD" w:rsidRDefault="00AE4ADD">
      <w:pPr>
        <w:rPr>
          <w:rFonts w:hint="eastAsia"/>
        </w:rPr>
      </w:pPr>
      <w:r>
        <w:separator/>
      </w:r>
    </w:p>
  </w:endnote>
  <w:endnote w:type="continuationSeparator" w:id="0">
    <w:p w14:paraId="782D0ED4" w14:textId="77777777" w:rsidR="00AE4ADD" w:rsidRDefault="00AE4AD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D713" w14:textId="77777777" w:rsidR="00766E7A" w:rsidRDefault="00000000">
    <w:pPr>
      <w:pStyle w:val="Voettekst"/>
      <w:jc w:val="right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rPr>
        <w:rFonts w:eastAsia="Liberation Serif" w:cs="Liberation Serif"/>
      </w:rPr>
      <w:t xml:space="preserve"> </w:t>
    </w:r>
    <w:r>
      <w:t xml:space="preserve">/ </w:t>
    </w:r>
    <w:fldSimple w:instr=" NUMPAGES \* ARABIC ">
      <w:r>
        <w:t>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DC8FB" w14:textId="77777777" w:rsidR="00766E7A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4ED52" w14:textId="77777777" w:rsidR="00AE4ADD" w:rsidRDefault="00AE4ADD">
      <w:pPr>
        <w:rPr>
          <w:rFonts w:hint="eastAsia"/>
        </w:rPr>
      </w:pPr>
      <w:r>
        <w:separator/>
      </w:r>
    </w:p>
  </w:footnote>
  <w:footnote w:type="continuationSeparator" w:id="0">
    <w:p w14:paraId="2046C788" w14:textId="77777777" w:rsidR="00AE4ADD" w:rsidRDefault="00AE4AD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7"/>
  </w:num>
  <w:num w:numId="6" w16cid:durableId="1755054948">
    <w:abstractNumId w:val="10"/>
  </w:num>
  <w:num w:numId="7" w16cid:durableId="1495103662">
    <w:abstractNumId w:val="15"/>
  </w:num>
  <w:num w:numId="8" w16cid:durableId="1462646248">
    <w:abstractNumId w:val="11"/>
  </w:num>
  <w:num w:numId="9" w16cid:durableId="983697945">
    <w:abstractNumId w:val="5"/>
  </w:num>
  <w:num w:numId="10" w16cid:durableId="372198872">
    <w:abstractNumId w:val="6"/>
  </w:num>
  <w:num w:numId="11" w16cid:durableId="1320037534">
    <w:abstractNumId w:val="14"/>
  </w:num>
  <w:num w:numId="12" w16cid:durableId="872156676">
    <w:abstractNumId w:val="12"/>
  </w:num>
  <w:num w:numId="13" w16cid:durableId="1717775439">
    <w:abstractNumId w:val="4"/>
  </w:num>
  <w:num w:numId="14" w16cid:durableId="74326497">
    <w:abstractNumId w:val="13"/>
  </w:num>
  <w:num w:numId="15" w16cid:durableId="1591430736">
    <w:abstractNumId w:val="8"/>
  </w:num>
  <w:num w:numId="16" w16cid:durableId="182850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3E85"/>
    <w:rsid w:val="00092FEF"/>
    <w:rsid w:val="00093BAC"/>
    <w:rsid w:val="00116F84"/>
    <w:rsid w:val="00142EDC"/>
    <w:rsid w:val="002131B3"/>
    <w:rsid w:val="002220A1"/>
    <w:rsid w:val="00263E85"/>
    <w:rsid w:val="002860B0"/>
    <w:rsid w:val="00321185"/>
    <w:rsid w:val="00766E7A"/>
    <w:rsid w:val="008253E1"/>
    <w:rsid w:val="00906569"/>
    <w:rsid w:val="00AE4ADD"/>
    <w:rsid w:val="00ED7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eastAsia="zh-CN" w:bidi="hi-IN"/>
    </w:rPr>
  </w:style>
  <w:style w:type="paragraph" w:styleId="Kop1">
    <w:name w:val="heading 1"/>
    <w:basedOn w:val="Kop"/>
    <w:next w:val="Plattetekst"/>
    <w:qFormat/>
    <w:pPr>
      <w:numPr>
        <w:numId w:val="1"/>
      </w:numPr>
      <w:spacing w:before="170" w:after="57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ind w:left="680" w:hanging="431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875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5</cp:revision>
  <cp:lastPrinted>2022-07-12T06:57:00Z</cp:lastPrinted>
  <dcterms:created xsi:type="dcterms:W3CDTF">2022-07-12T06:52:00Z</dcterms:created>
  <dcterms:modified xsi:type="dcterms:W3CDTF">2022-08-27T10:21:00Z</dcterms:modified>
</cp:coreProperties>
</file>